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A8779" w14:textId="77777777" w:rsidR="000E557C" w:rsidRPr="00551FAE" w:rsidRDefault="00065E49" w:rsidP="000E557C">
      <w:pPr>
        <w:jc w:val="center"/>
        <w:rPr>
          <w:rFonts w:ascii="Arial" w:hAnsi="Arial" w:cs="Arial"/>
          <w:b/>
          <w:sz w:val="22"/>
          <w:szCs w:val="22"/>
        </w:rPr>
      </w:pPr>
      <w:r w:rsidRPr="00551FAE">
        <w:rPr>
          <w:rFonts w:ascii="Arial" w:hAnsi="Arial" w:cs="Arial"/>
          <w:b/>
          <w:sz w:val="22"/>
          <w:szCs w:val="22"/>
        </w:rPr>
        <w:t xml:space="preserve">  </w:t>
      </w:r>
    </w:p>
    <w:p w14:paraId="182BFDBC" w14:textId="77777777" w:rsidR="000E557C" w:rsidRPr="00551FAE" w:rsidRDefault="000E557C" w:rsidP="000E557C">
      <w:pPr>
        <w:jc w:val="center"/>
        <w:rPr>
          <w:rFonts w:ascii="Arial" w:hAnsi="Arial" w:cs="Arial"/>
          <w:b/>
          <w:sz w:val="22"/>
          <w:szCs w:val="22"/>
        </w:rPr>
      </w:pPr>
    </w:p>
    <w:p w14:paraId="6AB1C16D" w14:textId="77777777" w:rsidR="000E557C" w:rsidRPr="00551FAE" w:rsidRDefault="000E557C" w:rsidP="000E557C">
      <w:pPr>
        <w:jc w:val="center"/>
        <w:rPr>
          <w:rFonts w:ascii="Arial" w:hAnsi="Arial" w:cs="Arial"/>
          <w:b/>
          <w:sz w:val="22"/>
          <w:szCs w:val="22"/>
        </w:rPr>
      </w:pPr>
    </w:p>
    <w:p w14:paraId="40567247" w14:textId="77777777" w:rsidR="000E557C" w:rsidRPr="00551FAE" w:rsidRDefault="000E557C" w:rsidP="000E557C">
      <w:pPr>
        <w:jc w:val="center"/>
        <w:rPr>
          <w:rFonts w:ascii="Arial" w:hAnsi="Arial" w:cs="Arial"/>
          <w:b/>
          <w:sz w:val="22"/>
          <w:szCs w:val="22"/>
        </w:rPr>
      </w:pPr>
    </w:p>
    <w:p w14:paraId="4F6AD50D" w14:textId="77777777" w:rsidR="000E557C" w:rsidRPr="00551FAE" w:rsidRDefault="000E557C" w:rsidP="000E557C">
      <w:pPr>
        <w:jc w:val="center"/>
        <w:rPr>
          <w:rFonts w:ascii="Arial" w:hAnsi="Arial" w:cs="Arial"/>
          <w:b/>
          <w:sz w:val="22"/>
          <w:szCs w:val="22"/>
        </w:rPr>
      </w:pPr>
    </w:p>
    <w:p w14:paraId="507C2398" w14:textId="77777777" w:rsidR="000E557C" w:rsidRPr="00551FAE" w:rsidRDefault="000E557C" w:rsidP="000E557C">
      <w:pPr>
        <w:jc w:val="center"/>
        <w:rPr>
          <w:rFonts w:ascii="Arial" w:hAnsi="Arial" w:cs="Arial"/>
          <w:b/>
          <w:sz w:val="22"/>
          <w:szCs w:val="22"/>
        </w:rPr>
      </w:pPr>
    </w:p>
    <w:p w14:paraId="456E702F" w14:textId="77777777" w:rsidR="000E557C" w:rsidRPr="00551FAE" w:rsidRDefault="000E557C" w:rsidP="000E557C">
      <w:pPr>
        <w:jc w:val="center"/>
        <w:rPr>
          <w:rFonts w:ascii="Arial" w:hAnsi="Arial" w:cs="Arial"/>
          <w:b/>
          <w:sz w:val="22"/>
          <w:szCs w:val="22"/>
        </w:rPr>
      </w:pPr>
    </w:p>
    <w:p w14:paraId="38D29F7B" w14:textId="77777777" w:rsidR="000E557C" w:rsidRPr="00551FAE" w:rsidRDefault="000E557C" w:rsidP="000E557C">
      <w:pPr>
        <w:jc w:val="center"/>
        <w:rPr>
          <w:rFonts w:ascii="Arial" w:hAnsi="Arial" w:cs="Arial"/>
          <w:b/>
          <w:sz w:val="22"/>
          <w:szCs w:val="22"/>
        </w:rPr>
      </w:pPr>
    </w:p>
    <w:p w14:paraId="033CF473" w14:textId="77777777" w:rsidR="000E557C" w:rsidRPr="00551FAE" w:rsidRDefault="000E557C" w:rsidP="000E557C">
      <w:pPr>
        <w:jc w:val="center"/>
        <w:rPr>
          <w:rFonts w:ascii="Arial" w:hAnsi="Arial" w:cs="Arial"/>
          <w:b/>
          <w:sz w:val="22"/>
          <w:szCs w:val="22"/>
        </w:rPr>
      </w:pPr>
    </w:p>
    <w:p w14:paraId="547A8D2F" w14:textId="77777777" w:rsidR="000E557C" w:rsidRPr="00551FAE" w:rsidRDefault="000E557C" w:rsidP="000E557C">
      <w:pPr>
        <w:jc w:val="center"/>
        <w:rPr>
          <w:rFonts w:ascii="Arial" w:hAnsi="Arial" w:cs="Arial"/>
          <w:b/>
          <w:sz w:val="22"/>
          <w:szCs w:val="22"/>
        </w:rPr>
      </w:pPr>
    </w:p>
    <w:p w14:paraId="7C8720C2" w14:textId="77777777" w:rsidR="000E557C" w:rsidRPr="00551FAE" w:rsidRDefault="000E557C" w:rsidP="000E557C">
      <w:pPr>
        <w:jc w:val="center"/>
        <w:rPr>
          <w:rFonts w:ascii="Arial" w:hAnsi="Arial" w:cs="Arial"/>
          <w:b/>
          <w:sz w:val="22"/>
          <w:szCs w:val="22"/>
        </w:rPr>
      </w:pPr>
    </w:p>
    <w:p w14:paraId="6700BDC4" w14:textId="77777777" w:rsidR="000E557C" w:rsidRPr="00551FAE" w:rsidRDefault="000E557C" w:rsidP="000E557C">
      <w:pPr>
        <w:jc w:val="center"/>
        <w:rPr>
          <w:rFonts w:ascii="Arial" w:hAnsi="Arial" w:cs="Arial"/>
          <w:b/>
          <w:sz w:val="22"/>
          <w:szCs w:val="22"/>
        </w:rPr>
      </w:pPr>
    </w:p>
    <w:p w14:paraId="227CFBD2" w14:textId="77777777" w:rsidR="000E557C" w:rsidRPr="00551FAE" w:rsidRDefault="000E557C" w:rsidP="000E557C">
      <w:pPr>
        <w:jc w:val="center"/>
        <w:rPr>
          <w:rFonts w:ascii="Arial" w:hAnsi="Arial" w:cs="Arial"/>
          <w:b/>
          <w:sz w:val="22"/>
          <w:szCs w:val="22"/>
        </w:rPr>
      </w:pPr>
    </w:p>
    <w:p w14:paraId="2FD5652E" w14:textId="77777777" w:rsidR="000E557C" w:rsidRPr="00551FAE" w:rsidRDefault="000E557C" w:rsidP="000E557C">
      <w:pPr>
        <w:jc w:val="center"/>
        <w:rPr>
          <w:rFonts w:ascii="Arial" w:hAnsi="Arial" w:cs="Arial"/>
          <w:b/>
          <w:sz w:val="22"/>
          <w:szCs w:val="22"/>
        </w:rPr>
      </w:pPr>
    </w:p>
    <w:p w14:paraId="289770E7" w14:textId="77777777" w:rsidR="000E557C" w:rsidRPr="00551FAE" w:rsidRDefault="000E557C" w:rsidP="000E557C">
      <w:pPr>
        <w:jc w:val="center"/>
        <w:rPr>
          <w:rFonts w:ascii="Arial" w:hAnsi="Arial" w:cs="Arial"/>
          <w:b/>
          <w:sz w:val="22"/>
          <w:szCs w:val="22"/>
        </w:rPr>
      </w:pPr>
    </w:p>
    <w:p w14:paraId="54D30391" w14:textId="77777777" w:rsidR="000E557C" w:rsidRPr="00551FAE" w:rsidRDefault="000E557C" w:rsidP="000E557C">
      <w:pPr>
        <w:jc w:val="center"/>
        <w:rPr>
          <w:rFonts w:ascii="Arial" w:hAnsi="Arial" w:cs="Arial"/>
          <w:b/>
          <w:sz w:val="22"/>
          <w:szCs w:val="22"/>
        </w:rPr>
      </w:pPr>
    </w:p>
    <w:p w14:paraId="3E3CAD9D" w14:textId="77777777" w:rsidR="000E557C" w:rsidRPr="00551FAE" w:rsidRDefault="000E557C" w:rsidP="000E557C">
      <w:pPr>
        <w:jc w:val="center"/>
        <w:rPr>
          <w:rFonts w:ascii="Arial" w:hAnsi="Arial" w:cs="Arial"/>
          <w:b/>
          <w:sz w:val="22"/>
          <w:szCs w:val="22"/>
        </w:rPr>
      </w:pPr>
    </w:p>
    <w:p w14:paraId="38DD3501" w14:textId="012905A5" w:rsidR="000E557C" w:rsidRPr="00551FAE" w:rsidRDefault="000E557C" w:rsidP="000E557C">
      <w:pPr>
        <w:jc w:val="center"/>
        <w:rPr>
          <w:rFonts w:ascii="Arial" w:hAnsi="Arial" w:cs="Arial"/>
          <w:b/>
          <w:sz w:val="22"/>
          <w:szCs w:val="22"/>
        </w:rPr>
      </w:pPr>
      <w:r w:rsidRPr="00551FAE">
        <w:rPr>
          <w:rFonts w:ascii="Arial" w:hAnsi="Arial" w:cs="Arial"/>
          <w:b/>
          <w:sz w:val="22"/>
          <w:szCs w:val="22"/>
        </w:rPr>
        <w:t>EDITAL</w:t>
      </w:r>
      <w:r w:rsidR="002D7607">
        <w:rPr>
          <w:rFonts w:ascii="Arial" w:hAnsi="Arial" w:cs="Arial"/>
          <w:b/>
          <w:sz w:val="22"/>
          <w:szCs w:val="22"/>
        </w:rPr>
        <w:t xml:space="preserve"> </w:t>
      </w:r>
      <w:r w:rsidRPr="00551FAE">
        <w:rPr>
          <w:rFonts w:ascii="Arial" w:hAnsi="Arial" w:cs="Arial"/>
          <w:b/>
          <w:sz w:val="22"/>
          <w:szCs w:val="22"/>
        </w:rPr>
        <w:t xml:space="preserve">Nº </w:t>
      </w:r>
      <w:r w:rsidR="006935E1">
        <w:rPr>
          <w:rFonts w:ascii="Arial" w:hAnsi="Arial" w:cs="Arial"/>
          <w:b/>
          <w:sz w:val="22"/>
          <w:szCs w:val="22"/>
        </w:rPr>
        <w:t>00</w:t>
      </w:r>
      <w:r w:rsidR="00DE61DB">
        <w:rPr>
          <w:rFonts w:ascii="Arial" w:hAnsi="Arial" w:cs="Arial"/>
          <w:b/>
          <w:sz w:val="22"/>
          <w:szCs w:val="22"/>
        </w:rPr>
        <w:t>3</w:t>
      </w:r>
      <w:r w:rsidR="006935E1">
        <w:rPr>
          <w:rFonts w:ascii="Arial" w:hAnsi="Arial" w:cs="Arial"/>
          <w:b/>
          <w:sz w:val="22"/>
          <w:szCs w:val="22"/>
        </w:rPr>
        <w:t>/2018PE</w:t>
      </w:r>
    </w:p>
    <w:p w14:paraId="19474075" w14:textId="77777777" w:rsidR="000E557C" w:rsidRPr="00551FAE" w:rsidRDefault="000E557C" w:rsidP="000E557C">
      <w:pPr>
        <w:jc w:val="center"/>
        <w:rPr>
          <w:rFonts w:ascii="Arial" w:hAnsi="Arial" w:cs="Arial"/>
          <w:b/>
          <w:sz w:val="22"/>
          <w:szCs w:val="22"/>
        </w:rPr>
      </w:pPr>
      <w:r w:rsidRPr="00551FAE">
        <w:rPr>
          <w:rFonts w:ascii="Arial" w:hAnsi="Arial" w:cs="Arial"/>
          <w:b/>
          <w:sz w:val="22"/>
          <w:szCs w:val="22"/>
        </w:rPr>
        <w:t>PREGÃO ELETRÔNICO</w:t>
      </w:r>
    </w:p>
    <w:p w14:paraId="5D807ADB" w14:textId="77777777" w:rsidR="000E557C" w:rsidRPr="00551FAE" w:rsidRDefault="000E557C" w:rsidP="000E557C">
      <w:pPr>
        <w:jc w:val="center"/>
        <w:rPr>
          <w:rFonts w:ascii="Arial" w:hAnsi="Arial" w:cs="Arial"/>
          <w:b/>
          <w:sz w:val="22"/>
          <w:szCs w:val="22"/>
          <w:u w:val="single"/>
        </w:rPr>
      </w:pPr>
    </w:p>
    <w:p w14:paraId="24F5FFCC" w14:textId="26459E6F" w:rsidR="000E557C" w:rsidRPr="00551FAE" w:rsidRDefault="000E557C" w:rsidP="00815908">
      <w:pPr>
        <w:jc w:val="center"/>
        <w:rPr>
          <w:rFonts w:ascii="Arial" w:hAnsi="Arial" w:cs="Arial"/>
          <w:b/>
          <w:sz w:val="22"/>
          <w:szCs w:val="22"/>
          <w:u w:val="single"/>
        </w:rPr>
      </w:pPr>
      <w:r w:rsidRPr="00551FAE">
        <w:rPr>
          <w:rFonts w:ascii="Arial" w:hAnsi="Arial" w:cs="Arial"/>
          <w:b/>
          <w:sz w:val="22"/>
          <w:szCs w:val="22"/>
        </w:rPr>
        <w:t>“</w:t>
      </w:r>
      <w:r w:rsidR="002B2360" w:rsidRPr="002B2360">
        <w:rPr>
          <w:rFonts w:ascii="Arial" w:hAnsi="Arial" w:cs="Arial"/>
          <w:b/>
          <w:bCs/>
          <w:iCs/>
          <w:sz w:val="22"/>
          <w:szCs w:val="22"/>
        </w:rPr>
        <w:t>SELEÇÃO DE PROPOSTA MAIS VANTAJOSA PARA AQUISIÇÃO DE EQUIPAMENTOS E MATERIAL PERMANENTE PARA</w:t>
      </w:r>
      <w:r w:rsidR="00442C37">
        <w:rPr>
          <w:rFonts w:ascii="Arial" w:hAnsi="Arial" w:cs="Arial"/>
          <w:b/>
          <w:bCs/>
          <w:iCs/>
          <w:sz w:val="22"/>
          <w:szCs w:val="22"/>
        </w:rPr>
        <w:t xml:space="preserve"> O CENTRO MUNICIPAL DE SAÚDE E UNIDADE</w:t>
      </w:r>
      <w:r w:rsidR="0057232F">
        <w:rPr>
          <w:rFonts w:ascii="Arial" w:hAnsi="Arial" w:cs="Arial"/>
          <w:b/>
          <w:bCs/>
          <w:iCs/>
          <w:sz w:val="22"/>
          <w:szCs w:val="22"/>
        </w:rPr>
        <w:t>S</w:t>
      </w:r>
      <w:r w:rsidR="00442C37">
        <w:rPr>
          <w:rFonts w:ascii="Arial" w:hAnsi="Arial" w:cs="Arial"/>
          <w:b/>
          <w:bCs/>
          <w:iCs/>
          <w:sz w:val="22"/>
          <w:szCs w:val="22"/>
        </w:rPr>
        <w:t xml:space="preserve"> BÁSICA</w:t>
      </w:r>
      <w:r w:rsidR="0057232F">
        <w:rPr>
          <w:rFonts w:ascii="Arial" w:hAnsi="Arial" w:cs="Arial"/>
          <w:b/>
          <w:bCs/>
          <w:iCs/>
          <w:sz w:val="22"/>
          <w:szCs w:val="22"/>
        </w:rPr>
        <w:t>S</w:t>
      </w:r>
      <w:r w:rsidR="00442C37">
        <w:rPr>
          <w:rFonts w:ascii="Arial" w:hAnsi="Arial" w:cs="Arial"/>
          <w:b/>
          <w:bCs/>
          <w:iCs/>
          <w:sz w:val="22"/>
          <w:szCs w:val="22"/>
        </w:rPr>
        <w:t xml:space="preserve"> DE SAÚDE</w:t>
      </w:r>
      <w:r w:rsidR="002B2360">
        <w:rPr>
          <w:rFonts w:ascii="Arial" w:hAnsi="Arial" w:cs="Arial"/>
          <w:b/>
          <w:bCs/>
          <w:iCs/>
          <w:sz w:val="22"/>
          <w:szCs w:val="22"/>
        </w:rPr>
        <w:t>, SOB REGIME DE M</w:t>
      </w:r>
      <w:r w:rsidR="0053105E">
        <w:rPr>
          <w:rFonts w:ascii="Arial" w:hAnsi="Arial" w:cs="Arial"/>
          <w:b/>
          <w:bCs/>
          <w:iCs/>
          <w:sz w:val="22"/>
          <w:szCs w:val="22"/>
        </w:rPr>
        <w:t xml:space="preserve">ENOR </w:t>
      </w:r>
      <w:r w:rsidR="002B2360">
        <w:rPr>
          <w:rFonts w:ascii="Arial" w:hAnsi="Arial" w:cs="Arial"/>
          <w:b/>
          <w:bCs/>
          <w:iCs/>
          <w:sz w:val="22"/>
          <w:szCs w:val="22"/>
        </w:rPr>
        <w:t xml:space="preserve">PREÇO </w:t>
      </w:r>
      <w:r w:rsidR="004A0B0A">
        <w:rPr>
          <w:rFonts w:ascii="Arial" w:hAnsi="Arial" w:cs="Arial"/>
          <w:b/>
          <w:bCs/>
          <w:iCs/>
          <w:sz w:val="22"/>
          <w:szCs w:val="22"/>
        </w:rPr>
        <w:t>POR LOTE</w:t>
      </w:r>
      <w:r w:rsidRPr="00551FAE">
        <w:rPr>
          <w:rFonts w:ascii="Arial" w:hAnsi="Arial" w:cs="Arial"/>
          <w:b/>
          <w:sz w:val="22"/>
          <w:szCs w:val="22"/>
        </w:rPr>
        <w:t>”</w:t>
      </w:r>
    </w:p>
    <w:p w14:paraId="0C62FF97" w14:textId="77777777" w:rsidR="00551FAE" w:rsidRDefault="00551FAE" w:rsidP="00605B81">
      <w:pPr>
        <w:rPr>
          <w:rFonts w:ascii="Arial" w:hAnsi="Arial" w:cs="Arial"/>
          <w:sz w:val="22"/>
          <w:szCs w:val="22"/>
        </w:rPr>
        <w:sectPr w:rsidR="00551FAE" w:rsidSect="00AB00BF">
          <w:headerReference w:type="even" r:id="rId8"/>
          <w:headerReference w:type="default" r:id="rId9"/>
          <w:footerReference w:type="default" r:id="rId10"/>
          <w:headerReference w:type="first" r:id="rId11"/>
          <w:pgSz w:w="11907" w:h="16840" w:code="9"/>
          <w:pgMar w:top="1985" w:right="1134" w:bottom="1418" w:left="1134" w:header="357" w:footer="1024" w:gutter="0"/>
          <w:pgNumType w:chapStyle="1" w:chapSep="emDash"/>
          <w:cols w:space="708"/>
          <w:docGrid w:linePitch="360"/>
        </w:sectPr>
      </w:pPr>
    </w:p>
    <w:tbl>
      <w:tblPr>
        <w:tblW w:w="9781"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781"/>
      </w:tblGrid>
      <w:tr w:rsidR="00563FEB" w:rsidRPr="00563FEB" w14:paraId="498EE515" w14:textId="77777777" w:rsidTr="00563FEB">
        <w:trPr>
          <w:trHeight w:hRule="exact" w:val="283"/>
        </w:trPr>
        <w:tc>
          <w:tcPr>
            <w:tcW w:w="9781" w:type="dxa"/>
            <w:tcBorders>
              <w:top w:val="single" w:sz="2" w:space="0" w:color="auto"/>
              <w:left w:val="single" w:sz="2" w:space="0" w:color="auto"/>
              <w:bottom w:val="single" w:sz="2" w:space="0" w:color="auto"/>
              <w:right w:val="single" w:sz="2" w:space="0" w:color="auto"/>
            </w:tcBorders>
          </w:tcPr>
          <w:p w14:paraId="4CF40C76" w14:textId="77777777" w:rsidR="00563FEB" w:rsidRPr="00563FEB" w:rsidRDefault="00563FEB" w:rsidP="0062131D">
            <w:pPr>
              <w:pStyle w:val="TableParagraph"/>
              <w:spacing w:line="252" w:lineRule="exact"/>
              <w:jc w:val="center"/>
              <w:rPr>
                <w:b/>
                <w:sz w:val="20"/>
                <w:szCs w:val="20"/>
              </w:rPr>
            </w:pPr>
            <w:r w:rsidRPr="00563FEB">
              <w:rPr>
                <w:b/>
                <w:sz w:val="20"/>
                <w:szCs w:val="20"/>
              </w:rPr>
              <w:lastRenderedPageBreak/>
              <w:t>EDITAL DE</w:t>
            </w:r>
            <w:r w:rsidRPr="00563FEB">
              <w:rPr>
                <w:b/>
                <w:spacing w:val="-5"/>
                <w:sz w:val="20"/>
                <w:szCs w:val="20"/>
              </w:rPr>
              <w:t xml:space="preserve"> </w:t>
            </w:r>
            <w:r w:rsidRPr="00563FEB">
              <w:rPr>
                <w:b/>
                <w:sz w:val="20"/>
                <w:szCs w:val="20"/>
              </w:rPr>
              <w:t>LICITAÇÃO</w:t>
            </w:r>
          </w:p>
        </w:tc>
      </w:tr>
      <w:tr w:rsidR="00563FEB" w:rsidRPr="00563FEB" w14:paraId="694AD170" w14:textId="77777777" w:rsidTr="00563FEB">
        <w:trPr>
          <w:trHeight w:hRule="exact" w:val="100"/>
        </w:trPr>
        <w:tc>
          <w:tcPr>
            <w:tcW w:w="9781" w:type="dxa"/>
            <w:tcBorders>
              <w:top w:val="single" w:sz="2" w:space="0" w:color="auto"/>
              <w:left w:val="nil"/>
              <w:bottom w:val="single" w:sz="2" w:space="0" w:color="auto"/>
              <w:right w:val="nil"/>
            </w:tcBorders>
          </w:tcPr>
          <w:p w14:paraId="09F724C8" w14:textId="77777777" w:rsidR="00563FEB" w:rsidRPr="00563FEB" w:rsidRDefault="00563FEB" w:rsidP="0062131D">
            <w:pPr>
              <w:tabs>
                <w:tab w:val="left" w:pos="6877"/>
              </w:tabs>
              <w:jc w:val="center"/>
              <w:rPr>
                <w:rFonts w:ascii="Arial" w:hAnsi="Arial" w:cs="Arial"/>
                <w:sz w:val="20"/>
                <w:szCs w:val="20"/>
              </w:rPr>
            </w:pPr>
          </w:p>
        </w:tc>
      </w:tr>
      <w:tr w:rsidR="00563FEB" w:rsidRPr="00563FEB" w14:paraId="36460E50" w14:textId="77777777" w:rsidTr="00563FEB">
        <w:trPr>
          <w:trHeight w:hRule="exact" w:val="283"/>
        </w:trPr>
        <w:tc>
          <w:tcPr>
            <w:tcW w:w="9781" w:type="dxa"/>
            <w:tcBorders>
              <w:top w:val="single" w:sz="2" w:space="0" w:color="auto"/>
              <w:left w:val="single" w:sz="2" w:space="0" w:color="auto"/>
              <w:bottom w:val="single" w:sz="2" w:space="0" w:color="auto"/>
              <w:right w:val="single" w:sz="2" w:space="0" w:color="auto"/>
            </w:tcBorders>
          </w:tcPr>
          <w:p w14:paraId="7651AC25" w14:textId="205C9F8A" w:rsidR="00563FEB" w:rsidRPr="00563FEB" w:rsidRDefault="00563FEB" w:rsidP="0062131D">
            <w:pPr>
              <w:pStyle w:val="TableParagraph"/>
              <w:spacing w:line="252" w:lineRule="exact"/>
              <w:ind w:right="-12"/>
              <w:jc w:val="center"/>
              <w:rPr>
                <w:b/>
                <w:sz w:val="20"/>
                <w:szCs w:val="20"/>
              </w:rPr>
            </w:pPr>
            <w:bookmarkStart w:id="6" w:name="_Hlk518466507"/>
            <w:r w:rsidRPr="00563FEB">
              <w:rPr>
                <w:b/>
                <w:sz w:val="20"/>
                <w:szCs w:val="20"/>
              </w:rPr>
              <w:t xml:space="preserve">PREGÃO </w:t>
            </w:r>
            <w:r>
              <w:rPr>
                <w:b/>
                <w:sz w:val="20"/>
                <w:szCs w:val="20"/>
              </w:rPr>
              <w:t>ELETRÔNICO N.º</w:t>
            </w:r>
            <w:r w:rsidRPr="00563FEB">
              <w:rPr>
                <w:b/>
                <w:sz w:val="20"/>
                <w:szCs w:val="20"/>
              </w:rPr>
              <w:t xml:space="preserve"> </w:t>
            </w:r>
            <w:r w:rsidR="00C73F34">
              <w:rPr>
                <w:b/>
                <w:sz w:val="22"/>
                <w:szCs w:val="22"/>
              </w:rPr>
              <w:t>003/2018PE</w:t>
            </w:r>
            <w:bookmarkEnd w:id="6"/>
          </w:p>
        </w:tc>
      </w:tr>
      <w:tr w:rsidR="00563FEB" w:rsidRPr="00563FEB" w14:paraId="6A0B2EB1" w14:textId="77777777" w:rsidTr="00563FEB">
        <w:trPr>
          <w:trHeight w:hRule="exact" w:val="98"/>
        </w:trPr>
        <w:tc>
          <w:tcPr>
            <w:tcW w:w="9781" w:type="dxa"/>
            <w:tcBorders>
              <w:top w:val="single" w:sz="2" w:space="0" w:color="auto"/>
              <w:left w:val="nil"/>
              <w:bottom w:val="single" w:sz="2" w:space="0" w:color="auto"/>
              <w:right w:val="nil"/>
            </w:tcBorders>
          </w:tcPr>
          <w:p w14:paraId="389FEB1B" w14:textId="77777777" w:rsidR="00563FEB" w:rsidRPr="00563FEB" w:rsidRDefault="00563FEB" w:rsidP="0062131D">
            <w:pPr>
              <w:tabs>
                <w:tab w:val="left" w:pos="6877"/>
              </w:tabs>
              <w:jc w:val="center"/>
              <w:rPr>
                <w:rFonts w:ascii="Arial" w:hAnsi="Arial" w:cs="Arial"/>
                <w:sz w:val="20"/>
                <w:szCs w:val="20"/>
              </w:rPr>
            </w:pPr>
          </w:p>
        </w:tc>
      </w:tr>
      <w:tr w:rsidR="00563FEB" w:rsidRPr="00563FEB" w14:paraId="299ECF3F" w14:textId="77777777" w:rsidTr="00563FEB">
        <w:trPr>
          <w:trHeight w:hRule="exact" w:val="283"/>
        </w:trPr>
        <w:tc>
          <w:tcPr>
            <w:tcW w:w="9781" w:type="dxa"/>
            <w:tcBorders>
              <w:top w:val="single" w:sz="2" w:space="0" w:color="auto"/>
              <w:left w:val="single" w:sz="2" w:space="0" w:color="auto"/>
              <w:bottom w:val="single" w:sz="2" w:space="0" w:color="auto"/>
              <w:right w:val="single" w:sz="2" w:space="0" w:color="auto"/>
            </w:tcBorders>
          </w:tcPr>
          <w:p w14:paraId="4A0B2BDE" w14:textId="63554BA5" w:rsidR="00563FEB" w:rsidRPr="00563FEB" w:rsidRDefault="00563FEB" w:rsidP="0062131D">
            <w:pPr>
              <w:pStyle w:val="TableParagraph"/>
              <w:spacing w:line="252" w:lineRule="exact"/>
              <w:jc w:val="center"/>
              <w:rPr>
                <w:b/>
                <w:sz w:val="20"/>
                <w:szCs w:val="20"/>
              </w:rPr>
            </w:pPr>
            <w:r w:rsidRPr="00563FEB">
              <w:rPr>
                <w:b/>
                <w:sz w:val="20"/>
                <w:szCs w:val="20"/>
              </w:rPr>
              <w:t>TIPO: MENOR PREÇO</w:t>
            </w:r>
            <w:r>
              <w:rPr>
                <w:b/>
                <w:sz w:val="20"/>
                <w:szCs w:val="20"/>
              </w:rPr>
              <w:t xml:space="preserve"> POR </w:t>
            </w:r>
            <w:r w:rsidR="00C73F34">
              <w:rPr>
                <w:b/>
                <w:sz w:val="20"/>
                <w:szCs w:val="20"/>
              </w:rPr>
              <w:t>LOTE</w:t>
            </w:r>
            <w:r w:rsidRPr="00563FEB">
              <w:rPr>
                <w:b/>
                <w:sz w:val="20"/>
                <w:szCs w:val="20"/>
              </w:rPr>
              <w:t xml:space="preserve"> / MENOR LANCE</w:t>
            </w:r>
            <w:r w:rsidRPr="00563FEB">
              <w:rPr>
                <w:b/>
                <w:spacing w:val="-16"/>
                <w:sz w:val="20"/>
                <w:szCs w:val="20"/>
              </w:rPr>
              <w:t xml:space="preserve"> </w:t>
            </w:r>
            <w:r w:rsidRPr="00563FEB">
              <w:rPr>
                <w:b/>
                <w:sz w:val="20"/>
                <w:szCs w:val="20"/>
              </w:rPr>
              <w:t>VERBAL</w:t>
            </w:r>
          </w:p>
        </w:tc>
      </w:tr>
      <w:tr w:rsidR="00563FEB" w:rsidRPr="00563FEB" w14:paraId="1DCFA51C" w14:textId="77777777" w:rsidTr="00563FEB">
        <w:trPr>
          <w:trHeight w:hRule="exact" w:val="98"/>
        </w:trPr>
        <w:tc>
          <w:tcPr>
            <w:tcW w:w="9781" w:type="dxa"/>
            <w:tcBorders>
              <w:top w:val="single" w:sz="2" w:space="0" w:color="auto"/>
              <w:left w:val="nil"/>
              <w:bottom w:val="single" w:sz="2" w:space="0" w:color="auto"/>
              <w:right w:val="nil"/>
            </w:tcBorders>
          </w:tcPr>
          <w:p w14:paraId="4C81776E" w14:textId="77777777" w:rsidR="00563FEB" w:rsidRPr="00563FEB" w:rsidRDefault="00563FEB" w:rsidP="0062131D">
            <w:pPr>
              <w:tabs>
                <w:tab w:val="left" w:pos="6877"/>
              </w:tabs>
              <w:jc w:val="center"/>
              <w:rPr>
                <w:rFonts w:ascii="Arial" w:hAnsi="Arial" w:cs="Arial"/>
                <w:sz w:val="20"/>
                <w:szCs w:val="20"/>
              </w:rPr>
            </w:pPr>
          </w:p>
        </w:tc>
      </w:tr>
      <w:tr w:rsidR="00563FEB" w:rsidRPr="00563FEB" w14:paraId="4231AF33" w14:textId="77777777" w:rsidTr="00563FEB">
        <w:trPr>
          <w:trHeight w:hRule="exact" w:val="846"/>
        </w:trPr>
        <w:tc>
          <w:tcPr>
            <w:tcW w:w="9781" w:type="dxa"/>
            <w:tcBorders>
              <w:top w:val="single" w:sz="2" w:space="0" w:color="auto"/>
              <w:left w:val="single" w:sz="2" w:space="0" w:color="auto"/>
              <w:bottom w:val="single" w:sz="2" w:space="0" w:color="auto"/>
              <w:right w:val="single" w:sz="2" w:space="0" w:color="auto"/>
            </w:tcBorders>
          </w:tcPr>
          <w:sdt>
            <w:sdtPr>
              <w:rPr>
                <w:rFonts w:ascii="Arial" w:hAnsi="Arial" w:cs="Arial"/>
                <w:sz w:val="20"/>
                <w:szCs w:val="20"/>
              </w:rPr>
              <w:id w:val="-1024630280"/>
              <w:placeholder>
                <w:docPart w:val="5645B192E2C44540B7615F03F049D145"/>
              </w:placeholder>
            </w:sdtPr>
            <w:sdtEndPr/>
            <w:sdtContent>
              <w:p w14:paraId="41FDD719" w14:textId="2D45F8E4" w:rsidR="00563FEB" w:rsidRPr="00563FEB" w:rsidRDefault="00563FEB" w:rsidP="0062131D">
                <w:pPr>
                  <w:pStyle w:val="Corpodetexto"/>
                  <w:rPr>
                    <w:rFonts w:ascii="Arial" w:hAnsi="Arial" w:cs="Arial"/>
                    <w:b/>
                    <w:sz w:val="20"/>
                    <w:szCs w:val="20"/>
                  </w:rPr>
                </w:pPr>
                <w:r w:rsidRPr="00563FEB">
                  <w:rPr>
                    <w:rFonts w:ascii="Arial" w:hAnsi="Arial" w:cs="Arial"/>
                    <w:b/>
                    <w:sz w:val="20"/>
                    <w:szCs w:val="20"/>
                  </w:rPr>
                  <w:t>OBJETO:</w:t>
                </w:r>
                <w:r w:rsidRPr="00563FEB">
                  <w:rPr>
                    <w:rFonts w:ascii="Arial" w:hAnsi="Arial" w:cs="Arial"/>
                    <w:sz w:val="20"/>
                    <w:szCs w:val="20"/>
                  </w:rPr>
                  <w:t xml:space="preserve">  </w:t>
                </w:r>
                <w:r w:rsidRPr="00563FEB">
                  <w:rPr>
                    <w:rFonts w:ascii="Arial" w:hAnsi="Arial" w:cs="Arial"/>
                    <w:b/>
                    <w:sz w:val="20"/>
                    <w:szCs w:val="20"/>
                  </w:rPr>
                  <w:t xml:space="preserve"> </w:t>
                </w:r>
                <w:r w:rsidR="00C73F34">
                  <w:rPr>
                    <w:rFonts w:ascii="Arial" w:hAnsi="Arial" w:cs="Arial"/>
                    <w:bCs/>
                    <w:iCs/>
                    <w:sz w:val="22"/>
                    <w:szCs w:val="22"/>
                  </w:rPr>
                  <w:t>SELEÇÃO DE PROPOSTA MAIS VANTAJOSA PARA AQUISIÇÃO DE EQUIPAMENTOS E MATERIAL PERMANENTE PARA O CENTRO MUNICIPAL DE SAÚDE E UNIDADES BÁSICAS DE SAÚDE, SOB REGIME DE MENOR PREÇO POR LOTE</w:t>
                </w:r>
                <w:r w:rsidRPr="00563FEB">
                  <w:rPr>
                    <w:rFonts w:ascii="Arial" w:hAnsi="Arial" w:cs="Arial"/>
                    <w:bCs/>
                    <w:iCs/>
                    <w:sz w:val="22"/>
                    <w:szCs w:val="22"/>
                  </w:rPr>
                  <w:t>.</w:t>
                </w:r>
              </w:p>
            </w:sdtContent>
          </w:sdt>
        </w:tc>
      </w:tr>
    </w:tbl>
    <w:p w14:paraId="071B1E8F" w14:textId="77777777" w:rsidR="00563FEB" w:rsidRPr="00563FEB" w:rsidRDefault="00563FEB" w:rsidP="00563FEB">
      <w:pPr>
        <w:tabs>
          <w:tab w:val="left" w:pos="3915"/>
        </w:tabs>
        <w:rPr>
          <w:rFonts w:ascii="Arial" w:hAnsi="Arial" w:cs="Arial"/>
          <w:b/>
          <w:sz w:val="20"/>
          <w:szCs w:val="20"/>
        </w:rPr>
      </w:pPr>
      <w:r w:rsidRPr="00563FEB">
        <w:rPr>
          <w:rFonts w:ascii="Arial" w:hAnsi="Arial" w:cs="Arial"/>
          <w:b/>
          <w:sz w:val="20"/>
          <w:szCs w:val="20"/>
        </w:rPr>
        <w:tab/>
      </w:r>
    </w:p>
    <w:p w14:paraId="366FFE0F" w14:textId="77777777" w:rsidR="00563FEB" w:rsidRPr="00563FEB" w:rsidRDefault="00563FEB" w:rsidP="00563FEB">
      <w:pPr>
        <w:jc w:val="center"/>
        <w:rPr>
          <w:rFonts w:ascii="Arial" w:hAnsi="Arial" w:cs="Arial"/>
          <w:b/>
          <w:sz w:val="20"/>
          <w:szCs w:val="20"/>
        </w:rPr>
      </w:pPr>
      <w:r w:rsidRPr="00563FEB">
        <w:rPr>
          <w:rFonts w:ascii="Arial" w:hAnsi="Arial" w:cs="Arial"/>
          <w:b/>
          <w:sz w:val="20"/>
          <w:szCs w:val="20"/>
        </w:rPr>
        <w:t>PROTOCOLO DE RECEBIMENTO DE EDITAL E ANEXOS</w:t>
      </w:r>
    </w:p>
    <w:p w14:paraId="01726270" w14:textId="77777777" w:rsidR="00563FEB" w:rsidRPr="00563FEB" w:rsidRDefault="00563FEB" w:rsidP="00563FEB">
      <w:pPr>
        <w:pStyle w:val="Corpodetexto"/>
        <w:spacing w:before="8"/>
        <w:rPr>
          <w:rFonts w:ascii="Arial" w:hAnsi="Arial" w:cs="Arial"/>
          <w:b/>
          <w:sz w:val="20"/>
          <w:szCs w:val="20"/>
        </w:rPr>
      </w:pPr>
    </w:p>
    <w:p w14:paraId="1C372620" w14:textId="77777777" w:rsidR="00563FEB" w:rsidRPr="00563FEB" w:rsidRDefault="00563FEB" w:rsidP="00563FEB">
      <w:pPr>
        <w:rPr>
          <w:rFonts w:ascii="Arial" w:hAnsi="Arial" w:cs="Arial"/>
          <w:sz w:val="20"/>
          <w:szCs w:val="20"/>
        </w:rPr>
      </w:pPr>
      <w:r w:rsidRPr="00563FEB">
        <w:rPr>
          <w:rFonts w:ascii="Arial" w:hAnsi="Arial" w:cs="Arial"/>
          <w:sz w:val="20"/>
          <w:szCs w:val="20"/>
        </w:rPr>
        <w:t>À: PREFEITURA MUNICIPAL DE PALMAS DE MONTE ALTO</w:t>
      </w:r>
    </w:p>
    <w:p w14:paraId="0ABE5F63" w14:textId="77777777" w:rsidR="00563FEB" w:rsidRPr="00563FEB" w:rsidRDefault="00563FEB" w:rsidP="00563FEB">
      <w:pPr>
        <w:rPr>
          <w:rFonts w:ascii="Arial" w:hAnsi="Arial" w:cs="Arial"/>
          <w:sz w:val="20"/>
          <w:szCs w:val="20"/>
        </w:rPr>
      </w:pPr>
      <w:r w:rsidRPr="00563FEB">
        <w:rPr>
          <w:rFonts w:ascii="Arial" w:hAnsi="Arial" w:cs="Arial"/>
          <w:sz w:val="20"/>
          <w:szCs w:val="20"/>
        </w:rPr>
        <w:t>ATT: SENHOR PREGOEIRO MUNICIPAL</w:t>
      </w:r>
    </w:p>
    <w:p w14:paraId="445E1C10" w14:textId="2320C75F" w:rsidR="00563FEB" w:rsidRPr="00563FEB" w:rsidRDefault="00563FEB" w:rsidP="00563FEB">
      <w:pPr>
        <w:spacing w:line="252" w:lineRule="exact"/>
        <w:rPr>
          <w:rFonts w:ascii="Arial" w:hAnsi="Arial" w:cs="Arial"/>
          <w:sz w:val="20"/>
          <w:szCs w:val="20"/>
        </w:rPr>
      </w:pPr>
      <w:r w:rsidRPr="00563FEB">
        <w:rPr>
          <w:rFonts w:ascii="Arial" w:hAnsi="Arial" w:cs="Arial"/>
          <w:sz w:val="20"/>
          <w:szCs w:val="20"/>
        </w:rPr>
        <w:t>PROCESSO ADMINISTRATIVO N</w:t>
      </w:r>
      <w:r w:rsidR="00810D49">
        <w:rPr>
          <w:rFonts w:ascii="Arial" w:hAnsi="Arial" w:cs="Arial"/>
          <w:sz w:val="20"/>
          <w:szCs w:val="20"/>
        </w:rPr>
        <w:t>.</w:t>
      </w:r>
      <w:r w:rsidRPr="00563FEB">
        <w:rPr>
          <w:rFonts w:ascii="Arial" w:hAnsi="Arial" w:cs="Arial"/>
          <w:sz w:val="20"/>
          <w:szCs w:val="20"/>
        </w:rPr>
        <w:t xml:space="preserve">º </w:t>
      </w:r>
      <w:r w:rsidR="00C73F34">
        <w:rPr>
          <w:rFonts w:ascii="Arial" w:hAnsi="Arial" w:cs="Arial"/>
          <w:sz w:val="20"/>
          <w:szCs w:val="20"/>
        </w:rPr>
        <w:t>157/2018PMA</w:t>
      </w:r>
    </w:p>
    <w:p w14:paraId="696771C2" w14:textId="56037512" w:rsidR="00563FEB" w:rsidRPr="00563FEB" w:rsidRDefault="00563FEB" w:rsidP="00563FEB">
      <w:pPr>
        <w:pStyle w:val="Corpodetexto"/>
        <w:spacing w:before="1"/>
        <w:rPr>
          <w:rFonts w:ascii="Arial" w:hAnsi="Arial" w:cs="Arial"/>
          <w:sz w:val="20"/>
          <w:szCs w:val="20"/>
        </w:rPr>
      </w:pPr>
      <w:r w:rsidRPr="00563FEB">
        <w:rPr>
          <w:rFonts w:ascii="Arial" w:hAnsi="Arial" w:cs="Arial"/>
          <w:sz w:val="20"/>
          <w:szCs w:val="20"/>
        </w:rPr>
        <w:t xml:space="preserve">PREGÃO ELETRÔNICO N.º </w:t>
      </w:r>
      <w:r w:rsidR="00C73F34">
        <w:rPr>
          <w:rFonts w:ascii="Arial" w:hAnsi="Arial" w:cs="Arial"/>
          <w:sz w:val="20"/>
          <w:szCs w:val="20"/>
        </w:rPr>
        <w:t>003/2018PE</w:t>
      </w:r>
    </w:p>
    <w:p w14:paraId="4083FCD6" w14:textId="77777777" w:rsidR="00563FEB" w:rsidRPr="00563FEB" w:rsidRDefault="00563FEB" w:rsidP="00563FEB">
      <w:pPr>
        <w:pBdr>
          <w:top w:val="single" w:sz="4" w:space="1" w:color="auto"/>
          <w:left w:val="single" w:sz="4" w:space="4" w:color="auto"/>
          <w:bottom w:val="single" w:sz="4" w:space="1" w:color="auto"/>
          <w:right w:val="single" w:sz="4" w:space="4" w:color="auto"/>
        </w:pBdr>
        <w:tabs>
          <w:tab w:val="left" w:pos="10435"/>
        </w:tabs>
        <w:rPr>
          <w:rFonts w:ascii="Arial" w:hAnsi="Arial" w:cs="Arial"/>
          <w:b/>
          <w:sz w:val="20"/>
          <w:szCs w:val="20"/>
        </w:rPr>
      </w:pPr>
      <w:r w:rsidRPr="00563FEB">
        <w:rPr>
          <w:rFonts w:ascii="Arial" w:hAnsi="Arial" w:cs="Arial"/>
          <w:b/>
          <w:sz w:val="20"/>
          <w:szCs w:val="20"/>
        </w:rPr>
        <w:t>EMPRESA:</w:t>
      </w:r>
    </w:p>
    <w:p w14:paraId="22878405" w14:textId="77777777" w:rsidR="00563FEB" w:rsidRPr="00563FEB" w:rsidRDefault="00563FEB" w:rsidP="00563FEB">
      <w:pPr>
        <w:pBdr>
          <w:top w:val="single" w:sz="4" w:space="1" w:color="auto"/>
          <w:left w:val="single" w:sz="4" w:space="4" w:color="auto"/>
          <w:bottom w:val="single" w:sz="4" w:space="1" w:color="auto"/>
          <w:right w:val="single" w:sz="4" w:space="4" w:color="auto"/>
        </w:pBdr>
        <w:tabs>
          <w:tab w:val="left" w:pos="10435"/>
        </w:tabs>
        <w:rPr>
          <w:rFonts w:ascii="Arial" w:hAnsi="Arial" w:cs="Arial"/>
          <w:b/>
          <w:sz w:val="20"/>
          <w:szCs w:val="20"/>
        </w:rPr>
      </w:pPr>
      <w:r w:rsidRPr="00563FEB">
        <w:rPr>
          <w:rFonts w:ascii="Arial" w:hAnsi="Arial" w:cs="Arial"/>
          <w:b/>
          <w:sz w:val="20"/>
          <w:szCs w:val="20"/>
        </w:rPr>
        <w:t>CNPJ/MF:</w:t>
      </w:r>
    </w:p>
    <w:p w14:paraId="43E08B55" w14:textId="77777777" w:rsidR="00563FEB" w:rsidRPr="00563FEB" w:rsidRDefault="00563FEB" w:rsidP="00563FEB">
      <w:pPr>
        <w:pBdr>
          <w:top w:val="single" w:sz="4" w:space="1" w:color="auto"/>
          <w:left w:val="single" w:sz="4" w:space="4" w:color="auto"/>
          <w:bottom w:val="single" w:sz="4" w:space="1" w:color="auto"/>
          <w:right w:val="single" w:sz="4" w:space="4" w:color="auto"/>
        </w:pBdr>
        <w:tabs>
          <w:tab w:val="left" w:pos="5103"/>
          <w:tab w:val="left" w:pos="9314"/>
          <w:tab w:val="left" w:pos="10530"/>
        </w:tabs>
        <w:rPr>
          <w:rFonts w:ascii="Arial" w:hAnsi="Arial" w:cs="Arial"/>
          <w:b/>
          <w:sz w:val="20"/>
          <w:szCs w:val="20"/>
        </w:rPr>
      </w:pPr>
      <w:r w:rsidRPr="00563FEB">
        <w:rPr>
          <w:rFonts w:ascii="Arial" w:hAnsi="Arial" w:cs="Arial"/>
          <w:b/>
          <w:sz w:val="20"/>
          <w:szCs w:val="20"/>
        </w:rPr>
        <w:t xml:space="preserve">ENDEREÇO: </w:t>
      </w:r>
      <w:r w:rsidRPr="00563FEB">
        <w:rPr>
          <w:rFonts w:ascii="Arial" w:hAnsi="Arial" w:cs="Arial"/>
          <w:b/>
          <w:sz w:val="20"/>
          <w:szCs w:val="20"/>
        </w:rPr>
        <w:tab/>
        <w:t>Nº:</w:t>
      </w:r>
    </w:p>
    <w:p w14:paraId="184E1BB7" w14:textId="77777777" w:rsidR="00563FEB" w:rsidRPr="00563FEB" w:rsidRDefault="00563FEB" w:rsidP="00563FEB">
      <w:pPr>
        <w:pBdr>
          <w:top w:val="single" w:sz="4" w:space="1" w:color="auto"/>
          <w:left w:val="single" w:sz="4" w:space="4" w:color="auto"/>
          <w:bottom w:val="single" w:sz="4" w:space="1" w:color="auto"/>
          <w:right w:val="single" w:sz="4" w:space="4" w:color="auto"/>
        </w:pBdr>
        <w:tabs>
          <w:tab w:val="left" w:pos="5103"/>
          <w:tab w:val="left" w:pos="6242"/>
          <w:tab w:val="left" w:pos="10469"/>
        </w:tabs>
        <w:rPr>
          <w:rFonts w:ascii="Arial" w:hAnsi="Arial" w:cs="Arial"/>
          <w:b/>
          <w:sz w:val="20"/>
          <w:szCs w:val="20"/>
        </w:rPr>
      </w:pPr>
      <w:r w:rsidRPr="00563FEB">
        <w:rPr>
          <w:rFonts w:ascii="Arial" w:hAnsi="Arial" w:cs="Arial"/>
          <w:b/>
          <w:sz w:val="20"/>
          <w:szCs w:val="20"/>
        </w:rPr>
        <w:t xml:space="preserve">COMPLEMENTO: </w:t>
      </w:r>
      <w:r w:rsidRPr="00563FEB">
        <w:rPr>
          <w:rFonts w:ascii="Arial" w:hAnsi="Arial" w:cs="Arial"/>
          <w:b/>
          <w:sz w:val="20"/>
          <w:szCs w:val="20"/>
        </w:rPr>
        <w:tab/>
        <w:t>BAIRRO:</w:t>
      </w:r>
    </w:p>
    <w:p w14:paraId="0789FB2C" w14:textId="77777777" w:rsidR="00563FEB" w:rsidRPr="00563FEB" w:rsidRDefault="00563FEB" w:rsidP="00563FEB">
      <w:pPr>
        <w:pBdr>
          <w:top w:val="single" w:sz="4" w:space="1" w:color="auto"/>
          <w:left w:val="single" w:sz="4" w:space="4" w:color="auto"/>
          <w:bottom w:val="single" w:sz="4" w:space="1" w:color="auto"/>
          <w:right w:val="single" w:sz="4" w:space="4" w:color="auto"/>
        </w:pBdr>
        <w:tabs>
          <w:tab w:val="left" w:pos="5103"/>
          <w:tab w:val="left" w:pos="7565"/>
          <w:tab w:val="left" w:pos="10448"/>
        </w:tabs>
        <w:rPr>
          <w:rFonts w:ascii="Arial" w:hAnsi="Arial" w:cs="Arial"/>
          <w:b/>
          <w:sz w:val="20"/>
          <w:szCs w:val="20"/>
        </w:rPr>
      </w:pPr>
      <w:r w:rsidRPr="00563FEB">
        <w:rPr>
          <w:rFonts w:ascii="Arial" w:hAnsi="Arial" w:cs="Arial"/>
          <w:b/>
          <w:sz w:val="20"/>
          <w:szCs w:val="20"/>
        </w:rPr>
        <w:t xml:space="preserve">CIDADE: </w:t>
      </w:r>
      <w:r w:rsidRPr="00563FEB">
        <w:rPr>
          <w:rFonts w:ascii="Arial" w:hAnsi="Arial" w:cs="Arial"/>
          <w:b/>
          <w:sz w:val="20"/>
          <w:szCs w:val="20"/>
        </w:rPr>
        <w:tab/>
        <w:t>ESTADO:</w:t>
      </w:r>
    </w:p>
    <w:p w14:paraId="53758998" w14:textId="77777777" w:rsidR="00563FEB" w:rsidRPr="00563FEB" w:rsidRDefault="00563FEB" w:rsidP="00563FEB">
      <w:pPr>
        <w:pBdr>
          <w:top w:val="single" w:sz="4" w:space="1" w:color="auto"/>
          <w:left w:val="single" w:sz="4" w:space="4" w:color="auto"/>
          <w:bottom w:val="single" w:sz="4" w:space="1" w:color="auto"/>
          <w:right w:val="single" w:sz="4" w:space="4" w:color="auto"/>
        </w:pBdr>
        <w:tabs>
          <w:tab w:val="left" w:pos="10411"/>
        </w:tabs>
        <w:rPr>
          <w:rFonts w:ascii="Arial" w:hAnsi="Arial" w:cs="Arial"/>
          <w:b/>
          <w:sz w:val="20"/>
          <w:szCs w:val="20"/>
        </w:rPr>
      </w:pPr>
      <w:r w:rsidRPr="00563FEB">
        <w:rPr>
          <w:rFonts w:ascii="Arial" w:hAnsi="Arial" w:cs="Arial"/>
          <w:b/>
          <w:sz w:val="20"/>
          <w:szCs w:val="20"/>
        </w:rPr>
        <w:t>E-MAIL:</w:t>
      </w:r>
      <w:r w:rsidRPr="00563FEB">
        <w:rPr>
          <w:rFonts w:ascii="Arial" w:hAnsi="Arial" w:cs="Arial"/>
          <w:b/>
          <w:spacing w:val="1"/>
          <w:sz w:val="20"/>
          <w:szCs w:val="20"/>
        </w:rPr>
        <w:t xml:space="preserve"> </w:t>
      </w:r>
    </w:p>
    <w:p w14:paraId="5F2C786A" w14:textId="77777777" w:rsidR="00563FEB" w:rsidRPr="00563FEB" w:rsidRDefault="00563FEB" w:rsidP="00563FEB">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rFonts w:ascii="Arial" w:hAnsi="Arial" w:cs="Arial"/>
          <w:sz w:val="20"/>
          <w:szCs w:val="20"/>
        </w:rPr>
      </w:pPr>
      <w:r w:rsidRPr="00563FEB">
        <w:rPr>
          <w:rFonts w:ascii="Arial" w:hAnsi="Arial" w:cs="Arial"/>
          <w:b/>
          <w:sz w:val="20"/>
          <w:szCs w:val="20"/>
        </w:rPr>
        <w:t>FONE:</w:t>
      </w:r>
      <w:r w:rsidRPr="00563FEB">
        <w:rPr>
          <w:rFonts w:ascii="Arial" w:hAnsi="Arial" w:cs="Arial"/>
          <w:sz w:val="20"/>
          <w:szCs w:val="20"/>
        </w:rPr>
        <w:t>()</w:t>
      </w:r>
      <w:r w:rsidRPr="00563FEB">
        <w:rPr>
          <w:rFonts w:ascii="Arial" w:hAnsi="Arial" w:cs="Arial"/>
          <w:b/>
          <w:sz w:val="20"/>
          <w:szCs w:val="20"/>
        </w:rPr>
        <w:t xml:space="preserve"> </w:t>
      </w:r>
      <w:r w:rsidRPr="00563FEB">
        <w:rPr>
          <w:rFonts w:ascii="Arial" w:hAnsi="Arial" w:cs="Arial"/>
          <w:b/>
          <w:sz w:val="20"/>
          <w:szCs w:val="20"/>
        </w:rPr>
        <w:tab/>
      </w:r>
      <w:r w:rsidRPr="00563FEB">
        <w:rPr>
          <w:rFonts w:ascii="Arial" w:hAnsi="Arial" w:cs="Arial"/>
          <w:b/>
          <w:sz w:val="20"/>
          <w:szCs w:val="20"/>
        </w:rPr>
        <w:tab/>
        <w:t xml:space="preserve">CELULAR </w:t>
      </w:r>
      <w:r w:rsidRPr="00563FEB">
        <w:rPr>
          <w:rFonts w:ascii="Arial" w:hAnsi="Arial" w:cs="Arial"/>
          <w:sz w:val="20"/>
          <w:szCs w:val="20"/>
        </w:rPr>
        <w:t>(</w:t>
      </w:r>
      <w:r w:rsidRPr="00563FEB">
        <w:rPr>
          <w:rFonts w:ascii="Arial" w:hAnsi="Arial" w:cs="Arial"/>
          <w:sz w:val="20"/>
          <w:szCs w:val="20"/>
        </w:rPr>
        <w:tab/>
        <w:t>)</w:t>
      </w:r>
    </w:p>
    <w:p w14:paraId="48145F70" w14:textId="77777777" w:rsidR="00563FEB" w:rsidRPr="00563FEB" w:rsidRDefault="00563FEB" w:rsidP="00563FEB">
      <w:pPr>
        <w:pStyle w:val="Ttulo2"/>
        <w:pBdr>
          <w:top w:val="single" w:sz="4" w:space="1" w:color="auto"/>
          <w:left w:val="single" w:sz="4" w:space="4" w:color="auto"/>
          <w:bottom w:val="single" w:sz="4" w:space="1" w:color="auto"/>
          <w:right w:val="single" w:sz="4" w:space="4" w:color="auto"/>
        </w:pBdr>
        <w:tabs>
          <w:tab w:val="left" w:pos="10440"/>
        </w:tabs>
        <w:rPr>
          <w:rFonts w:ascii="Arial" w:hAnsi="Arial" w:cs="Arial"/>
          <w:i w:val="0"/>
          <w:sz w:val="20"/>
          <w:szCs w:val="20"/>
        </w:rPr>
      </w:pPr>
      <w:bookmarkStart w:id="7" w:name="_Toc518481113"/>
      <w:r w:rsidRPr="00563FEB">
        <w:rPr>
          <w:rFonts w:ascii="Arial" w:hAnsi="Arial" w:cs="Arial"/>
          <w:i w:val="0"/>
          <w:sz w:val="20"/>
          <w:szCs w:val="20"/>
        </w:rPr>
        <w:t>NOME DO RESPONSÁVEL PELA RETIRADA DO</w:t>
      </w:r>
      <w:r w:rsidRPr="00563FEB">
        <w:rPr>
          <w:rFonts w:ascii="Arial" w:hAnsi="Arial" w:cs="Arial"/>
          <w:i w:val="0"/>
          <w:spacing w:val="-21"/>
          <w:sz w:val="20"/>
          <w:szCs w:val="20"/>
        </w:rPr>
        <w:t xml:space="preserve"> </w:t>
      </w:r>
      <w:r w:rsidRPr="00563FEB">
        <w:rPr>
          <w:rFonts w:ascii="Arial" w:hAnsi="Arial" w:cs="Arial"/>
          <w:i w:val="0"/>
          <w:sz w:val="20"/>
          <w:szCs w:val="20"/>
        </w:rPr>
        <w:t>EDITAL:</w:t>
      </w:r>
      <w:bookmarkEnd w:id="7"/>
    </w:p>
    <w:p w14:paraId="509E18DD" w14:textId="77777777" w:rsidR="00563FEB" w:rsidRPr="00563FEB" w:rsidRDefault="00563FEB" w:rsidP="00563FEB">
      <w:pPr>
        <w:pStyle w:val="Corpodetexto"/>
        <w:pBdr>
          <w:top w:val="single" w:sz="4" w:space="1" w:color="auto"/>
          <w:left w:val="single" w:sz="4" w:space="4" w:color="auto"/>
          <w:bottom w:val="single" w:sz="4" w:space="1" w:color="auto"/>
          <w:right w:val="single" w:sz="4" w:space="4" w:color="auto"/>
        </w:pBdr>
        <w:tabs>
          <w:tab w:val="left" w:pos="5103"/>
        </w:tabs>
        <w:rPr>
          <w:rFonts w:ascii="Arial" w:hAnsi="Arial" w:cs="Arial"/>
          <w:sz w:val="20"/>
          <w:szCs w:val="20"/>
        </w:rPr>
      </w:pPr>
      <w:r w:rsidRPr="00563FEB">
        <w:rPr>
          <w:rFonts w:ascii="Arial" w:hAnsi="Arial" w:cs="Arial"/>
          <w:b/>
          <w:sz w:val="20"/>
          <w:szCs w:val="20"/>
        </w:rPr>
        <w:t>CPF</w:t>
      </w:r>
      <w:r w:rsidRPr="00563FEB">
        <w:rPr>
          <w:rFonts w:ascii="Arial" w:hAnsi="Arial" w:cs="Arial"/>
          <w:sz w:val="20"/>
          <w:szCs w:val="20"/>
        </w:rPr>
        <w:t>:</w:t>
      </w:r>
      <w:r w:rsidRPr="00563FEB">
        <w:rPr>
          <w:rFonts w:ascii="Arial" w:hAnsi="Arial" w:cs="Arial"/>
          <w:b/>
          <w:sz w:val="20"/>
          <w:szCs w:val="20"/>
        </w:rPr>
        <w:tab/>
        <w:t>RG</w:t>
      </w:r>
      <w:r w:rsidRPr="00563FEB">
        <w:rPr>
          <w:rFonts w:ascii="Arial" w:hAnsi="Arial" w:cs="Arial"/>
          <w:sz w:val="20"/>
          <w:szCs w:val="20"/>
        </w:rPr>
        <w:t>:</w:t>
      </w:r>
    </w:p>
    <w:p w14:paraId="5C2CB392" w14:textId="77777777" w:rsidR="00563FEB" w:rsidRPr="00563FEB" w:rsidRDefault="00563FEB" w:rsidP="00563FEB">
      <w:pPr>
        <w:pStyle w:val="Corpodetexto"/>
        <w:spacing w:before="10"/>
        <w:rPr>
          <w:rFonts w:ascii="Arial" w:hAnsi="Arial" w:cs="Arial"/>
          <w:sz w:val="20"/>
          <w:szCs w:val="20"/>
        </w:rPr>
      </w:pPr>
    </w:p>
    <w:p w14:paraId="39F1C759" w14:textId="77777777" w:rsidR="00563FEB" w:rsidRPr="00563FEB" w:rsidRDefault="00563FEB" w:rsidP="00563FEB">
      <w:pPr>
        <w:pStyle w:val="Corpodetexto"/>
        <w:spacing w:before="73"/>
        <w:rPr>
          <w:rFonts w:ascii="Arial" w:hAnsi="Arial" w:cs="Arial"/>
          <w:sz w:val="20"/>
          <w:szCs w:val="20"/>
        </w:rPr>
      </w:pPr>
      <w:r w:rsidRPr="00563FEB">
        <w:rPr>
          <w:rFonts w:ascii="Arial" w:hAnsi="Arial" w:cs="Arial"/>
          <w:sz w:val="20"/>
          <w:szCs w:val="20"/>
        </w:rPr>
        <w:t>Obtivemos, nesta data, através da Divisão de Compras e Licitações desta municipalidade, cópia do instrumento convocatório da licitação</w:t>
      </w:r>
      <w:r w:rsidRPr="00563FEB">
        <w:rPr>
          <w:rFonts w:ascii="Arial" w:hAnsi="Arial" w:cs="Arial"/>
          <w:spacing w:val="-19"/>
          <w:sz w:val="20"/>
          <w:szCs w:val="20"/>
        </w:rPr>
        <w:t xml:space="preserve"> </w:t>
      </w:r>
      <w:r w:rsidRPr="00563FEB">
        <w:rPr>
          <w:rFonts w:ascii="Arial" w:hAnsi="Arial" w:cs="Arial"/>
          <w:sz w:val="20"/>
          <w:szCs w:val="20"/>
        </w:rPr>
        <w:t>supramencionada.</w:t>
      </w:r>
    </w:p>
    <w:p w14:paraId="0B797CF9" w14:textId="1F8A14F2" w:rsidR="00563FEB" w:rsidRPr="00563FEB" w:rsidRDefault="00563FEB" w:rsidP="00563FEB">
      <w:pPr>
        <w:pStyle w:val="Corpodetexto"/>
        <w:rPr>
          <w:rFonts w:ascii="Arial" w:hAnsi="Arial" w:cs="Arial"/>
          <w:sz w:val="20"/>
          <w:szCs w:val="20"/>
        </w:rPr>
      </w:pPr>
      <w:r w:rsidRPr="00563FEB">
        <w:rPr>
          <w:rFonts w:ascii="Arial" w:hAnsi="Arial" w:cs="Arial"/>
          <w:sz w:val="20"/>
          <w:szCs w:val="20"/>
        </w:rPr>
        <w:t xml:space="preserve">Visando a comunicação futura entre o Município e a sua empresa, solicitamos a Vossa Senhoria preencher o recibo de retirada do Edital e remetê-lo ao Setor de Licitação por meio do e-mail: </w:t>
      </w:r>
      <w:hyperlink r:id="rId12" w:history="1">
        <w:r w:rsidRPr="00563FEB">
          <w:rPr>
            <w:rStyle w:val="Hyperlink"/>
            <w:rFonts w:ascii="Arial" w:hAnsi="Arial" w:cs="Arial"/>
            <w:sz w:val="20"/>
            <w:szCs w:val="20"/>
          </w:rPr>
          <w:t>cpl@palmasdemontealto.ba.gov.br</w:t>
        </w:r>
      </w:hyperlink>
      <w:r w:rsidRPr="00563FEB">
        <w:rPr>
          <w:rFonts w:ascii="Arial" w:hAnsi="Arial" w:cs="Arial"/>
          <w:sz w:val="20"/>
          <w:szCs w:val="20"/>
        </w:rPr>
        <w:t xml:space="preserve"> </w:t>
      </w:r>
      <w:hyperlink r:id="rId13" w:history="1">
        <w:r w:rsidRPr="00563FEB">
          <w:rPr>
            <w:rFonts w:ascii="Arial" w:hAnsi="Arial" w:cs="Arial"/>
            <w:sz w:val="20"/>
            <w:szCs w:val="20"/>
          </w:rPr>
          <w:t xml:space="preserve">(inserir assunto: PREGÃO ELETRÔNICO N.º </w:t>
        </w:r>
        <w:r w:rsidR="00C73F34">
          <w:rPr>
            <w:rFonts w:ascii="Arial" w:hAnsi="Arial" w:cs="Arial"/>
            <w:sz w:val="20"/>
            <w:szCs w:val="20"/>
          </w:rPr>
          <w:t>003/2018PE</w:t>
        </w:r>
        <w:r w:rsidRPr="00563FEB">
          <w:rPr>
            <w:rFonts w:ascii="Arial" w:hAnsi="Arial" w:cs="Arial"/>
            <w:sz w:val="20"/>
            <w:szCs w:val="20"/>
          </w:rPr>
          <w:t>),</w:t>
        </w:r>
      </w:hyperlink>
      <w:r w:rsidRPr="00563FEB">
        <w:rPr>
          <w:rFonts w:ascii="Arial" w:hAnsi="Arial" w:cs="Arial"/>
          <w:sz w:val="20"/>
          <w:szCs w:val="20"/>
        </w:rPr>
        <w:t xml:space="preserve"> Telefax (77) 3662-2113 / (77) 3662-2114 / (77) 3662-2205 ou ser entregue diretamente à Divisão de Licitações do Município de Palmas de Monte Alto.</w:t>
      </w:r>
    </w:p>
    <w:p w14:paraId="4EBC158D" w14:textId="77777777" w:rsidR="00563FEB" w:rsidRPr="00563FEB" w:rsidRDefault="00563FEB" w:rsidP="00563FEB">
      <w:pPr>
        <w:pStyle w:val="Corpodetexto"/>
        <w:spacing w:before="1"/>
        <w:rPr>
          <w:rFonts w:ascii="Arial" w:hAnsi="Arial" w:cs="Arial"/>
          <w:sz w:val="20"/>
          <w:szCs w:val="20"/>
        </w:rPr>
      </w:pPr>
      <w:r w:rsidRPr="00563FEB">
        <w:rPr>
          <w:rFonts w:ascii="Arial" w:hAnsi="Arial" w:cs="Arial"/>
          <w:sz w:val="20"/>
          <w:szCs w:val="20"/>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p>
    <w:p w14:paraId="2093ABCD" w14:textId="77777777" w:rsidR="00563FEB" w:rsidRPr="00563FEB" w:rsidRDefault="00563FEB" w:rsidP="00563FEB">
      <w:pPr>
        <w:pStyle w:val="Corpodetexto"/>
        <w:spacing w:before="9"/>
        <w:rPr>
          <w:rFonts w:ascii="Arial" w:hAnsi="Arial" w:cs="Arial"/>
          <w:sz w:val="20"/>
          <w:szCs w:val="20"/>
        </w:rPr>
      </w:pPr>
    </w:p>
    <w:p w14:paraId="5C328853" w14:textId="77777777" w:rsidR="00563FEB" w:rsidRPr="00563FEB" w:rsidRDefault="00563FEB" w:rsidP="00563FEB">
      <w:pPr>
        <w:pStyle w:val="Default"/>
        <w:pBdr>
          <w:top w:val="single" w:sz="2" w:space="1" w:color="auto"/>
          <w:left w:val="single" w:sz="2" w:space="4" w:color="auto"/>
          <w:bottom w:val="single" w:sz="2" w:space="1" w:color="auto"/>
          <w:right w:val="single" w:sz="2" w:space="4" w:color="auto"/>
        </w:pBdr>
        <w:shd w:val="clear" w:color="auto" w:fill="FFFF00"/>
        <w:jc w:val="center"/>
        <w:rPr>
          <w:rFonts w:ascii="Arial" w:hAnsi="Arial" w:cs="Arial"/>
          <w:sz w:val="20"/>
          <w:szCs w:val="20"/>
        </w:rPr>
      </w:pPr>
      <w:r w:rsidRPr="00563FEB">
        <w:rPr>
          <w:rFonts w:ascii="Arial" w:hAnsi="Arial" w:cs="Arial"/>
          <w:sz w:val="20"/>
          <w:szCs w:val="20"/>
        </w:rPr>
        <w:t xml:space="preserve">Para o licitante ser informado sobre as mudanças desse edital, </w:t>
      </w:r>
      <w:r w:rsidRPr="00563FEB">
        <w:rPr>
          <w:rFonts w:ascii="Arial" w:hAnsi="Arial" w:cs="Arial"/>
          <w:b/>
          <w:sz w:val="20"/>
          <w:szCs w:val="20"/>
        </w:rPr>
        <w:t>ESTE PROTOCOLO DEVE SER ENVIADO ASSIM QUE O MESMO FOR RETIRADO.</w:t>
      </w:r>
    </w:p>
    <w:p w14:paraId="19A4C27A" w14:textId="77777777" w:rsidR="00563FEB" w:rsidRPr="00563FEB" w:rsidRDefault="00563FEB" w:rsidP="00563FEB">
      <w:pPr>
        <w:pStyle w:val="Default"/>
        <w:jc w:val="right"/>
        <w:rPr>
          <w:rFonts w:ascii="Arial" w:hAnsi="Arial" w:cs="Arial"/>
          <w:sz w:val="20"/>
          <w:szCs w:val="20"/>
        </w:rPr>
      </w:pPr>
    </w:p>
    <w:p w14:paraId="60C5927E" w14:textId="77777777" w:rsidR="00563FEB" w:rsidRPr="00563FEB" w:rsidRDefault="00563FEB" w:rsidP="00563FEB">
      <w:pPr>
        <w:pStyle w:val="Default"/>
        <w:jc w:val="right"/>
        <w:rPr>
          <w:rFonts w:ascii="Arial" w:hAnsi="Arial" w:cs="Arial"/>
          <w:sz w:val="20"/>
          <w:szCs w:val="20"/>
        </w:rPr>
      </w:pPr>
      <w:r w:rsidRPr="00563FEB">
        <w:rPr>
          <w:rFonts w:ascii="Arial" w:hAnsi="Arial" w:cs="Arial"/>
          <w:sz w:val="20"/>
          <w:szCs w:val="20"/>
        </w:rPr>
        <w:t>Local, e data.</w:t>
      </w:r>
    </w:p>
    <w:p w14:paraId="1691D341" w14:textId="77777777" w:rsidR="00563FEB" w:rsidRPr="00563FEB" w:rsidRDefault="00563FEB" w:rsidP="00563FEB">
      <w:pPr>
        <w:pStyle w:val="Default"/>
        <w:jc w:val="both"/>
        <w:rPr>
          <w:rFonts w:ascii="Arial" w:hAnsi="Arial" w:cs="Arial"/>
          <w:sz w:val="20"/>
          <w:szCs w:val="20"/>
        </w:rPr>
      </w:pPr>
    </w:p>
    <w:p w14:paraId="7362122B" w14:textId="77777777" w:rsidR="00563FEB" w:rsidRPr="00563FEB" w:rsidRDefault="00563FEB" w:rsidP="00563FEB">
      <w:pPr>
        <w:pStyle w:val="Default"/>
        <w:jc w:val="center"/>
        <w:rPr>
          <w:rFonts w:ascii="Arial" w:hAnsi="Arial" w:cs="Arial"/>
          <w:sz w:val="20"/>
          <w:szCs w:val="20"/>
        </w:rPr>
      </w:pPr>
      <w:r w:rsidRPr="00563FEB">
        <w:rPr>
          <w:rFonts w:ascii="Arial" w:hAnsi="Arial" w:cs="Arial"/>
          <w:sz w:val="20"/>
          <w:szCs w:val="20"/>
        </w:rPr>
        <w:t>RAZÃO SOCIAL</w:t>
      </w:r>
    </w:p>
    <w:p w14:paraId="145FE63F" w14:textId="77777777" w:rsidR="00563FEB" w:rsidRPr="00563FEB" w:rsidRDefault="00563FEB" w:rsidP="00563FEB">
      <w:pPr>
        <w:pStyle w:val="Default"/>
        <w:jc w:val="center"/>
        <w:rPr>
          <w:rFonts w:ascii="Arial" w:hAnsi="Arial" w:cs="Arial"/>
          <w:sz w:val="20"/>
          <w:szCs w:val="20"/>
        </w:rPr>
      </w:pPr>
      <w:r w:rsidRPr="00563FEB">
        <w:rPr>
          <w:rFonts w:ascii="Arial" w:hAnsi="Arial" w:cs="Arial"/>
          <w:sz w:val="20"/>
          <w:szCs w:val="20"/>
        </w:rPr>
        <w:t>CNPJ</w:t>
      </w:r>
    </w:p>
    <w:p w14:paraId="3E10C4A5" w14:textId="77777777" w:rsidR="00563FEB" w:rsidRPr="00563FEB" w:rsidRDefault="00563FEB" w:rsidP="00563FEB">
      <w:pPr>
        <w:pStyle w:val="Default"/>
        <w:jc w:val="center"/>
        <w:rPr>
          <w:rFonts w:ascii="Arial" w:hAnsi="Arial" w:cs="Arial"/>
          <w:sz w:val="20"/>
          <w:szCs w:val="20"/>
        </w:rPr>
      </w:pPr>
      <w:r w:rsidRPr="00563FEB">
        <w:rPr>
          <w:rFonts w:ascii="Arial" w:hAnsi="Arial" w:cs="Arial"/>
          <w:sz w:val="20"/>
          <w:szCs w:val="20"/>
        </w:rPr>
        <w:t>NOME DO REPRESENTANTE LEGAL E ASSINATURA</w:t>
      </w:r>
    </w:p>
    <w:p w14:paraId="2454CBE7" w14:textId="77777777" w:rsidR="00563FEB" w:rsidRPr="00563FEB" w:rsidRDefault="00563FEB" w:rsidP="00563FEB">
      <w:pPr>
        <w:spacing w:after="120"/>
        <w:jc w:val="center"/>
        <w:rPr>
          <w:rFonts w:ascii="Arial" w:hAnsi="Arial" w:cs="Arial"/>
          <w:sz w:val="20"/>
          <w:szCs w:val="20"/>
        </w:rPr>
      </w:pPr>
      <w:r w:rsidRPr="00563FEB">
        <w:rPr>
          <w:rFonts w:ascii="Arial" w:hAnsi="Arial" w:cs="Arial"/>
          <w:sz w:val="20"/>
          <w:szCs w:val="20"/>
        </w:rPr>
        <w:t>Assinatura e carimbo do fornecedor</w:t>
      </w:r>
    </w:p>
    <w:p w14:paraId="641F2E37" w14:textId="77777777" w:rsidR="00563FEB" w:rsidRDefault="00563FEB" w:rsidP="00DD406E">
      <w:pPr>
        <w:pStyle w:val="Ttulo1"/>
        <w:rPr>
          <w:rFonts w:ascii="Arial" w:hAnsi="Arial" w:cs="Arial"/>
          <w:sz w:val="22"/>
          <w:szCs w:val="22"/>
        </w:rPr>
        <w:sectPr w:rsidR="00563FEB" w:rsidSect="00AB00BF">
          <w:footerReference w:type="default" r:id="rId14"/>
          <w:pgSz w:w="11907" w:h="16840" w:code="9"/>
          <w:pgMar w:top="1985" w:right="1134" w:bottom="1560" w:left="1134" w:header="357" w:footer="890" w:gutter="0"/>
          <w:pgNumType w:chapStyle="1" w:chapSep="emDash"/>
          <w:cols w:space="708"/>
          <w:docGrid w:linePitch="360"/>
        </w:sectPr>
      </w:pPr>
    </w:p>
    <w:p w14:paraId="1B3CD0E5" w14:textId="77777777" w:rsidR="00563FEB" w:rsidRDefault="00563FEB" w:rsidP="00DD406E">
      <w:pPr>
        <w:pStyle w:val="Ttulo1"/>
        <w:rPr>
          <w:rFonts w:ascii="Arial" w:hAnsi="Arial" w:cs="Arial"/>
          <w:sz w:val="22"/>
          <w:szCs w:val="22"/>
        </w:rPr>
      </w:pPr>
    </w:p>
    <w:p w14:paraId="07269DAA" w14:textId="77777777" w:rsidR="00F66392" w:rsidRPr="00551FAE" w:rsidRDefault="000C1201" w:rsidP="00DD406E">
      <w:pPr>
        <w:pStyle w:val="Ttulo1"/>
        <w:rPr>
          <w:rFonts w:ascii="Arial" w:hAnsi="Arial" w:cs="Arial"/>
          <w:sz w:val="22"/>
          <w:szCs w:val="22"/>
        </w:rPr>
      </w:pPr>
      <w:bookmarkStart w:id="8" w:name="_Toc518481114"/>
      <w:r w:rsidRPr="00551FAE">
        <w:rPr>
          <w:rFonts w:ascii="Arial" w:hAnsi="Arial" w:cs="Arial"/>
          <w:sz w:val="22"/>
          <w:szCs w:val="22"/>
        </w:rPr>
        <w:t>AVISO</w:t>
      </w:r>
      <w:bookmarkEnd w:id="8"/>
    </w:p>
    <w:p w14:paraId="6F7B2645" w14:textId="6F6FCDFA" w:rsidR="000E557C" w:rsidRPr="00551FAE" w:rsidRDefault="00302F35" w:rsidP="00EA5CF0">
      <w:pPr>
        <w:jc w:val="center"/>
        <w:rPr>
          <w:rFonts w:ascii="Arial" w:hAnsi="Arial" w:cs="Arial"/>
          <w:b/>
          <w:sz w:val="22"/>
          <w:szCs w:val="22"/>
        </w:rPr>
      </w:pPr>
      <w:r w:rsidRPr="00551FAE">
        <w:rPr>
          <w:rFonts w:ascii="Arial" w:hAnsi="Arial" w:cs="Arial"/>
          <w:b/>
          <w:sz w:val="22"/>
          <w:szCs w:val="22"/>
        </w:rPr>
        <w:t>EDITAL</w:t>
      </w:r>
      <w:r w:rsidR="00563FEB">
        <w:rPr>
          <w:rFonts w:ascii="Arial" w:hAnsi="Arial" w:cs="Arial"/>
          <w:b/>
          <w:sz w:val="22"/>
          <w:szCs w:val="22"/>
        </w:rPr>
        <w:t xml:space="preserve"> </w:t>
      </w:r>
      <w:r w:rsidR="00563FEB" w:rsidRPr="00551FAE">
        <w:rPr>
          <w:rFonts w:ascii="Arial" w:hAnsi="Arial" w:cs="Arial"/>
          <w:b/>
          <w:sz w:val="22"/>
          <w:szCs w:val="22"/>
        </w:rPr>
        <w:t>PREGÃO ELETRÔNICO</w:t>
      </w:r>
      <w:r w:rsidRPr="00551FAE">
        <w:rPr>
          <w:rFonts w:ascii="Arial" w:hAnsi="Arial" w:cs="Arial"/>
          <w:b/>
          <w:sz w:val="22"/>
          <w:szCs w:val="22"/>
        </w:rPr>
        <w:t xml:space="preserve"> N</w:t>
      </w:r>
      <w:r w:rsidR="00563FEB">
        <w:rPr>
          <w:rFonts w:ascii="Arial" w:hAnsi="Arial" w:cs="Arial"/>
          <w:b/>
          <w:sz w:val="22"/>
          <w:szCs w:val="22"/>
        </w:rPr>
        <w:t>.</w:t>
      </w:r>
      <w:r w:rsidRPr="00551FAE">
        <w:rPr>
          <w:rFonts w:ascii="Arial" w:hAnsi="Arial" w:cs="Arial"/>
          <w:b/>
          <w:sz w:val="22"/>
          <w:szCs w:val="22"/>
        </w:rPr>
        <w:t xml:space="preserve">º </w:t>
      </w:r>
      <w:r w:rsidR="00C73F34">
        <w:rPr>
          <w:rFonts w:ascii="Arial" w:hAnsi="Arial" w:cs="Arial"/>
          <w:b/>
          <w:sz w:val="22"/>
          <w:szCs w:val="22"/>
        </w:rPr>
        <w:t>003/2018PE</w:t>
      </w:r>
    </w:p>
    <w:p w14:paraId="62782903" w14:textId="77777777" w:rsidR="000E557C" w:rsidRPr="00551FAE" w:rsidRDefault="00A83D99" w:rsidP="00A83D99">
      <w:pPr>
        <w:pStyle w:val="Cabealho"/>
        <w:tabs>
          <w:tab w:val="clear" w:pos="4419"/>
          <w:tab w:val="clear" w:pos="8838"/>
          <w:tab w:val="left" w:pos="5400"/>
        </w:tabs>
        <w:rPr>
          <w:rFonts w:ascii="Arial" w:hAnsi="Arial" w:cs="Arial"/>
          <w:sz w:val="22"/>
          <w:szCs w:val="22"/>
        </w:rPr>
      </w:pPr>
      <w:r w:rsidRPr="00551FAE">
        <w:rPr>
          <w:rFonts w:ascii="Arial" w:hAnsi="Arial" w:cs="Arial"/>
          <w:sz w:val="22"/>
          <w:szCs w:val="22"/>
        </w:rPr>
        <w:tab/>
      </w:r>
    </w:p>
    <w:p w14:paraId="36CA5359" w14:textId="77777777" w:rsidR="000E557C" w:rsidRPr="00551FAE" w:rsidRDefault="00DD406E" w:rsidP="00DD406E">
      <w:pPr>
        <w:rPr>
          <w:rFonts w:ascii="Arial" w:hAnsi="Arial" w:cs="Arial"/>
          <w:sz w:val="22"/>
          <w:szCs w:val="22"/>
        </w:rPr>
      </w:pPr>
      <w:r w:rsidRPr="00551FAE">
        <w:rPr>
          <w:rFonts w:ascii="Arial" w:hAnsi="Arial" w:cs="Arial"/>
          <w:sz w:val="22"/>
          <w:szCs w:val="22"/>
        </w:rPr>
        <w:t>A Prefeitura M</w:t>
      </w:r>
      <w:r w:rsidR="000E557C" w:rsidRPr="00551FAE">
        <w:rPr>
          <w:rFonts w:ascii="Arial" w:hAnsi="Arial" w:cs="Arial"/>
          <w:sz w:val="22"/>
          <w:szCs w:val="22"/>
        </w:rPr>
        <w:t xml:space="preserve">unicipal de </w:t>
      </w:r>
      <w:r w:rsidR="004303E1">
        <w:rPr>
          <w:rFonts w:ascii="Arial" w:hAnsi="Arial" w:cs="Arial"/>
          <w:sz w:val="22"/>
          <w:szCs w:val="22"/>
        </w:rPr>
        <w:t>Palmas de Monte Alto</w:t>
      </w:r>
      <w:r w:rsidR="000E557C" w:rsidRPr="00551FAE">
        <w:rPr>
          <w:rFonts w:ascii="Arial" w:hAnsi="Arial" w:cs="Arial"/>
          <w:sz w:val="22"/>
          <w:szCs w:val="22"/>
        </w:rPr>
        <w:t xml:space="preserve"> torna público aos interessados que na data, horário e local abaixo indicado, fará realizar licitação na </w:t>
      </w:r>
      <w:r w:rsidR="00416829" w:rsidRPr="00551FAE">
        <w:rPr>
          <w:rFonts w:ascii="Arial" w:hAnsi="Arial" w:cs="Arial"/>
          <w:sz w:val="22"/>
          <w:szCs w:val="22"/>
        </w:rPr>
        <w:t>modalidade de PREGÃO ELETRÔNICO (</w:t>
      </w:r>
      <w:bookmarkStart w:id="9" w:name="_Hlk517950141"/>
      <w:r w:rsidR="00416829" w:rsidRPr="00551FAE">
        <w:rPr>
          <w:rFonts w:ascii="Arial" w:hAnsi="Arial" w:cs="Arial"/>
          <w:sz w:val="22"/>
          <w:szCs w:val="22"/>
        </w:rPr>
        <w:t>art. 2º, §1º da Lei 10.520/02</w:t>
      </w:r>
      <w:bookmarkEnd w:id="9"/>
      <w:r w:rsidR="00252D7F">
        <w:rPr>
          <w:rFonts w:ascii="Arial" w:hAnsi="Arial" w:cs="Arial"/>
          <w:sz w:val="22"/>
          <w:szCs w:val="22"/>
        </w:rPr>
        <w:t xml:space="preserve">) </w:t>
      </w:r>
      <w:r w:rsidR="000E557C" w:rsidRPr="00551FAE">
        <w:rPr>
          <w:rFonts w:ascii="Arial" w:hAnsi="Arial" w:cs="Arial"/>
          <w:sz w:val="22"/>
          <w:szCs w:val="22"/>
        </w:rPr>
        <w:t xml:space="preserve">do tipo MENOR PREÇO </w:t>
      </w:r>
      <w:r w:rsidR="0076648C" w:rsidRPr="00551FAE">
        <w:rPr>
          <w:rFonts w:ascii="Arial" w:hAnsi="Arial" w:cs="Arial"/>
          <w:sz w:val="22"/>
          <w:szCs w:val="22"/>
        </w:rPr>
        <w:t>UNITÁRIO</w:t>
      </w:r>
      <w:r w:rsidR="00416829" w:rsidRPr="00551FAE">
        <w:rPr>
          <w:rFonts w:ascii="Arial" w:hAnsi="Arial" w:cs="Arial"/>
          <w:sz w:val="22"/>
          <w:szCs w:val="22"/>
        </w:rPr>
        <w:t xml:space="preserve"> (art. 45, §1º, I da Lei 8.666/93)</w:t>
      </w:r>
      <w:r w:rsidR="000E557C" w:rsidRPr="00551FAE">
        <w:rPr>
          <w:rFonts w:ascii="Arial" w:hAnsi="Arial" w:cs="Arial"/>
          <w:sz w:val="22"/>
          <w:szCs w:val="22"/>
        </w:rPr>
        <w:t>.</w:t>
      </w:r>
    </w:p>
    <w:p w14:paraId="0AEC4F75" w14:textId="77777777" w:rsidR="000E557C" w:rsidRPr="00551FAE" w:rsidRDefault="000E557C" w:rsidP="00DD406E">
      <w:pPr>
        <w:rPr>
          <w:rFonts w:ascii="Arial" w:hAnsi="Arial" w:cs="Arial"/>
          <w:b/>
          <w:sz w:val="22"/>
          <w:szCs w:val="22"/>
        </w:rPr>
      </w:pPr>
    </w:p>
    <w:p w14:paraId="26B0F1FB" w14:textId="0E6DF68E" w:rsidR="000E557C" w:rsidRPr="00551FAE" w:rsidRDefault="000E557C" w:rsidP="00DD406E">
      <w:pPr>
        <w:rPr>
          <w:rFonts w:ascii="Arial" w:hAnsi="Arial" w:cs="Arial"/>
          <w:color w:val="000000"/>
          <w:sz w:val="22"/>
          <w:szCs w:val="22"/>
        </w:rPr>
      </w:pPr>
      <w:r w:rsidRPr="00551FAE">
        <w:rPr>
          <w:rFonts w:ascii="Arial" w:hAnsi="Arial" w:cs="Arial"/>
          <w:b/>
          <w:sz w:val="22"/>
          <w:szCs w:val="22"/>
        </w:rPr>
        <w:t>OBJETO:</w:t>
      </w:r>
      <w:r w:rsidR="0029307C" w:rsidRPr="00551FAE">
        <w:rPr>
          <w:rFonts w:ascii="Arial" w:hAnsi="Arial" w:cs="Arial"/>
          <w:b/>
          <w:sz w:val="22"/>
          <w:szCs w:val="22"/>
        </w:rPr>
        <w:t xml:space="preserve"> </w:t>
      </w:r>
      <w:r w:rsidR="00C73F34">
        <w:rPr>
          <w:rFonts w:ascii="Arial" w:hAnsi="Arial" w:cs="Arial"/>
          <w:bCs/>
          <w:iCs/>
          <w:sz w:val="22"/>
          <w:szCs w:val="22"/>
        </w:rPr>
        <w:t>SELEÇÃO DE PROPOSTA MAIS VANTAJOSA PARA AQUISIÇÃO DE EQUIPAMENTOS E MATERIAL PERMANENTE PARA O CENTRO MUNICIPAL DE SAÚDE E UNIDADES BÁSICAS DE SAÚDE, SOB REGIME DE MENOR PREÇO POR LOTE</w:t>
      </w:r>
      <w:r w:rsidR="00993086" w:rsidRPr="00551FAE">
        <w:rPr>
          <w:rFonts w:ascii="Arial" w:hAnsi="Arial" w:cs="Arial"/>
          <w:sz w:val="22"/>
          <w:szCs w:val="22"/>
        </w:rPr>
        <w:t>.</w:t>
      </w:r>
    </w:p>
    <w:p w14:paraId="6D3FDFAE" w14:textId="77777777" w:rsidR="000E557C" w:rsidRPr="00551FAE" w:rsidRDefault="000E557C" w:rsidP="00DD406E">
      <w:pPr>
        <w:rPr>
          <w:rFonts w:ascii="Arial" w:hAnsi="Arial" w:cs="Arial"/>
          <w:color w:val="000000"/>
          <w:sz w:val="22"/>
          <w:szCs w:val="22"/>
        </w:rPr>
      </w:pPr>
    </w:p>
    <w:p w14:paraId="46750A93" w14:textId="77777777" w:rsidR="000E557C" w:rsidRPr="00551FAE" w:rsidRDefault="000E557C" w:rsidP="00DD406E">
      <w:pPr>
        <w:rPr>
          <w:rFonts w:ascii="Arial" w:hAnsi="Arial" w:cs="Arial"/>
          <w:sz w:val="22"/>
          <w:szCs w:val="22"/>
        </w:rPr>
      </w:pPr>
      <w:r w:rsidRPr="00551FAE">
        <w:rPr>
          <w:rFonts w:ascii="Arial" w:hAnsi="Arial" w:cs="Arial"/>
          <w:b/>
          <w:sz w:val="22"/>
          <w:szCs w:val="22"/>
        </w:rPr>
        <w:t xml:space="preserve">CONDIÇÕES DE PARTICIPAÇÃO: </w:t>
      </w:r>
      <w:r w:rsidRPr="00551FAE">
        <w:rPr>
          <w:rFonts w:ascii="Arial" w:hAnsi="Arial" w:cs="Arial"/>
          <w:sz w:val="22"/>
          <w:szCs w:val="22"/>
        </w:rPr>
        <w:t xml:space="preserve">Empresas nacionais do ramo, individuais, que atendam as condições deste edital e seus anexos. Não será permitida a participação de empresas sob a forma de consórcio nem a </w:t>
      </w:r>
      <w:r w:rsidRPr="00551FAE">
        <w:rPr>
          <w:rFonts w:ascii="Arial" w:hAnsi="Arial" w:cs="Arial"/>
          <w:b/>
          <w:sz w:val="22"/>
          <w:szCs w:val="22"/>
        </w:rPr>
        <w:t>subcontratação</w:t>
      </w:r>
      <w:r w:rsidR="00D14966" w:rsidRPr="00551FAE">
        <w:rPr>
          <w:rFonts w:ascii="Arial" w:hAnsi="Arial" w:cs="Arial"/>
          <w:b/>
          <w:sz w:val="22"/>
          <w:szCs w:val="22"/>
        </w:rPr>
        <w:t xml:space="preserve"> total ou parcial</w:t>
      </w:r>
      <w:r w:rsidR="00E53B82" w:rsidRPr="00551FAE">
        <w:rPr>
          <w:rFonts w:ascii="Arial" w:hAnsi="Arial" w:cs="Arial"/>
          <w:b/>
          <w:sz w:val="22"/>
          <w:szCs w:val="22"/>
        </w:rPr>
        <w:t xml:space="preserve"> </w:t>
      </w:r>
      <w:r w:rsidRPr="00551FAE">
        <w:rPr>
          <w:rFonts w:ascii="Arial" w:hAnsi="Arial" w:cs="Arial"/>
          <w:sz w:val="22"/>
          <w:szCs w:val="22"/>
        </w:rPr>
        <w:t>para a execução do objeto deste edital.</w:t>
      </w:r>
    </w:p>
    <w:p w14:paraId="132386B1" w14:textId="77777777" w:rsidR="00312F1C" w:rsidRPr="00551FAE" w:rsidRDefault="00312F1C" w:rsidP="00DD406E">
      <w:pPr>
        <w:rPr>
          <w:rFonts w:ascii="Arial" w:hAnsi="Arial" w:cs="Arial"/>
          <w:b/>
          <w:sz w:val="22"/>
          <w:szCs w:val="22"/>
        </w:rPr>
      </w:pPr>
    </w:p>
    <w:p w14:paraId="54F2ED3F" w14:textId="2887D28B" w:rsidR="00F66392" w:rsidRPr="00551FAE" w:rsidRDefault="000E557C" w:rsidP="00DD406E">
      <w:pPr>
        <w:rPr>
          <w:rFonts w:ascii="Arial" w:hAnsi="Arial" w:cs="Arial"/>
          <w:sz w:val="22"/>
          <w:szCs w:val="22"/>
        </w:rPr>
      </w:pPr>
      <w:r w:rsidRPr="00551FAE">
        <w:rPr>
          <w:rFonts w:ascii="Arial" w:hAnsi="Arial" w:cs="Arial"/>
          <w:b/>
          <w:sz w:val="22"/>
          <w:szCs w:val="22"/>
        </w:rPr>
        <w:t xml:space="preserve">DATA, HORA e LOCAL DA DISPONIBILIZAÇÃO DO EDITAL E SEUS ANEXOS: </w:t>
      </w:r>
      <w:r w:rsidRPr="00551FAE">
        <w:rPr>
          <w:rFonts w:ascii="Arial" w:hAnsi="Arial" w:cs="Arial"/>
          <w:sz w:val="22"/>
          <w:szCs w:val="22"/>
        </w:rPr>
        <w:t xml:space="preserve">O edital estará disponível para consulta e retirada nos sítios </w:t>
      </w:r>
      <w:r w:rsidR="00F60A21" w:rsidRPr="00F60A21">
        <w:rPr>
          <w:rStyle w:val="Hyperlink"/>
          <w:rFonts w:ascii="Arial" w:hAnsi="Arial" w:cs="Arial"/>
          <w:sz w:val="22"/>
          <w:szCs w:val="22"/>
        </w:rPr>
        <w:t>http://palmasdemontealto.ba.gov.br/publicacoes/editais_de__licitacao</w:t>
      </w:r>
      <w:r w:rsidR="00FA59EB" w:rsidRPr="00551FAE">
        <w:rPr>
          <w:rStyle w:val="Hyperlink"/>
          <w:rFonts w:ascii="Arial" w:hAnsi="Arial" w:cs="Arial"/>
          <w:sz w:val="22"/>
          <w:szCs w:val="22"/>
          <w:u w:val="none"/>
        </w:rPr>
        <w:t xml:space="preserve"> </w:t>
      </w:r>
      <w:r w:rsidRPr="00551FAE">
        <w:rPr>
          <w:rFonts w:ascii="Arial" w:hAnsi="Arial" w:cs="Arial"/>
          <w:sz w:val="22"/>
          <w:szCs w:val="22"/>
        </w:rPr>
        <w:t xml:space="preserve">e </w:t>
      </w:r>
      <w:hyperlink r:id="rId15" w:history="1">
        <w:r w:rsidR="00A56126" w:rsidRPr="00551FAE">
          <w:rPr>
            <w:rStyle w:val="Hyperlink"/>
            <w:rFonts w:ascii="Arial" w:hAnsi="Arial" w:cs="Arial"/>
            <w:sz w:val="22"/>
            <w:szCs w:val="22"/>
          </w:rPr>
          <w:t>www.licitacoes-e.com.br</w:t>
        </w:r>
      </w:hyperlink>
      <w:r w:rsidR="001B5FDA" w:rsidRPr="00551FAE">
        <w:rPr>
          <w:rFonts w:ascii="Arial" w:hAnsi="Arial" w:cs="Arial"/>
          <w:sz w:val="22"/>
          <w:szCs w:val="22"/>
        </w:rPr>
        <w:t xml:space="preserve"> </w:t>
      </w:r>
      <w:r w:rsidR="00B07593" w:rsidRPr="00551FAE">
        <w:rPr>
          <w:rFonts w:ascii="Arial" w:hAnsi="Arial" w:cs="Arial"/>
          <w:sz w:val="22"/>
          <w:szCs w:val="22"/>
        </w:rPr>
        <w:t>sob o nº</w:t>
      </w:r>
      <w:r w:rsidR="001A5320">
        <w:rPr>
          <w:rFonts w:ascii="Arial" w:hAnsi="Arial" w:cs="Arial"/>
          <w:sz w:val="22"/>
          <w:szCs w:val="22"/>
        </w:rPr>
        <w:t xml:space="preserve"> </w:t>
      </w:r>
      <w:r w:rsidR="00847E5F">
        <w:rPr>
          <w:rFonts w:ascii="Arial" w:hAnsi="Arial" w:cs="Arial"/>
          <w:b/>
          <w:bCs/>
          <w:color w:val="2A0084"/>
          <w:sz w:val="22"/>
          <w:szCs w:val="22"/>
          <w:shd w:val="clear" w:color="auto" w:fill="FFFFFF"/>
        </w:rPr>
        <w:t xml:space="preserve">739051 </w:t>
      </w:r>
      <w:r w:rsidR="001B5FDA" w:rsidRPr="00551FAE">
        <w:rPr>
          <w:rFonts w:ascii="Arial" w:hAnsi="Arial" w:cs="Arial"/>
          <w:sz w:val="22"/>
          <w:szCs w:val="22"/>
        </w:rPr>
        <w:t>e</w:t>
      </w:r>
      <w:r w:rsidRPr="00551FAE">
        <w:rPr>
          <w:rFonts w:ascii="Arial" w:hAnsi="Arial" w:cs="Arial"/>
          <w:sz w:val="22"/>
          <w:szCs w:val="22"/>
        </w:rPr>
        <w:t xml:space="preserve"> na Sala de Licitações da Prefeitura Municipal de </w:t>
      </w:r>
      <w:r w:rsidR="004303E1">
        <w:rPr>
          <w:rFonts w:ascii="Arial" w:hAnsi="Arial" w:cs="Arial"/>
          <w:sz w:val="22"/>
          <w:szCs w:val="22"/>
        </w:rPr>
        <w:t>Palmas de Monte Alto</w:t>
      </w:r>
      <w:r w:rsidRPr="00551FAE">
        <w:rPr>
          <w:rFonts w:ascii="Arial" w:hAnsi="Arial" w:cs="Arial"/>
          <w:sz w:val="22"/>
          <w:szCs w:val="22"/>
        </w:rPr>
        <w:t xml:space="preserve">-BA, localizada no seguinte endereço: Praça </w:t>
      </w:r>
      <w:r w:rsidR="00F60A21">
        <w:rPr>
          <w:rFonts w:ascii="Arial" w:hAnsi="Arial" w:cs="Arial"/>
          <w:sz w:val="22"/>
          <w:szCs w:val="22"/>
        </w:rPr>
        <w:t>da Bandeira</w:t>
      </w:r>
      <w:r w:rsidRPr="00551FAE">
        <w:rPr>
          <w:rFonts w:ascii="Arial" w:hAnsi="Arial" w:cs="Arial"/>
          <w:sz w:val="22"/>
          <w:szCs w:val="22"/>
        </w:rPr>
        <w:t xml:space="preserve">, nº </w:t>
      </w:r>
      <w:r w:rsidR="00F60A21">
        <w:rPr>
          <w:rFonts w:ascii="Arial" w:hAnsi="Arial" w:cs="Arial"/>
          <w:sz w:val="22"/>
          <w:szCs w:val="22"/>
        </w:rPr>
        <w:t>230</w:t>
      </w:r>
      <w:r w:rsidRPr="00551FAE">
        <w:rPr>
          <w:rFonts w:ascii="Arial" w:hAnsi="Arial" w:cs="Arial"/>
          <w:sz w:val="22"/>
          <w:szCs w:val="22"/>
        </w:rPr>
        <w:t>, Sala de Licitações, Centro</w:t>
      </w:r>
      <w:r w:rsidR="00F60A21">
        <w:rPr>
          <w:rFonts w:ascii="Arial" w:hAnsi="Arial" w:cs="Arial"/>
          <w:sz w:val="22"/>
          <w:szCs w:val="22"/>
        </w:rPr>
        <w:t>, Palmas de Monte Alto, Bahia, CEP 46.430-000</w:t>
      </w:r>
      <w:r w:rsidRPr="00551FAE">
        <w:rPr>
          <w:rFonts w:ascii="Arial" w:hAnsi="Arial" w:cs="Arial"/>
          <w:sz w:val="22"/>
          <w:szCs w:val="22"/>
        </w:rPr>
        <w:t>.</w:t>
      </w:r>
    </w:p>
    <w:p w14:paraId="06846587" w14:textId="77777777" w:rsidR="00F66392" w:rsidRPr="00551FAE" w:rsidRDefault="00F66392" w:rsidP="00DD406E">
      <w:pPr>
        <w:rPr>
          <w:rFonts w:ascii="Arial" w:hAnsi="Arial" w:cs="Arial"/>
          <w:sz w:val="22"/>
          <w:szCs w:val="22"/>
        </w:rPr>
      </w:pPr>
    </w:p>
    <w:p w14:paraId="2037A524" w14:textId="77777777" w:rsidR="000E557C" w:rsidRPr="00551FAE" w:rsidRDefault="000E557C" w:rsidP="00DD406E">
      <w:pPr>
        <w:rPr>
          <w:rFonts w:ascii="Arial" w:hAnsi="Arial" w:cs="Arial"/>
          <w:sz w:val="22"/>
          <w:szCs w:val="22"/>
        </w:rPr>
      </w:pPr>
      <w:r w:rsidRPr="00551FAE">
        <w:rPr>
          <w:rFonts w:ascii="Arial" w:hAnsi="Arial" w:cs="Arial"/>
          <w:b/>
          <w:sz w:val="22"/>
          <w:szCs w:val="22"/>
        </w:rPr>
        <w:t>Observação:</w:t>
      </w:r>
      <w:r w:rsidR="00625B67" w:rsidRPr="00551FAE">
        <w:rPr>
          <w:rFonts w:ascii="Arial" w:hAnsi="Arial" w:cs="Arial"/>
          <w:b/>
          <w:sz w:val="22"/>
          <w:szCs w:val="22"/>
        </w:rPr>
        <w:t xml:space="preserve"> </w:t>
      </w:r>
      <w:r w:rsidR="00605DEC" w:rsidRPr="00551FAE">
        <w:rPr>
          <w:rFonts w:ascii="Arial" w:hAnsi="Arial" w:cs="Arial"/>
          <w:sz w:val="22"/>
          <w:szCs w:val="22"/>
        </w:rPr>
        <w:t>Os</w:t>
      </w:r>
      <w:r w:rsidRPr="00551FAE">
        <w:rPr>
          <w:rFonts w:ascii="Arial" w:hAnsi="Arial" w:cs="Arial"/>
          <w:sz w:val="22"/>
          <w:szCs w:val="22"/>
        </w:rPr>
        <w:t xml:space="preserve"> licitantes que participarem deste certame deverão ficar </w:t>
      </w:r>
      <w:r w:rsidR="00605DEC" w:rsidRPr="00551FAE">
        <w:rPr>
          <w:rFonts w:ascii="Arial" w:hAnsi="Arial" w:cs="Arial"/>
          <w:sz w:val="22"/>
          <w:szCs w:val="22"/>
        </w:rPr>
        <w:t>atentos</w:t>
      </w:r>
      <w:r w:rsidRPr="00551FAE">
        <w:rPr>
          <w:rFonts w:ascii="Arial" w:hAnsi="Arial" w:cs="Arial"/>
          <w:sz w:val="22"/>
          <w:szCs w:val="22"/>
        </w:rPr>
        <w:t xml:space="preserve"> quanto aos atos que serão publicados no Diário Oficial do Município,</w:t>
      </w:r>
      <w:r w:rsidR="003B63C0" w:rsidRPr="00551FAE">
        <w:rPr>
          <w:rFonts w:ascii="Arial" w:hAnsi="Arial" w:cs="Arial"/>
          <w:sz w:val="22"/>
          <w:szCs w:val="22"/>
        </w:rPr>
        <w:t xml:space="preserve"> </w:t>
      </w:r>
      <w:r w:rsidRPr="00551FAE">
        <w:rPr>
          <w:rFonts w:ascii="Arial" w:hAnsi="Arial" w:cs="Arial"/>
          <w:sz w:val="22"/>
          <w:szCs w:val="22"/>
        </w:rPr>
        <w:t xml:space="preserve">site: </w:t>
      </w:r>
      <w:hyperlink r:id="rId16" w:history="1">
        <w:r w:rsidR="00F60A21" w:rsidRPr="000C3AE8">
          <w:rPr>
            <w:rStyle w:val="Hyperlink"/>
            <w:rFonts w:ascii="Arial" w:hAnsi="Arial" w:cs="Arial"/>
            <w:sz w:val="22"/>
            <w:szCs w:val="22"/>
          </w:rPr>
          <w:t>www.palmasdemontealto.ba.gov.br</w:t>
        </w:r>
      </w:hyperlink>
      <w:r w:rsidR="00605DEC" w:rsidRPr="00551FAE">
        <w:rPr>
          <w:rFonts w:ascii="Arial" w:hAnsi="Arial" w:cs="Arial"/>
          <w:sz w:val="22"/>
          <w:szCs w:val="22"/>
        </w:rPr>
        <w:t>,</w:t>
      </w:r>
      <w:r w:rsidRPr="00551FAE">
        <w:rPr>
          <w:rFonts w:ascii="Arial" w:hAnsi="Arial" w:cs="Arial"/>
          <w:sz w:val="22"/>
          <w:szCs w:val="22"/>
        </w:rPr>
        <w:t xml:space="preserve"> no Diário Oficial da União, Diário Oficial do Estado da Bahia e Correio.</w:t>
      </w:r>
    </w:p>
    <w:p w14:paraId="11C7194B" w14:textId="77777777" w:rsidR="00312F1C" w:rsidRPr="00551FAE" w:rsidRDefault="00312F1C" w:rsidP="00DD406E">
      <w:pPr>
        <w:rPr>
          <w:rFonts w:ascii="Arial" w:hAnsi="Arial" w:cs="Arial"/>
          <w:b/>
          <w:sz w:val="22"/>
          <w:szCs w:val="22"/>
          <w:u w:val="single"/>
        </w:rPr>
      </w:pPr>
    </w:p>
    <w:p w14:paraId="1E22031A" w14:textId="0FA77150" w:rsidR="000E557C" w:rsidRPr="00225155" w:rsidRDefault="000E557C" w:rsidP="00DD406E">
      <w:pPr>
        <w:rPr>
          <w:rFonts w:ascii="Arial" w:hAnsi="Arial" w:cs="Arial"/>
          <w:b/>
          <w:sz w:val="22"/>
          <w:szCs w:val="22"/>
        </w:rPr>
      </w:pPr>
      <w:r w:rsidRPr="00551FAE">
        <w:rPr>
          <w:rFonts w:ascii="Arial" w:hAnsi="Arial" w:cs="Arial"/>
          <w:b/>
          <w:sz w:val="22"/>
          <w:szCs w:val="22"/>
          <w:u w:val="single"/>
        </w:rPr>
        <w:t>DATA/HORA PARA ENVIO DAS PROPOSTAS:</w:t>
      </w:r>
      <w:r w:rsidR="00FA59EB" w:rsidRPr="00551FAE">
        <w:rPr>
          <w:rFonts w:ascii="Arial" w:hAnsi="Arial" w:cs="Arial"/>
          <w:b/>
          <w:sz w:val="22"/>
          <w:szCs w:val="22"/>
        </w:rPr>
        <w:t xml:space="preserve"> </w:t>
      </w:r>
      <w:r w:rsidRPr="00551FAE">
        <w:rPr>
          <w:rFonts w:ascii="Arial" w:hAnsi="Arial" w:cs="Arial"/>
          <w:bCs/>
          <w:sz w:val="22"/>
          <w:szCs w:val="22"/>
        </w:rPr>
        <w:t xml:space="preserve">A partir da disponibilização do edital no sítio </w:t>
      </w:r>
      <w:r w:rsidR="00D75CB9" w:rsidRPr="00551FAE">
        <w:rPr>
          <w:rFonts w:ascii="Arial" w:hAnsi="Arial" w:cs="Arial"/>
          <w:sz w:val="22"/>
          <w:szCs w:val="22"/>
        </w:rPr>
        <w:t xml:space="preserve">www.licitacoes-e.com.br </w:t>
      </w:r>
      <w:r w:rsidR="00D75CB9" w:rsidRPr="00225155">
        <w:rPr>
          <w:rFonts w:ascii="Arial" w:hAnsi="Arial" w:cs="Arial"/>
          <w:sz w:val="22"/>
          <w:szCs w:val="22"/>
        </w:rPr>
        <w:t>até</w:t>
      </w:r>
      <w:r w:rsidRPr="00225155">
        <w:rPr>
          <w:rFonts w:ascii="Arial" w:hAnsi="Arial" w:cs="Arial"/>
          <w:bCs/>
          <w:sz w:val="22"/>
          <w:szCs w:val="22"/>
        </w:rPr>
        <w:t xml:space="preserve"> as </w:t>
      </w:r>
      <w:r w:rsidR="001041F0">
        <w:rPr>
          <w:rFonts w:ascii="Arial" w:hAnsi="Arial" w:cs="Arial"/>
          <w:b/>
          <w:bCs/>
          <w:sz w:val="22"/>
          <w:szCs w:val="22"/>
        </w:rPr>
        <w:t>08h</w:t>
      </w:r>
      <w:r w:rsidR="000C0275">
        <w:rPr>
          <w:rFonts w:ascii="Arial" w:hAnsi="Arial" w:cs="Arial"/>
          <w:b/>
          <w:bCs/>
          <w:sz w:val="22"/>
          <w:szCs w:val="22"/>
        </w:rPr>
        <w:t>15</w:t>
      </w:r>
      <w:r w:rsidR="001041F0">
        <w:rPr>
          <w:rFonts w:ascii="Arial" w:hAnsi="Arial" w:cs="Arial"/>
          <w:b/>
          <w:bCs/>
          <w:sz w:val="22"/>
          <w:szCs w:val="22"/>
        </w:rPr>
        <w:t>min</w:t>
      </w:r>
      <w:r w:rsidR="00225155" w:rsidRPr="00225155">
        <w:rPr>
          <w:rFonts w:ascii="Arial" w:hAnsi="Arial" w:cs="Arial"/>
          <w:b/>
          <w:bCs/>
          <w:sz w:val="22"/>
          <w:szCs w:val="22"/>
        </w:rPr>
        <w:t xml:space="preserve"> (horário local) do dia </w:t>
      </w:r>
      <w:r w:rsidR="000C0275">
        <w:rPr>
          <w:rFonts w:ascii="Arial" w:hAnsi="Arial" w:cs="Arial"/>
          <w:b/>
          <w:bCs/>
          <w:sz w:val="22"/>
          <w:szCs w:val="22"/>
        </w:rPr>
        <w:t>18</w:t>
      </w:r>
      <w:r w:rsidR="00225155" w:rsidRPr="00225155">
        <w:rPr>
          <w:rFonts w:ascii="Arial" w:hAnsi="Arial" w:cs="Arial"/>
          <w:b/>
          <w:bCs/>
          <w:sz w:val="22"/>
          <w:szCs w:val="22"/>
        </w:rPr>
        <w:t xml:space="preserve"> (</w:t>
      </w:r>
      <w:r w:rsidR="000C0275">
        <w:rPr>
          <w:rFonts w:ascii="Arial" w:hAnsi="Arial" w:cs="Arial"/>
          <w:b/>
          <w:bCs/>
          <w:sz w:val="22"/>
          <w:szCs w:val="22"/>
        </w:rPr>
        <w:t>dezoito</w:t>
      </w:r>
      <w:r w:rsidR="00225155" w:rsidRPr="00225155">
        <w:rPr>
          <w:rFonts w:ascii="Arial" w:hAnsi="Arial" w:cs="Arial"/>
          <w:b/>
          <w:bCs/>
          <w:sz w:val="22"/>
          <w:szCs w:val="22"/>
        </w:rPr>
        <w:t xml:space="preserve">) de </w:t>
      </w:r>
      <w:r w:rsidR="000C0275">
        <w:rPr>
          <w:rFonts w:ascii="Arial" w:hAnsi="Arial" w:cs="Arial"/>
          <w:b/>
          <w:bCs/>
          <w:sz w:val="22"/>
          <w:szCs w:val="22"/>
        </w:rPr>
        <w:t>outubro</w:t>
      </w:r>
      <w:r w:rsidR="00225155" w:rsidRPr="00225155">
        <w:rPr>
          <w:rFonts w:ascii="Arial" w:hAnsi="Arial" w:cs="Arial"/>
          <w:b/>
          <w:bCs/>
          <w:sz w:val="22"/>
          <w:szCs w:val="22"/>
        </w:rPr>
        <w:t xml:space="preserve"> de 2018</w:t>
      </w:r>
      <w:r w:rsidRPr="00225155">
        <w:rPr>
          <w:rFonts w:ascii="Arial" w:hAnsi="Arial" w:cs="Arial"/>
          <w:bCs/>
          <w:sz w:val="22"/>
          <w:szCs w:val="22"/>
        </w:rPr>
        <w:t>, respeitado o interregno mínimo de 08 (oito) dias úteis para divulgação da licitação</w:t>
      </w:r>
      <w:r w:rsidRPr="00225155">
        <w:rPr>
          <w:rFonts w:ascii="Arial" w:hAnsi="Arial" w:cs="Arial"/>
          <w:b/>
          <w:sz w:val="22"/>
          <w:szCs w:val="22"/>
        </w:rPr>
        <w:t>.</w:t>
      </w:r>
    </w:p>
    <w:p w14:paraId="19DDC068" w14:textId="77777777" w:rsidR="00993086" w:rsidRPr="00225155" w:rsidRDefault="00993086" w:rsidP="00DD406E">
      <w:pPr>
        <w:rPr>
          <w:rFonts w:ascii="Arial" w:hAnsi="Arial" w:cs="Arial"/>
          <w:b/>
          <w:sz w:val="22"/>
          <w:szCs w:val="22"/>
        </w:rPr>
      </w:pPr>
    </w:p>
    <w:p w14:paraId="6B2B25F4" w14:textId="3A378784" w:rsidR="000E557C" w:rsidRPr="00225155" w:rsidRDefault="000E557C" w:rsidP="00DD406E">
      <w:pPr>
        <w:rPr>
          <w:rFonts w:ascii="Arial" w:hAnsi="Arial" w:cs="Arial"/>
          <w:b/>
          <w:sz w:val="22"/>
          <w:szCs w:val="22"/>
        </w:rPr>
      </w:pPr>
      <w:r w:rsidRPr="00225155">
        <w:rPr>
          <w:rFonts w:ascii="Arial" w:hAnsi="Arial" w:cs="Arial"/>
          <w:b/>
          <w:sz w:val="22"/>
          <w:szCs w:val="22"/>
          <w:u w:val="single"/>
        </w:rPr>
        <w:t>DATA/HORA DE ABERTURA DAS PROPOSTAS:</w:t>
      </w:r>
      <w:r w:rsidR="00DD406E" w:rsidRPr="00225155">
        <w:rPr>
          <w:rFonts w:ascii="Arial" w:hAnsi="Arial" w:cs="Arial"/>
          <w:b/>
          <w:sz w:val="22"/>
          <w:szCs w:val="22"/>
        </w:rPr>
        <w:t xml:space="preserve"> A</w:t>
      </w:r>
      <w:r w:rsidRPr="00225155">
        <w:rPr>
          <w:rFonts w:ascii="Arial" w:hAnsi="Arial" w:cs="Arial"/>
          <w:b/>
          <w:sz w:val="22"/>
          <w:szCs w:val="22"/>
        </w:rPr>
        <w:t xml:space="preserve"> partir das </w:t>
      </w:r>
      <w:r w:rsidR="000C0275">
        <w:rPr>
          <w:rFonts w:ascii="Arial" w:hAnsi="Arial" w:cs="Arial"/>
          <w:b/>
          <w:bCs/>
          <w:sz w:val="22"/>
          <w:szCs w:val="22"/>
        </w:rPr>
        <w:t>08h15min</w:t>
      </w:r>
      <w:r w:rsidR="000C0275" w:rsidRPr="00225155">
        <w:rPr>
          <w:rFonts w:ascii="Arial" w:hAnsi="Arial" w:cs="Arial"/>
          <w:b/>
          <w:bCs/>
          <w:sz w:val="22"/>
          <w:szCs w:val="22"/>
        </w:rPr>
        <w:t xml:space="preserve"> (horário local) do dia </w:t>
      </w:r>
      <w:r w:rsidR="000C0275">
        <w:rPr>
          <w:rFonts w:ascii="Arial" w:hAnsi="Arial" w:cs="Arial"/>
          <w:b/>
          <w:bCs/>
          <w:sz w:val="22"/>
          <w:szCs w:val="22"/>
        </w:rPr>
        <w:t>18</w:t>
      </w:r>
      <w:r w:rsidR="000C0275" w:rsidRPr="00225155">
        <w:rPr>
          <w:rFonts w:ascii="Arial" w:hAnsi="Arial" w:cs="Arial"/>
          <w:b/>
          <w:bCs/>
          <w:sz w:val="22"/>
          <w:szCs w:val="22"/>
        </w:rPr>
        <w:t xml:space="preserve"> (</w:t>
      </w:r>
      <w:r w:rsidR="000C0275">
        <w:rPr>
          <w:rFonts w:ascii="Arial" w:hAnsi="Arial" w:cs="Arial"/>
          <w:b/>
          <w:bCs/>
          <w:sz w:val="22"/>
          <w:szCs w:val="22"/>
        </w:rPr>
        <w:t>dezoito</w:t>
      </w:r>
      <w:r w:rsidR="000C0275" w:rsidRPr="00225155">
        <w:rPr>
          <w:rFonts w:ascii="Arial" w:hAnsi="Arial" w:cs="Arial"/>
          <w:b/>
          <w:bCs/>
          <w:sz w:val="22"/>
          <w:szCs w:val="22"/>
        </w:rPr>
        <w:t xml:space="preserve">) de </w:t>
      </w:r>
      <w:r w:rsidR="000C0275">
        <w:rPr>
          <w:rFonts w:ascii="Arial" w:hAnsi="Arial" w:cs="Arial"/>
          <w:b/>
          <w:bCs/>
          <w:sz w:val="22"/>
          <w:szCs w:val="22"/>
        </w:rPr>
        <w:t>outubro</w:t>
      </w:r>
      <w:r w:rsidR="000C0275" w:rsidRPr="00225155">
        <w:rPr>
          <w:rFonts w:ascii="Arial" w:hAnsi="Arial" w:cs="Arial"/>
          <w:b/>
          <w:bCs/>
          <w:sz w:val="22"/>
          <w:szCs w:val="22"/>
        </w:rPr>
        <w:t xml:space="preserve"> de 2018</w:t>
      </w:r>
      <w:r w:rsidRPr="00225155">
        <w:rPr>
          <w:rFonts w:ascii="Arial" w:hAnsi="Arial" w:cs="Arial"/>
          <w:b/>
          <w:sz w:val="22"/>
          <w:szCs w:val="22"/>
        </w:rPr>
        <w:t>.</w:t>
      </w:r>
    </w:p>
    <w:p w14:paraId="715BE91D" w14:textId="77777777" w:rsidR="00594A40" w:rsidRPr="00225155" w:rsidRDefault="00594A40" w:rsidP="00DD406E">
      <w:pPr>
        <w:rPr>
          <w:rFonts w:ascii="Arial" w:hAnsi="Arial" w:cs="Arial"/>
          <w:b/>
          <w:sz w:val="22"/>
          <w:szCs w:val="22"/>
        </w:rPr>
      </w:pPr>
    </w:p>
    <w:p w14:paraId="6E0AF7E4" w14:textId="463B54F0" w:rsidR="000E557C" w:rsidRPr="00551FAE" w:rsidRDefault="000E557C" w:rsidP="00DD406E">
      <w:pPr>
        <w:rPr>
          <w:rFonts w:ascii="Arial" w:hAnsi="Arial" w:cs="Arial"/>
          <w:b/>
          <w:sz w:val="22"/>
          <w:szCs w:val="22"/>
        </w:rPr>
      </w:pPr>
      <w:r w:rsidRPr="00225155">
        <w:rPr>
          <w:rFonts w:ascii="Arial" w:hAnsi="Arial" w:cs="Arial"/>
          <w:b/>
          <w:sz w:val="22"/>
          <w:szCs w:val="22"/>
          <w:u w:val="single"/>
        </w:rPr>
        <w:t>DATA/HORA DA DISPUTA:</w:t>
      </w:r>
      <w:r w:rsidR="00DD406E" w:rsidRPr="00225155">
        <w:rPr>
          <w:rFonts w:ascii="Arial" w:hAnsi="Arial" w:cs="Arial"/>
          <w:b/>
          <w:sz w:val="22"/>
          <w:szCs w:val="22"/>
        </w:rPr>
        <w:t xml:space="preserve"> A</w:t>
      </w:r>
      <w:r w:rsidRPr="00225155">
        <w:rPr>
          <w:rFonts w:ascii="Arial" w:hAnsi="Arial" w:cs="Arial"/>
          <w:b/>
          <w:sz w:val="22"/>
          <w:szCs w:val="22"/>
        </w:rPr>
        <w:t xml:space="preserve"> partir das </w:t>
      </w:r>
      <w:r w:rsidR="002B2360">
        <w:rPr>
          <w:rFonts w:ascii="Arial" w:hAnsi="Arial" w:cs="Arial"/>
          <w:b/>
          <w:bCs/>
          <w:sz w:val="22"/>
          <w:szCs w:val="22"/>
        </w:rPr>
        <w:t>08h45min</w:t>
      </w:r>
      <w:r w:rsidR="00225155" w:rsidRPr="00225155">
        <w:rPr>
          <w:rFonts w:ascii="Arial" w:hAnsi="Arial" w:cs="Arial"/>
          <w:b/>
          <w:bCs/>
          <w:sz w:val="22"/>
          <w:szCs w:val="22"/>
        </w:rPr>
        <w:t xml:space="preserve"> (horário local) do dia </w:t>
      </w:r>
      <w:r w:rsidR="000C0275">
        <w:rPr>
          <w:rFonts w:ascii="Arial" w:hAnsi="Arial" w:cs="Arial"/>
          <w:b/>
          <w:bCs/>
          <w:sz w:val="22"/>
          <w:szCs w:val="22"/>
        </w:rPr>
        <w:t>19</w:t>
      </w:r>
      <w:r w:rsidR="00225155" w:rsidRPr="00225155">
        <w:rPr>
          <w:rFonts w:ascii="Arial" w:hAnsi="Arial" w:cs="Arial"/>
          <w:b/>
          <w:bCs/>
          <w:sz w:val="22"/>
          <w:szCs w:val="22"/>
        </w:rPr>
        <w:t xml:space="preserve"> (</w:t>
      </w:r>
      <w:r w:rsidR="000C0275">
        <w:rPr>
          <w:rFonts w:ascii="Arial" w:hAnsi="Arial" w:cs="Arial"/>
          <w:b/>
          <w:bCs/>
          <w:sz w:val="22"/>
          <w:szCs w:val="22"/>
        </w:rPr>
        <w:t>dezenove</w:t>
      </w:r>
      <w:r w:rsidR="00225155" w:rsidRPr="00225155">
        <w:rPr>
          <w:rFonts w:ascii="Arial" w:hAnsi="Arial" w:cs="Arial"/>
          <w:b/>
          <w:bCs/>
          <w:sz w:val="22"/>
          <w:szCs w:val="22"/>
        </w:rPr>
        <w:t xml:space="preserve">) de </w:t>
      </w:r>
      <w:r w:rsidR="000C0275">
        <w:rPr>
          <w:rFonts w:ascii="Arial" w:hAnsi="Arial" w:cs="Arial"/>
          <w:b/>
          <w:bCs/>
          <w:sz w:val="22"/>
          <w:szCs w:val="22"/>
        </w:rPr>
        <w:t>outubro</w:t>
      </w:r>
      <w:r w:rsidR="00225155" w:rsidRPr="00225155">
        <w:rPr>
          <w:rFonts w:ascii="Arial" w:hAnsi="Arial" w:cs="Arial"/>
          <w:b/>
          <w:bCs/>
          <w:sz w:val="22"/>
          <w:szCs w:val="22"/>
        </w:rPr>
        <w:t xml:space="preserve"> de 2018</w:t>
      </w:r>
      <w:r w:rsidRPr="00551FAE">
        <w:rPr>
          <w:rFonts w:ascii="Arial" w:hAnsi="Arial" w:cs="Arial"/>
          <w:b/>
          <w:sz w:val="22"/>
          <w:szCs w:val="22"/>
        </w:rPr>
        <w:t>.</w:t>
      </w:r>
    </w:p>
    <w:p w14:paraId="35D4D77F" w14:textId="77777777" w:rsidR="00DD406E" w:rsidRPr="00551FAE" w:rsidRDefault="00DD406E" w:rsidP="00DD406E">
      <w:pPr>
        <w:rPr>
          <w:rFonts w:ascii="Arial" w:hAnsi="Arial" w:cs="Arial"/>
          <w:b/>
          <w:sz w:val="22"/>
          <w:szCs w:val="22"/>
        </w:rPr>
      </w:pPr>
    </w:p>
    <w:p w14:paraId="415BEBBE" w14:textId="77777777" w:rsidR="000E557C" w:rsidRPr="00551FAE" w:rsidRDefault="000E557C" w:rsidP="00A632D9">
      <w:pPr>
        <w:rPr>
          <w:rFonts w:ascii="Arial" w:hAnsi="Arial" w:cs="Arial"/>
          <w:b/>
          <w:sz w:val="22"/>
          <w:szCs w:val="22"/>
        </w:rPr>
      </w:pPr>
      <w:r w:rsidRPr="00551FAE">
        <w:rPr>
          <w:rFonts w:ascii="Arial" w:hAnsi="Arial" w:cs="Arial"/>
          <w:b/>
          <w:sz w:val="22"/>
          <w:szCs w:val="22"/>
        </w:rPr>
        <w:t xml:space="preserve">LOCAL DA SESSÃO: HYPERLINK </w:t>
      </w:r>
      <w:hyperlink r:id="rId17" w:history="1">
        <w:r w:rsidR="00A56126" w:rsidRPr="00551FAE">
          <w:rPr>
            <w:rStyle w:val="Hyperlink"/>
            <w:rFonts w:ascii="Arial" w:hAnsi="Arial" w:cs="Arial"/>
            <w:sz w:val="22"/>
            <w:szCs w:val="22"/>
          </w:rPr>
          <w:t>www.licitacoes-e.com.br</w:t>
        </w:r>
      </w:hyperlink>
      <w:r w:rsidRPr="00551FAE">
        <w:rPr>
          <w:rFonts w:ascii="Arial" w:hAnsi="Arial" w:cs="Arial"/>
          <w:b/>
          <w:sz w:val="22"/>
          <w:szCs w:val="22"/>
        </w:rPr>
        <w:t>.</w:t>
      </w:r>
    </w:p>
    <w:p w14:paraId="7E6FB23C" w14:textId="77777777" w:rsidR="00DD406E" w:rsidRPr="00551FAE" w:rsidRDefault="00DD406E" w:rsidP="00DD406E">
      <w:pPr>
        <w:rPr>
          <w:rFonts w:ascii="Arial" w:hAnsi="Arial" w:cs="Arial"/>
          <w:b/>
          <w:sz w:val="22"/>
          <w:szCs w:val="22"/>
        </w:rPr>
      </w:pPr>
    </w:p>
    <w:p w14:paraId="1E159C50" w14:textId="77777777" w:rsidR="000E557C" w:rsidRPr="00551FAE" w:rsidRDefault="000E557C" w:rsidP="00DD406E">
      <w:pPr>
        <w:rPr>
          <w:rFonts w:ascii="Arial" w:hAnsi="Arial" w:cs="Arial"/>
          <w:sz w:val="22"/>
          <w:szCs w:val="22"/>
        </w:rPr>
      </w:pPr>
      <w:r w:rsidRPr="00551FAE">
        <w:rPr>
          <w:rFonts w:ascii="Arial" w:hAnsi="Arial" w:cs="Arial"/>
          <w:b/>
          <w:sz w:val="22"/>
          <w:szCs w:val="22"/>
        </w:rPr>
        <w:t>OBSERVAÇÃO:</w:t>
      </w:r>
      <w:r w:rsidRPr="00551FAE">
        <w:rPr>
          <w:rFonts w:ascii="Arial" w:hAnsi="Arial" w:cs="Arial"/>
          <w:sz w:val="22"/>
          <w:szCs w:val="22"/>
        </w:rPr>
        <w:t xml:space="preserve"> Os interessados ficam desde já notificados da necessidade de acessarem o sítio </w:t>
      </w:r>
      <w:r w:rsidR="005D3B19">
        <w:rPr>
          <w:rFonts w:ascii="Arial" w:hAnsi="Arial" w:cs="Arial"/>
          <w:sz w:val="22"/>
          <w:szCs w:val="22"/>
        </w:rPr>
        <w:t>do Município</w:t>
      </w:r>
      <w:r w:rsidRPr="00551FAE">
        <w:rPr>
          <w:rFonts w:ascii="Arial" w:hAnsi="Arial" w:cs="Arial"/>
          <w:sz w:val="22"/>
          <w:szCs w:val="22"/>
        </w:rPr>
        <w:t xml:space="preserve"> de </w:t>
      </w:r>
      <w:r w:rsidR="004303E1">
        <w:rPr>
          <w:rFonts w:ascii="Arial" w:hAnsi="Arial" w:cs="Arial"/>
          <w:sz w:val="22"/>
          <w:szCs w:val="22"/>
        </w:rPr>
        <w:t>Palmas de Monte Alto</w:t>
      </w:r>
      <w:r w:rsidRPr="00551FAE">
        <w:rPr>
          <w:rFonts w:ascii="Arial" w:hAnsi="Arial" w:cs="Arial"/>
          <w:sz w:val="22"/>
          <w:szCs w:val="22"/>
        </w:rPr>
        <w:t xml:space="preserve"> para ciência das eventuais alterações e esclarecimentos. Quaisquer dúvidas </w:t>
      </w:r>
      <w:r w:rsidR="00312F1C" w:rsidRPr="00551FAE">
        <w:rPr>
          <w:rFonts w:ascii="Arial" w:hAnsi="Arial" w:cs="Arial"/>
          <w:sz w:val="22"/>
          <w:szCs w:val="22"/>
        </w:rPr>
        <w:t>a</w:t>
      </w:r>
      <w:r w:rsidRPr="00551FAE">
        <w:rPr>
          <w:rFonts w:ascii="Arial" w:hAnsi="Arial" w:cs="Arial"/>
          <w:sz w:val="22"/>
          <w:szCs w:val="22"/>
        </w:rPr>
        <w:t xml:space="preserve"> respeito deste edital, bem como os seus elementos constitutivos, poderão ser sanadas pelo telefone (77) 3</w:t>
      </w:r>
      <w:r w:rsidR="005D3B19">
        <w:rPr>
          <w:rFonts w:ascii="Arial" w:hAnsi="Arial" w:cs="Arial"/>
          <w:sz w:val="22"/>
          <w:szCs w:val="22"/>
        </w:rPr>
        <w:t>662</w:t>
      </w:r>
      <w:r w:rsidRPr="00551FAE">
        <w:rPr>
          <w:rFonts w:ascii="Arial" w:hAnsi="Arial" w:cs="Arial"/>
          <w:sz w:val="22"/>
          <w:szCs w:val="22"/>
        </w:rPr>
        <w:t>-</w:t>
      </w:r>
      <w:r w:rsidR="005D3B19">
        <w:rPr>
          <w:rFonts w:ascii="Arial" w:hAnsi="Arial" w:cs="Arial"/>
          <w:sz w:val="22"/>
          <w:szCs w:val="22"/>
        </w:rPr>
        <w:t>2113</w:t>
      </w:r>
      <w:r w:rsidRPr="00551FAE">
        <w:rPr>
          <w:rFonts w:ascii="Arial" w:hAnsi="Arial" w:cs="Arial"/>
          <w:sz w:val="22"/>
          <w:szCs w:val="22"/>
        </w:rPr>
        <w:t xml:space="preserve"> ou pelo e-mail: </w:t>
      </w:r>
      <w:r w:rsidR="005D3B19">
        <w:rPr>
          <w:rStyle w:val="Hyperlink"/>
          <w:rFonts w:ascii="Arial" w:hAnsi="Arial" w:cs="Arial"/>
          <w:sz w:val="22"/>
          <w:szCs w:val="22"/>
        </w:rPr>
        <w:t>cpl@palmasdemontealto.ba.gov.br</w:t>
      </w:r>
      <w:r w:rsidR="00681B25" w:rsidRPr="00551FAE">
        <w:rPr>
          <w:rStyle w:val="Hyperlink"/>
          <w:rFonts w:ascii="Arial" w:hAnsi="Arial" w:cs="Arial"/>
          <w:sz w:val="22"/>
          <w:szCs w:val="22"/>
          <w:u w:val="none"/>
        </w:rPr>
        <w:t xml:space="preserve"> </w:t>
      </w:r>
      <w:r w:rsidR="00A56C94" w:rsidRPr="00551FAE">
        <w:rPr>
          <w:rFonts w:ascii="Arial" w:hAnsi="Arial" w:cs="Arial"/>
          <w:sz w:val="22"/>
          <w:szCs w:val="22"/>
        </w:rPr>
        <w:t>ou</w:t>
      </w:r>
      <w:r w:rsidR="005D3B19">
        <w:rPr>
          <w:rFonts w:ascii="Arial" w:hAnsi="Arial" w:cs="Arial"/>
          <w:sz w:val="22"/>
          <w:szCs w:val="22"/>
        </w:rPr>
        <w:t xml:space="preserve"> </w:t>
      </w:r>
      <w:hyperlink r:id="rId18" w:history="1">
        <w:r w:rsidR="005D3B19" w:rsidRPr="000C3AE8">
          <w:rPr>
            <w:rStyle w:val="Hyperlink"/>
            <w:rFonts w:ascii="Arial" w:hAnsi="Arial" w:cs="Arial"/>
            <w:sz w:val="22"/>
            <w:szCs w:val="22"/>
          </w:rPr>
          <w:t>pompiliodonato@hotmail.com</w:t>
        </w:r>
      </w:hyperlink>
      <w:r w:rsidR="00681B25" w:rsidRPr="00551FAE">
        <w:rPr>
          <w:rStyle w:val="Hyperlink"/>
          <w:rFonts w:ascii="Arial" w:hAnsi="Arial" w:cs="Arial"/>
          <w:sz w:val="22"/>
          <w:szCs w:val="22"/>
          <w:u w:val="none"/>
        </w:rPr>
        <w:t xml:space="preserve"> </w:t>
      </w:r>
      <w:r w:rsidRPr="00551FAE">
        <w:rPr>
          <w:rFonts w:ascii="Arial" w:hAnsi="Arial" w:cs="Arial"/>
          <w:sz w:val="22"/>
          <w:szCs w:val="22"/>
        </w:rPr>
        <w:t xml:space="preserve">no horário </w:t>
      </w:r>
      <w:r w:rsidRPr="00551FAE">
        <w:rPr>
          <w:rFonts w:ascii="Arial" w:hAnsi="Arial" w:cs="Arial"/>
          <w:b/>
          <w:sz w:val="22"/>
          <w:szCs w:val="22"/>
        </w:rPr>
        <w:t>de 07h00min (sete horas) às 1</w:t>
      </w:r>
      <w:r w:rsidR="000C6FA0" w:rsidRPr="00551FAE">
        <w:rPr>
          <w:rFonts w:ascii="Arial" w:hAnsi="Arial" w:cs="Arial"/>
          <w:b/>
          <w:sz w:val="22"/>
          <w:szCs w:val="22"/>
        </w:rPr>
        <w:t>3</w:t>
      </w:r>
      <w:r w:rsidRPr="00551FAE">
        <w:rPr>
          <w:rFonts w:ascii="Arial" w:hAnsi="Arial" w:cs="Arial"/>
          <w:b/>
          <w:sz w:val="22"/>
          <w:szCs w:val="22"/>
        </w:rPr>
        <w:t>h00min (</w:t>
      </w:r>
      <w:r w:rsidR="000C6FA0" w:rsidRPr="00551FAE">
        <w:rPr>
          <w:rFonts w:ascii="Arial" w:hAnsi="Arial" w:cs="Arial"/>
          <w:b/>
          <w:sz w:val="22"/>
          <w:szCs w:val="22"/>
        </w:rPr>
        <w:t>treze</w:t>
      </w:r>
      <w:r w:rsidRPr="00551FAE">
        <w:rPr>
          <w:rFonts w:ascii="Arial" w:hAnsi="Arial" w:cs="Arial"/>
          <w:b/>
          <w:sz w:val="22"/>
          <w:szCs w:val="22"/>
        </w:rPr>
        <w:t xml:space="preserve"> horas)</w:t>
      </w:r>
      <w:r w:rsidRPr="00551FAE">
        <w:rPr>
          <w:rFonts w:ascii="Arial" w:hAnsi="Arial" w:cs="Arial"/>
          <w:sz w:val="22"/>
          <w:szCs w:val="22"/>
        </w:rPr>
        <w:t>, de segunda a sexta-feira.</w:t>
      </w:r>
    </w:p>
    <w:p w14:paraId="3E1A6DEC" w14:textId="77777777" w:rsidR="00594A40" w:rsidRPr="00551FAE" w:rsidRDefault="00594A40" w:rsidP="008F45FE">
      <w:pPr>
        <w:jc w:val="center"/>
        <w:rPr>
          <w:rFonts w:ascii="Arial" w:hAnsi="Arial" w:cs="Arial"/>
          <w:b/>
          <w:sz w:val="22"/>
          <w:szCs w:val="22"/>
        </w:rPr>
      </w:pPr>
    </w:p>
    <w:p w14:paraId="16F7CDCE" w14:textId="187EBD8F" w:rsidR="00E53B82" w:rsidRPr="00551FAE" w:rsidRDefault="004303E1" w:rsidP="008F45FE">
      <w:pPr>
        <w:jc w:val="center"/>
        <w:rPr>
          <w:rFonts w:ascii="Arial" w:hAnsi="Arial" w:cs="Arial"/>
          <w:b/>
          <w:sz w:val="22"/>
          <w:szCs w:val="22"/>
        </w:rPr>
      </w:pPr>
      <w:r>
        <w:rPr>
          <w:rFonts w:ascii="Arial" w:hAnsi="Arial" w:cs="Arial"/>
          <w:sz w:val="22"/>
          <w:szCs w:val="22"/>
        </w:rPr>
        <w:t>Palmas de Monte Alto</w:t>
      </w:r>
      <w:r w:rsidR="000E557C" w:rsidRPr="00551FAE">
        <w:rPr>
          <w:rFonts w:ascii="Arial" w:hAnsi="Arial" w:cs="Arial"/>
          <w:sz w:val="22"/>
          <w:szCs w:val="22"/>
        </w:rPr>
        <w:t>-BA,</w:t>
      </w:r>
      <w:r w:rsidR="00FA59EB" w:rsidRPr="00551FAE">
        <w:rPr>
          <w:rFonts w:ascii="Arial" w:hAnsi="Arial" w:cs="Arial"/>
          <w:sz w:val="22"/>
          <w:szCs w:val="22"/>
        </w:rPr>
        <w:t xml:space="preserve"> </w:t>
      </w:r>
      <w:r w:rsidR="00444E1D">
        <w:rPr>
          <w:rFonts w:ascii="Arial" w:hAnsi="Arial" w:cs="Arial"/>
          <w:bCs/>
          <w:sz w:val="22"/>
          <w:szCs w:val="22"/>
        </w:rPr>
        <w:t>0</w:t>
      </w:r>
      <w:r w:rsidR="000C0275">
        <w:rPr>
          <w:rFonts w:ascii="Arial" w:hAnsi="Arial" w:cs="Arial"/>
          <w:bCs/>
          <w:sz w:val="22"/>
          <w:szCs w:val="22"/>
        </w:rPr>
        <w:t>2</w:t>
      </w:r>
      <w:r w:rsidR="0098101B" w:rsidRPr="00551FAE">
        <w:rPr>
          <w:rFonts w:ascii="Arial" w:hAnsi="Arial" w:cs="Arial"/>
          <w:bCs/>
          <w:sz w:val="22"/>
          <w:szCs w:val="22"/>
        </w:rPr>
        <w:t xml:space="preserve"> </w:t>
      </w:r>
      <w:r w:rsidR="00754B7F" w:rsidRPr="00551FAE">
        <w:rPr>
          <w:rFonts w:ascii="Arial" w:hAnsi="Arial" w:cs="Arial"/>
          <w:sz w:val="22"/>
          <w:szCs w:val="22"/>
        </w:rPr>
        <w:t xml:space="preserve">de </w:t>
      </w:r>
      <w:r w:rsidR="000C0275">
        <w:rPr>
          <w:rFonts w:ascii="Arial" w:hAnsi="Arial" w:cs="Arial"/>
          <w:sz w:val="22"/>
          <w:szCs w:val="22"/>
        </w:rPr>
        <w:t>outubro</w:t>
      </w:r>
      <w:r w:rsidR="00754B7F" w:rsidRPr="00551FAE">
        <w:rPr>
          <w:rFonts w:ascii="Arial" w:hAnsi="Arial" w:cs="Arial"/>
          <w:sz w:val="22"/>
          <w:szCs w:val="22"/>
        </w:rPr>
        <w:t xml:space="preserve"> de</w:t>
      </w:r>
      <w:r w:rsidR="000E557C" w:rsidRPr="00551FAE">
        <w:rPr>
          <w:rFonts w:ascii="Arial" w:hAnsi="Arial" w:cs="Arial"/>
          <w:sz w:val="22"/>
          <w:szCs w:val="22"/>
        </w:rPr>
        <w:t xml:space="preserve"> 201</w:t>
      </w:r>
      <w:r w:rsidR="00594A40" w:rsidRPr="00551FAE">
        <w:rPr>
          <w:rFonts w:ascii="Arial" w:hAnsi="Arial" w:cs="Arial"/>
          <w:sz w:val="22"/>
          <w:szCs w:val="22"/>
        </w:rPr>
        <w:t>8</w:t>
      </w:r>
      <w:r w:rsidR="000E557C" w:rsidRPr="00551FAE">
        <w:rPr>
          <w:rFonts w:ascii="Arial" w:hAnsi="Arial" w:cs="Arial"/>
          <w:b/>
          <w:sz w:val="22"/>
          <w:szCs w:val="22"/>
        </w:rPr>
        <w:t>.</w:t>
      </w:r>
    </w:p>
    <w:p w14:paraId="3B9F0DDC" w14:textId="77777777" w:rsidR="004E1177" w:rsidRPr="00551FAE" w:rsidRDefault="004E1177" w:rsidP="00DD406E">
      <w:pPr>
        <w:jc w:val="center"/>
        <w:rPr>
          <w:rFonts w:ascii="Arial" w:hAnsi="Arial" w:cs="Arial"/>
          <w:b/>
          <w:sz w:val="22"/>
          <w:szCs w:val="22"/>
        </w:rPr>
      </w:pPr>
    </w:p>
    <w:p w14:paraId="5FE38956" w14:textId="77777777" w:rsidR="00F66392" w:rsidRPr="00551FAE" w:rsidRDefault="0026368B" w:rsidP="00DD406E">
      <w:pPr>
        <w:jc w:val="center"/>
        <w:rPr>
          <w:rFonts w:ascii="Arial" w:hAnsi="Arial" w:cs="Arial"/>
          <w:sz w:val="22"/>
          <w:szCs w:val="22"/>
        </w:rPr>
      </w:pPr>
      <w:r>
        <w:rPr>
          <w:rFonts w:ascii="Arial" w:hAnsi="Arial" w:cs="Arial"/>
          <w:sz w:val="22"/>
          <w:szCs w:val="22"/>
        </w:rPr>
        <w:t>POMPILIO RODRIGUES DONATO</w:t>
      </w:r>
    </w:p>
    <w:p w14:paraId="37188EF8" w14:textId="77777777" w:rsidR="005D3B19" w:rsidRDefault="00F66392" w:rsidP="00DD406E">
      <w:pPr>
        <w:jc w:val="center"/>
        <w:rPr>
          <w:rFonts w:ascii="Arial" w:hAnsi="Arial" w:cs="Arial"/>
          <w:sz w:val="22"/>
          <w:szCs w:val="22"/>
        </w:rPr>
        <w:sectPr w:rsidR="005D3B19" w:rsidSect="00AB00BF">
          <w:pgSz w:w="11907" w:h="16840" w:code="9"/>
          <w:pgMar w:top="1985" w:right="1134" w:bottom="1560" w:left="1134" w:header="357" w:footer="890" w:gutter="0"/>
          <w:pgNumType w:chapStyle="1" w:chapSep="emDash"/>
          <w:cols w:space="708"/>
          <w:docGrid w:linePitch="360"/>
        </w:sectPr>
      </w:pPr>
      <w:r w:rsidRPr="00551FAE">
        <w:rPr>
          <w:rFonts w:ascii="Arial" w:hAnsi="Arial" w:cs="Arial"/>
          <w:sz w:val="22"/>
          <w:szCs w:val="22"/>
        </w:rPr>
        <w:t xml:space="preserve">Pregoeiro </w:t>
      </w:r>
      <w:r w:rsidR="005D3B19">
        <w:rPr>
          <w:rFonts w:ascii="Arial" w:hAnsi="Arial" w:cs="Arial"/>
          <w:sz w:val="22"/>
          <w:szCs w:val="22"/>
        </w:rPr>
        <w:t>– Decreto n.º 012/2018</w:t>
      </w:r>
    </w:p>
    <w:sdt>
      <w:sdtPr>
        <w:rPr>
          <w:rFonts w:ascii="Arial" w:hAnsi="Arial" w:cs="Arial"/>
          <w:b/>
          <w:sz w:val="22"/>
          <w:szCs w:val="22"/>
        </w:rPr>
        <w:id w:val="-2119056403"/>
        <w:docPartObj>
          <w:docPartGallery w:val="Table of Contents"/>
          <w:docPartUnique/>
        </w:docPartObj>
      </w:sdtPr>
      <w:sdtEndPr>
        <w:rPr>
          <w:bCs/>
        </w:rPr>
      </w:sdtEndPr>
      <w:sdtContent>
        <w:p w14:paraId="44319B0F" w14:textId="77777777" w:rsidR="00C7740E" w:rsidRPr="00551FAE" w:rsidRDefault="00C7740E" w:rsidP="005D3B19">
          <w:pPr>
            <w:tabs>
              <w:tab w:val="left" w:pos="1365"/>
              <w:tab w:val="center" w:pos="4819"/>
            </w:tabs>
            <w:jc w:val="center"/>
            <w:rPr>
              <w:rFonts w:ascii="Arial" w:hAnsi="Arial" w:cs="Arial"/>
              <w:b/>
              <w:color w:val="000000"/>
              <w:sz w:val="22"/>
              <w:szCs w:val="22"/>
              <w:u w:val="single"/>
            </w:rPr>
          </w:pPr>
          <w:r w:rsidRPr="00551FAE">
            <w:rPr>
              <w:rFonts w:ascii="Arial" w:hAnsi="Arial" w:cs="Arial"/>
              <w:b/>
              <w:color w:val="000000"/>
              <w:sz w:val="22"/>
              <w:szCs w:val="22"/>
              <w:u w:val="single"/>
            </w:rPr>
            <w:t>ÍNDICE</w:t>
          </w:r>
        </w:p>
        <w:p w14:paraId="3E16558E" w14:textId="77777777" w:rsidR="00B635E1" w:rsidRPr="00551FAE" w:rsidRDefault="00B635E1" w:rsidP="00C7740E">
          <w:pPr>
            <w:spacing w:line="276" w:lineRule="auto"/>
            <w:jc w:val="center"/>
            <w:rPr>
              <w:rFonts w:ascii="Arial" w:hAnsi="Arial" w:cs="Arial"/>
              <w:b/>
              <w:color w:val="000000"/>
              <w:sz w:val="22"/>
              <w:szCs w:val="22"/>
              <w:u w:val="single"/>
            </w:rPr>
          </w:pPr>
        </w:p>
        <w:p w14:paraId="79DD10E2" w14:textId="4D1612DC" w:rsidR="0062131D" w:rsidRDefault="00F00EF3" w:rsidP="0056380A">
          <w:pPr>
            <w:pStyle w:val="Sumrio2"/>
            <w:rPr>
              <w:rFonts w:asciiTheme="minorHAnsi" w:eastAsiaTheme="minorEastAsia" w:hAnsiTheme="minorHAnsi" w:cstheme="minorBidi"/>
              <w:noProof/>
              <w:sz w:val="22"/>
              <w:lang w:eastAsia="pt-BR"/>
            </w:rPr>
          </w:pPr>
          <w:r w:rsidRPr="00551FAE">
            <w:rPr>
              <w:b/>
              <w:sz w:val="22"/>
            </w:rPr>
            <w:fldChar w:fldCharType="begin"/>
          </w:r>
          <w:r w:rsidR="00761A04" w:rsidRPr="00551FAE">
            <w:rPr>
              <w:b/>
              <w:sz w:val="22"/>
            </w:rPr>
            <w:instrText xml:space="preserve"> TOC \o "1-3" \h \z \u </w:instrText>
          </w:r>
          <w:r w:rsidRPr="00551FAE">
            <w:rPr>
              <w:b/>
              <w:sz w:val="22"/>
            </w:rPr>
            <w:fldChar w:fldCharType="separate"/>
          </w:r>
          <w:hyperlink w:anchor="_Toc518481116" w:history="1">
            <w:r w:rsidR="0062131D" w:rsidRPr="00D20A6B">
              <w:rPr>
                <w:rStyle w:val="Hyperlink"/>
                <w:rFonts w:cs="Arial"/>
                <w:noProof/>
              </w:rPr>
              <w:t>1.</w:t>
            </w:r>
            <w:r w:rsidR="0056380A">
              <w:rPr>
                <w:rFonts w:asciiTheme="minorHAnsi" w:eastAsiaTheme="minorEastAsia" w:hAnsiTheme="minorHAnsi" w:cstheme="minorBidi"/>
                <w:sz w:val="22"/>
                <w:lang w:eastAsia="pt-BR"/>
              </w:rPr>
              <w:tab/>
            </w:r>
            <w:r w:rsidR="0062131D" w:rsidRPr="00D20A6B">
              <w:rPr>
                <w:rStyle w:val="Hyperlink"/>
                <w:rFonts w:cs="Arial"/>
                <w:noProof/>
              </w:rPr>
              <w:t>DO OBJETO</w:t>
            </w:r>
            <w:r w:rsidR="0062131D">
              <w:rPr>
                <w:noProof/>
                <w:webHidden/>
              </w:rPr>
              <w:tab/>
            </w:r>
            <w:r w:rsidR="0062131D">
              <w:rPr>
                <w:noProof/>
                <w:webHidden/>
              </w:rPr>
              <w:fldChar w:fldCharType="begin"/>
            </w:r>
            <w:r w:rsidR="0062131D">
              <w:rPr>
                <w:noProof/>
                <w:webHidden/>
              </w:rPr>
              <w:instrText xml:space="preserve"> PAGEREF _Toc518481116 \h </w:instrText>
            </w:r>
            <w:r w:rsidR="0062131D">
              <w:rPr>
                <w:noProof/>
                <w:webHidden/>
              </w:rPr>
            </w:r>
            <w:r w:rsidR="0062131D">
              <w:rPr>
                <w:noProof/>
                <w:webHidden/>
              </w:rPr>
              <w:fldChar w:fldCharType="separate"/>
            </w:r>
            <w:r w:rsidR="00F577B0">
              <w:rPr>
                <w:noProof/>
                <w:webHidden/>
              </w:rPr>
              <w:t>6</w:t>
            </w:r>
            <w:r w:rsidR="0062131D">
              <w:rPr>
                <w:noProof/>
                <w:webHidden/>
              </w:rPr>
              <w:fldChar w:fldCharType="end"/>
            </w:r>
          </w:hyperlink>
        </w:p>
        <w:p w14:paraId="30DDA850" w14:textId="06596631" w:rsidR="0062131D" w:rsidRDefault="00536C0A">
          <w:pPr>
            <w:pStyle w:val="Sumrio1"/>
            <w:tabs>
              <w:tab w:val="left" w:pos="440"/>
              <w:tab w:val="right" w:leader="dot" w:pos="9629"/>
            </w:tabs>
            <w:rPr>
              <w:rFonts w:asciiTheme="minorHAnsi" w:eastAsiaTheme="minorEastAsia" w:hAnsiTheme="minorHAnsi" w:cstheme="minorBidi"/>
              <w:noProof/>
              <w:sz w:val="22"/>
              <w:lang w:eastAsia="pt-BR"/>
            </w:rPr>
          </w:pPr>
          <w:hyperlink w:anchor="_Toc518481117" w:history="1">
            <w:r w:rsidR="0062131D" w:rsidRPr="00D20A6B">
              <w:rPr>
                <w:rStyle w:val="Hyperlink"/>
                <w:rFonts w:cs="Arial"/>
                <w:noProof/>
              </w:rPr>
              <w:t>2.</w:t>
            </w:r>
            <w:r w:rsidR="0062131D">
              <w:rPr>
                <w:rFonts w:asciiTheme="minorHAnsi" w:eastAsiaTheme="minorEastAsia" w:hAnsiTheme="minorHAnsi" w:cstheme="minorBidi"/>
                <w:noProof/>
                <w:sz w:val="22"/>
                <w:lang w:eastAsia="pt-BR"/>
              </w:rPr>
              <w:tab/>
            </w:r>
            <w:r w:rsidR="0062131D" w:rsidRPr="00D20A6B">
              <w:rPr>
                <w:rStyle w:val="Hyperlink"/>
                <w:rFonts w:cs="Arial"/>
                <w:noProof/>
              </w:rPr>
              <w:t>DESCRIÇÃO E ESPECIFICAÇÃO DO OBJETO</w:t>
            </w:r>
            <w:r w:rsidR="0062131D">
              <w:rPr>
                <w:noProof/>
                <w:webHidden/>
              </w:rPr>
              <w:tab/>
            </w:r>
            <w:r w:rsidR="0062131D">
              <w:rPr>
                <w:noProof/>
                <w:webHidden/>
              </w:rPr>
              <w:fldChar w:fldCharType="begin"/>
            </w:r>
            <w:r w:rsidR="0062131D">
              <w:rPr>
                <w:noProof/>
                <w:webHidden/>
              </w:rPr>
              <w:instrText xml:space="preserve"> PAGEREF _Toc518481117 \h </w:instrText>
            </w:r>
            <w:r w:rsidR="0062131D">
              <w:rPr>
                <w:noProof/>
                <w:webHidden/>
              </w:rPr>
            </w:r>
            <w:r w:rsidR="0062131D">
              <w:rPr>
                <w:noProof/>
                <w:webHidden/>
              </w:rPr>
              <w:fldChar w:fldCharType="separate"/>
            </w:r>
            <w:r w:rsidR="00F577B0">
              <w:rPr>
                <w:noProof/>
                <w:webHidden/>
              </w:rPr>
              <w:t>6</w:t>
            </w:r>
            <w:r w:rsidR="0062131D">
              <w:rPr>
                <w:noProof/>
                <w:webHidden/>
              </w:rPr>
              <w:fldChar w:fldCharType="end"/>
            </w:r>
          </w:hyperlink>
        </w:p>
        <w:p w14:paraId="428EC26E" w14:textId="7EB7AA89" w:rsidR="0062131D" w:rsidRDefault="00536C0A">
          <w:pPr>
            <w:pStyle w:val="Sumrio1"/>
            <w:tabs>
              <w:tab w:val="left" w:pos="440"/>
              <w:tab w:val="right" w:leader="dot" w:pos="9629"/>
            </w:tabs>
            <w:rPr>
              <w:rFonts w:asciiTheme="minorHAnsi" w:eastAsiaTheme="minorEastAsia" w:hAnsiTheme="minorHAnsi" w:cstheme="minorBidi"/>
              <w:noProof/>
              <w:sz w:val="22"/>
              <w:lang w:eastAsia="pt-BR"/>
            </w:rPr>
          </w:pPr>
          <w:hyperlink w:anchor="_Toc518481118" w:history="1">
            <w:r w:rsidR="0062131D" w:rsidRPr="00D20A6B">
              <w:rPr>
                <w:rStyle w:val="Hyperlink"/>
                <w:rFonts w:cs="Arial"/>
                <w:noProof/>
              </w:rPr>
              <w:t>3.</w:t>
            </w:r>
            <w:r w:rsidR="0062131D">
              <w:rPr>
                <w:rFonts w:asciiTheme="minorHAnsi" w:eastAsiaTheme="minorEastAsia" w:hAnsiTheme="minorHAnsi" w:cstheme="minorBidi"/>
                <w:noProof/>
                <w:sz w:val="22"/>
                <w:lang w:eastAsia="pt-BR"/>
              </w:rPr>
              <w:tab/>
            </w:r>
            <w:r w:rsidR="0062131D" w:rsidRPr="00D20A6B">
              <w:rPr>
                <w:rStyle w:val="Hyperlink"/>
                <w:rFonts w:cs="Arial"/>
                <w:noProof/>
              </w:rPr>
              <w:t>DAS CONDIÇÕES DE PARTICIPAÇÃO</w:t>
            </w:r>
            <w:r w:rsidR="0062131D">
              <w:rPr>
                <w:noProof/>
                <w:webHidden/>
              </w:rPr>
              <w:tab/>
            </w:r>
            <w:r w:rsidR="0062131D">
              <w:rPr>
                <w:noProof/>
                <w:webHidden/>
              </w:rPr>
              <w:fldChar w:fldCharType="begin"/>
            </w:r>
            <w:r w:rsidR="0062131D">
              <w:rPr>
                <w:noProof/>
                <w:webHidden/>
              </w:rPr>
              <w:instrText xml:space="preserve"> PAGEREF _Toc518481118 \h </w:instrText>
            </w:r>
            <w:r w:rsidR="0062131D">
              <w:rPr>
                <w:noProof/>
                <w:webHidden/>
              </w:rPr>
            </w:r>
            <w:r w:rsidR="0062131D">
              <w:rPr>
                <w:noProof/>
                <w:webHidden/>
              </w:rPr>
              <w:fldChar w:fldCharType="separate"/>
            </w:r>
            <w:r w:rsidR="00F577B0">
              <w:rPr>
                <w:noProof/>
                <w:webHidden/>
              </w:rPr>
              <w:t>6</w:t>
            </w:r>
            <w:r w:rsidR="0062131D">
              <w:rPr>
                <w:noProof/>
                <w:webHidden/>
              </w:rPr>
              <w:fldChar w:fldCharType="end"/>
            </w:r>
          </w:hyperlink>
        </w:p>
        <w:p w14:paraId="79C5C6BB" w14:textId="5AFE7FC6" w:rsidR="0062131D" w:rsidRDefault="00536C0A">
          <w:pPr>
            <w:pStyle w:val="Sumrio1"/>
            <w:tabs>
              <w:tab w:val="left" w:pos="440"/>
              <w:tab w:val="right" w:leader="dot" w:pos="9629"/>
            </w:tabs>
            <w:rPr>
              <w:rFonts w:asciiTheme="minorHAnsi" w:eastAsiaTheme="minorEastAsia" w:hAnsiTheme="minorHAnsi" w:cstheme="minorBidi"/>
              <w:noProof/>
              <w:sz w:val="22"/>
              <w:lang w:eastAsia="pt-BR"/>
            </w:rPr>
          </w:pPr>
          <w:hyperlink w:anchor="_Toc518481119" w:history="1">
            <w:r w:rsidR="0062131D" w:rsidRPr="00D20A6B">
              <w:rPr>
                <w:rStyle w:val="Hyperlink"/>
                <w:rFonts w:cs="Arial"/>
                <w:noProof/>
              </w:rPr>
              <w:t>4.</w:t>
            </w:r>
            <w:r w:rsidR="0062131D">
              <w:rPr>
                <w:rFonts w:asciiTheme="minorHAnsi" w:eastAsiaTheme="minorEastAsia" w:hAnsiTheme="minorHAnsi" w:cstheme="minorBidi"/>
                <w:noProof/>
                <w:sz w:val="22"/>
                <w:lang w:eastAsia="pt-BR"/>
              </w:rPr>
              <w:tab/>
            </w:r>
            <w:r w:rsidR="0062131D" w:rsidRPr="00D20A6B">
              <w:rPr>
                <w:rStyle w:val="Hyperlink"/>
                <w:rFonts w:cs="Arial"/>
                <w:noProof/>
              </w:rPr>
              <w:t>REPRESENTAÇÃO E CREDENCIAMENTO</w:t>
            </w:r>
            <w:r w:rsidR="0062131D">
              <w:rPr>
                <w:noProof/>
                <w:webHidden/>
              </w:rPr>
              <w:tab/>
            </w:r>
            <w:r w:rsidR="0062131D">
              <w:rPr>
                <w:noProof/>
                <w:webHidden/>
              </w:rPr>
              <w:fldChar w:fldCharType="begin"/>
            </w:r>
            <w:r w:rsidR="0062131D">
              <w:rPr>
                <w:noProof/>
                <w:webHidden/>
              </w:rPr>
              <w:instrText xml:space="preserve"> PAGEREF _Toc518481119 \h </w:instrText>
            </w:r>
            <w:r w:rsidR="0062131D">
              <w:rPr>
                <w:noProof/>
                <w:webHidden/>
              </w:rPr>
            </w:r>
            <w:r w:rsidR="0062131D">
              <w:rPr>
                <w:noProof/>
                <w:webHidden/>
              </w:rPr>
              <w:fldChar w:fldCharType="separate"/>
            </w:r>
            <w:r w:rsidR="00F577B0">
              <w:rPr>
                <w:noProof/>
                <w:webHidden/>
              </w:rPr>
              <w:t>8</w:t>
            </w:r>
            <w:r w:rsidR="0062131D">
              <w:rPr>
                <w:noProof/>
                <w:webHidden/>
              </w:rPr>
              <w:fldChar w:fldCharType="end"/>
            </w:r>
          </w:hyperlink>
        </w:p>
        <w:p w14:paraId="3365ECCB" w14:textId="634518D4" w:rsidR="0062131D" w:rsidRDefault="00536C0A">
          <w:pPr>
            <w:pStyle w:val="Sumrio1"/>
            <w:tabs>
              <w:tab w:val="left" w:pos="440"/>
              <w:tab w:val="right" w:leader="dot" w:pos="9629"/>
            </w:tabs>
            <w:rPr>
              <w:rFonts w:asciiTheme="minorHAnsi" w:eastAsiaTheme="minorEastAsia" w:hAnsiTheme="minorHAnsi" w:cstheme="minorBidi"/>
              <w:noProof/>
              <w:sz w:val="22"/>
              <w:lang w:eastAsia="pt-BR"/>
            </w:rPr>
          </w:pPr>
          <w:hyperlink w:anchor="_Toc518481120" w:history="1">
            <w:r w:rsidR="0062131D" w:rsidRPr="00D20A6B">
              <w:rPr>
                <w:rStyle w:val="Hyperlink"/>
                <w:rFonts w:cs="Arial"/>
                <w:noProof/>
              </w:rPr>
              <w:t>5.</w:t>
            </w:r>
            <w:r w:rsidR="0062131D">
              <w:rPr>
                <w:rFonts w:asciiTheme="minorHAnsi" w:eastAsiaTheme="minorEastAsia" w:hAnsiTheme="minorHAnsi" w:cstheme="minorBidi"/>
                <w:noProof/>
                <w:sz w:val="22"/>
                <w:lang w:eastAsia="pt-BR"/>
              </w:rPr>
              <w:tab/>
            </w:r>
            <w:r w:rsidR="0062131D" w:rsidRPr="00D20A6B">
              <w:rPr>
                <w:rStyle w:val="Hyperlink"/>
                <w:rFonts w:cs="Arial"/>
                <w:noProof/>
              </w:rPr>
              <w:t>DA INTERPRETAÇÃO E ESCLARECIMENTOS</w:t>
            </w:r>
            <w:r w:rsidR="0062131D">
              <w:rPr>
                <w:noProof/>
                <w:webHidden/>
              </w:rPr>
              <w:tab/>
            </w:r>
            <w:r w:rsidR="0062131D">
              <w:rPr>
                <w:noProof/>
                <w:webHidden/>
              </w:rPr>
              <w:fldChar w:fldCharType="begin"/>
            </w:r>
            <w:r w:rsidR="0062131D">
              <w:rPr>
                <w:noProof/>
                <w:webHidden/>
              </w:rPr>
              <w:instrText xml:space="preserve"> PAGEREF _Toc518481120 \h </w:instrText>
            </w:r>
            <w:r w:rsidR="0062131D">
              <w:rPr>
                <w:noProof/>
                <w:webHidden/>
              </w:rPr>
            </w:r>
            <w:r w:rsidR="0062131D">
              <w:rPr>
                <w:noProof/>
                <w:webHidden/>
              </w:rPr>
              <w:fldChar w:fldCharType="separate"/>
            </w:r>
            <w:r w:rsidR="00F577B0">
              <w:rPr>
                <w:noProof/>
                <w:webHidden/>
              </w:rPr>
              <w:t>9</w:t>
            </w:r>
            <w:r w:rsidR="0062131D">
              <w:rPr>
                <w:noProof/>
                <w:webHidden/>
              </w:rPr>
              <w:fldChar w:fldCharType="end"/>
            </w:r>
          </w:hyperlink>
        </w:p>
        <w:p w14:paraId="683A0122" w14:textId="764D5B8A" w:rsidR="0062131D" w:rsidRDefault="00536C0A">
          <w:pPr>
            <w:pStyle w:val="Sumrio1"/>
            <w:tabs>
              <w:tab w:val="left" w:pos="440"/>
              <w:tab w:val="right" w:leader="dot" w:pos="9629"/>
            </w:tabs>
            <w:rPr>
              <w:rFonts w:asciiTheme="minorHAnsi" w:eastAsiaTheme="minorEastAsia" w:hAnsiTheme="minorHAnsi" w:cstheme="minorBidi"/>
              <w:noProof/>
              <w:sz w:val="22"/>
              <w:lang w:eastAsia="pt-BR"/>
            </w:rPr>
          </w:pPr>
          <w:hyperlink w:anchor="_Toc518481121" w:history="1">
            <w:r w:rsidR="0062131D" w:rsidRPr="00D20A6B">
              <w:rPr>
                <w:rStyle w:val="Hyperlink"/>
                <w:rFonts w:cs="Arial"/>
                <w:noProof/>
              </w:rPr>
              <w:t>6.</w:t>
            </w:r>
            <w:r w:rsidR="0062131D">
              <w:rPr>
                <w:rFonts w:asciiTheme="minorHAnsi" w:eastAsiaTheme="minorEastAsia" w:hAnsiTheme="minorHAnsi" w:cstheme="minorBidi"/>
                <w:noProof/>
                <w:sz w:val="22"/>
                <w:lang w:eastAsia="pt-BR"/>
              </w:rPr>
              <w:tab/>
            </w:r>
            <w:r w:rsidR="0062131D" w:rsidRPr="00D20A6B">
              <w:rPr>
                <w:rStyle w:val="Hyperlink"/>
                <w:rFonts w:cs="Arial"/>
                <w:bCs/>
                <w:noProof/>
              </w:rPr>
              <w:t xml:space="preserve">DO </w:t>
            </w:r>
            <w:r w:rsidR="0062131D" w:rsidRPr="00D20A6B">
              <w:rPr>
                <w:rStyle w:val="Hyperlink"/>
                <w:rFonts w:cs="Arial"/>
                <w:noProof/>
              </w:rPr>
              <w:t>ENVIO DA PROPOSTA DE PREÇOS</w:t>
            </w:r>
            <w:r w:rsidR="0062131D">
              <w:rPr>
                <w:noProof/>
                <w:webHidden/>
              </w:rPr>
              <w:tab/>
            </w:r>
            <w:r w:rsidR="0062131D">
              <w:rPr>
                <w:noProof/>
                <w:webHidden/>
              </w:rPr>
              <w:fldChar w:fldCharType="begin"/>
            </w:r>
            <w:r w:rsidR="0062131D">
              <w:rPr>
                <w:noProof/>
                <w:webHidden/>
              </w:rPr>
              <w:instrText xml:space="preserve"> PAGEREF _Toc518481121 \h </w:instrText>
            </w:r>
            <w:r w:rsidR="0062131D">
              <w:rPr>
                <w:noProof/>
                <w:webHidden/>
              </w:rPr>
            </w:r>
            <w:r w:rsidR="0062131D">
              <w:rPr>
                <w:noProof/>
                <w:webHidden/>
              </w:rPr>
              <w:fldChar w:fldCharType="separate"/>
            </w:r>
            <w:r w:rsidR="00F577B0">
              <w:rPr>
                <w:noProof/>
                <w:webHidden/>
              </w:rPr>
              <w:t>9</w:t>
            </w:r>
            <w:r w:rsidR="0062131D">
              <w:rPr>
                <w:noProof/>
                <w:webHidden/>
              </w:rPr>
              <w:fldChar w:fldCharType="end"/>
            </w:r>
          </w:hyperlink>
        </w:p>
        <w:p w14:paraId="144A69F1" w14:textId="55DC8E9D" w:rsidR="0062131D" w:rsidRDefault="00536C0A">
          <w:pPr>
            <w:pStyle w:val="Sumrio1"/>
            <w:tabs>
              <w:tab w:val="left" w:pos="440"/>
              <w:tab w:val="right" w:leader="dot" w:pos="9629"/>
            </w:tabs>
            <w:rPr>
              <w:rFonts w:asciiTheme="minorHAnsi" w:eastAsiaTheme="minorEastAsia" w:hAnsiTheme="minorHAnsi" w:cstheme="minorBidi"/>
              <w:noProof/>
              <w:sz w:val="22"/>
              <w:lang w:eastAsia="pt-BR"/>
            </w:rPr>
          </w:pPr>
          <w:hyperlink w:anchor="_Toc518481122" w:history="1">
            <w:r w:rsidR="0062131D" w:rsidRPr="00D20A6B">
              <w:rPr>
                <w:rStyle w:val="Hyperlink"/>
                <w:rFonts w:cs="Arial"/>
                <w:noProof/>
              </w:rPr>
              <w:t>7.</w:t>
            </w:r>
            <w:r w:rsidR="0062131D">
              <w:rPr>
                <w:rFonts w:asciiTheme="minorHAnsi" w:eastAsiaTheme="minorEastAsia" w:hAnsiTheme="minorHAnsi" w:cstheme="minorBidi"/>
                <w:noProof/>
                <w:sz w:val="22"/>
                <w:lang w:eastAsia="pt-BR"/>
              </w:rPr>
              <w:tab/>
            </w:r>
            <w:r w:rsidR="0062131D" w:rsidRPr="00D20A6B">
              <w:rPr>
                <w:rStyle w:val="Hyperlink"/>
                <w:rFonts w:cs="Arial"/>
                <w:bCs/>
                <w:noProof/>
              </w:rPr>
              <w:t>DA</w:t>
            </w:r>
            <w:r w:rsidR="0062131D" w:rsidRPr="00D20A6B">
              <w:rPr>
                <w:rStyle w:val="Hyperlink"/>
                <w:rFonts w:cs="Arial"/>
                <w:noProof/>
              </w:rPr>
              <w:t xml:space="preserve"> DIVULGAÇÃO DAS PROPOSTAS DE PREÇOS</w:t>
            </w:r>
            <w:r w:rsidR="0062131D">
              <w:rPr>
                <w:noProof/>
                <w:webHidden/>
              </w:rPr>
              <w:tab/>
            </w:r>
            <w:r w:rsidR="0062131D">
              <w:rPr>
                <w:noProof/>
                <w:webHidden/>
              </w:rPr>
              <w:fldChar w:fldCharType="begin"/>
            </w:r>
            <w:r w:rsidR="0062131D">
              <w:rPr>
                <w:noProof/>
                <w:webHidden/>
              </w:rPr>
              <w:instrText xml:space="preserve"> PAGEREF _Toc518481122 \h </w:instrText>
            </w:r>
            <w:r w:rsidR="0062131D">
              <w:rPr>
                <w:noProof/>
                <w:webHidden/>
              </w:rPr>
            </w:r>
            <w:r w:rsidR="0062131D">
              <w:rPr>
                <w:noProof/>
                <w:webHidden/>
              </w:rPr>
              <w:fldChar w:fldCharType="separate"/>
            </w:r>
            <w:r w:rsidR="00F577B0">
              <w:rPr>
                <w:noProof/>
                <w:webHidden/>
              </w:rPr>
              <w:t>10</w:t>
            </w:r>
            <w:r w:rsidR="0062131D">
              <w:rPr>
                <w:noProof/>
                <w:webHidden/>
              </w:rPr>
              <w:fldChar w:fldCharType="end"/>
            </w:r>
          </w:hyperlink>
        </w:p>
        <w:p w14:paraId="05CF0E4F" w14:textId="11DFBBEF" w:rsidR="0062131D" w:rsidRDefault="00536C0A">
          <w:pPr>
            <w:pStyle w:val="Sumrio1"/>
            <w:tabs>
              <w:tab w:val="left" w:pos="440"/>
              <w:tab w:val="right" w:leader="dot" w:pos="9629"/>
            </w:tabs>
            <w:rPr>
              <w:rFonts w:asciiTheme="minorHAnsi" w:eastAsiaTheme="minorEastAsia" w:hAnsiTheme="minorHAnsi" w:cstheme="minorBidi"/>
              <w:noProof/>
              <w:sz w:val="22"/>
              <w:lang w:eastAsia="pt-BR"/>
            </w:rPr>
          </w:pPr>
          <w:hyperlink w:anchor="_Toc518481123" w:history="1">
            <w:r w:rsidR="0062131D" w:rsidRPr="00D20A6B">
              <w:rPr>
                <w:rStyle w:val="Hyperlink"/>
                <w:rFonts w:cs="Arial"/>
                <w:noProof/>
              </w:rPr>
              <w:t>8.</w:t>
            </w:r>
            <w:r w:rsidR="0062131D">
              <w:rPr>
                <w:rFonts w:asciiTheme="minorHAnsi" w:eastAsiaTheme="minorEastAsia" w:hAnsiTheme="minorHAnsi" w:cstheme="minorBidi"/>
                <w:noProof/>
                <w:sz w:val="22"/>
                <w:lang w:eastAsia="pt-BR"/>
              </w:rPr>
              <w:tab/>
            </w:r>
            <w:r w:rsidR="0062131D" w:rsidRPr="00D20A6B">
              <w:rPr>
                <w:rStyle w:val="Hyperlink"/>
                <w:rFonts w:cs="Arial"/>
                <w:noProof/>
              </w:rPr>
              <w:t>DA FORMULAÇÃO DOS LANCES</w:t>
            </w:r>
            <w:r w:rsidR="0062131D">
              <w:rPr>
                <w:noProof/>
                <w:webHidden/>
              </w:rPr>
              <w:tab/>
            </w:r>
            <w:r w:rsidR="0062131D">
              <w:rPr>
                <w:noProof/>
                <w:webHidden/>
              </w:rPr>
              <w:fldChar w:fldCharType="begin"/>
            </w:r>
            <w:r w:rsidR="0062131D">
              <w:rPr>
                <w:noProof/>
                <w:webHidden/>
              </w:rPr>
              <w:instrText xml:space="preserve"> PAGEREF _Toc518481123 \h </w:instrText>
            </w:r>
            <w:r w:rsidR="0062131D">
              <w:rPr>
                <w:noProof/>
                <w:webHidden/>
              </w:rPr>
            </w:r>
            <w:r w:rsidR="0062131D">
              <w:rPr>
                <w:noProof/>
                <w:webHidden/>
              </w:rPr>
              <w:fldChar w:fldCharType="separate"/>
            </w:r>
            <w:r w:rsidR="00F577B0">
              <w:rPr>
                <w:noProof/>
                <w:webHidden/>
              </w:rPr>
              <w:t>11</w:t>
            </w:r>
            <w:r w:rsidR="0062131D">
              <w:rPr>
                <w:noProof/>
                <w:webHidden/>
              </w:rPr>
              <w:fldChar w:fldCharType="end"/>
            </w:r>
          </w:hyperlink>
        </w:p>
        <w:p w14:paraId="7364924F" w14:textId="6AF1F82B" w:rsidR="0062131D" w:rsidRDefault="00536C0A">
          <w:pPr>
            <w:pStyle w:val="Sumrio1"/>
            <w:tabs>
              <w:tab w:val="left" w:pos="440"/>
              <w:tab w:val="right" w:leader="dot" w:pos="9629"/>
            </w:tabs>
            <w:rPr>
              <w:rFonts w:asciiTheme="minorHAnsi" w:eastAsiaTheme="minorEastAsia" w:hAnsiTheme="minorHAnsi" w:cstheme="minorBidi"/>
              <w:noProof/>
              <w:sz w:val="22"/>
              <w:lang w:eastAsia="pt-BR"/>
            </w:rPr>
          </w:pPr>
          <w:hyperlink w:anchor="_Toc518481124" w:history="1">
            <w:r w:rsidR="0062131D" w:rsidRPr="00D20A6B">
              <w:rPr>
                <w:rStyle w:val="Hyperlink"/>
                <w:rFonts w:cs="Arial"/>
                <w:noProof/>
              </w:rPr>
              <w:t>9.</w:t>
            </w:r>
            <w:r w:rsidR="0062131D">
              <w:rPr>
                <w:rFonts w:asciiTheme="minorHAnsi" w:eastAsiaTheme="minorEastAsia" w:hAnsiTheme="minorHAnsi" w:cstheme="minorBidi"/>
                <w:noProof/>
                <w:sz w:val="22"/>
                <w:lang w:eastAsia="pt-BR"/>
              </w:rPr>
              <w:tab/>
            </w:r>
            <w:r w:rsidR="0062131D" w:rsidRPr="00D20A6B">
              <w:rPr>
                <w:rStyle w:val="Hyperlink"/>
                <w:rFonts w:cs="Arial"/>
                <w:noProof/>
              </w:rPr>
              <w:t>DA ACEITAÇÃO DAS PROPOSTAS DE PREÇOS</w:t>
            </w:r>
            <w:r w:rsidR="0062131D">
              <w:rPr>
                <w:noProof/>
                <w:webHidden/>
              </w:rPr>
              <w:tab/>
            </w:r>
            <w:r w:rsidR="0062131D">
              <w:rPr>
                <w:noProof/>
                <w:webHidden/>
              </w:rPr>
              <w:fldChar w:fldCharType="begin"/>
            </w:r>
            <w:r w:rsidR="0062131D">
              <w:rPr>
                <w:noProof/>
                <w:webHidden/>
              </w:rPr>
              <w:instrText xml:space="preserve"> PAGEREF _Toc518481124 \h </w:instrText>
            </w:r>
            <w:r w:rsidR="0062131D">
              <w:rPr>
                <w:noProof/>
                <w:webHidden/>
              </w:rPr>
            </w:r>
            <w:r w:rsidR="0062131D">
              <w:rPr>
                <w:noProof/>
                <w:webHidden/>
              </w:rPr>
              <w:fldChar w:fldCharType="separate"/>
            </w:r>
            <w:r w:rsidR="00F577B0">
              <w:rPr>
                <w:noProof/>
                <w:webHidden/>
              </w:rPr>
              <w:t>12</w:t>
            </w:r>
            <w:r w:rsidR="0062131D">
              <w:rPr>
                <w:noProof/>
                <w:webHidden/>
              </w:rPr>
              <w:fldChar w:fldCharType="end"/>
            </w:r>
          </w:hyperlink>
        </w:p>
        <w:p w14:paraId="744DE7F1" w14:textId="73FD04AD" w:rsidR="0062131D" w:rsidRDefault="00536C0A">
          <w:pPr>
            <w:pStyle w:val="Sumrio1"/>
            <w:tabs>
              <w:tab w:val="left" w:pos="660"/>
              <w:tab w:val="right" w:leader="dot" w:pos="9629"/>
            </w:tabs>
            <w:rPr>
              <w:rFonts w:asciiTheme="minorHAnsi" w:eastAsiaTheme="minorEastAsia" w:hAnsiTheme="minorHAnsi" w:cstheme="minorBidi"/>
              <w:noProof/>
              <w:sz w:val="22"/>
              <w:lang w:eastAsia="pt-BR"/>
            </w:rPr>
          </w:pPr>
          <w:hyperlink w:anchor="_Toc518481125" w:history="1">
            <w:r w:rsidR="0062131D" w:rsidRPr="00D20A6B">
              <w:rPr>
                <w:rStyle w:val="Hyperlink"/>
                <w:rFonts w:cs="Arial"/>
                <w:noProof/>
              </w:rPr>
              <w:t>10.</w:t>
            </w:r>
            <w:r w:rsidR="0062131D">
              <w:rPr>
                <w:rFonts w:asciiTheme="minorHAnsi" w:eastAsiaTheme="minorEastAsia" w:hAnsiTheme="minorHAnsi" w:cstheme="minorBidi"/>
                <w:noProof/>
                <w:sz w:val="22"/>
                <w:lang w:eastAsia="pt-BR"/>
              </w:rPr>
              <w:tab/>
            </w:r>
            <w:r w:rsidR="0062131D" w:rsidRPr="00D20A6B">
              <w:rPr>
                <w:rStyle w:val="Hyperlink"/>
                <w:rFonts w:cs="Arial"/>
                <w:noProof/>
              </w:rPr>
              <w:t>DA NEGOCIAÇÃO</w:t>
            </w:r>
            <w:r w:rsidR="0062131D">
              <w:rPr>
                <w:noProof/>
                <w:webHidden/>
              </w:rPr>
              <w:tab/>
            </w:r>
            <w:r w:rsidR="0062131D">
              <w:rPr>
                <w:noProof/>
                <w:webHidden/>
              </w:rPr>
              <w:fldChar w:fldCharType="begin"/>
            </w:r>
            <w:r w:rsidR="0062131D">
              <w:rPr>
                <w:noProof/>
                <w:webHidden/>
              </w:rPr>
              <w:instrText xml:space="preserve"> PAGEREF _Toc518481125 \h </w:instrText>
            </w:r>
            <w:r w:rsidR="0062131D">
              <w:rPr>
                <w:noProof/>
                <w:webHidden/>
              </w:rPr>
            </w:r>
            <w:r w:rsidR="0062131D">
              <w:rPr>
                <w:noProof/>
                <w:webHidden/>
              </w:rPr>
              <w:fldChar w:fldCharType="separate"/>
            </w:r>
            <w:r w:rsidR="00F577B0">
              <w:rPr>
                <w:noProof/>
                <w:webHidden/>
              </w:rPr>
              <w:t>15</w:t>
            </w:r>
            <w:r w:rsidR="0062131D">
              <w:rPr>
                <w:noProof/>
                <w:webHidden/>
              </w:rPr>
              <w:fldChar w:fldCharType="end"/>
            </w:r>
          </w:hyperlink>
        </w:p>
        <w:p w14:paraId="6BC80381" w14:textId="16763EA5" w:rsidR="0062131D" w:rsidRDefault="00536C0A">
          <w:pPr>
            <w:pStyle w:val="Sumrio1"/>
            <w:tabs>
              <w:tab w:val="left" w:pos="660"/>
              <w:tab w:val="right" w:leader="dot" w:pos="9629"/>
            </w:tabs>
            <w:rPr>
              <w:rFonts w:asciiTheme="minorHAnsi" w:eastAsiaTheme="minorEastAsia" w:hAnsiTheme="minorHAnsi" w:cstheme="minorBidi"/>
              <w:noProof/>
              <w:sz w:val="22"/>
              <w:lang w:eastAsia="pt-BR"/>
            </w:rPr>
          </w:pPr>
          <w:hyperlink w:anchor="_Toc518481126" w:history="1">
            <w:r w:rsidR="0062131D" w:rsidRPr="00D20A6B">
              <w:rPr>
                <w:rStyle w:val="Hyperlink"/>
                <w:rFonts w:cs="Arial"/>
                <w:noProof/>
              </w:rPr>
              <w:t>11.</w:t>
            </w:r>
            <w:r w:rsidR="0062131D">
              <w:rPr>
                <w:rFonts w:asciiTheme="minorHAnsi" w:eastAsiaTheme="minorEastAsia" w:hAnsiTheme="minorHAnsi" w:cstheme="minorBidi"/>
                <w:noProof/>
                <w:sz w:val="22"/>
                <w:lang w:eastAsia="pt-BR"/>
              </w:rPr>
              <w:tab/>
            </w:r>
            <w:r w:rsidR="0062131D" w:rsidRPr="00D20A6B">
              <w:rPr>
                <w:rStyle w:val="Hyperlink"/>
                <w:rFonts w:cs="Arial"/>
                <w:noProof/>
              </w:rPr>
              <w:t>DA HABILITAÇÃO</w:t>
            </w:r>
            <w:r w:rsidR="0062131D">
              <w:rPr>
                <w:noProof/>
                <w:webHidden/>
              </w:rPr>
              <w:tab/>
            </w:r>
            <w:r w:rsidR="0062131D">
              <w:rPr>
                <w:noProof/>
                <w:webHidden/>
              </w:rPr>
              <w:fldChar w:fldCharType="begin"/>
            </w:r>
            <w:r w:rsidR="0062131D">
              <w:rPr>
                <w:noProof/>
                <w:webHidden/>
              </w:rPr>
              <w:instrText xml:space="preserve"> PAGEREF _Toc518481126 \h </w:instrText>
            </w:r>
            <w:r w:rsidR="0062131D">
              <w:rPr>
                <w:noProof/>
                <w:webHidden/>
              </w:rPr>
            </w:r>
            <w:r w:rsidR="0062131D">
              <w:rPr>
                <w:noProof/>
                <w:webHidden/>
              </w:rPr>
              <w:fldChar w:fldCharType="separate"/>
            </w:r>
            <w:r w:rsidR="00F577B0">
              <w:rPr>
                <w:noProof/>
                <w:webHidden/>
              </w:rPr>
              <w:t>15</w:t>
            </w:r>
            <w:r w:rsidR="0062131D">
              <w:rPr>
                <w:noProof/>
                <w:webHidden/>
              </w:rPr>
              <w:fldChar w:fldCharType="end"/>
            </w:r>
          </w:hyperlink>
        </w:p>
        <w:p w14:paraId="733B6EE9" w14:textId="397F9F03" w:rsidR="0062131D" w:rsidRDefault="00536C0A">
          <w:pPr>
            <w:pStyle w:val="Sumrio1"/>
            <w:tabs>
              <w:tab w:val="left" w:pos="660"/>
              <w:tab w:val="right" w:leader="dot" w:pos="9629"/>
            </w:tabs>
            <w:rPr>
              <w:rFonts w:asciiTheme="minorHAnsi" w:eastAsiaTheme="minorEastAsia" w:hAnsiTheme="minorHAnsi" w:cstheme="minorBidi"/>
              <w:noProof/>
              <w:sz w:val="22"/>
              <w:lang w:eastAsia="pt-BR"/>
            </w:rPr>
          </w:pPr>
          <w:hyperlink w:anchor="_Toc518481127" w:history="1">
            <w:r w:rsidR="0062131D" w:rsidRPr="00D20A6B">
              <w:rPr>
                <w:rStyle w:val="Hyperlink"/>
                <w:rFonts w:cs="Arial"/>
                <w:noProof/>
              </w:rPr>
              <w:t>12.</w:t>
            </w:r>
            <w:r w:rsidR="0062131D">
              <w:rPr>
                <w:rFonts w:asciiTheme="minorHAnsi" w:eastAsiaTheme="minorEastAsia" w:hAnsiTheme="minorHAnsi" w:cstheme="minorBidi"/>
                <w:noProof/>
                <w:sz w:val="22"/>
                <w:lang w:eastAsia="pt-BR"/>
              </w:rPr>
              <w:tab/>
            </w:r>
            <w:r w:rsidR="0062131D" w:rsidRPr="00D20A6B">
              <w:rPr>
                <w:rStyle w:val="Hyperlink"/>
                <w:rFonts w:cs="Arial"/>
                <w:noProof/>
              </w:rPr>
              <w:t>DA IMPUGNAÇÃO DO EDITAL</w:t>
            </w:r>
            <w:r w:rsidR="0062131D">
              <w:rPr>
                <w:noProof/>
                <w:webHidden/>
              </w:rPr>
              <w:tab/>
            </w:r>
            <w:r w:rsidR="0062131D">
              <w:rPr>
                <w:noProof/>
                <w:webHidden/>
              </w:rPr>
              <w:fldChar w:fldCharType="begin"/>
            </w:r>
            <w:r w:rsidR="0062131D">
              <w:rPr>
                <w:noProof/>
                <w:webHidden/>
              </w:rPr>
              <w:instrText xml:space="preserve"> PAGEREF _Toc518481127 \h </w:instrText>
            </w:r>
            <w:r w:rsidR="0062131D">
              <w:rPr>
                <w:noProof/>
                <w:webHidden/>
              </w:rPr>
            </w:r>
            <w:r w:rsidR="0062131D">
              <w:rPr>
                <w:noProof/>
                <w:webHidden/>
              </w:rPr>
              <w:fldChar w:fldCharType="separate"/>
            </w:r>
            <w:r w:rsidR="00F577B0">
              <w:rPr>
                <w:noProof/>
                <w:webHidden/>
              </w:rPr>
              <w:t>20</w:t>
            </w:r>
            <w:r w:rsidR="0062131D">
              <w:rPr>
                <w:noProof/>
                <w:webHidden/>
              </w:rPr>
              <w:fldChar w:fldCharType="end"/>
            </w:r>
          </w:hyperlink>
        </w:p>
        <w:p w14:paraId="4A1AD502" w14:textId="68A73AD4" w:rsidR="0062131D" w:rsidRDefault="00536C0A">
          <w:pPr>
            <w:pStyle w:val="Sumrio1"/>
            <w:tabs>
              <w:tab w:val="left" w:pos="660"/>
              <w:tab w:val="right" w:leader="dot" w:pos="9629"/>
            </w:tabs>
            <w:rPr>
              <w:rFonts w:asciiTheme="minorHAnsi" w:eastAsiaTheme="minorEastAsia" w:hAnsiTheme="minorHAnsi" w:cstheme="minorBidi"/>
              <w:noProof/>
              <w:sz w:val="22"/>
              <w:lang w:eastAsia="pt-BR"/>
            </w:rPr>
          </w:pPr>
          <w:hyperlink w:anchor="_Toc518481128" w:history="1">
            <w:r w:rsidR="0062131D" w:rsidRPr="00D20A6B">
              <w:rPr>
                <w:rStyle w:val="Hyperlink"/>
                <w:rFonts w:cs="Arial"/>
                <w:noProof/>
              </w:rPr>
              <w:t>13.</w:t>
            </w:r>
            <w:r w:rsidR="0062131D">
              <w:rPr>
                <w:rFonts w:asciiTheme="minorHAnsi" w:eastAsiaTheme="minorEastAsia" w:hAnsiTheme="minorHAnsi" w:cstheme="minorBidi"/>
                <w:noProof/>
                <w:sz w:val="22"/>
                <w:lang w:eastAsia="pt-BR"/>
              </w:rPr>
              <w:tab/>
            </w:r>
            <w:r w:rsidR="0062131D" w:rsidRPr="00D20A6B">
              <w:rPr>
                <w:rStyle w:val="Hyperlink"/>
                <w:rFonts w:cs="Arial"/>
                <w:noProof/>
              </w:rPr>
              <w:t>DOS RECURSOS ADMINISTRATIVOS</w:t>
            </w:r>
            <w:r w:rsidR="0062131D">
              <w:rPr>
                <w:noProof/>
                <w:webHidden/>
              </w:rPr>
              <w:tab/>
            </w:r>
            <w:r w:rsidR="0062131D">
              <w:rPr>
                <w:noProof/>
                <w:webHidden/>
              </w:rPr>
              <w:fldChar w:fldCharType="begin"/>
            </w:r>
            <w:r w:rsidR="0062131D">
              <w:rPr>
                <w:noProof/>
                <w:webHidden/>
              </w:rPr>
              <w:instrText xml:space="preserve"> PAGEREF _Toc518481128 \h </w:instrText>
            </w:r>
            <w:r w:rsidR="0062131D">
              <w:rPr>
                <w:noProof/>
                <w:webHidden/>
              </w:rPr>
            </w:r>
            <w:r w:rsidR="0062131D">
              <w:rPr>
                <w:noProof/>
                <w:webHidden/>
              </w:rPr>
              <w:fldChar w:fldCharType="separate"/>
            </w:r>
            <w:r w:rsidR="00F577B0">
              <w:rPr>
                <w:noProof/>
                <w:webHidden/>
              </w:rPr>
              <w:t>21</w:t>
            </w:r>
            <w:r w:rsidR="0062131D">
              <w:rPr>
                <w:noProof/>
                <w:webHidden/>
              </w:rPr>
              <w:fldChar w:fldCharType="end"/>
            </w:r>
          </w:hyperlink>
        </w:p>
        <w:p w14:paraId="026A8B04" w14:textId="01AD8AF5" w:rsidR="0062131D" w:rsidRDefault="00536C0A">
          <w:pPr>
            <w:pStyle w:val="Sumrio1"/>
            <w:tabs>
              <w:tab w:val="left" w:pos="660"/>
              <w:tab w:val="right" w:leader="dot" w:pos="9629"/>
            </w:tabs>
            <w:rPr>
              <w:rFonts w:asciiTheme="minorHAnsi" w:eastAsiaTheme="minorEastAsia" w:hAnsiTheme="minorHAnsi" w:cstheme="minorBidi"/>
              <w:noProof/>
              <w:sz w:val="22"/>
              <w:lang w:eastAsia="pt-BR"/>
            </w:rPr>
          </w:pPr>
          <w:hyperlink w:anchor="_Toc518481129" w:history="1">
            <w:r w:rsidR="0062131D" w:rsidRPr="00D20A6B">
              <w:rPr>
                <w:rStyle w:val="Hyperlink"/>
                <w:rFonts w:cs="Arial"/>
                <w:noProof/>
              </w:rPr>
              <w:t>14.</w:t>
            </w:r>
            <w:r w:rsidR="0062131D">
              <w:rPr>
                <w:rFonts w:asciiTheme="minorHAnsi" w:eastAsiaTheme="minorEastAsia" w:hAnsiTheme="minorHAnsi" w:cstheme="minorBidi"/>
                <w:noProof/>
                <w:sz w:val="22"/>
                <w:lang w:eastAsia="pt-BR"/>
              </w:rPr>
              <w:tab/>
            </w:r>
            <w:r w:rsidR="0062131D" w:rsidRPr="00D20A6B">
              <w:rPr>
                <w:rStyle w:val="Hyperlink"/>
                <w:rFonts w:cs="Arial"/>
                <w:noProof/>
              </w:rPr>
              <w:t>DA ADJUDICAÇÃO E HOMOLOGAÇÃO</w:t>
            </w:r>
            <w:r w:rsidR="0062131D">
              <w:rPr>
                <w:noProof/>
                <w:webHidden/>
              </w:rPr>
              <w:tab/>
            </w:r>
            <w:r w:rsidR="0062131D">
              <w:rPr>
                <w:noProof/>
                <w:webHidden/>
              </w:rPr>
              <w:fldChar w:fldCharType="begin"/>
            </w:r>
            <w:r w:rsidR="0062131D">
              <w:rPr>
                <w:noProof/>
                <w:webHidden/>
              </w:rPr>
              <w:instrText xml:space="preserve"> PAGEREF _Toc518481129 \h </w:instrText>
            </w:r>
            <w:r w:rsidR="0062131D">
              <w:rPr>
                <w:noProof/>
                <w:webHidden/>
              </w:rPr>
            </w:r>
            <w:r w:rsidR="0062131D">
              <w:rPr>
                <w:noProof/>
                <w:webHidden/>
              </w:rPr>
              <w:fldChar w:fldCharType="separate"/>
            </w:r>
            <w:r w:rsidR="00F577B0">
              <w:rPr>
                <w:noProof/>
                <w:webHidden/>
              </w:rPr>
              <w:t>21</w:t>
            </w:r>
            <w:r w:rsidR="0062131D">
              <w:rPr>
                <w:noProof/>
                <w:webHidden/>
              </w:rPr>
              <w:fldChar w:fldCharType="end"/>
            </w:r>
          </w:hyperlink>
        </w:p>
        <w:p w14:paraId="4C63D166" w14:textId="389E9499" w:rsidR="0062131D" w:rsidRDefault="00536C0A" w:rsidP="0056380A">
          <w:pPr>
            <w:pStyle w:val="Sumrio1"/>
            <w:tabs>
              <w:tab w:val="left" w:pos="660"/>
              <w:tab w:val="right" w:leader="dot" w:pos="9629"/>
            </w:tabs>
            <w:rPr>
              <w:rFonts w:asciiTheme="minorHAnsi" w:eastAsiaTheme="minorEastAsia" w:hAnsiTheme="minorHAnsi" w:cstheme="minorBidi"/>
              <w:noProof/>
              <w:sz w:val="22"/>
              <w:lang w:eastAsia="pt-BR"/>
            </w:rPr>
          </w:pPr>
          <w:hyperlink w:anchor="_Toc518481130" w:history="1">
            <w:r w:rsidR="0062131D" w:rsidRPr="00D20A6B">
              <w:rPr>
                <w:rStyle w:val="Hyperlink"/>
                <w:rFonts w:cs="Arial"/>
                <w:noProof/>
              </w:rPr>
              <w:t>15.</w:t>
            </w:r>
            <w:r w:rsidR="0062131D">
              <w:rPr>
                <w:rFonts w:asciiTheme="minorHAnsi" w:eastAsiaTheme="minorEastAsia" w:hAnsiTheme="minorHAnsi" w:cstheme="minorBidi"/>
                <w:noProof/>
                <w:sz w:val="22"/>
                <w:lang w:eastAsia="pt-BR"/>
              </w:rPr>
              <w:tab/>
            </w:r>
            <w:r w:rsidR="0062131D" w:rsidRPr="00D20A6B">
              <w:rPr>
                <w:rStyle w:val="Hyperlink"/>
                <w:rFonts w:cs="Arial"/>
                <w:noProof/>
              </w:rPr>
              <w:t>DO AUMENTO E DA SUPRESSÃO DE QUANTIDADE</w:t>
            </w:r>
            <w:r w:rsidR="0062131D">
              <w:rPr>
                <w:noProof/>
                <w:webHidden/>
              </w:rPr>
              <w:tab/>
            </w:r>
            <w:r w:rsidR="0062131D">
              <w:rPr>
                <w:noProof/>
                <w:webHidden/>
              </w:rPr>
              <w:fldChar w:fldCharType="begin"/>
            </w:r>
            <w:r w:rsidR="0062131D">
              <w:rPr>
                <w:noProof/>
                <w:webHidden/>
              </w:rPr>
              <w:instrText xml:space="preserve"> PAGEREF _Toc518481130 \h </w:instrText>
            </w:r>
            <w:r w:rsidR="0062131D">
              <w:rPr>
                <w:noProof/>
                <w:webHidden/>
              </w:rPr>
            </w:r>
            <w:r w:rsidR="0062131D">
              <w:rPr>
                <w:noProof/>
                <w:webHidden/>
              </w:rPr>
              <w:fldChar w:fldCharType="separate"/>
            </w:r>
            <w:r w:rsidR="00F577B0">
              <w:rPr>
                <w:noProof/>
                <w:webHidden/>
              </w:rPr>
              <w:t>22</w:t>
            </w:r>
            <w:r w:rsidR="0062131D">
              <w:rPr>
                <w:noProof/>
                <w:webHidden/>
              </w:rPr>
              <w:fldChar w:fldCharType="end"/>
            </w:r>
          </w:hyperlink>
        </w:p>
        <w:p w14:paraId="2C6511B2" w14:textId="3B413656" w:rsidR="0062131D" w:rsidRDefault="00536C0A">
          <w:pPr>
            <w:pStyle w:val="Sumrio1"/>
            <w:tabs>
              <w:tab w:val="left" w:pos="660"/>
              <w:tab w:val="right" w:leader="dot" w:pos="9629"/>
            </w:tabs>
            <w:rPr>
              <w:rFonts w:asciiTheme="minorHAnsi" w:eastAsiaTheme="minorEastAsia" w:hAnsiTheme="minorHAnsi" w:cstheme="minorBidi"/>
              <w:noProof/>
              <w:sz w:val="22"/>
              <w:lang w:eastAsia="pt-BR"/>
            </w:rPr>
          </w:pPr>
          <w:hyperlink w:anchor="_Toc518481132" w:history="1">
            <w:r w:rsidR="0062131D" w:rsidRPr="00D20A6B">
              <w:rPr>
                <w:rStyle w:val="Hyperlink"/>
                <w:rFonts w:cs="Arial"/>
                <w:noProof/>
              </w:rPr>
              <w:t>16.</w:t>
            </w:r>
            <w:r w:rsidR="0062131D">
              <w:rPr>
                <w:rFonts w:asciiTheme="minorHAnsi" w:eastAsiaTheme="minorEastAsia" w:hAnsiTheme="minorHAnsi" w:cstheme="minorBidi"/>
                <w:noProof/>
                <w:sz w:val="22"/>
                <w:lang w:eastAsia="pt-BR"/>
              </w:rPr>
              <w:tab/>
            </w:r>
            <w:r w:rsidR="0062131D" w:rsidRPr="00D20A6B">
              <w:rPr>
                <w:rStyle w:val="Hyperlink"/>
                <w:rFonts w:cs="Arial"/>
                <w:noProof/>
              </w:rPr>
              <w:t>DA DOTAÇÃO ORÇAMENTÁRIA</w:t>
            </w:r>
            <w:r w:rsidR="0062131D">
              <w:rPr>
                <w:noProof/>
                <w:webHidden/>
              </w:rPr>
              <w:tab/>
            </w:r>
            <w:r w:rsidR="0062131D">
              <w:rPr>
                <w:noProof/>
                <w:webHidden/>
              </w:rPr>
              <w:fldChar w:fldCharType="begin"/>
            </w:r>
            <w:r w:rsidR="0062131D">
              <w:rPr>
                <w:noProof/>
                <w:webHidden/>
              </w:rPr>
              <w:instrText xml:space="preserve"> PAGEREF _Toc518481132 \h </w:instrText>
            </w:r>
            <w:r w:rsidR="0062131D">
              <w:rPr>
                <w:noProof/>
                <w:webHidden/>
              </w:rPr>
            </w:r>
            <w:r w:rsidR="0062131D">
              <w:rPr>
                <w:noProof/>
                <w:webHidden/>
              </w:rPr>
              <w:fldChar w:fldCharType="separate"/>
            </w:r>
            <w:r w:rsidR="00F577B0">
              <w:rPr>
                <w:noProof/>
                <w:webHidden/>
              </w:rPr>
              <w:t>22</w:t>
            </w:r>
            <w:r w:rsidR="0062131D">
              <w:rPr>
                <w:noProof/>
                <w:webHidden/>
              </w:rPr>
              <w:fldChar w:fldCharType="end"/>
            </w:r>
          </w:hyperlink>
        </w:p>
        <w:p w14:paraId="3C64A9C3" w14:textId="3AC283B7" w:rsidR="0062131D" w:rsidRDefault="00536C0A">
          <w:pPr>
            <w:pStyle w:val="Sumrio1"/>
            <w:tabs>
              <w:tab w:val="left" w:pos="660"/>
              <w:tab w:val="right" w:leader="dot" w:pos="9629"/>
            </w:tabs>
            <w:rPr>
              <w:rFonts w:asciiTheme="minorHAnsi" w:eastAsiaTheme="minorEastAsia" w:hAnsiTheme="minorHAnsi" w:cstheme="minorBidi"/>
              <w:noProof/>
              <w:sz w:val="22"/>
              <w:lang w:eastAsia="pt-BR"/>
            </w:rPr>
          </w:pPr>
          <w:hyperlink w:anchor="_Toc518481134" w:history="1">
            <w:r w:rsidR="0062131D" w:rsidRPr="00D20A6B">
              <w:rPr>
                <w:rStyle w:val="Hyperlink"/>
                <w:rFonts w:cs="Arial"/>
                <w:noProof/>
              </w:rPr>
              <w:t>17.</w:t>
            </w:r>
            <w:r w:rsidR="0062131D">
              <w:rPr>
                <w:rFonts w:asciiTheme="minorHAnsi" w:eastAsiaTheme="minorEastAsia" w:hAnsiTheme="minorHAnsi" w:cstheme="minorBidi"/>
                <w:noProof/>
                <w:sz w:val="22"/>
                <w:lang w:eastAsia="pt-BR"/>
              </w:rPr>
              <w:tab/>
            </w:r>
            <w:r w:rsidR="0062131D" w:rsidRPr="00D20A6B">
              <w:rPr>
                <w:rStyle w:val="Hyperlink"/>
                <w:rFonts w:cs="Arial"/>
                <w:noProof/>
              </w:rPr>
              <w:t>DO CONTRATO</w:t>
            </w:r>
            <w:r w:rsidR="0062131D">
              <w:rPr>
                <w:noProof/>
                <w:webHidden/>
              </w:rPr>
              <w:tab/>
            </w:r>
            <w:r w:rsidR="0062131D">
              <w:rPr>
                <w:noProof/>
                <w:webHidden/>
              </w:rPr>
              <w:fldChar w:fldCharType="begin"/>
            </w:r>
            <w:r w:rsidR="0062131D">
              <w:rPr>
                <w:noProof/>
                <w:webHidden/>
              </w:rPr>
              <w:instrText xml:space="preserve"> PAGEREF _Toc518481134 \h </w:instrText>
            </w:r>
            <w:r w:rsidR="0062131D">
              <w:rPr>
                <w:noProof/>
                <w:webHidden/>
              </w:rPr>
            </w:r>
            <w:r w:rsidR="0062131D">
              <w:rPr>
                <w:noProof/>
                <w:webHidden/>
              </w:rPr>
              <w:fldChar w:fldCharType="separate"/>
            </w:r>
            <w:r w:rsidR="00F577B0">
              <w:rPr>
                <w:noProof/>
                <w:webHidden/>
              </w:rPr>
              <w:t>22</w:t>
            </w:r>
            <w:r w:rsidR="0062131D">
              <w:rPr>
                <w:noProof/>
                <w:webHidden/>
              </w:rPr>
              <w:fldChar w:fldCharType="end"/>
            </w:r>
          </w:hyperlink>
        </w:p>
        <w:p w14:paraId="7CD17E58" w14:textId="6CA2AF10" w:rsidR="0062131D" w:rsidRDefault="00536C0A">
          <w:pPr>
            <w:pStyle w:val="Sumrio1"/>
            <w:tabs>
              <w:tab w:val="left" w:pos="660"/>
              <w:tab w:val="right" w:leader="dot" w:pos="9629"/>
            </w:tabs>
            <w:rPr>
              <w:rFonts w:asciiTheme="minorHAnsi" w:eastAsiaTheme="minorEastAsia" w:hAnsiTheme="minorHAnsi" w:cstheme="minorBidi"/>
              <w:noProof/>
              <w:sz w:val="22"/>
              <w:lang w:eastAsia="pt-BR"/>
            </w:rPr>
          </w:pPr>
          <w:hyperlink w:anchor="_Toc518481136" w:history="1">
            <w:r w:rsidR="0062131D" w:rsidRPr="00D20A6B">
              <w:rPr>
                <w:rStyle w:val="Hyperlink"/>
                <w:rFonts w:cs="Arial"/>
                <w:noProof/>
              </w:rPr>
              <w:t>18.</w:t>
            </w:r>
            <w:r w:rsidR="0062131D">
              <w:rPr>
                <w:rFonts w:asciiTheme="minorHAnsi" w:eastAsiaTheme="minorEastAsia" w:hAnsiTheme="minorHAnsi" w:cstheme="minorBidi"/>
                <w:noProof/>
                <w:sz w:val="22"/>
                <w:lang w:eastAsia="pt-BR"/>
              </w:rPr>
              <w:tab/>
            </w:r>
            <w:r w:rsidR="0062131D" w:rsidRPr="00D20A6B">
              <w:rPr>
                <w:rStyle w:val="Hyperlink"/>
                <w:rFonts w:cs="Arial"/>
                <w:noProof/>
              </w:rPr>
              <w:t>DAS CONDIÇÕES DE PAGAMENTO</w:t>
            </w:r>
            <w:r w:rsidR="0062131D">
              <w:rPr>
                <w:noProof/>
                <w:webHidden/>
              </w:rPr>
              <w:tab/>
            </w:r>
            <w:r w:rsidR="0062131D">
              <w:rPr>
                <w:noProof/>
                <w:webHidden/>
              </w:rPr>
              <w:fldChar w:fldCharType="begin"/>
            </w:r>
            <w:r w:rsidR="0062131D">
              <w:rPr>
                <w:noProof/>
                <w:webHidden/>
              </w:rPr>
              <w:instrText xml:space="preserve"> PAGEREF _Toc518481136 \h </w:instrText>
            </w:r>
            <w:r w:rsidR="0062131D">
              <w:rPr>
                <w:noProof/>
                <w:webHidden/>
              </w:rPr>
            </w:r>
            <w:r w:rsidR="0062131D">
              <w:rPr>
                <w:noProof/>
                <w:webHidden/>
              </w:rPr>
              <w:fldChar w:fldCharType="separate"/>
            </w:r>
            <w:r w:rsidR="00F577B0">
              <w:rPr>
                <w:noProof/>
                <w:webHidden/>
              </w:rPr>
              <w:t>22</w:t>
            </w:r>
            <w:r w:rsidR="0062131D">
              <w:rPr>
                <w:noProof/>
                <w:webHidden/>
              </w:rPr>
              <w:fldChar w:fldCharType="end"/>
            </w:r>
          </w:hyperlink>
        </w:p>
        <w:p w14:paraId="0BE8F460" w14:textId="2F8CEDA7" w:rsidR="0062131D" w:rsidRDefault="00536C0A">
          <w:pPr>
            <w:pStyle w:val="Sumrio1"/>
            <w:tabs>
              <w:tab w:val="left" w:pos="660"/>
              <w:tab w:val="right" w:leader="dot" w:pos="9629"/>
            </w:tabs>
            <w:rPr>
              <w:rFonts w:asciiTheme="minorHAnsi" w:eastAsiaTheme="minorEastAsia" w:hAnsiTheme="minorHAnsi" w:cstheme="minorBidi"/>
              <w:noProof/>
              <w:sz w:val="22"/>
              <w:lang w:eastAsia="pt-BR"/>
            </w:rPr>
          </w:pPr>
          <w:hyperlink w:anchor="_Toc518481145" w:history="1">
            <w:r w:rsidR="0062131D" w:rsidRPr="00D20A6B">
              <w:rPr>
                <w:rStyle w:val="Hyperlink"/>
                <w:rFonts w:cs="Arial"/>
                <w:noProof/>
              </w:rPr>
              <w:t>19.</w:t>
            </w:r>
            <w:r w:rsidR="0062131D">
              <w:rPr>
                <w:rFonts w:asciiTheme="minorHAnsi" w:eastAsiaTheme="minorEastAsia" w:hAnsiTheme="minorHAnsi" w:cstheme="minorBidi"/>
                <w:noProof/>
                <w:sz w:val="22"/>
                <w:lang w:eastAsia="pt-BR"/>
              </w:rPr>
              <w:tab/>
            </w:r>
            <w:r w:rsidR="0062131D" w:rsidRPr="00D20A6B">
              <w:rPr>
                <w:rStyle w:val="Hyperlink"/>
                <w:rFonts w:cs="Arial"/>
                <w:noProof/>
              </w:rPr>
              <w:t>DAS SANÇÕES</w:t>
            </w:r>
            <w:r w:rsidR="0062131D">
              <w:rPr>
                <w:noProof/>
                <w:webHidden/>
              </w:rPr>
              <w:tab/>
            </w:r>
            <w:r w:rsidR="0062131D">
              <w:rPr>
                <w:noProof/>
                <w:webHidden/>
              </w:rPr>
              <w:fldChar w:fldCharType="begin"/>
            </w:r>
            <w:r w:rsidR="0062131D">
              <w:rPr>
                <w:noProof/>
                <w:webHidden/>
              </w:rPr>
              <w:instrText xml:space="preserve"> PAGEREF _Toc518481145 \h </w:instrText>
            </w:r>
            <w:r w:rsidR="0062131D">
              <w:rPr>
                <w:noProof/>
                <w:webHidden/>
              </w:rPr>
            </w:r>
            <w:r w:rsidR="0062131D">
              <w:rPr>
                <w:noProof/>
                <w:webHidden/>
              </w:rPr>
              <w:fldChar w:fldCharType="separate"/>
            </w:r>
            <w:r w:rsidR="00F577B0">
              <w:rPr>
                <w:noProof/>
                <w:webHidden/>
              </w:rPr>
              <w:t>23</w:t>
            </w:r>
            <w:r w:rsidR="0062131D">
              <w:rPr>
                <w:noProof/>
                <w:webHidden/>
              </w:rPr>
              <w:fldChar w:fldCharType="end"/>
            </w:r>
          </w:hyperlink>
        </w:p>
        <w:p w14:paraId="02F3CAD7" w14:textId="46F90D7B" w:rsidR="0062131D" w:rsidRDefault="00536C0A">
          <w:pPr>
            <w:pStyle w:val="Sumrio1"/>
            <w:tabs>
              <w:tab w:val="left" w:pos="660"/>
              <w:tab w:val="right" w:leader="dot" w:pos="9629"/>
            </w:tabs>
            <w:rPr>
              <w:rFonts w:asciiTheme="minorHAnsi" w:eastAsiaTheme="minorEastAsia" w:hAnsiTheme="minorHAnsi" w:cstheme="minorBidi"/>
              <w:noProof/>
              <w:sz w:val="22"/>
              <w:lang w:eastAsia="pt-BR"/>
            </w:rPr>
          </w:pPr>
          <w:hyperlink w:anchor="_Toc518481157" w:history="1">
            <w:r w:rsidR="0062131D" w:rsidRPr="00D20A6B">
              <w:rPr>
                <w:rStyle w:val="Hyperlink"/>
                <w:rFonts w:cs="Arial"/>
                <w:noProof/>
              </w:rPr>
              <w:t>20.</w:t>
            </w:r>
            <w:r w:rsidR="0062131D">
              <w:rPr>
                <w:rFonts w:asciiTheme="minorHAnsi" w:eastAsiaTheme="minorEastAsia" w:hAnsiTheme="minorHAnsi" w:cstheme="minorBidi"/>
                <w:noProof/>
                <w:sz w:val="22"/>
                <w:lang w:eastAsia="pt-BR"/>
              </w:rPr>
              <w:tab/>
            </w:r>
            <w:r w:rsidR="0062131D" w:rsidRPr="00D20A6B">
              <w:rPr>
                <w:rStyle w:val="Hyperlink"/>
                <w:rFonts w:cs="Arial"/>
                <w:noProof/>
              </w:rPr>
              <w:t>DO RECEBIMENTO E FISCALIZAÇÃO</w:t>
            </w:r>
            <w:r w:rsidR="0062131D">
              <w:rPr>
                <w:noProof/>
                <w:webHidden/>
              </w:rPr>
              <w:tab/>
            </w:r>
            <w:r w:rsidR="0062131D">
              <w:rPr>
                <w:noProof/>
                <w:webHidden/>
              </w:rPr>
              <w:fldChar w:fldCharType="begin"/>
            </w:r>
            <w:r w:rsidR="0062131D">
              <w:rPr>
                <w:noProof/>
                <w:webHidden/>
              </w:rPr>
              <w:instrText xml:space="preserve"> PAGEREF _Toc518481157 \h </w:instrText>
            </w:r>
            <w:r w:rsidR="0062131D">
              <w:rPr>
                <w:noProof/>
                <w:webHidden/>
              </w:rPr>
            </w:r>
            <w:r w:rsidR="0062131D">
              <w:rPr>
                <w:noProof/>
                <w:webHidden/>
              </w:rPr>
              <w:fldChar w:fldCharType="separate"/>
            </w:r>
            <w:r w:rsidR="00F577B0">
              <w:rPr>
                <w:noProof/>
                <w:webHidden/>
              </w:rPr>
              <w:t>24</w:t>
            </w:r>
            <w:r w:rsidR="0062131D">
              <w:rPr>
                <w:noProof/>
                <w:webHidden/>
              </w:rPr>
              <w:fldChar w:fldCharType="end"/>
            </w:r>
          </w:hyperlink>
        </w:p>
        <w:p w14:paraId="5DB943EA" w14:textId="666916CE" w:rsidR="0062131D" w:rsidRDefault="00536C0A">
          <w:pPr>
            <w:pStyle w:val="Sumrio1"/>
            <w:tabs>
              <w:tab w:val="left" w:pos="660"/>
              <w:tab w:val="right" w:leader="dot" w:pos="9629"/>
            </w:tabs>
            <w:rPr>
              <w:rFonts w:asciiTheme="minorHAnsi" w:eastAsiaTheme="minorEastAsia" w:hAnsiTheme="minorHAnsi" w:cstheme="minorBidi"/>
              <w:noProof/>
              <w:sz w:val="22"/>
              <w:lang w:eastAsia="pt-BR"/>
            </w:rPr>
          </w:pPr>
          <w:hyperlink w:anchor="_Toc518481162" w:history="1">
            <w:r w:rsidR="0062131D" w:rsidRPr="00D20A6B">
              <w:rPr>
                <w:rStyle w:val="Hyperlink"/>
                <w:rFonts w:cs="Arial"/>
                <w:noProof/>
              </w:rPr>
              <w:t>21.</w:t>
            </w:r>
            <w:r w:rsidR="0062131D">
              <w:rPr>
                <w:rFonts w:asciiTheme="minorHAnsi" w:eastAsiaTheme="minorEastAsia" w:hAnsiTheme="minorHAnsi" w:cstheme="minorBidi"/>
                <w:noProof/>
                <w:sz w:val="22"/>
                <w:lang w:eastAsia="pt-BR"/>
              </w:rPr>
              <w:tab/>
            </w:r>
            <w:r w:rsidR="0062131D" w:rsidRPr="00D20A6B">
              <w:rPr>
                <w:rStyle w:val="Hyperlink"/>
                <w:rFonts w:cs="Arial"/>
                <w:noProof/>
              </w:rPr>
              <w:t>DAS SANÇÕES ADMINISTRATIVAS</w:t>
            </w:r>
            <w:r w:rsidR="0062131D">
              <w:rPr>
                <w:noProof/>
                <w:webHidden/>
              </w:rPr>
              <w:tab/>
            </w:r>
            <w:r w:rsidR="0062131D">
              <w:rPr>
                <w:noProof/>
                <w:webHidden/>
              </w:rPr>
              <w:fldChar w:fldCharType="begin"/>
            </w:r>
            <w:r w:rsidR="0062131D">
              <w:rPr>
                <w:noProof/>
                <w:webHidden/>
              </w:rPr>
              <w:instrText xml:space="preserve"> PAGEREF _Toc518481162 \h </w:instrText>
            </w:r>
            <w:r w:rsidR="0062131D">
              <w:rPr>
                <w:noProof/>
                <w:webHidden/>
              </w:rPr>
            </w:r>
            <w:r w:rsidR="0062131D">
              <w:rPr>
                <w:noProof/>
                <w:webHidden/>
              </w:rPr>
              <w:fldChar w:fldCharType="separate"/>
            </w:r>
            <w:r w:rsidR="00F577B0">
              <w:rPr>
                <w:noProof/>
                <w:webHidden/>
              </w:rPr>
              <w:t>24</w:t>
            </w:r>
            <w:r w:rsidR="0062131D">
              <w:rPr>
                <w:noProof/>
                <w:webHidden/>
              </w:rPr>
              <w:fldChar w:fldCharType="end"/>
            </w:r>
          </w:hyperlink>
        </w:p>
        <w:p w14:paraId="276F4F7D" w14:textId="625D56E2" w:rsidR="0062131D" w:rsidRDefault="00536C0A">
          <w:pPr>
            <w:pStyle w:val="Sumrio1"/>
            <w:tabs>
              <w:tab w:val="left" w:pos="660"/>
              <w:tab w:val="right" w:leader="dot" w:pos="9629"/>
            </w:tabs>
            <w:rPr>
              <w:rFonts w:asciiTheme="minorHAnsi" w:eastAsiaTheme="minorEastAsia" w:hAnsiTheme="minorHAnsi" w:cstheme="minorBidi"/>
              <w:noProof/>
              <w:sz w:val="22"/>
              <w:lang w:eastAsia="pt-BR"/>
            </w:rPr>
          </w:pPr>
          <w:hyperlink w:anchor="_Toc518481171" w:history="1">
            <w:r w:rsidR="0062131D" w:rsidRPr="00D20A6B">
              <w:rPr>
                <w:rStyle w:val="Hyperlink"/>
                <w:rFonts w:cs="Arial"/>
                <w:noProof/>
              </w:rPr>
              <w:t>22.</w:t>
            </w:r>
            <w:r w:rsidR="0062131D">
              <w:rPr>
                <w:rFonts w:asciiTheme="minorHAnsi" w:eastAsiaTheme="minorEastAsia" w:hAnsiTheme="minorHAnsi" w:cstheme="minorBidi"/>
                <w:noProof/>
                <w:sz w:val="22"/>
                <w:lang w:eastAsia="pt-BR"/>
              </w:rPr>
              <w:tab/>
            </w:r>
            <w:r w:rsidR="0062131D" w:rsidRPr="00D20A6B">
              <w:rPr>
                <w:rStyle w:val="Hyperlink"/>
                <w:rFonts w:cs="Arial"/>
                <w:noProof/>
              </w:rPr>
              <w:t>DAS OBRIGAÇÕES</w:t>
            </w:r>
            <w:r w:rsidR="0062131D">
              <w:rPr>
                <w:noProof/>
                <w:webHidden/>
              </w:rPr>
              <w:tab/>
            </w:r>
            <w:r w:rsidR="0062131D">
              <w:rPr>
                <w:noProof/>
                <w:webHidden/>
              </w:rPr>
              <w:fldChar w:fldCharType="begin"/>
            </w:r>
            <w:r w:rsidR="0062131D">
              <w:rPr>
                <w:noProof/>
                <w:webHidden/>
              </w:rPr>
              <w:instrText xml:space="preserve"> PAGEREF _Toc518481171 \h </w:instrText>
            </w:r>
            <w:r w:rsidR="0062131D">
              <w:rPr>
                <w:noProof/>
                <w:webHidden/>
              </w:rPr>
            </w:r>
            <w:r w:rsidR="0062131D">
              <w:rPr>
                <w:noProof/>
                <w:webHidden/>
              </w:rPr>
              <w:fldChar w:fldCharType="separate"/>
            </w:r>
            <w:r w:rsidR="00F577B0">
              <w:rPr>
                <w:noProof/>
                <w:webHidden/>
              </w:rPr>
              <w:t>25</w:t>
            </w:r>
            <w:r w:rsidR="0062131D">
              <w:rPr>
                <w:noProof/>
                <w:webHidden/>
              </w:rPr>
              <w:fldChar w:fldCharType="end"/>
            </w:r>
          </w:hyperlink>
        </w:p>
        <w:p w14:paraId="744932F7" w14:textId="3C4A1FFC" w:rsidR="0062131D" w:rsidRDefault="00536C0A">
          <w:pPr>
            <w:pStyle w:val="Sumrio1"/>
            <w:tabs>
              <w:tab w:val="left" w:pos="660"/>
              <w:tab w:val="right" w:leader="dot" w:pos="9629"/>
            </w:tabs>
            <w:rPr>
              <w:rFonts w:asciiTheme="minorHAnsi" w:eastAsiaTheme="minorEastAsia" w:hAnsiTheme="minorHAnsi" w:cstheme="minorBidi"/>
              <w:noProof/>
              <w:sz w:val="22"/>
              <w:lang w:eastAsia="pt-BR"/>
            </w:rPr>
          </w:pPr>
          <w:hyperlink w:anchor="_Toc518481184" w:history="1">
            <w:r w:rsidR="0062131D" w:rsidRPr="00D20A6B">
              <w:rPr>
                <w:rStyle w:val="Hyperlink"/>
                <w:rFonts w:cs="Arial"/>
                <w:noProof/>
              </w:rPr>
              <w:t>23.</w:t>
            </w:r>
            <w:r w:rsidR="0062131D">
              <w:rPr>
                <w:rFonts w:asciiTheme="minorHAnsi" w:eastAsiaTheme="minorEastAsia" w:hAnsiTheme="minorHAnsi" w:cstheme="minorBidi"/>
                <w:noProof/>
                <w:sz w:val="22"/>
                <w:lang w:eastAsia="pt-BR"/>
              </w:rPr>
              <w:tab/>
            </w:r>
            <w:r w:rsidR="0062131D" w:rsidRPr="00D20A6B">
              <w:rPr>
                <w:rStyle w:val="Hyperlink"/>
                <w:rFonts w:cs="Arial"/>
                <w:bCs/>
                <w:noProof/>
              </w:rPr>
              <w:t xml:space="preserve">DAS </w:t>
            </w:r>
            <w:r w:rsidR="0062131D" w:rsidRPr="00D20A6B">
              <w:rPr>
                <w:rStyle w:val="Hyperlink"/>
                <w:rFonts w:cs="Arial"/>
                <w:noProof/>
              </w:rPr>
              <w:t>DISPOSIÇÕES GERAIS</w:t>
            </w:r>
            <w:r w:rsidR="0062131D">
              <w:rPr>
                <w:noProof/>
                <w:webHidden/>
              </w:rPr>
              <w:tab/>
            </w:r>
            <w:r w:rsidR="0062131D">
              <w:rPr>
                <w:noProof/>
                <w:webHidden/>
              </w:rPr>
              <w:fldChar w:fldCharType="begin"/>
            </w:r>
            <w:r w:rsidR="0062131D">
              <w:rPr>
                <w:noProof/>
                <w:webHidden/>
              </w:rPr>
              <w:instrText xml:space="preserve"> PAGEREF _Toc518481184 \h </w:instrText>
            </w:r>
            <w:r w:rsidR="0062131D">
              <w:rPr>
                <w:noProof/>
                <w:webHidden/>
              </w:rPr>
            </w:r>
            <w:r w:rsidR="0062131D">
              <w:rPr>
                <w:noProof/>
                <w:webHidden/>
              </w:rPr>
              <w:fldChar w:fldCharType="separate"/>
            </w:r>
            <w:r w:rsidR="00F577B0">
              <w:rPr>
                <w:noProof/>
                <w:webHidden/>
              </w:rPr>
              <w:t>26</w:t>
            </w:r>
            <w:r w:rsidR="0062131D">
              <w:rPr>
                <w:noProof/>
                <w:webHidden/>
              </w:rPr>
              <w:fldChar w:fldCharType="end"/>
            </w:r>
          </w:hyperlink>
        </w:p>
        <w:p w14:paraId="373535A7" w14:textId="2F6C2CF1" w:rsidR="0062131D" w:rsidRDefault="00536C0A">
          <w:pPr>
            <w:pStyle w:val="Sumrio1"/>
            <w:tabs>
              <w:tab w:val="right" w:leader="dot" w:pos="9629"/>
            </w:tabs>
            <w:rPr>
              <w:rFonts w:asciiTheme="minorHAnsi" w:eastAsiaTheme="minorEastAsia" w:hAnsiTheme="minorHAnsi" w:cstheme="minorBidi"/>
              <w:noProof/>
              <w:sz w:val="22"/>
              <w:lang w:eastAsia="pt-BR"/>
            </w:rPr>
          </w:pPr>
          <w:hyperlink w:anchor="_Toc518481209" w:history="1">
            <w:r w:rsidR="0062131D" w:rsidRPr="00D20A6B">
              <w:rPr>
                <w:rStyle w:val="Hyperlink"/>
                <w:rFonts w:cs="Arial"/>
                <w:noProof/>
              </w:rPr>
              <w:t>ANEXO I – TERMO DE REFERÊNCIA</w:t>
            </w:r>
            <w:r w:rsidR="0062131D">
              <w:rPr>
                <w:noProof/>
                <w:webHidden/>
              </w:rPr>
              <w:tab/>
            </w:r>
            <w:r w:rsidR="0062131D">
              <w:rPr>
                <w:noProof/>
                <w:webHidden/>
              </w:rPr>
              <w:fldChar w:fldCharType="begin"/>
            </w:r>
            <w:r w:rsidR="0062131D">
              <w:rPr>
                <w:noProof/>
                <w:webHidden/>
              </w:rPr>
              <w:instrText xml:space="preserve"> PAGEREF _Toc518481209 \h </w:instrText>
            </w:r>
            <w:r w:rsidR="0062131D">
              <w:rPr>
                <w:noProof/>
                <w:webHidden/>
              </w:rPr>
            </w:r>
            <w:r w:rsidR="0062131D">
              <w:rPr>
                <w:noProof/>
                <w:webHidden/>
              </w:rPr>
              <w:fldChar w:fldCharType="separate"/>
            </w:r>
            <w:r w:rsidR="00F577B0">
              <w:rPr>
                <w:noProof/>
                <w:webHidden/>
              </w:rPr>
              <w:t>30</w:t>
            </w:r>
            <w:r w:rsidR="0062131D">
              <w:rPr>
                <w:noProof/>
                <w:webHidden/>
              </w:rPr>
              <w:fldChar w:fldCharType="end"/>
            </w:r>
          </w:hyperlink>
        </w:p>
        <w:p w14:paraId="0F580E54" w14:textId="297C343A" w:rsidR="0062131D" w:rsidRDefault="00536C0A">
          <w:pPr>
            <w:pStyle w:val="Sumrio1"/>
            <w:tabs>
              <w:tab w:val="right" w:leader="dot" w:pos="9629"/>
            </w:tabs>
            <w:rPr>
              <w:rFonts w:asciiTheme="minorHAnsi" w:eastAsiaTheme="minorEastAsia" w:hAnsiTheme="minorHAnsi" w:cstheme="minorBidi"/>
              <w:noProof/>
              <w:sz w:val="22"/>
              <w:lang w:eastAsia="pt-BR"/>
            </w:rPr>
          </w:pPr>
          <w:hyperlink w:anchor="_Toc518481210" w:history="1">
            <w:r w:rsidR="0062131D" w:rsidRPr="00D20A6B">
              <w:rPr>
                <w:rStyle w:val="Hyperlink"/>
                <w:rFonts w:cs="Arial"/>
                <w:noProof/>
              </w:rPr>
              <w:t>ANEXO II - PLANILHA ORÇAMENTÁRIA</w:t>
            </w:r>
            <w:r w:rsidR="0062131D">
              <w:rPr>
                <w:noProof/>
                <w:webHidden/>
              </w:rPr>
              <w:tab/>
            </w:r>
            <w:r w:rsidR="0062131D">
              <w:rPr>
                <w:noProof/>
                <w:webHidden/>
              </w:rPr>
              <w:fldChar w:fldCharType="begin"/>
            </w:r>
            <w:r w:rsidR="0062131D">
              <w:rPr>
                <w:noProof/>
                <w:webHidden/>
              </w:rPr>
              <w:instrText xml:space="preserve"> PAGEREF _Toc518481210 \h </w:instrText>
            </w:r>
            <w:r w:rsidR="0062131D">
              <w:rPr>
                <w:noProof/>
                <w:webHidden/>
              </w:rPr>
            </w:r>
            <w:r w:rsidR="0062131D">
              <w:rPr>
                <w:noProof/>
                <w:webHidden/>
              </w:rPr>
              <w:fldChar w:fldCharType="separate"/>
            </w:r>
            <w:r w:rsidR="00F577B0">
              <w:rPr>
                <w:noProof/>
                <w:webHidden/>
              </w:rPr>
              <w:t>52</w:t>
            </w:r>
            <w:r w:rsidR="0062131D">
              <w:rPr>
                <w:noProof/>
                <w:webHidden/>
              </w:rPr>
              <w:fldChar w:fldCharType="end"/>
            </w:r>
          </w:hyperlink>
        </w:p>
        <w:p w14:paraId="402A6B02" w14:textId="3093A9EE" w:rsidR="0062131D" w:rsidRDefault="00536C0A">
          <w:pPr>
            <w:pStyle w:val="Sumrio1"/>
            <w:tabs>
              <w:tab w:val="right" w:leader="dot" w:pos="9629"/>
            </w:tabs>
            <w:rPr>
              <w:rFonts w:asciiTheme="minorHAnsi" w:eastAsiaTheme="minorEastAsia" w:hAnsiTheme="minorHAnsi" w:cstheme="minorBidi"/>
              <w:noProof/>
              <w:sz w:val="22"/>
              <w:lang w:eastAsia="pt-BR"/>
            </w:rPr>
          </w:pPr>
          <w:hyperlink w:anchor="_Toc518481211" w:history="1">
            <w:r w:rsidR="0062131D" w:rsidRPr="00D20A6B">
              <w:rPr>
                <w:rStyle w:val="Hyperlink"/>
                <w:rFonts w:cs="Arial"/>
                <w:noProof/>
              </w:rPr>
              <w:t>ANEXO III - PROPOSTA FINANCEIRA</w:t>
            </w:r>
            <w:r w:rsidR="0062131D">
              <w:rPr>
                <w:noProof/>
                <w:webHidden/>
              </w:rPr>
              <w:tab/>
            </w:r>
            <w:r w:rsidR="0062131D">
              <w:rPr>
                <w:noProof/>
                <w:webHidden/>
              </w:rPr>
              <w:fldChar w:fldCharType="begin"/>
            </w:r>
            <w:r w:rsidR="0062131D">
              <w:rPr>
                <w:noProof/>
                <w:webHidden/>
              </w:rPr>
              <w:instrText xml:space="preserve"> PAGEREF _Toc518481211 \h </w:instrText>
            </w:r>
            <w:r w:rsidR="0062131D">
              <w:rPr>
                <w:noProof/>
                <w:webHidden/>
              </w:rPr>
            </w:r>
            <w:r w:rsidR="0062131D">
              <w:rPr>
                <w:noProof/>
                <w:webHidden/>
              </w:rPr>
              <w:fldChar w:fldCharType="separate"/>
            </w:r>
            <w:r w:rsidR="00F577B0">
              <w:rPr>
                <w:noProof/>
                <w:webHidden/>
              </w:rPr>
              <w:t>69</w:t>
            </w:r>
            <w:r w:rsidR="0062131D">
              <w:rPr>
                <w:noProof/>
                <w:webHidden/>
              </w:rPr>
              <w:fldChar w:fldCharType="end"/>
            </w:r>
          </w:hyperlink>
        </w:p>
        <w:p w14:paraId="3657F1EF" w14:textId="694DB6F6" w:rsidR="0062131D" w:rsidRDefault="00536C0A">
          <w:pPr>
            <w:pStyle w:val="Sumrio1"/>
            <w:tabs>
              <w:tab w:val="right" w:leader="dot" w:pos="9629"/>
            </w:tabs>
            <w:rPr>
              <w:rFonts w:asciiTheme="minorHAnsi" w:eastAsiaTheme="minorEastAsia" w:hAnsiTheme="minorHAnsi" w:cstheme="minorBidi"/>
              <w:noProof/>
              <w:sz w:val="22"/>
              <w:lang w:eastAsia="pt-BR"/>
            </w:rPr>
          </w:pPr>
          <w:hyperlink w:anchor="_Toc518481212" w:history="1">
            <w:r w:rsidR="0062131D" w:rsidRPr="00D20A6B">
              <w:rPr>
                <w:rStyle w:val="Hyperlink"/>
                <w:rFonts w:cs="Arial"/>
                <w:noProof/>
              </w:rPr>
              <w:t>ANEXO IV – MODELO DE DECLARAÇÃO I</w:t>
            </w:r>
            <w:r w:rsidR="0062131D">
              <w:rPr>
                <w:noProof/>
                <w:webHidden/>
              </w:rPr>
              <w:tab/>
            </w:r>
            <w:r w:rsidR="0062131D">
              <w:rPr>
                <w:noProof/>
                <w:webHidden/>
              </w:rPr>
              <w:fldChar w:fldCharType="begin"/>
            </w:r>
            <w:r w:rsidR="0062131D">
              <w:rPr>
                <w:noProof/>
                <w:webHidden/>
              </w:rPr>
              <w:instrText xml:space="preserve"> PAGEREF _Toc518481212 \h </w:instrText>
            </w:r>
            <w:r w:rsidR="0062131D">
              <w:rPr>
                <w:noProof/>
                <w:webHidden/>
              </w:rPr>
            </w:r>
            <w:r w:rsidR="0062131D">
              <w:rPr>
                <w:noProof/>
                <w:webHidden/>
              </w:rPr>
              <w:fldChar w:fldCharType="separate"/>
            </w:r>
            <w:r w:rsidR="00F577B0">
              <w:rPr>
                <w:noProof/>
                <w:webHidden/>
              </w:rPr>
              <w:t>87</w:t>
            </w:r>
            <w:r w:rsidR="0062131D">
              <w:rPr>
                <w:noProof/>
                <w:webHidden/>
              </w:rPr>
              <w:fldChar w:fldCharType="end"/>
            </w:r>
          </w:hyperlink>
        </w:p>
        <w:p w14:paraId="66E93F3B" w14:textId="354B5CF1" w:rsidR="0062131D" w:rsidRDefault="00536C0A">
          <w:pPr>
            <w:pStyle w:val="Sumrio1"/>
            <w:tabs>
              <w:tab w:val="right" w:leader="dot" w:pos="9629"/>
            </w:tabs>
            <w:rPr>
              <w:rFonts w:asciiTheme="minorHAnsi" w:eastAsiaTheme="minorEastAsia" w:hAnsiTheme="minorHAnsi" w:cstheme="minorBidi"/>
              <w:noProof/>
              <w:sz w:val="22"/>
              <w:lang w:eastAsia="pt-BR"/>
            </w:rPr>
          </w:pPr>
          <w:hyperlink w:anchor="_Toc518481213" w:history="1">
            <w:r w:rsidR="0062131D" w:rsidRPr="00D20A6B">
              <w:rPr>
                <w:rStyle w:val="Hyperlink"/>
                <w:rFonts w:cs="Arial"/>
                <w:noProof/>
              </w:rPr>
              <w:t>ANEXO V - MODELO DECLARAÇÃO II</w:t>
            </w:r>
            <w:r w:rsidR="0062131D">
              <w:rPr>
                <w:noProof/>
                <w:webHidden/>
              </w:rPr>
              <w:tab/>
            </w:r>
            <w:r w:rsidR="0062131D">
              <w:rPr>
                <w:noProof/>
                <w:webHidden/>
              </w:rPr>
              <w:fldChar w:fldCharType="begin"/>
            </w:r>
            <w:r w:rsidR="0062131D">
              <w:rPr>
                <w:noProof/>
                <w:webHidden/>
              </w:rPr>
              <w:instrText xml:space="preserve"> PAGEREF _Toc518481213 \h </w:instrText>
            </w:r>
            <w:r w:rsidR="0062131D">
              <w:rPr>
                <w:noProof/>
                <w:webHidden/>
              </w:rPr>
            </w:r>
            <w:r w:rsidR="0062131D">
              <w:rPr>
                <w:noProof/>
                <w:webHidden/>
              </w:rPr>
              <w:fldChar w:fldCharType="separate"/>
            </w:r>
            <w:r w:rsidR="00F577B0">
              <w:rPr>
                <w:noProof/>
                <w:webHidden/>
              </w:rPr>
              <w:t>88</w:t>
            </w:r>
            <w:r w:rsidR="0062131D">
              <w:rPr>
                <w:noProof/>
                <w:webHidden/>
              </w:rPr>
              <w:fldChar w:fldCharType="end"/>
            </w:r>
          </w:hyperlink>
        </w:p>
        <w:p w14:paraId="1D2B995F" w14:textId="60BAB895" w:rsidR="0062131D" w:rsidRDefault="00536C0A">
          <w:pPr>
            <w:pStyle w:val="Sumrio1"/>
            <w:tabs>
              <w:tab w:val="right" w:leader="dot" w:pos="9629"/>
            </w:tabs>
            <w:rPr>
              <w:rFonts w:asciiTheme="minorHAnsi" w:eastAsiaTheme="minorEastAsia" w:hAnsiTheme="minorHAnsi" w:cstheme="minorBidi"/>
              <w:noProof/>
              <w:sz w:val="22"/>
              <w:lang w:eastAsia="pt-BR"/>
            </w:rPr>
          </w:pPr>
          <w:hyperlink w:anchor="_Toc518481214" w:history="1">
            <w:r w:rsidR="0062131D" w:rsidRPr="00D20A6B">
              <w:rPr>
                <w:rStyle w:val="Hyperlink"/>
                <w:rFonts w:cs="Arial"/>
                <w:noProof/>
              </w:rPr>
              <w:t>ANEXO VI - MODELO DECLARAÇÃO III</w:t>
            </w:r>
            <w:r w:rsidR="0062131D">
              <w:rPr>
                <w:noProof/>
                <w:webHidden/>
              </w:rPr>
              <w:tab/>
            </w:r>
            <w:r w:rsidR="0062131D">
              <w:rPr>
                <w:noProof/>
                <w:webHidden/>
              </w:rPr>
              <w:fldChar w:fldCharType="begin"/>
            </w:r>
            <w:r w:rsidR="0062131D">
              <w:rPr>
                <w:noProof/>
                <w:webHidden/>
              </w:rPr>
              <w:instrText xml:space="preserve"> PAGEREF _Toc518481214 \h </w:instrText>
            </w:r>
            <w:r w:rsidR="0062131D">
              <w:rPr>
                <w:noProof/>
                <w:webHidden/>
              </w:rPr>
            </w:r>
            <w:r w:rsidR="0062131D">
              <w:rPr>
                <w:noProof/>
                <w:webHidden/>
              </w:rPr>
              <w:fldChar w:fldCharType="separate"/>
            </w:r>
            <w:r w:rsidR="00F577B0">
              <w:rPr>
                <w:noProof/>
                <w:webHidden/>
              </w:rPr>
              <w:t>89</w:t>
            </w:r>
            <w:r w:rsidR="0062131D">
              <w:rPr>
                <w:noProof/>
                <w:webHidden/>
              </w:rPr>
              <w:fldChar w:fldCharType="end"/>
            </w:r>
          </w:hyperlink>
        </w:p>
        <w:p w14:paraId="2CA78A4F" w14:textId="47FC6005" w:rsidR="0062131D" w:rsidRDefault="00536C0A">
          <w:pPr>
            <w:pStyle w:val="Sumrio1"/>
            <w:tabs>
              <w:tab w:val="right" w:leader="dot" w:pos="9629"/>
            </w:tabs>
            <w:rPr>
              <w:rFonts w:asciiTheme="minorHAnsi" w:eastAsiaTheme="minorEastAsia" w:hAnsiTheme="minorHAnsi" w:cstheme="minorBidi"/>
              <w:noProof/>
              <w:sz w:val="22"/>
              <w:lang w:eastAsia="pt-BR"/>
            </w:rPr>
          </w:pPr>
          <w:hyperlink w:anchor="_Toc518481215" w:history="1">
            <w:r w:rsidR="0062131D" w:rsidRPr="00D20A6B">
              <w:rPr>
                <w:rStyle w:val="Hyperlink"/>
                <w:rFonts w:cs="Arial"/>
                <w:noProof/>
              </w:rPr>
              <w:t xml:space="preserve">ANEXO VII - </w:t>
            </w:r>
            <w:r w:rsidR="0062131D" w:rsidRPr="00D20A6B">
              <w:rPr>
                <w:rStyle w:val="Hyperlink"/>
                <w:rFonts w:cs="Arial"/>
                <w:bCs/>
                <w:noProof/>
              </w:rPr>
              <w:t>MODELO DECLARAÇÃO IV</w:t>
            </w:r>
            <w:r w:rsidR="0062131D">
              <w:rPr>
                <w:noProof/>
                <w:webHidden/>
              </w:rPr>
              <w:tab/>
            </w:r>
            <w:r w:rsidR="0062131D">
              <w:rPr>
                <w:noProof/>
                <w:webHidden/>
              </w:rPr>
              <w:fldChar w:fldCharType="begin"/>
            </w:r>
            <w:r w:rsidR="0062131D">
              <w:rPr>
                <w:noProof/>
                <w:webHidden/>
              </w:rPr>
              <w:instrText xml:space="preserve"> PAGEREF _Toc518481215 \h </w:instrText>
            </w:r>
            <w:r w:rsidR="0062131D">
              <w:rPr>
                <w:noProof/>
                <w:webHidden/>
              </w:rPr>
            </w:r>
            <w:r w:rsidR="0062131D">
              <w:rPr>
                <w:noProof/>
                <w:webHidden/>
              </w:rPr>
              <w:fldChar w:fldCharType="separate"/>
            </w:r>
            <w:r w:rsidR="00F577B0">
              <w:rPr>
                <w:noProof/>
                <w:webHidden/>
              </w:rPr>
              <w:t>90</w:t>
            </w:r>
            <w:r w:rsidR="0062131D">
              <w:rPr>
                <w:noProof/>
                <w:webHidden/>
              </w:rPr>
              <w:fldChar w:fldCharType="end"/>
            </w:r>
          </w:hyperlink>
        </w:p>
        <w:p w14:paraId="3271C667" w14:textId="6ACB7F99" w:rsidR="0062131D" w:rsidRDefault="00536C0A">
          <w:pPr>
            <w:pStyle w:val="Sumrio1"/>
            <w:tabs>
              <w:tab w:val="right" w:leader="dot" w:pos="9629"/>
            </w:tabs>
            <w:rPr>
              <w:rFonts w:asciiTheme="minorHAnsi" w:eastAsiaTheme="minorEastAsia" w:hAnsiTheme="minorHAnsi" w:cstheme="minorBidi"/>
              <w:noProof/>
              <w:sz w:val="22"/>
              <w:lang w:eastAsia="pt-BR"/>
            </w:rPr>
          </w:pPr>
          <w:hyperlink w:anchor="_Toc518481216" w:history="1">
            <w:r w:rsidR="0062131D" w:rsidRPr="00D20A6B">
              <w:rPr>
                <w:rStyle w:val="Hyperlink"/>
                <w:rFonts w:cs="Arial"/>
                <w:noProof/>
              </w:rPr>
              <w:t xml:space="preserve">ANEXO VIII - </w:t>
            </w:r>
            <w:r w:rsidR="0062131D" w:rsidRPr="00D20A6B">
              <w:rPr>
                <w:rStyle w:val="Hyperlink"/>
                <w:rFonts w:cs="Arial"/>
                <w:bCs/>
                <w:noProof/>
              </w:rPr>
              <w:t>MODELO DECLARAÇÃO V</w:t>
            </w:r>
            <w:r w:rsidR="0062131D">
              <w:rPr>
                <w:noProof/>
                <w:webHidden/>
              </w:rPr>
              <w:tab/>
            </w:r>
            <w:r w:rsidR="0062131D">
              <w:rPr>
                <w:noProof/>
                <w:webHidden/>
              </w:rPr>
              <w:fldChar w:fldCharType="begin"/>
            </w:r>
            <w:r w:rsidR="0062131D">
              <w:rPr>
                <w:noProof/>
                <w:webHidden/>
              </w:rPr>
              <w:instrText xml:space="preserve"> PAGEREF _Toc518481216 \h </w:instrText>
            </w:r>
            <w:r w:rsidR="0062131D">
              <w:rPr>
                <w:noProof/>
                <w:webHidden/>
              </w:rPr>
            </w:r>
            <w:r w:rsidR="0062131D">
              <w:rPr>
                <w:noProof/>
                <w:webHidden/>
              </w:rPr>
              <w:fldChar w:fldCharType="separate"/>
            </w:r>
            <w:r w:rsidR="00F577B0">
              <w:rPr>
                <w:noProof/>
                <w:webHidden/>
              </w:rPr>
              <w:t>91</w:t>
            </w:r>
            <w:r w:rsidR="0062131D">
              <w:rPr>
                <w:noProof/>
                <w:webHidden/>
              </w:rPr>
              <w:fldChar w:fldCharType="end"/>
            </w:r>
          </w:hyperlink>
        </w:p>
        <w:p w14:paraId="51D51EC1" w14:textId="2332094E" w:rsidR="0062131D" w:rsidRDefault="00536C0A">
          <w:pPr>
            <w:pStyle w:val="Sumrio1"/>
            <w:tabs>
              <w:tab w:val="right" w:leader="dot" w:pos="9629"/>
            </w:tabs>
            <w:rPr>
              <w:rFonts w:asciiTheme="minorHAnsi" w:eastAsiaTheme="minorEastAsia" w:hAnsiTheme="minorHAnsi" w:cstheme="minorBidi"/>
              <w:noProof/>
              <w:sz w:val="22"/>
              <w:lang w:eastAsia="pt-BR"/>
            </w:rPr>
          </w:pPr>
          <w:hyperlink w:anchor="_Toc518481217" w:history="1">
            <w:r w:rsidR="0062131D" w:rsidRPr="00D20A6B">
              <w:rPr>
                <w:rStyle w:val="Hyperlink"/>
                <w:rFonts w:cs="Arial"/>
                <w:noProof/>
              </w:rPr>
              <w:t>ANEXO IX - TERMO DE PROPOSTA</w:t>
            </w:r>
            <w:r w:rsidR="0062131D">
              <w:rPr>
                <w:noProof/>
                <w:webHidden/>
              </w:rPr>
              <w:tab/>
            </w:r>
            <w:r w:rsidR="0062131D">
              <w:rPr>
                <w:noProof/>
                <w:webHidden/>
              </w:rPr>
              <w:fldChar w:fldCharType="begin"/>
            </w:r>
            <w:r w:rsidR="0062131D">
              <w:rPr>
                <w:noProof/>
                <w:webHidden/>
              </w:rPr>
              <w:instrText xml:space="preserve"> PAGEREF _Toc518481217 \h </w:instrText>
            </w:r>
            <w:r w:rsidR="0062131D">
              <w:rPr>
                <w:noProof/>
                <w:webHidden/>
              </w:rPr>
            </w:r>
            <w:r w:rsidR="0062131D">
              <w:rPr>
                <w:noProof/>
                <w:webHidden/>
              </w:rPr>
              <w:fldChar w:fldCharType="separate"/>
            </w:r>
            <w:r w:rsidR="00F577B0">
              <w:rPr>
                <w:noProof/>
                <w:webHidden/>
              </w:rPr>
              <w:t>92</w:t>
            </w:r>
            <w:r w:rsidR="0062131D">
              <w:rPr>
                <w:noProof/>
                <w:webHidden/>
              </w:rPr>
              <w:fldChar w:fldCharType="end"/>
            </w:r>
          </w:hyperlink>
        </w:p>
        <w:p w14:paraId="7809BAEF" w14:textId="5D265408" w:rsidR="0062131D" w:rsidRDefault="00536C0A">
          <w:pPr>
            <w:pStyle w:val="Sumrio1"/>
            <w:tabs>
              <w:tab w:val="right" w:leader="dot" w:pos="9629"/>
            </w:tabs>
            <w:rPr>
              <w:rFonts w:asciiTheme="minorHAnsi" w:eastAsiaTheme="minorEastAsia" w:hAnsiTheme="minorHAnsi" w:cstheme="minorBidi"/>
              <w:noProof/>
              <w:sz w:val="22"/>
              <w:lang w:eastAsia="pt-BR"/>
            </w:rPr>
          </w:pPr>
          <w:hyperlink w:anchor="_Toc518481218" w:history="1">
            <w:r w:rsidR="0062131D" w:rsidRPr="00D20A6B">
              <w:rPr>
                <w:rStyle w:val="Hyperlink"/>
                <w:rFonts w:cs="Arial"/>
                <w:noProof/>
              </w:rPr>
              <w:t>ANEXO X – MINUTA DO CONTRATO</w:t>
            </w:r>
            <w:r w:rsidR="0062131D">
              <w:rPr>
                <w:noProof/>
                <w:webHidden/>
              </w:rPr>
              <w:tab/>
            </w:r>
            <w:r w:rsidR="0062131D">
              <w:rPr>
                <w:noProof/>
                <w:webHidden/>
              </w:rPr>
              <w:fldChar w:fldCharType="begin"/>
            </w:r>
            <w:r w:rsidR="0062131D">
              <w:rPr>
                <w:noProof/>
                <w:webHidden/>
              </w:rPr>
              <w:instrText xml:space="preserve"> PAGEREF _Toc518481218 \h </w:instrText>
            </w:r>
            <w:r w:rsidR="0062131D">
              <w:rPr>
                <w:noProof/>
                <w:webHidden/>
              </w:rPr>
            </w:r>
            <w:r w:rsidR="0062131D">
              <w:rPr>
                <w:noProof/>
                <w:webHidden/>
              </w:rPr>
              <w:fldChar w:fldCharType="separate"/>
            </w:r>
            <w:r w:rsidR="00F577B0">
              <w:rPr>
                <w:noProof/>
                <w:webHidden/>
              </w:rPr>
              <w:t>93</w:t>
            </w:r>
            <w:r w:rsidR="0062131D">
              <w:rPr>
                <w:noProof/>
                <w:webHidden/>
              </w:rPr>
              <w:fldChar w:fldCharType="end"/>
            </w:r>
          </w:hyperlink>
        </w:p>
        <w:p w14:paraId="28556773" w14:textId="77777777" w:rsidR="00761A04" w:rsidRPr="00551FAE" w:rsidRDefault="00F00EF3">
          <w:pPr>
            <w:rPr>
              <w:rFonts w:ascii="Arial" w:hAnsi="Arial" w:cs="Arial"/>
              <w:b/>
              <w:sz w:val="22"/>
              <w:szCs w:val="22"/>
            </w:rPr>
          </w:pPr>
          <w:r w:rsidRPr="00551FAE">
            <w:rPr>
              <w:rFonts w:ascii="Arial" w:hAnsi="Arial" w:cs="Arial"/>
              <w:b/>
              <w:bCs/>
              <w:sz w:val="22"/>
              <w:szCs w:val="22"/>
            </w:rPr>
            <w:fldChar w:fldCharType="end"/>
          </w:r>
        </w:p>
      </w:sdtContent>
    </w:sdt>
    <w:p w14:paraId="6F6E6DBB" w14:textId="77777777" w:rsidR="00761A04" w:rsidRPr="00551FAE" w:rsidRDefault="00761A04" w:rsidP="00761A04">
      <w:pPr>
        <w:pStyle w:val="Ttulo"/>
        <w:rPr>
          <w:rFonts w:ascii="Arial" w:hAnsi="Arial" w:cs="Arial"/>
          <w:sz w:val="22"/>
          <w:szCs w:val="22"/>
        </w:rPr>
      </w:pPr>
    </w:p>
    <w:p w14:paraId="7A749FA8" w14:textId="77777777" w:rsidR="00312F1C" w:rsidRPr="00551FAE" w:rsidRDefault="00312F1C" w:rsidP="00761A04">
      <w:pPr>
        <w:pStyle w:val="Ttulo"/>
        <w:rPr>
          <w:rFonts w:ascii="Arial" w:hAnsi="Arial" w:cs="Arial"/>
          <w:sz w:val="22"/>
          <w:szCs w:val="22"/>
        </w:rPr>
      </w:pPr>
    </w:p>
    <w:p w14:paraId="671DF2A1" w14:textId="77777777" w:rsidR="005D3B19" w:rsidRDefault="005D3B19" w:rsidP="00B70531">
      <w:pPr>
        <w:jc w:val="center"/>
        <w:rPr>
          <w:rFonts w:ascii="Arial" w:hAnsi="Arial" w:cs="Arial"/>
          <w:b/>
          <w:sz w:val="22"/>
          <w:szCs w:val="22"/>
        </w:rPr>
        <w:sectPr w:rsidR="005D3B19" w:rsidSect="00AB00BF">
          <w:pgSz w:w="11907" w:h="16840" w:code="9"/>
          <w:pgMar w:top="1985" w:right="1134" w:bottom="1560" w:left="1134" w:header="357" w:footer="890" w:gutter="0"/>
          <w:pgNumType w:chapStyle="1" w:chapSep="emDash"/>
          <w:cols w:space="708"/>
          <w:docGrid w:linePitch="360"/>
        </w:sectPr>
      </w:pPr>
    </w:p>
    <w:p w14:paraId="02F1FB69" w14:textId="11BBC4E0" w:rsidR="00B70531" w:rsidRPr="00551FAE" w:rsidRDefault="00DD406E" w:rsidP="00065717">
      <w:pPr>
        <w:pStyle w:val="Ttulo1"/>
        <w:rPr>
          <w:rFonts w:ascii="Arial" w:hAnsi="Arial" w:cs="Arial"/>
          <w:sz w:val="22"/>
          <w:szCs w:val="22"/>
        </w:rPr>
      </w:pPr>
      <w:bookmarkStart w:id="10" w:name="_Toc518481115"/>
      <w:r w:rsidRPr="00551FAE">
        <w:rPr>
          <w:rFonts w:ascii="Arial" w:hAnsi="Arial" w:cs="Arial"/>
          <w:sz w:val="22"/>
          <w:szCs w:val="22"/>
        </w:rPr>
        <w:lastRenderedPageBreak/>
        <w:t>E</w:t>
      </w:r>
      <w:r w:rsidR="00B70531" w:rsidRPr="00551FAE">
        <w:rPr>
          <w:rFonts w:ascii="Arial" w:hAnsi="Arial" w:cs="Arial"/>
          <w:sz w:val="22"/>
          <w:szCs w:val="22"/>
        </w:rPr>
        <w:t>DITAL D</w:t>
      </w:r>
      <w:r w:rsidR="00312F1C" w:rsidRPr="00551FAE">
        <w:rPr>
          <w:rFonts w:ascii="Arial" w:hAnsi="Arial" w:cs="Arial"/>
          <w:sz w:val="22"/>
          <w:szCs w:val="22"/>
        </w:rPr>
        <w:t>O</w:t>
      </w:r>
      <w:r w:rsidR="00B70531" w:rsidRPr="00551FAE">
        <w:rPr>
          <w:rFonts w:ascii="Arial" w:hAnsi="Arial" w:cs="Arial"/>
          <w:sz w:val="22"/>
          <w:szCs w:val="22"/>
        </w:rPr>
        <w:t xml:space="preserve"> PREGÃO ELETRÔNICO N</w:t>
      </w:r>
      <w:r w:rsidR="00225155">
        <w:rPr>
          <w:rFonts w:ascii="Arial" w:hAnsi="Arial" w:cs="Arial"/>
          <w:sz w:val="22"/>
          <w:szCs w:val="22"/>
        </w:rPr>
        <w:t>.</w:t>
      </w:r>
      <w:r w:rsidR="00B70531" w:rsidRPr="00551FAE">
        <w:rPr>
          <w:rFonts w:ascii="Arial" w:hAnsi="Arial" w:cs="Arial"/>
          <w:sz w:val="22"/>
          <w:szCs w:val="22"/>
        </w:rPr>
        <w:t xml:space="preserve">º </w:t>
      </w:r>
      <w:r w:rsidR="00C73F34">
        <w:rPr>
          <w:rFonts w:ascii="Arial" w:hAnsi="Arial" w:cs="Arial"/>
          <w:sz w:val="22"/>
          <w:szCs w:val="22"/>
        </w:rPr>
        <w:t>003/2018PE</w:t>
      </w:r>
      <w:bookmarkEnd w:id="10"/>
    </w:p>
    <w:p w14:paraId="1846945C" w14:textId="77777777" w:rsidR="00B70531" w:rsidRPr="00551FAE" w:rsidRDefault="00B70531" w:rsidP="00065717">
      <w:pPr>
        <w:jc w:val="center"/>
        <w:rPr>
          <w:rFonts w:ascii="Arial" w:hAnsi="Arial" w:cs="Arial"/>
          <w:b/>
          <w:sz w:val="22"/>
          <w:szCs w:val="22"/>
        </w:rPr>
      </w:pPr>
    </w:p>
    <w:p w14:paraId="66B63D27" w14:textId="54D5E0B5" w:rsidR="00B70531" w:rsidRPr="00225155" w:rsidRDefault="00B70531" w:rsidP="00065717">
      <w:pPr>
        <w:rPr>
          <w:rFonts w:ascii="Arial" w:hAnsi="Arial" w:cs="Arial"/>
          <w:b/>
          <w:sz w:val="22"/>
          <w:szCs w:val="22"/>
        </w:rPr>
      </w:pPr>
      <w:r w:rsidRPr="00225155">
        <w:rPr>
          <w:rFonts w:ascii="Arial" w:hAnsi="Arial" w:cs="Arial"/>
          <w:b/>
          <w:sz w:val="22"/>
          <w:szCs w:val="22"/>
          <w:u w:val="single"/>
        </w:rPr>
        <w:t>DATA/HORA PARA ENVIO DAS PROPOSTAS:</w:t>
      </w:r>
      <w:r w:rsidR="000152DA" w:rsidRPr="00225155">
        <w:rPr>
          <w:rFonts w:ascii="Arial" w:hAnsi="Arial" w:cs="Arial"/>
          <w:b/>
          <w:sz w:val="22"/>
          <w:szCs w:val="22"/>
        </w:rPr>
        <w:t xml:space="preserve"> </w:t>
      </w:r>
      <w:r w:rsidRPr="00225155">
        <w:rPr>
          <w:rFonts w:ascii="Arial" w:hAnsi="Arial" w:cs="Arial"/>
          <w:bCs/>
          <w:sz w:val="22"/>
          <w:szCs w:val="22"/>
        </w:rPr>
        <w:t xml:space="preserve">A partir da disponibilização do edital no sítio </w:t>
      </w:r>
      <w:hyperlink r:id="rId19" w:history="1">
        <w:r w:rsidR="004C166C" w:rsidRPr="00225155">
          <w:rPr>
            <w:rStyle w:val="Hyperlink"/>
            <w:rFonts w:ascii="Arial" w:hAnsi="Arial" w:cs="Arial"/>
            <w:sz w:val="22"/>
            <w:szCs w:val="22"/>
          </w:rPr>
          <w:t>www.licitacoes-e.com.br</w:t>
        </w:r>
      </w:hyperlink>
      <w:r w:rsidRPr="00225155">
        <w:rPr>
          <w:rFonts w:ascii="Arial" w:hAnsi="Arial" w:cs="Arial"/>
          <w:bCs/>
          <w:sz w:val="22"/>
          <w:szCs w:val="22"/>
        </w:rPr>
        <w:t xml:space="preserve"> até as </w:t>
      </w:r>
      <w:r w:rsidR="001041F0">
        <w:rPr>
          <w:rFonts w:ascii="Arial" w:hAnsi="Arial" w:cs="Arial"/>
          <w:bCs/>
          <w:sz w:val="22"/>
          <w:szCs w:val="22"/>
        </w:rPr>
        <w:t>08h00min</w:t>
      </w:r>
      <w:r w:rsidR="00225155" w:rsidRPr="00225155">
        <w:rPr>
          <w:rFonts w:ascii="Arial" w:hAnsi="Arial" w:cs="Arial"/>
          <w:bCs/>
          <w:sz w:val="22"/>
          <w:szCs w:val="22"/>
        </w:rPr>
        <w:t xml:space="preserve"> (horário local) do dia </w:t>
      </w:r>
      <w:r w:rsidR="000C0275">
        <w:rPr>
          <w:rFonts w:ascii="Arial" w:hAnsi="Arial" w:cs="Arial"/>
          <w:bCs/>
          <w:sz w:val="22"/>
          <w:szCs w:val="22"/>
        </w:rPr>
        <w:t>18</w:t>
      </w:r>
      <w:r w:rsidR="00225155" w:rsidRPr="00225155">
        <w:rPr>
          <w:rFonts w:ascii="Arial" w:hAnsi="Arial" w:cs="Arial"/>
          <w:bCs/>
          <w:sz w:val="22"/>
          <w:szCs w:val="22"/>
        </w:rPr>
        <w:t xml:space="preserve"> (</w:t>
      </w:r>
      <w:r w:rsidR="000C0275">
        <w:rPr>
          <w:rFonts w:ascii="Arial" w:hAnsi="Arial" w:cs="Arial"/>
          <w:bCs/>
          <w:sz w:val="22"/>
          <w:szCs w:val="22"/>
        </w:rPr>
        <w:t>dezoito</w:t>
      </w:r>
      <w:r w:rsidR="00225155" w:rsidRPr="00225155">
        <w:rPr>
          <w:rFonts w:ascii="Arial" w:hAnsi="Arial" w:cs="Arial"/>
          <w:bCs/>
          <w:sz w:val="22"/>
          <w:szCs w:val="22"/>
        </w:rPr>
        <w:t>) de</w:t>
      </w:r>
      <w:r w:rsidR="000C0275">
        <w:rPr>
          <w:rFonts w:ascii="Arial" w:hAnsi="Arial" w:cs="Arial"/>
          <w:bCs/>
          <w:sz w:val="22"/>
          <w:szCs w:val="22"/>
        </w:rPr>
        <w:t xml:space="preserve"> outubro</w:t>
      </w:r>
      <w:r w:rsidR="00225155" w:rsidRPr="00225155">
        <w:rPr>
          <w:rFonts w:ascii="Arial" w:hAnsi="Arial" w:cs="Arial"/>
          <w:bCs/>
          <w:sz w:val="22"/>
          <w:szCs w:val="22"/>
        </w:rPr>
        <w:t xml:space="preserve"> de 2018</w:t>
      </w:r>
      <w:r w:rsidRPr="00225155">
        <w:rPr>
          <w:rFonts w:ascii="Arial" w:hAnsi="Arial" w:cs="Arial"/>
          <w:bCs/>
          <w:sz w:val="22"/>
          <w:szCs w:val="22"/>
        </w:rPr>
        <w:t>, respeitado o interregno mínimo de 08 (oito) dias úteis para divulgação da licitação</w:t>
      </w:r>
      <w:r w:rsidRPr="00225155">
        <w:rPr>
          <w:rFonts w:ascii="Arial" w:hAnsi="Arial" w:cs="Arial"/>
          <w:sz w:val="22"/>
          <w:szCs w:val="22"/>
        </w:rPr>
        <w:t>.</w:t>
      </w:r>
    </w:p>
    <w:p w14:paraId="7854E6B1" w14:textId="77777777" w:rsidR="00B70531" w:rsidRPr="00225155" w:rsidRDefault="00B70531" w:rsidP="00065717">
      <w:pPr>
        <w:rPr>
          <w:rFonts w:ascii="Arial" w:hAnsi="Arial" w:cs="Arial"/>
          <w:b/>
          <w:sz w:val="22"/>
          <w:szCs w:val="22"/>
        </w:rPr>
      </w:pPr>
    </w:p>
    <w:p w14:paraId="6C231939" w14:textId="37A57E72" w:rsidR="00B70531" w:rsidRPr="00225155" w:rsidRDefault="00B70531" w:rsidP="00065717">
      <w:pPr>
        <w:rPr>
          <w:rFonts w:ascii="Arial" w:hAnsi="Arial" w:cs="Arial"/>
          <w:b/>
          <w:sz w:val="22"/>
          <w:szCs w:val="22"/>
        </w:rPr>
      </w:pPr>
      <w:r w:rsidRPr="00225155">
        <w:rPr>
          <w:rFonts w:ascii="Arial" w:hAnsi="Arial" w:cs="Arial"/>
          <w:b/>
          <w:sz w:val="22"/>
          <w:szCs w:val="22"/>
          <w:u w:val="single"/>
        </w:rPr>
        <w:t>DATA/HORA DE ABERTURA DAS PROPOSTAS:</w:t>
      </w:r>
      <w:r w:rsidR="00070DB7" w:rsidRPr="00225155">
        <w:rPr>
          <w:rFonts w:ascii="Arial" w:hAnsi="Arial" w:cs="Arial"/>
          <w:b/>
          <w:sz w:val="22"/>
          <w:szCs w:val="22"/>
        </w:rPr>
        <w:t xml:space="preserve"> </w:t>
      </w:r>
      <w:r w:rsidR="00BD7B33" w:rsidRPr="00225155">
        <w:rPr>
          <w:rFonts w:ascii="Arial" w:hAnsi="Arial" w:cs="Arial"/>
          <w:sz w:val="22"/>
          <w:szCs w:val="22"/>
        </w:rPr>
        <w:t>A</w:t>
      </w:r>
      <w:r w:rsidRPr="00225155">
        <w:rPr>
          <w:rFonts w:ascii="Arial" w:hAnsi="Arial" w:cs="Arial"/>
          <w:sz w:val="22"/>
          <w:szCs w:val="22"/>
        </w:rPr>
        <w:t xml:space="preserve"> partir das </w:t>
      </w:r>
      <w:r w:rsidR="001041F0">
        <w:rPr>
          <w:rFonts w:ascii="Arial" w:hAnsi="Arial" w:cs="Arial"/>
          <w:sz w:val="22"/>
          <w:szCs w:val="22"/>
        </w:rPr>
        <w:t>08h</w:t>
      </w:r>
      <w:r w:rsidR="000C0275">
        <w:rPr>
          <w:rFonts w:ascii="Arial" w:hAnsi="Arial" w:cs="Arial"/>
          <w:sz w:val="22"/>
          <w:szCs w:val="22"/>
        </w:rPr>
        <w:t>15</w:t>
      </w:r>
      <w:r w:rsidR="001041F0">
        <w:rPr>
          <w:rFonts w:ascii="Arial" w:hAnsi="Arial" w:cs="Arial"/>
          <w:sz w:val="22"/>
          <w:szCs w:val="22"/>
        </w:rPr>
        <w:t>min</w:t>
      </w:r>
      <w:r w:rsidR="00225155" w:rsidRPr="00225155">
        <w:rPr>
          <w:rFonts w:ascii="Arial" w:hAnsi="Arial" w:cs="Arial"/>
          <w:sz w:val="22"/>
          <w:szCs w:val="22"/>
        </w:rPr>
        <w:t xml:space="preserve"> (horário local) do dia </w:t>
      </w:r>
      <w:r w:rsidR="000C0275">
        <w:rPr>
          <w:rFonts w:ascii="Arial" w:hAnsi="Arial" w:cs="Arial"/>
          <w:bCs/>
          <w:sz w:val="22"/>
          <w:szCs w:val="22"/>
        </w:rPr>
        <w:t>18</w:t>
      </w:r>
      <w:r w:rsidR="000C0275" w:rsidRPr="00225155">
        <w:rPr>
          <w:rFonts w:ascii="Arial" w:hAnsi="Arial" w:cs="Arial"/>
          <w:bCs/>
          <w:sz w:val="22"/>
          <w:szCs w:val="22"/>
        </w:rPr>
        <w:t xml:space="preserve"> (</w:t>
      </w:r>
      <w:r w:rsidR="000C0275">
        <w:rPr>
          <w:rFonts w:ascii="Arial" w:hAnsi="Arial" w:cs="Arial"/>
          <w:bCs/>
          <w:sz w:val="22"/>
          <w:szCs w:val="22"/>
        </w:rPr>
        <w:t>dezoito</w:t>
      </w:r>
      <w:r w:rsidR="000C0275" w:rsidRPr="00225155">
        <w:rPr>
          <w:rFonts w:ascii="Arial" w:hAnsi="Arial" w:cs="Arial"/>
          <w:bCs/>
          <w:sz w:val="22"/>
          <w:szCs w:val="22"/>
        </w:rPr>
        <w:t>) de</w:t>
      </w:r>
      <w:r w:rsidR="000C0275">
        <w:rPr>
          <w:rFonts w:ascii="Arial" w:hAnsi="Arial" w:cs="Arial"/>
          <w:bCs/>
          <w:sz w:val="22"/>
          <w:szCs w:val="22"/>
        </w:rPr>
        <w:t xml:space="preserve"> outubro</w:t>
      </w:r>
      <w:r w:rsidR="000C0275" w:rsidRPr="00225155">
        <w:rPr>
          <w:rFonts w:ascii="Arial" w:hAnsi="Arial" w:cs="Arial"/>
          <w:bCs/>
          <w:sz w:val="22"/>
          <w:szCs w:val="22"/>
        </w:rPr>
        <w:t xml:space="preserve"> de 2018</w:t>
      </w:r>
      <w:r w:rsidRPr="00225155">
        <w:rPr>
          <w:rFonts w:ascii="Arial" w:hAnsi="Arial" w:cs="Arial"/>
          <w:sz w:val="22"/>
          <w:szCs w:val="22"/>
        </w:rPr>
        <w:t>.</w:t>
      </w:r>
    </w:p>
    <w:p w14:paraId="198B828A" w14:textId="77777777" w:rsidR="00B70531" w:rsidRPr="00225155" w:rsidRDefault="00B70531" w:rsidP="00065717">
      <w:pPr>
        <w:rPr>
          <w:rFonts w:ascii="Arial" w:hAnsi="Arial" w:cs="Arial"/>
          <w:b/>
          <w:sz w:val="22"/>
          <w:szCs w:val="22"/>
        </w:rPr>
      </w:pPr>
    </w:p>
    <w:p w14:paraId="181BB217" w14:textId="04B6E055" w:rsidR="00B70531" w:rsidRPr="00551FAE" w:rsidRDefault="00B70531" w:rsidP="00065717">
      <w:pPr>
        <w:rPr>
          <w:rFonts w:ascii="Arial" w:hAnsi="Arial" w:cs="Arial"/>
          <w:b/>
          <w:sz w:val="22"/>
          <w:szCs w:val="22"/>
        </w:rPr>
      </w:pPr>
      <w:r w:rsidRPr="00225155">
        <w:rPr>
          <w:rFonts w:ascii="Arial" w:hAnsi="Arial" w:cs="Arial"/>
          <w:b/>
          <w:sz w:val="22"/>
          <w:szCs w:val="22"/>
          <w:u w:val="single"/>
        </w:rPr>
        <w:t>DATA/HORA DA DISPUTA:</w:t>
      </w:r>
      <w:r w:rsidR="004D24EC" w:rsidRPr="00225155">
        <w:rPr>
          <w:rFonts w:ascii="Arial" w:hAnsi="Arial" w:cs="Arial"/>
          <w:b/>
          <w:sz w:val="22"/>
          <w:szCs w:val="22"/>
        </w:rPr>
        <w:t xml:space="preserve"> </w:t>
      </w:r>
      <w:r w:rsidR="00BD7B33" w:rsidRPr="00225155">
        <w:rPr>
          <w:rFonts w:ascii="Arial" w:hAnsi="Arial" w:cs="Arial"/>
          <w:sz w:val="22"/>
          <w:szCs w:val="22"/>
        </w:rPr>
        <w:t xml:space="preserve">A </w:t>
      </w:r>
      <w:r w:rsidRPr="00225155">
        <w:rPr>
          <w:rFonts w:ascii="Arial" w:hAnsi="Arial" w:cs="Arial"/>
          <w:sz w:val="22"/>
          <w:szCs w:val="22"/>
        </w:rPr>
        <w:t xml:space="preserve">partir das </w:t>
      </w:r>
      <w:r w:rsidR="002B2360">
        <w:rPr>
          <w:rFonts w:ascii="Arial" w:hAnsi="Arial" w:cs="Arial"/>
          <w:bCs/>
          <w:sz w:val="22"/>
          <w:szCs w:val="22"/>
        </w:rPr>
        <w:t>08h45min</w:t>
      </w:r>
      <w:r w:rsidR="00225155" w:rsidRPr="00225155">
        <w:rPr>
          <w:rFonts w:ascii="Arial" w:hAnsi="Arial" w:cs="Arial"/>
          <w:bCs/>
          <w:sz w:val="22"/>
          <w:szCs w:val="22"/>
        </w:rPr>
        <w:t xml:space="preserve"> (horário local) do dia </w:t>
      </w:r>
      <w:r w:rsidR="000C0275">
        <w:rPr>
          <w:rFonts w:ascii="Arial" w:hAnsi="Arial" w:cs="Arial"/>
          <w:bCs/>
          <w:sz w:val="22"/>
          <w:szCs w:val="22"/>
        </w:rPr>
        <w:t>18</w:t>
      </w:r>
      <w:r w:rsidR="000C0275" w:rsidRPr="00225155">
        <w:rPr>
          <w:rFonts w:ascii="Arial" w:hAnsi="Arial" w:cs="Arial"/>
          <w:bCs/>
          <w:sz w:val="22"/>
          <w:szCs w:val="22"/>
        </w:rPr>
        <w:t xml:space="preserve"> (</w:t>
      </w:r>
      <w:r w:rsidR="000C0275">
        <w:rPr>
          <w:rFonts w:ascii="Arial" w:hAnsi="Arial" w:cs="Arial"/>
          <w:bCs/>
          <w:sz w:val="22"/>
          <w:szCs w:val="22"/>
        </w:rPr>
        <w:t>dezenove</w:t>
      </w:r>
      <w:r w:rsidR="000C0275" w:rsidRPr="00225155">
        <w:rPr>
          <w:rFonts w:ascii="Arial" w:hAnsi="Arial" w:cs="Arial"/>
          <w:bCs/>
          <w:sz w:val="22"/>
          <w:szCs w:val="22"/>
        </w:rPr>
        <w:t>) de</w:t>
      </w:r>
      <w:r w:rsidR="000C0275">
        <w:rPr>
          <w:rFonts w:ascii="Arial" w:hAnsi="Arial" w:cs="Arial"/>
          <w:bCs/>
          <w:sz w:val="22"/>
          <w:szCs w:val="22"/>
        </w:rPr>
        <w:t xml:space="preserve"> outubro</w:t>
      </w:r>
      <w:r w:rsidR="000C0275" w:rsidRPr="00225155">
        <w:rPr>
          <w:rFonts w:ascii="Arial" w:hAnsi="Arial" w:cs="Arial"/>
          <w:bCs/>
          <w:sz w:val="22"/>
          <w:szCs w:val="22"/>
        </w:rPr>
        <w:t xml:space="preserve"> de 2018</w:t>
      </w:r>
      <w:r w:rsidR="000C0275">
        <w:rPr>
          <w:rFonts w:ascii="Arial" w:hAnsi="Arial" w:cs="Arial"/>
          <w:bCs/>
          <w:sz w:val="22"/>
          <w:szCs w:val="22"/>
        </w:rPr>
        <w:t>.</w:t>
      </w:r>
    </w:p>
    <w:p w14:paraId="798BDA8B" w14:textId="77777777" w:rsidR="00B70531" w:rsidRPr="00551FAE" w:rsidRDefault="00B70531" w:rsidP="00065717">
      <w:pPr>
        <w:rPr>
          <w:rFonts w:ascii="Arial" w:hAnsi="Arial" w:cs="Arial"/>
          <w:b/>
          <w:sz w:val="22"/>
          <w:szCs w:val="22"/>
        </w:rPr>
      </w:pPr>
    </w:p>
    <w:p w14:paraId="054BFD90" w14:textId="77777777" w:rsidR="00594A40" w:rsidRPr="00551FAE" w:rsidRDefault="00594A40" w:rsidP="00594A40">
      <w:pPr>
        <w:rPr>
          <w:rFonts w:ascii="Arial" w:hAnsi="Arial" w:cs="Arial"/>
          <w:bCs/>
          <w:sz w:val="22"/>
          <w:szCs w:val="22"/>
        </w:rPr>
      </w:pPr>
      <w:r w:rsidRPr="00551FAE">
        <w:rPr>
          <w:rFonts w:ascii="Arial" w:hAnsi="Arial" w:cs="Arial"/>
          <w:sz w:val="22"/>
          <w:szCs w:val="22"/>
        </w:rPr>
        <w:t xml:space="preserve">A Prefeitura Municipal de </w:t>
      </w:r>
      <w:r w:rsidR="004303E1">
        <w:rPr>
          <w:rFonts w:ascii="Arial" w:hAnsi="Arial" w:cs="Arial"/>
          <w:sz w:val="22"/>
          <w:szCs w:val="22"/>
        </w:rPr>
        <w:t>Palmas de Monte Alto</w:t>
      </w:r>
      <w:r w:rsidRPr="00551FAE">
        <w:rPr>
          <w:rFonts w:ascii="Arial" w:hAnsi="Arial" w:cs="Arial"/>
          <w:sz w:val="22"/>
          <w:szCs w:val="22"/>
        </w:rPr>
        <w:t xml:space="preserve">, por intermédio de seu </w:t>
      </w:r>
      <w:r w:rsidR="005D3B19">
        <w:rPr>
          <w:rFonts w:ascii="Arial" w:hAnsi="Arial" w:cs="Arial"/>
          <w:sz w:val="22"/>
          <w:szCs w:val="22"/>
        </w:rPr>
        <w:t xml:space="preserve">Setor </w:t>
      </w:r>
      <w:r w:rsidRPr="00551FAE">
        <w:rPr>
          <w:rFonts w:ascii="Arial" w:hAnsi="Arial" w:cs="Arial"/>
          <w:sz w:val="22"/>
          <w:szCs w:val="22"/>
        </w:rPr>
        <w:t xml:space="preserve">de Licitações, torna público aos interessados que na data, horário e local estabelecidos no presente edital fará realizar licitação na modalidade de </w:t>
      </w:r>
      <w:r w:rsidRPr="00551FAE">
        <w:rPr>
          <w:rFonts w:ascii="Arial" w:hAnsi="Arial" w:cs="Arial"/>
          <w:b/>
          <w:bCs/>
          <w:sz w:val="22"/>
          <w:szCs w:val="22"/>
        </w:rPr>
        <w:t>PREGÃO ELETRÔNICO</w:t>
      </w:r>
      <w:r w:rsidRPr="00551FAE">
        <w:rPr>
          <w:rFonts w:ascii="Arial" w:hAnsi="Arial" w:cs="Arial"/>
          <w:bCs/>
          <w:sz w:val="22"/>
          <w:szCs w:val="22"/>
        </w:rPr>
        <w:t xml:space="preserve"> do tipo </w:t>
      </w:r>
      <w:r w:rsidRPr="00551FAE">
        <w:rPr>
          <w:rFonts w:ascii="Arial" w:hAnsi="Arial" w:cs="Arial"/>
          <w:b/>
          <w:bCs/>
          <w:sz w:val="22"/>
          <w:szCs w:val="22"/>
        </w:rPr>
        <w:t xml:space="preserve">MENOR PREÇO </w:t>
      </w:r>
      <w:r w:rsidR="00F54841" w:rsidRPr="00551FAE">
        <w:rPr>
          <w:rFonts w:ascii="Arial" w:hAnsi="Arial" w:cs="Arial"/>
          <w:b/>
          <w:bCs/>
          <w:sz w:val="22"/>
          <w:szCs w:val="22"/>
        </w:rPr>
        <w:t>UNITÁRIO</w:t>
      </w:r>
      <w:r w:rsidRPr="00551FAE">
        <w:rPr>
          <w:rFonts w:ascii="Arial" w:hAnsi="Arial" w:cs="Arial"/>
          <w:sz w:val="22"/>
          <w:szCs w:val="22"/>
        </w:rPr>
        <w:t>.</w:t>
      </w:r>
    </w:p>
    <w:p w14:paraId="4F4B228D" w14:textId="77777777" w:rsidR="00594A40" w:rsidRPr="00551FAE" w:rsidRDefault="00594A40" w:rsidP="00594A40">
      <w:pPr>
        <w:rPr>
          <w:rFonts w:ascii="Arial" w:hAnsi="Arial" w:cs="Arial"/>
          <w:bCs/>
          <w:sz w:val="22"/>
          <w:szCs w:val="22"/>
        </w:rPr>
      </w:pPr>
    </w:p>
    <w:p w14:paraId="10795FA1" w14:textId="77777777" w:rsidR="00594A40" w:rsidRPr="00551FAE" w:rsidRDefault="00594A40" w:rsidP="00594A40">
      <w:pPr>
        <w:tabs>
          <w:tab w:val="left" w:pos="2694"/>
          <w:tab w:val="left" w:pos="3438"/>
        </w:tabs>
        <w:suppressAutoHyphens/>
        <w:rPr>
          <w:rFonts w:ascii="Arial" w:hAnsi="Arial" w:cs="Arial"/>
          <w:sz w:val="22"/>
          <w:szCs w:val="22"/>
        </w:rPr>
      </w:pPr>
      <w:r w:rsidRPr="00551FAE">
        <w:rPr>
          <w:rFonts w:ascii="Arial" w:hAnsi="Arial" w:cs="Arial"/>
          <w:sz w:val="22"/>
          <w:szCs w:val="22"/>
        </w:rPr>
        <w:t>Esta licitação</w:t>
      </w:r>
      <w:r w:rsidRPr="00551FAE">
        <w:rPr>
          <w:rFonts w:ascii="Arial" w:hAnsi="Arial" w:cs="Arial"/>
          <w:bCs/>
          <w:sz w:val="22"/>
          <w:szCs w:val="22"/>
        </w:rPr>
        <w:t xml:space="preserve"> observará as</w:t>
      </w:r>
      <w:r w:rsidRPr="00551FAE">
        <w:rPr>
          <w:rFonts w:ascii="Arial" w:hAnsi="Arial" w:cs="Arial"/>
          <w:sz w:val="22"/>
          <w:szCs w:val="22"/>
        </w:rPr>
        <w:t xml:space="preserve"> condições estabelecidas no presente edital e seus anexos, bem como os preceitos do direito público, em especial as disposições da Lei Federal n.º 10.520, de 17/07/2002, do Decreto Federal n.º 3.722, de 09/01/2001, Decreto Municipal n.º </w:t>
      </w:r>
      <w:r w:rsidR="005D3B19">
        <w:rPr>
          <w:rFonts w:ascii="Arial" w:hAnsi="Arial" w:cs="Arial"/>
          <w:sz w:val="22"/>
          <w:szCs w:val="22"/>
        </w:rPr>
        <w:t>033</w:t>
      </w:r>
      <w:r w:rsidRPr="00551FAE">
        <w:rPr>
          <w:rFonts w:ascii="Arial" w:hAnsi="Arial" w:cs="Arial"/>
          <w:sz w:val="22"/>
          <w:szCs w:val="22"/>
        </w:rPr>
        <w:t xml:space="preserve"> de </w:t>
      </w:r>
      <w:r w:rsidR="005D3B19">
        <w:rPr>
          <w:rFonts w:ascii="Arial" w:hAnsi="Arial" w:cs="Arial"/>
          <w:sz w:val="22"/>
          <w:szCs w:val="22"/>
        </w:rPr>
        <w:t>29</w:t>
      </w:r>
      <w:r w:rsidRPr="00551FAE">
        <w:rPr>
          <w:rFonts w:ascii="Arial" w:hAnsi="Arial" w:cs="Arial"/>
          <w:sz w:val="22"/>
          <w:szCs w:val="22"/>
        </w:rPr>
        <w:t>/05/201</w:t>
      </w:r>
      <w:r w:rsidR="005D3B19">
        <w:rPr>
          <w:rFonts w:ascii="Arial" w:hAnsi="Arial" w:cs="Arial"/>
          <w:sz w:val="22"/>
          <w:szCs w:val="22"/>
        </w:rPr>
        <w:t>8</w:t>
      </w:r>
      <w:r w:rsidRPr="00551FAE">
        <w:rPr>
          <w:rFonts w:ascii="Arial" w:hAnsi="Arial" w:cs="Arial"/>
          <w:sz w:val="22"/>
          <w:szCs w:val="22"/>
        </w:rPr>
        <w:t>, da Lei Complementar n.º 123, de 14/12/2006 (Estatuto da Microempresa e Empresa de Pequeno Porte), Instrução Normativa 01 de 19 de Janeiro de 2010 SLTI/MPOG e, subsidiariamente, dos dispositivos da Lei n.º 8.666/93 (Lei de Licitações).</w:t>
      </w:r>
    </w:p>
    <w:p w14:paraId="1B566641" w14:textId="77777777" w:rsidR="00594A40" w:rsidRPr="00551FAE" w:rsidRDefault="00594A40" w:rsidP="00594A40">
      <w:pPr>
        <w:tabs>
          <w:tab w:val="left" w:pos="2694"/>
          <w:tab w:val="left" w:pos="3438"/>
        </w:tabs>
        <w:suppressAutoHyphens/>
        <w:rPr>
          <w:rFonts w:ascii="Arial" w:hAnsi="Arial" w:cs="Arial"/>
          <w:sz w:val="22"/>
          <w:szCs w:val="22"/>
        </w:rPr>
      </w:pPr>
    </w:p>
    <w:p w14:paraId="5C9D7905" w14:textId="77777777" w:rsidR="005D3B19" w:rsidRDefault="00594A40" w:rsidP="00624143">
      <w:pPr>
        <w:pStyle w:val="Ttulo1"/>
        <w:numPr>
          <w:ilvl w:val="0"/>
          <w:numId w:val="17"/>
        </w:numPr>
        <w:tabs>
          <w:tab w:val="left" w:pos="0"/>
        </w:tabs>
        <w:ind w:left="0" w:firstLine="0"/>
        <w:jc w:val="left"/>
        <w:rPr>
          <w:rFonts w:ascii="Arial" w:hAnsi="Arial" w:cs="Arial"/>
          <w:sz w:val="22"/>
          <w:szCs w:val="22"/>
        </w:rPr>
      </w:pPr>
      <w:r w:rsidRPr="00551FAE">
        <w:rPr>
          <w:rFonts w:ascii="Arial" w:hAnsi="Arial" w:cs="Arial"/>
          <w:sz w:val="22"/>
          <w:szCs w:val="22"/>
        </w:rPr>
        <w:t xml:space="preserve"> </w:t>
      </w:r>
      <w:bookmarkStart w:id="11" w:name="_Toc518481116"/>
      <w:r w:rsidRPr="00551FAE">
        <w:rPr>
          <w:rFonts w:ascii="Arial" w:hAnsi="Arial" w:cs="Arial"/>
          <w:sz w:val="22"/>
          <w:szCs w:val="22"/>
        </w:rPr>
        <w:t>DO OBJETO</w:t>
      </w:r>
      <w:bookmarkEnd w:id="11"/>
    </w:p>
    <w:p w14:paraId="20389181" w14:textId="77777777" w:rsidR="005D3B19" w:rsidRDefault="005D3B19" w:rsidP="00594A40">
      <w:pPr>
        <w:rPr>
          <w:rFonts w:ascii="Arial" w:hAnsi="Arial" w:cs="Arial"/>
          <w:sz w:val="22"/>
          <w:szCs w:val="22"/>
        </w:rPr>
      </w:pPr>
    </w:p>
    <w:p w14:paraId="3532CFCA" w14:textId="0F8C21C1" w:rsidR="00594A40" w:rsidRPr="004303E1" w:rsidRDefault="00C73F34" w:rsidP="00594A40">
      <w:pPr>
        <w:rPr>
          <w:rFonts w:ascii="Arial" w:hAnsi="Arial" w:cs="Arial"/>
          <w:sz w:val="22"/>
          <w:szCs w:val="22"/>
        </w:rPr>
      </w:pPr>
      <w:r>
        <w:rPr>
          <w:rFonts w:ascii="Arial" w:hAnsi="Arial" w:cs="Arial"/>
          <w:bCs/>
          <w:iCs/>
          <w:sz w:val="22"/>
          <w:szCs w:val="22"/>
        </w:rPr>
        <w:t>SELEÇÃO DE PROPOSTA MAIS VANTAJOSA PARA AQUISIÇÃO DE EQUIPAMENTOS E MATERIAL PERMANENTE PARA O CENTRO MUNICIPAL DE SAÚDE E UNIDADES BÁSICAS DE SAÚDE, SOB REGIME DE MENOR PREÇO POR LOTE</w:t>
      </w:r>
      <w:r w:rsidR="003F240D" w:rsidRPr="004303E1">
        <w:rPr>
          <w:rFonts w:ascii="Arial" w:hAnsi="Arial" w:cs="Arial"/>
          <w:sz w:val="22"/>
          <w:szCs w:val="22"/>
        </w:rPr>
        <w:t>.</w:t>
      </w:r>
    </w:p>
    <w:p w14:paraId="795A4E9F" w14:textId="77777777" w:rsidR="00594A40" w:rsidRPr="00551FAE" w:rsidRDefault="00594A40" w:rsidP="00594A40">
      <w:pPr>
        <w:jc w:val="left"/>
        <w:rPr>
          <w:rFonts w:ascii="Arial" w:hAnsi="Arial" w:cs="Arial"/>
          <w:bCs/>
          <w:color w:val="000000"/>
          <w:sz w:val="22"/>
          <w:szCs w:val="22"/>
        </w:rPr>
      </w:pPr>
    </w:p>
    <w:p w14:paraId="18872C97" w14:textId="77777777" w:rsidR="00594A40" w:rsidRPr="00551FAE" w:rsidRDefault="00594A40" w:rsidP="00624143">
      <w:pPr>
        <w:pStyle w:val="Ttulo1"/>
        <w:numPr>
          <w:ilvl w:val="0"/>
          <w:numId w:val="17"/>
        </w:numPr>
        <w:ind w:left="0" w:firstLine="0"/>
        <w:jc w:val="both"/>
        <w:rPr>
          <w:rFonts w:ascii="Arial" w:hAnsi="Arial" w:cs="Arial"/>
          <w:color w:val="000000"/>
          <w:sz w:val="22"/>
          <w:szCs w:val="22"/>
        </w:rPr>
      </w:pPr>
      <w:r w:rsidRPr="00551FAE">
        <w:rPr>
          <w:rFonts w:ascii="Arial" w:hAnsi="Arial" w:cs="Arial"/>
          <w:sz w:val="22"/>
          <w:szCs w:val="22"/>
        </w:rPr>
        <w:t xml:space="preserve"> </w:t>
      </w:r>
      <w:bookmarkStart w:id="12" w:name="_Toc518481117"/>
      <w:r w:rsidRPr="00551FAE">
        <w:rPr>
          <w:rFonts w:ascii="Arial" w:hAnsi="Arial" w:cs="Arial"/>
          <w:sz w:val="22"/>
          <w:szCs w:val="22"/>
        </w:rPr>
        <w:t>DESCRIÇÃO E ESPECIFICAÇÃO DO OBJETO</w:t>
      </w:r>
      <w:bookmarkEnd w:id="12"/>
    </w:p>
    <w:p w14:paraId="14C65607" w14:textId="77777777" w:rsidR="00594A40" w:rsidRPr="00551FAE" w:rsidRDefault="00594A40" w:rsidP="00594A40">
      <w:pPr>
        <w:tabs>
          <w:tab w:val="left" w:pos="567"/>
        </w:tabs>
        <w:jc w:val="left"/>
        <w:rPr>
          <w:rFonts w:ascii="Arial" w:hAnsi="Arial" w:cs="Arial"/>
          <w:b/>
          <w:color w:val="000000"/>
          <w:sz w:val="22"/>
          <w:szCs w:val="22"/>
        </w:rPr>
      </w:pPr>
    </w:p>
    <w:p w14:paraId="17DF14BA" w14:textId="77777777" w:rsidR="00594A40" w:rsidRPr="00551FAE" w:rsidRDefault="00594A40" w:rsidP="00594A40">
      <w:pPr>
        <w:rPr>
          <w:rFonts w:ascii="Arial" w:hAnsi="Arial" w:cs="Arial"/>
          <w:b/>
          <w:bCs/>
          <w:sz w:val="22"/>
          <w:szCs w:val="22"/>
        </w:rPr>
      </w:pPr>
      <w:r w:rsidRPr="00551FAE">
        <w:rPr>
          <w:rFonts w:ascii="Arial" w:hAnsi="Arial" w:cs="Arial"/>
          <w:bCs/>
          <w:sz w:val="22"/>
          <w:szCs w:val="22"/>
        </w:rPr>
        <w:t>2.1</w:t>
      </w:r>
      <w:r w:rsidRPr="00551FAE">
        <w:rPr>
          <w:rFonts w:ascii="Arial" w:hAnsi="Arial" w:cs="Arial"/>
          <w:b/>
          <w:bCs/>
          <w:sz w:val="22"/>
          <w:szCs w:val="22"/>
        </w:rPr>
        <w:t xml:space="preserve"> </w:t>
      </w:r>
      <w:r w:rsidR="005D3B19" w:rsidRPr="004303E1">
        <w:rPr>
          <w:rFonts w:ascii="Arial" w:hAnsi="Arial" w:cs="Arial"/>
          <w:sz w:val="22"/>
          <w:szCs w:val="22"/>
        </w:rPr>
        <w:t xml:space="preserve">EQUIPAMENTOS E MATERIAL </w:t>
      </w:r>
      <w:r w:rsidR="005D3B19" w:rsidRPr="005D3B19">
        <w:rPr>
          <w:rFonts w:ascii="Arial" w:hAnsi="Arial" w:cs="Arial"/>
          <w:sz w:val="22"/>
          <w:szCs w:val="22"/>
        </w:rPr>
        <w:t>PERMANENTE</w:t>
      </w:r>
      <w:r w:rsidR="005D3B19" w:rsidRPr="005D3B19">
        <w:rPr>
          <w:rFonts w:ascii="Arial" w:hAnsi="Arial" w:cs="Arial"/>
          <w:bCs/>
          <w:sz w:val="22"/>
          <w:szCs w:val="22"/>
        </w:rPr>
        <w:t xml:space="preserve"> PARA EVENTUAL FORNECIMENTO CONFORME TERMO DE REFERÊNCIA CONSTANTE NO ANEXO I</w:t>
      </w:r>
      <w:r w:rsidR="005D3B19">
        <w:rPr>
          <w:rFonts w:ascii="Arial" w:hAnsi="Arial" w:cs="Arial"/>
          <w:bCs/>
          <w:sz w:val="22"/>
          <w:szCs w:val="22"/>
        </w:rPr>
        <w:t>.</w:t>
      </w:r>
    </w:p>
    <w:p w14:paraId="642AD04D" w14:textId="77777777" w:rsidR="002C0829" w:rsidRPr="00551FAE" w:rsidRDefault="002C0829" w:rsidP="00594A40">
      <w:pPr>
        <w:rPr>
          <w:rFonts w:ascii="Arial" w:hAnsi="Arial" w:cs="Arial"/>
          <w:b/>
          <w:sz w:val="22"/>
          <w:szCs w:val="22"/>
        </w:rPr>
      </w:pPr>
    </w:p>
    <w:p w14:paraId="598604AB" w14:textId="77777777" w:rsidR="007C7C83" w:rsidRPr="00551FAE" w:rsidRDefault="005D3B19" w:rsidP="00624143">
      <w:pPr>
        <w:pStyle w:val="Ttulo1"/>
        <w:numPr>
          <w:ilvl w:val="0"/>
          <w:numId w:val="17"/>
        </w:numPr>
        <w:tabs>
          <w:tab w:val="left" w:pos="0"/>
        </w:tabs>
        <w:ind w:left="0" w:firstLine="0"/>
        <w:jc w:val="left"/>
        <w:rPr>
          <w:rFonts w:ascii="Arial" w:hAnsi="Arial" w:cs="Arial"/>
          <w:sz w:val="22"/>
          <w:szCs w:val="22"/>
        </w:rPr>
      </w:pPr>
      <w:r>
        <w:rPr>
          <w:rFonts w:ascii="Arial" w:hAnsi="Arial" w:cs="Arial"/>
          <w:sz w:val="22"/>
          <w:szCs w:val="22"/>
        </w:rPr>
        <w:t xml:space="preserve"> </w:t>
      </w:r>
      <w:bookmarkStart w:id="13" w:name="_Toc518481118"/>
      <w:r w:rsidR="007C7C83" w:rsidRPr="00551FAE">
        <w:rPr>
          <w:rFonts w:ascii="Arial" w:hAnsi="Arial" w:cs="Arial"/>
          <w:sz w:val="22"/>
          <w:szCs w:val="22"/>
        </w:rPr>
        <w:t>DAS CONDIÇÕES DE PARTICIPAÇÃO</w:t>
      </w:r>
      <w:bookmarkEnd w:id="13"/>
    </w:p>
    <w:p w14:paraId="056E0724" w14:textId="77777777" w:rsidR="007C7C83" w:rsidRPr="00551FAE" w:rsidRDefault="007C7C83" w:rsidP="007C7C83">
      <w:pPr>
        <w:tabs>
          <w:tab w:val="left" w:pos="1276"/>
        </w:tabs>
        <w:suppressAutoHyphens/>
        <w:rPr>
          <w:rFonts w:ascii="Arial" w:hAnsi="Arial" w:cs="Arial"/>
          <w:b/>
          <w:sz w:val="22"/>
          <w:szCs w:val="22"/>
        </w:rPr>
      </w:pPr>
    </w:p>
    <w:p w14:paraId="69149C95" w14:textId="77777777" w:rsidR="007C7C83" w:rsidRPr="00551FAE" w:rsidRDefault="00A07EE1" w:rsidP="00A07EE1">
      <w:pPr>
        <w:pStyle w:val="Corpodetexto"/>
        <w:spacing w:after="0"/>
        <w:rPr>
          <w:rFonts w:ascii="Arial" w:hAnsi="Arial" w:cs="Arial"/>
          <w:sz w:val="22"/>
          <w:szCs w:val="22"/>
        </w:rPr>
      </w:pPr>
      <w:r w:rsidRPr="00551FAE">
        <w:rPr>
          <w:rFonts w:ascii="Arial" w:hAnsi="Arial" w:cs="Arial"/>
          <w:sz w:val="22"/>
          <w:szCs w:val="22"/>
        </w:rPr>
        <w:t xml:space="preserve">3.1 </w:t>
      </w:r>
      <w:r w:rsidR="007C7C83" w:rsidRPr="00551FAE">
        <w:rPr>
          <w:rFonts w:ascii="Arial" w:hAnsi="Arial" w:cs="Arial"/>
          <w:sz w:val="22"/>
          <w:szCs w:val="22"/>
        </w:rPr>
        <w:t>Poderão participar deste pregão eletrônico empresas</w:t>
      </w:r>
      <w:r w:rsidR="00E22E29" w:rsidRPr="00551FAE">
        <w:rPr>
          <w:rFonts w:ascii="Arial" w:hAnsi="Arial" w:cs="Arial"/>
          <w:sz w:val="22"/>
          <w:szCs w:val="22"/>
        </w:rPr>
        <w:t xml:space="preserve"> nacionais</w:t>
      </w:r>
      <w:r w:rsidR="007C7C83" w:rsidRPr="00551FAE">
        <w:rPr>
          <w:rFonts w:ascii="Arial" w:hAnsi="Arial" w:cs="Arial"/>
          <w:sz w:val="22"/>
          <w:szCs w:val="22"/>
        </w:rPr>
        <w:t xml:space="preserve"> do ramo, individualmente, que atendam a todas as exigências, inclusive quanto à documentação, constantes deste edital e seus anexos, e que estejam previamente credenciad</w:t>
      </w:r>
      <w:r w:rsidR="00E22E29" w:rsidRPr="00551FAE">
        <w:rPr>
          <w:rFonts w:ascii="Arial" w:hAnsi="Arial" w:cs="Arial"/>
          <w:sz w:val="22"/>
          <w:szCs w:val="22"/>
        </w:rPr>
        <w:t>a</w:t>
      </w:r>
      <w:r w:rsidR="007C7C83" w:rsidRPr="00551FAE">
        <w:rPr>
          <w:rFonts w:ascii="Arial" w:hAnsi="Arial" w:cs="Arial"/>
          <w:sz w:val="22"/>
          <w:szCs w:val="22"/>
        </w:rPr>
        <w:t xml:space="preserve">s no </w:t>
      </w:r>
      <w:r w:rsidR="00424021" w:rsidRPr="00551FAE">
        <w:rPr>
          <w:rFonts w:ascii="Arial" w:hAnsi="Arial" w:cs="Arial"/>
          <w:sz w:val="22"/>
          <w:szCs w:val="22"/>
        </w:rPr>
        <w:t>LICITAÇÕES-E</w:t>
      </w:r>
      <w:r w:rsidR="007C7C83" w:rsidRPr="00551FAE">
        <w:rPr>
          <w:rFonts w:ascii="Arial" w:hAnsi="Arial" w:cs="Arial"/>
          <w:sz w:val="22"/>
          <w:szCs w:val="22"/>
        </w:rPr>
        <w:t xml:space="preserve"> por meio do sítio: </w:t>
      </w:r>
      <w:hyperlink r:id="rId20" w:history="1">
        <w:r w:rsidR="005002FD" w:rsidRPr="00551FAE">
          <w:rPr>
            <w:rStyle w:val="Hyperlink"/>
            <w:rFonts w:ascii="Arial" w:hAnsi="Arial" w:cs="Arial"/>
            <w:sz w:val="22"/>
            <w:szCs w:val="22"/>
          </w:rPr>
          <w:t>www.licitacoes-e.com.br</w:t>
        </w:r>
      </w:hyperlink>
      <w:r w:rsidR="005002FD" w:rsidRPr="00551FAE">
        <w:rPr>
          <w:rFonts w:ascii="Arial" w:hAnsi="Arial" w:cs="Arial"/>
          <w:sz w:val="22"/>
          <w:szCs w:val="22"/>
        </w:rPr>
        <w:t xml:space="preserve"> pa</w:t>
      </w:r>
      <w:r w:rsidR="007C7C83" w:rsidRPr="00551FAE">
        <w:rPr>
          <w:rFonts w:ascii="Arial" w:hAnsi="Arial" w:cs="Arial"/>
          <w:sz w:val="22"/>
          <w:szCs w:val="22"/>
        </w:rPr>
        <w:t>ra acesso ao sistema eletrônico.</w:t>
      </w:r>
    </w:p>
    <w:p w14:paraId="56C7FC49" w14:textId="77777777" w:rsidR="007C7C83" w:rsidRPr="00551FAE" w:rsidRDefault="007C7C83" w:rsidP="00065717">
      <w:pPr>
        <w:pStyle w:val="Corpodetexto"/>
        <w:spacing w:after="0"/>
        <w:rPr>
          <w:rFonts w:ascii="Arial" w:hAnsi="Arial" w:cs="Arial"/>
          <w:sz w:val="22"/>
          <w:szCs w:val="22"/>
        </w:rPr>
      </w:pPr>
    </w:p>
    <w:p w14:paraId="51265589" w14:textId="77777777" w:rsidR="007C7C83" w:rsidRPr="00551FAE" w:rsidRDefault="00A07EE1" w:rsidP="00A07EE1">
      <w:pPr>
        <w:rPr>
          <w:rFonts w:ascii="Arial" w:hAnsi="Arial" w:cs="Arial"/>
          <w:sz w:val="22"/>
          <w:szCs w:val="22"/>
        </w:rPr>
      </w:pPr>
      <w:r w:rsidRPr="00551FAE">
        <w:rPr>
          <w:rFonts w:ascii="Arial" w:hAnsi="Arial" w:cs="Arial"/>
          <w:color w:val="000000"/>
          <w:sz w:val="22"/>
          <w:szCs w:val="22"/>
        </w:rPr>
        <w:t>3.1.1</w:t>
      </w:r>
      <w:r w:rsidR="00CE68D9" w:rsidRPr="00551FAE">
        <w:rPr>
          <w:rFonts w:ascii="Arial" w:hAnsi="Arial" w:cs="Arial"/>
          <w:color w:val="000000"/>
          <w:sz w:val="22"/>
          <w:szCs w:val="22"/>
        </w:rPr>
        <w:t xml:space="preserve"> </w:t>
      </w:r>
      <w:r w:rsidR="007C7C83" w:rsidRPr="00551FAE">
        <w:rPr>
          <w:rFonts w:ascii="Arial" w:hAnsi="Arial" w:cs="Arial"/>
          <w:color w:val="000000"/>
          <w:sz w:val="22"/>
          <w:szCs w:val="22"/>
        </w:rPr>
        <w:t xml:space="preserve">As Microempresas e Empresas de Pequeno Porte poderão participar desta licitação em condições diferenciadas, na forma prescrita </w:t>
      </w:r>
      <w:r w:rsidR="00F458C8" w:rsidRPr="00551FAE">
        <w:rPr>
          <w:rFonts w:ascii="Arial" w:hAnsi="Arial" w:cs="Arial"/>
          <w:color w:val="000000"/>
          <w:sz w:val="22"/>
          <w:szCs w:val="22"/>
        </w:rPr>
        <w:t>no Estatuto da Microempresa e Empresa de Pequeno Porte</w:t>
      </w:r>
      <w:r w:rsidR="007C7C83" w:rsidRPr="00551FAE">
        <w:rPr>
          <w:rFonts w:ascii="Arial" w:hAnsi="Arial" w:cs="Arial"/>
          <w:color w:val="000000"/>
          <w:sz w:val="22"/>
          <w:szCs w:val="22"/>
        </w:rPr>
        <w:t>.</w:t>
      </w:r>
    </w:p>
    <w:p w14:paraId="46AC3A84" w14:textId="77777777" w:rsidR="007C7C83" w:rsidRPr="00551FAE" w:rsidRDefault="007C7C83" w:rsidP="00065717">
      <w:pPr>
        <w:rPr>
          <w:rFonts w:ascii="Arial" w:hAnsi="Arial" w:cs="Arial"/>
          <w:sz w:val="22"/>
          <w:szCs w:val="22"/>
        </w:rPr>
      </w:pPr>
    </w:p>
    <w:p w14:paraId="584DBA4F" w14:textId="77777777" w:rsidR="007C7C83" w:rsidRPr="00551FAE" w:rsidRDefault="00A07EE1" w:rsidP="00A07EE1">
      <w:pPr>
        <w:rPr>
          <w:rFonts w:ascii="Arial" w:hAnsi="Arial" w:cs="Arial"/>
          <w:sz w:val="22"/>
          <w:szCs w:val="22"/>
        </w:rPr>
      </w:pPr>
      <w:r w:rsidRPr="00551FAE">
        <w:rPr>
          <w:rFonts w:ascii="Arial" w:hAnsi="Arial" w:cs="Arial"/>
          <w:color w:val="000000"/>
          <w:sz w:val="22"/>
          <w:szCs w:val="22"/>
        </w:rPr>
        <w:t xml:space="preserve">3.1.1.1 </w:t>
      </w:r>
      <w:r w:rsidR="007C7C83" w:rsidRPr="00551FAE">
        <w:rPr>
          <w:rFonts w:ascii="Arial" w:hAnsi="Arial" w:cs="Arial"/>
          <w:color w:val="000000"/>
          <w:sz w:val="22"/>
          <w:szCs w:val="22"/>
        </w:rPr>
        <w:t xml:space="preserve">As Microempresas e Empresas de Pequeno Porte deverão declarar, em campo próprio do sistema eletrônico, sob as penas da Lei, que cumprem os requisitos estabelecidos no art. 3º </w:t>
      </w:r>
      <w:r w:rsidR="00F458C8" w:rsidRPr="00551FAE">
        <w:rPr>
          <w:rFonts w:ascii="Arial" w:hAnsi="Arial" w:cs="Arial"/>
          <w:color w:val="000000"/>
          <w:sz w:val="22"/>
          <w:szCs w:val="22"/>
        </w:rPr>
        <w:t>do Estatuto da Microempresa e Empresa de Pequeno Porte</w:t>
      </w:r>
      <w:r w:rsidR="007C7C83" w:rsidRPr="00551FAE">
        <w:rPr>
          <w:rFonts w:ascii="Arial" w:hAnsi="Arial" w:cs="Arial"/>
          <w:color w:val="000000"/>
          <w:sz w:val="22"/>
          <w:szCs w:val="22"/>
        </w:rPr>
        <w:t>, bem como, estão aptas a usufruírem do tratamento favorecido estabelecido nos artigos 42 a 49 d</w:t>
      </w:r>
      <w:r w:rsidR="00F458C8" w:rsidRPr="00551FAE">
        <w:rPr>
          <w:rFonts w:ascii="Arial" w:hAnsi="Arial" w:cs="Arial"/>
          <w:color w:val="000000"/>
          <w:sz w:val="22"/>
          <w:szCs w:val="22"/>
        </w:rPr>
        <w:t>o</w:t>
      </w:r>
      <w:r w:rsidR="00937C67" w:rsidRPr="00551FAE">
        <w:rPr>
          <w:rFonts w:ascii="Arial" w:hAnsi="Arial" w:cs="Arial"/>
          <w:color w:val="000000"/>
          <w:sz w:val="22"/>
          <w:szCs w:val="22"/>
        </w:rPr>
        <w:t xml:space="preserve"> </w:t>
      </w:r>
      <w:r w:rsidR="007C7C83" w:rsidRPr="00551FAE">
        <w:rPr>
          <w:rFonts w:ascii="Arial" w:hAnsi="Arial" w:cs="Arial"/>
          <w:color w:val="000000"/>
          <w:sz w:val="22"/>
          <w:szCs w:val="22"/>
        </w:rPr>
        <w:t>referid</w:t>
      </w:r>
      <w:r w:rsidR="00F458C8" w:rsidRPr="00551FAE">
        <w:rPr>
          <w:rFonts w:ascii="Arial" w:hAnsi="Arial" w:cs="Arial"/>
          <w:color w:val="000000"/>
          <w:sz w:val="22"/>
          <w:szCs w:val="22"/>
        </w:rPr>
        <w:t>o</w:t>
      </w:r>
      <w:r w:rsidR="00937C67" w:rsidRPr="00551FAE">
        <w:rPr>
          <w:rFonts w:ascii="Arial" w:hAnsi="Arial" w:cs="Arial"/>
          <w:color w:val="000000"/>
          <w:sz w:val="22"/>
          <w:szCs w:val="22"/>
        </w:rPr>
        <w:t xml:space="preserve"> </w:t>
      </w:r>
      <w:r w:rsidR="00F458C8" w:rsidRPr="00551FAE">
        <w:rPr>
          <w:rFonts w:ascii="Arial" w:hAnsi="Arial" w:cs="Arial"/>
          <w:color w:val="000000"/>
          <w:sz w:val="22"/>
          <w:szCs w:val="22"/>
        </w:rPr>
        <w:t>Estatuto</w:t>
      </w:r>
      <w:r w:rsidR="007C7C83" w:rsidRPr="00551FAE">
        <w:rPr>
          <w:rFonts w:ascii="Arial" w:hAnsi="Arial" w:cs="Arial"/>
          <w:color w:val="000000"/>
          <w:sz w:val="22"/>
          <w:szCs w:val="22"/>
        </w:rPr>
        <w:t>.</w:t>
      </w:r>
    </w:p>
    <w:p w14:paraId="38F1592B" w14:textId="77777777" w:rsidR="007C7C83" w:rsidRPr="00551FAE" w:rsidRDefault="007C7C83" w:rsidP="00065717">
      <w:pPr>
        <w:rPr>
          <w:rFonts w:ascii="Arial" w:hAnsi="Arial" w:cs="Arial"/>
          <w:sz w:val="22"/>
          <w:szCs w:val="22"/>
        </w:rPr>
      </w:pPr>
    </w:p>
    <w:p w14:paraId="1DF692C0" w14:textId="77777777" w:rsidR="007C7C83" w:rsidRPr="00551FAE" w:rsidRDefault="00A07EE1" w:rsidP="00A07EE1">
      <w:pPr>
        <w:rPr>
          <w:rFonts w:ascii="Arial" w:hAnsi="Arial" w:cs="Arial"/>
          <w:sz w:val="22"/>
          <w:szCs w:val="22"/>
        </w:rPr>
      </w:pPr>
      <w:r w:rsidRPr="00551FAE">
        <w:rPr>
          <w:rFonts w:ascii="Arial" w:hAnsi="Arial" w:cs="Arial"/>
          <w:sz w:val="22"/>
          <w:szCs w:val="22"/>
        </w:rPr>
        <w:t xml:space="preserve">3.1.2 </w:t>
      </w:r>
      <w:r w:rsidR="007C7C83" w:rsidRPr="00551FAE">
        <w:rPr>
          <w:rFonts w:ascii="Arial" w:hAnsi="Arial" w:cs="Arial"/>
          <w:sz w:val="22"/>
          <w:szCs w:val="22"/>
        </w:rPr>
        <w:t xml:space="preserve">Para participação no pregão eletrônico a licitante deverá declarar ainda, em campo próprio do sistema eletrônico, que cumpre plenamente os requisitos de habilitação e que sua proposta está </w:t>
      </w:r>
      <w:r w:rsidR="007C7C83" w:rsidRPr="00551FAE">
        <w:rPr>
          <w:rFonts w:ascii="Arial" w:hAnsi="Arial" w:cs="Arial"/>
          <w:sz w:val="22"/>
          <w:szCs w:val="22"/>
        </w:rPr>
        <w:lastRenderedPageBreak/>
        <w:t>em conformidade com as exigências do instrumento convocatório (§ 2º do art. 21 do Decreto nº 5.450/2005).</w:t>
      </w:r>
    </w:p>
    <w:p w14:paraId="17689835" w14:textId="77777777" w:rsidR="007C7C83" w:rsidRPr="00551FAE" w:rsidRDefault="007C7C83" w:rsidP="00065717">
      <w:pPr>
        <w:rPr>
          <w:rFonts w:ascii="Arial" w:hAnsi="Arial" w:cs="Arial"/>
          <w:sz w:val="22"/>
          <w:szCs w:val="22"/>
        </w:rPr>
      </w:pPr>
    </w:p>
    <w:p w14:paraId="22A3F588" w14:textId="77777777" w:rsidR="007C7C83" w:rsidRPr="00551FAE" w:rsidRDefault="00A07EE1" w:rsidP="00A07EE1">
      <w:pPr>
        <w:pStyle w:val="Recuodecorpodetexto21"/>
        <w:spacing w:line="240" w:lineRule="auto"/>
        <w:ind w:left="0" w:firstLine="0"/>
        <w:rPr>
          <w:rFonts w:ascii="Arial" w:hAnsi="Arial" w:cs="Arial"/>
          <w:sz w:val="22"/>
          <w:szCs w:val="22"/>
        </w:rPr>
      </w:pPr>
      <w:r w:rsidRPr="00551FAE">
        <w:rPr>
          <w:rFonts w:ascii="Arial" w:hAnsi="Arial" w:cs="Arial"/>
          <w:sz w:val="22"/>
          <w:szCs w:val="22"/>
        </w:rPr>
        <w:t>3.</w:t>
      </w:r>
      <w:r w:rsidR="003F4DF6" w:rsidRPr="00551FAE">
        <w:rPr>
          <w:rFonts w:ascii="Arial" w:hAnsi="Arial" w:cs="Arial"/>
          <w:sz w:val="22"/>
          <w:szCs w:val="22"/>
        </w:rPr>
        <w:t>2</w:t>
      </w:r>
      <w:r w:rsidRPr="00551FAE">
        <w:rPr>
          <w:rFonts w:ascii="Arial" w:hAnsi="Arial" w:cs="Arial"/>
          <w:b/>
          <w:sz w:val="22"/>
          <w:szCs w:val="22"/>
        </w:rPr>
        <w:t xml:space="preserve"> </w:t>
      </w:r>
      <w:r w:rsidR="007C7C83" w:rsidRPr="00551FAE">
        <w:rPr>
          <w:rFonts w:ascii="Arial" w:hAnsi="Arial" w:cs="Arial"/>
          <w:b/>
          <w:sz w:val="22"/>
          <w:szCs w:val="22"/>
        </w:rPr>
        <w:t xml:space="preserve">O </w:t>
      </w:r>
      <w:r w:rsidR="007C7C83" w:rsidRPr="00551FAE">
        <w:rPr>
          <w:rFonts w:ascii="Arial" w:hAnsi="Arial" w:cs="Arial"/>
          <w:b/>
          <w:bCs/>
          <w:i/>
          <w:iCs/>
          <w:sz w:val="22"/>
          <w:szCs w:val="22"/>
        </w:rPr>
        <w:t>atestado de visita não é exigido</w:t>
      </w:r>
      <w:r w:rsidR="007C7C83" w:rsidRPr="00551FAE">
        <w:rPr>
          <w:rFonts w:ascii="Arial" w:hAnsi="Arial" w:cs="Arial"/>
          <w:b/>
          <w:sz w:val="22"/>
          <w:szCs w:val="22"/>
        </w:rPr>
        <w:t>, porém, é de inteira responsabilidade da licitante a verificação das dificuldades e dimensionamento dos dados indispensáveis à apresentação da proposta</w:t>
      </w:r>
      <w:r w:rsidR="007C7C83" w:rsidRPr="00551FAE">
        <w:rPr>
          <w:rFonts w:ascii="Arial" w:hAnsi="Arial" w:cs="Arial"/>
          <w:sz w:val="22"/>
          <w:szCs w:val="22"/>
        </w:rPr>
        <w:t>. A não verificação dessas dificuldades não poderá ser avocada no desenrolar dos trabalhos como fonte de alteração dos termos contratuais que venham a ser estabelecidos.</w:t>
      </w:r>
    </w:p>
    <w:p w14:paraId="070F38CD" w14:textId="77777777" w:rsidR="007C7C83" w:rsidRPr="00551FAE" w:rsidRDefault="007C7C83" w:rsidP="00065717">
      <w:pPr>
        <w:pStyle w:val="Recuodecorpodetexto21"/>
        <w:spacing w:line="240" w:lineRule="auto"/>
        <w:ind w:left="0"/>
        <w:rPr>
          <w:rFonts w:ascii="Arial" w:hAnsi="Arial" w:cs="Arial"/>
          <w:sz w:val="22"/>
          <w:szCs w:val="22"/>
        </w:rPr>
      </w:pPr>
    </w:p>
    <w:p w14:paraId="6E02D481" w14:textId="77777777" w:rsidR="007C7C83" w:rsidRPr="00551FAE" w:rsidRDefault="003F4DF6" w:rsidP="003F4DF6">
      <w:pPr>
        <w:pStyle w:val="Recuodecorpodetexto21"/>
        <w:spacing w:line="240" w:lineRule="auto"/>
        <w:ind w:left="0" w:firstLine="0"/>
        <w:rPr>
          <w:rFonts w:ascii="Arial" w:hAnsi="Arial" w:cs="Arial"/>
          <w:sz w:val="22"/>
          <w:szCs w:val="22"/>
        </w:rPr>
      </w:pPr>
      <w:r w:rsidRPr="00551FAE">
        <w:rPr>
          <w:rFonts w:ascii="Arial" w:hAnsi="Arial" w:cs="Arial"/>
          <w:sz w:val="22"/>
          <w:szCs w:val="22"/>
        </w:rPr>
        <w:t xml:space="preserve">3.3 </w:t>
      </w:r>
      <w:r w:rsidR="007C7C83" w:rsidRPr="00551FAE">
        <w:rPr>
          <w:rFonts w:ascii="Arial" w:hAnsi="Arial" w:cs="Arial"/>
          <w:sz w:val="22"/>
          <w:szCs w:val="22"/>
        </w:rPr>
        <w:t xml:space="preserve">Caberá </w:t>
      </w:r>
      <w:r w:rsidR="0037381A" w:rsidRPr="00551FAE">
        <w:rPr>
          <w:rFonts w:ascii="Arial" w:hAnsi="Arial" w:cs="Arial"/>
          <w:sz w:val="22"/>
          <w:szCs w:val="22"/>
        </w:rPr>
        <w:t>à</w:t>
      </w:r>
      <w:r w:rsidR="007C7C83" w:rsidRPr="00551FAE">
        <w:rPr>
          <w:rFonts w:ascii="Arial" w:hAnsi="Arial" w:cs="Arial"/>
          <w:sz w:val="22"/>
          <w:szCs w:val="22"/>
        </w:rPr>
        <w:t xml:space="preserve"> licitante interessad</w:t>
      </w:r>
      <w:r w:rsidR="0037381A" w:rsidRPr="00551FAE">
        <w:rPr>
          <w:rFonts w:ascii="Arial" w:hAnsi="Arial" w:cs="Arial"/>
          <w:sz w:val="22"/>
          <w:szCs w:val="22"/>
        </w:rPr>
        <w:t>a</w:t>
      </w:r>
      <w:r w:rsidR="007C7C83" w:rsidRPr="00551FAE">
        <w:rPr>
          <w:rFonts w:ascii="Arial" w:hAnsi="Arial" w:cs="Arial"/>
          <w:sz w:val="22"/>
          <w:szCs w:val="22"/>
        </w:rPr>
        <w:t xml:space="preserve"> em participar do pregão eletrônico:</w:t>
      </w:r>
    </w:p>
    <w:p w14:paraId="7D9F565D" w14:textId="77777777" w:rsidR="007C7C83" w:rsidRPr="00551FAE" w:rsidRDefault="007C7C83" w:rsidP="00065717">
      <w:pPr>
        <w:pStyle w:val="Recuodecorpodetexto21"/>
        <w:spacing w:line="240" w:lineRule="auto"/>
        <w:ind w:left="0"/>
        <w:rPr>
          <w:rFonts w:ascii="Arial" w:hAnsi="Arial" w:cs="Arial"/>
          <w:sz w:val="22"/>
          <w:szCs w:val="22"/>
        </w:rPr>
      </w:pPr>
    </w:p>
    <w:p w14:paraId="64C13794" w14:textId="77777777" w:rsidR="007C7C83" w:rsidRPr="00551FAE" w:rsidRDefault="007C7C83" w:rsidP="00624143">
      <w:pPr>
        <w:pStyle w:val="Corpodetexto"/>
        <w:numPr>
          <w:ilvl w:val="0"/>
          <w:numId w:val="1"/>
        </w:numPr>
        <w:tabs>
          <w:tab w:val="clear" w:pos="1701"/>
          <w:tab w:val="num" w:pos="284"/>
          <w:tab w:val="left" w:pos="2694"/>
        </w:tabs>
        <w:spacing w:after="0"/>
        <w:ind w:left="0" w:firstLine="0"/>
        <w:rPr>
          <w:rFonts w:ascii="Arial" w:hAnsi="Arial" w:cs="Arial"/>
          <w:sz w:val="22"/>
          <w:szCs w:val="22"/>
        </w:rPr>
      </w:pPr>
      <w:r w:rsidRPr="00551FAE">
        <w:rPr>
          <w:rFonts w:ascii="Arial" w:hAnsi="Arial" w:cs="Arial"/>
          <w:sz w:val="22"/>
          <w:szCs w:val="22"/>
        </w:rPr>
        <w:t xml:space="preserve">Remeter no prazo estabelecido no subitem </w:t>
      </w:r>
      <w:r w:rsidR="003F4DF6" w:rsidRPr="00551FAE">
        <w:rPr>
          <w:rFonts w:ascii="Arial" w:hAnsi="Arial" w:cs="Arial"/>
          <w:sz w:val="22"/>
          <w:szCs w:val="22"/>
        </w:rPr>
        <w:t>6</w:t>
      </w:r>
      <w:r w:rsidRPr="00551FAE">
        <w:rPr>
          <w:rFonts w:ascii="Arial" w:hAnsi="Arial" w:cs="Arial"/>
          <w:sz w:val="22"/>
          <w:szCs w:val="22"/>
        </w:rPr>
        <w:t xml:space="preserve">.1 deste edital, exclusivamente por meio eletrônico, via </w:t>
      </w:r>
      <w:r w:rsidRPr="00551FAE">
        <w:rPr>
          <w:rFonts w:ascii="Arial" w:hAnsi="Arial" w:cs="Arial"/>
          <w:i/>
          <w:sz w:val="22"/>
          <w:szCs w:val="22"/>
        </w:rPr>
        <w:t>internet</w:t>
      </w:r>
      <w:r w:rsidRPr="00551FAE">
        <w:rPr>
          <w:rFonts w:ascii="Arial" w:hAnsi="Arial" w:cs="Arial"/>
          <w:sz w:val="22"/>
          <w:szCs w:val="22"/>
        </w:rPr>
        <w:t>, a proposta de preços;</w:t>
      </w:r>
    </w:p>
    <w:p w14:paraId="637E041A" w14:textId="77777777" w:rsidR="007C7C83" w:rsidRPr="00551FAE" w:rsidRDefault="007C7C83" w:rsidP="00065717">
      <w:pPr>
        <w:pStyle w:val="Corpodetexto"/>
        <w:tabs>
          <w:tab w:val="left" w:pos="2694"/>
        </w:tabs>
        <w:spacing w:after="0"/>
        <w:rPr>
          <w:rFonts w:ascii="Arial" w:hAnsi="Arial" w:cs="Arial"/>
          <w:sz w:val="22"/>
          <w:szCs w:val="22"/>
        </w:rPr>
      </w:pPr>
    </w:p>
    <w:p w14:paraId="74704364" w14:textId="77777777" w:rsidR="007C7C83" w:rsidRPr="00551FAE" w:rsidRDefault="007C7C83" w:rsidP="00624143">
      <w:pPr>
        <w:pStyle w:val="Corpodetexto"/>
        <w:numPr>
          <w:ilvl w:val="0"/>
          <w:numId w:val="1"/>
        </w:numPr>
        <w:tabs>
          <w:tab w:val="clear" w:pos="1701"/>
          <w:tab w:val="left" w:pos="0"/>
          <w:tab w:val="num" w:pos="284"/>
        </w:tabs>
        <w:spacing w:after="0"/>
        <w:ind w:left="0" w:firstLine="0"/>
        <w:rPr>
          <w:rFonts w:ascii="Arial" w:hAnsi="Arial" w:cs="Arial"/>
          <w:sz w:val="22"/>
          <w:szCs w:val="22"/>
        </w:rPr>
      </w:pPr>
      <w:r w:rsidRPr="00551FAE">
        <w:rPr>
          <w:rFonts w:ascii="Arial" w:hAnsi="Arial" w:cs="Arial"/>
          <w:sz w:val="22"/>
          <w:szCs w:val="22"/>
        </w:rPr>
        <w:t xml:space="preserve">Responsabilizar-se, formalmente, pelas transações efetuadas em seu nome, assumindo como firmes e verdadeiras suas propostas e lances, inclusive os atos praticados diretamente ou por seu representante, não cabendo ao provedor do sistema ou </w:t>
      </w:r>
      <w:r w:rsidR="004F16D7">
        <w:rPr>
          <w:rFonts w:ascii="Arial" w:hAnsi="Arial" w:cs="Arial"/>
          <w:sz w:val="22"/>
          <w:szCs w:val="22"/>
        </w:rPr>
        <w:t>ao MUNICÍPIO</w:t>
      </w:r>
      <w:r w:rsidRPr="00551FAE">
        <w:rPr>
          <w:rFonts w:ascii="Arial" w:hAnsi="Arial" w:cs="Arial"/>
          <w:sz w:val="22"/>
          <w:szCs w:val="22"/>
        </w:rPr>
        <w:t xml:space="preserve"> DE </w:t>
      </w:r>
      <w:r w:rsidR="004303E1">
        <w:rPr>
          <w:rFonts w:ascii="Arial" w:hAnsi="Arial" w:cs="Arial"/>
          <w:sz w:val="22"/>
          <w:szCs w:val="22"/>
        </w:rPr>
        <w:t>PALMAS DE MONTE ALTO</w:t>
      </w:r>
      <w:r w:rsidRPr="00551FAE">
        <w:rPr>
          <w:rFonts w:ascii="Arial" w:hAnsi="Arial" w:cs="Arial"/>
          <w:sz w:val="22"/>
          <w:szCs w:val="22"/>
        </w:rPr>
        <w:t xml:space="preserve"> responsabilidade por eventuais danos decorrentes de uso indevido da senha, ainda que por terceiros (artigo 13, inciso III, do Decreto nº 5.450/05);</w:t>
      </w:r>
    </w:p>
    <w:p w14:paraId="11D64D64" w14:textId="77777777" w:rsidR="00E13A4B" w:rsidRPr="00551FAE" w:rsidRDefault="00E13A4B" w:rsidP="00065717">
      <w:pPr>
        <w:pStyle w:val="Corpodetexto"/>
        <w:tabs>
          <w:tab w:val="left" w:pos="0"/>
        </w:tabs>
        <w:spacing w:after="0"/>
        <w:rPr>
          <w:rFonts w:ascii="Arial" w:hAnsi="Arial" w:cs="Arial"/>
          <w:sz w:val="22"/>
          <w:szCs w:val="22"/>
        </w:rPr>
      </w:pPr>
    </w:p>
    <w:p w14:paraId="6563A4C1" w14:textId="77777777" w:rsidR="007C7C83" w:rsidRPr="00551FAE" w:rsidRDefault="007C7C83" w:rsidP="00624143">
      <w:pPr>
        <w:pStyle w:val="Corpodetexto"/>
        <w:numPr>
          <w:ilvl w:val="0"/>
          <w:numId w:val="1"/>
        </w:numPr>
        <w:tabs>
          <w:tab w:val="clear" w:pos="1701"/>
          <w:tab w:val="num" w:pos="284"/>
          <w:tab w:val="left" w:pos="2694"/>
        </w:tabs>
        <w:spacing w:after="0"/>
        <w:ind w:left="0" w:firstLine="0"/>
        <w:rPr>
          <w:rFonts w:ascii="Arial" w:hAnsi="Arial" w:cs="Arial"/>
          <w:sz w:val="22"/>
          <w:szCs w:val="22"/>
        </w:rPr>
      </w:pPr>
      <w:r w:rsidRPr="00551FAE">
        <w:rPr>
          <w:rFonts w:ascii="Arial" w:hAnsi="Arial" w:cs="Arial"/>
          <w:sz w:val="22"/>
          <w:szCs w:val="22"/>
        </w:rPr>
        <w:t>Acompanhar as operações no sistema eletrônico durante o processo licitatório, responsabilizando-se pelo ônus decorrente da perda de negócios diante da inobservância de quaisquer mensagens emitidas pelo sistema ou de sua desconexão (artigo 13, inciso IV, Decreto nº 5.450/2005);</w:t>
      </w:r>
    </w:p>
    <w:p w14:paraId="3AB47F7E" w14:textId="77777777" w:rsidR="007C7C83" w:rsidRPr="00551FAE" w:rsidRDefault="007C7C83" w:rsidP="00065717">
      <w:pPr>
        <w:pStyle w:val="Corpodetexto"/>
        <w:tabs>
          <w:tab w:val="left" w:pos="2694"/>
        </w:tabs>
        <w:spacing w:after="0"/>
        <w:rPr>
          <w:rFonts w:ascii="Arial" w:hAnsi="Arial" w:cs="Arial"/>
          <w:sz w:val="22"/>
          <w:szCs w:val="22"/>
        </w:rPr>
      </w:pPr>
    </w:p>
    <w:p w14:paraId="398BD685" w14:textId="77777777" w:rsidR="007C7C83" w:rsidRPr="00551FAE" w:rsidRDefault="007C7C83" w:rsidP="00624143">
      <w:pPr>
        <w:pStyle w:val="Corpodetexto"/>
        <w:numPr>
          <w:ilvl w:val="0"/>
          <w:numId w:val="1"/>
        </w:numPr>
        <w:tabs>
          <w:tab w:val="clear" w:pos="1701"/>
          <w:tab w:val="num" w:pos="284"/>
          <w:tab w:val="left" w:pos="2694"/>
        </w:tabs>
        <w:spacing w:after="0"/>
        <w:ind w:left="0" w:firstLine="0"/>
        <w:rPr>
          <w:rFonts w:ascii="Arial" w:hAnsi="Arial" w:cs="Arial"/>
          <w:sz w:val="22"/>
          <w:szCs w:val="22"/>
        </w:rPr>
      </w:pPr>
      <w:r w:rsidRPr="00551FAE">
        <w:rPr>
          <w:rFonts w:ascii="Arial" w:hAnsi="Arial" w:cs="Arial"/>
          <w:sz w:val="22"/>
          <w:szCs w:val="22"/>
        </w:rPr>
        <w:t>Comunicar imediatamente ao provedor do sistema qualquer acontecimento que possa comprometer o sigilo ou a viabilidade do uso da senha, para imediato bloqueio de acesso;</w:t>
      </w:r>
    </w:p>
    <w:p w14:paraId="44B18CAD" w14:textId="77777777" w:rsidR="007C7C83" w:rsidRPr="00551FAE" w:rsidRDefault="007C7C83" w:rsidP="00065717">
      <w:pPr>
        <w:pStyle w:val="Corpodetexto"/>
        <w:tabs>
          <w:tab w:val="left" w:pos="2694"/>
        </w:tabs>
        <w:spacing w:after="0"/>
        <w:rPr>
          <w:rFonts w:ascii="Arial" w:hAnsi="Arial" w:cs="Arial"/>
          <w:sz w:val="22"/>
          <w:szCs w:val="22"/>
        </w:rPr>
      </w:pPr>
    </w:p>
    <w:p w14:paraId="6A6E92F3" w14:textId="77777777" w:rsidR="007C7C83" w:rsidRPr="00551FAE" w:rsidRDefault="007C7C83" w:rsidP="00624143">
      <w:pPr>
        <w:pStyle w:val="Corpodetexto"/>
        <w:numPr>
          <w:ilvl w:val="0"/>
          <w:numId w:val="1"/>
        </w:numPr>
        <w:tabs>
          <w:tab w:val="clear" w:pos="1701"/>
          <w:tab w:val="num" w:pos="284"/>
          <w:tab w:val="left" w:pos="2694"/>
        </w:tabs>
        <w:spacing w:after="0"/>
        <w:ind w:left="0" w:firstLine="0"/>
        <w:rPr>
          <w:rFonts w:ascii="Arial" w:hAnsi="Arial" w:cs="Arial"/>
          <w:sz w:val="22"/>
          <w:szCs w:val="22"/>
        </w:rPr>
      </w:pPr>
      <w:r w:rsidRPr="00551FAE">
        <w:rPr>
          <w:rFonts w:ascii="Arial" w:hAnsi="Arial" w:cs="Arial"/>
          <w:sz w:val="22"/>
          <w:szCs w:val="22"/>
        </w:rPr>
        <w:t>Utilizar-se de chave de identificação ou da senha de acesso para participar do pregão na forma eletrônica;</w:t>
      </w:r>
    </w:p>
    <w:p w14:paraId="2F0866C5" w14:textId="77777777" w:rsidR="007C7C83" w:rsidRPr="00551FAE" w:rsidRDefault="007C7C83" w:rsidP="00065717">
      <w:pPr>
        <w:pStyle w:val="Corpodetexto"/>
        <w:tabs>
          <w:tab w:val="left" w:pos="2694"/>
        </w:tabs>
        <w:spacing w:after="0"/>
        <w:rPr>
          <w:rFonts w:ascii="Arial" w:hAnsi="Arial" w:cs="Arial"/>
          <w:sz w:val="22"/>
          <w:szCs w:val="22"/>
        </w:rPr>
      </w:pPr>
    </w:p>
    <w:p w14:paraId="705B5C05" w14:textId="77777777" w:rsidR="007C7C83" w:rsidRPr="00551FAE" w:rsidRDefault="007C7C83" w:rsidP="00624143">
      <w:pPr>
        <w:pStyle w:val="Corpodetexto"/>
        <w:numPr>
          <w:ilvl w:val="0"/>
          <w:numId w:val="1"/>
        </w:numPr>
        <w:tabs>
          <w:tab w:val="clear" w:pos="1701"/>
          <w:tab w:val="num" w:pos="284"/>
          <w:tab w:val="left" w:pos="2694"/>
        </w:tabs>
        <w:spacing w:after="0"/>
        <w:ind w:left="0" w:firstLine="0"/>
        <w:rPr>
          <w:rFonts w:ascii="Arial" w:hAnsi="Arial" w:cs="Arial"/>
          <w:sz w:val="22"/>
          <w:szCs w:val="22"/>
        </w:rPr>
      </w:pPr>
      <w:r w:rsidRPr="00551FAE">
        <w:rPr>
          <w:rFonts w:ascii="Arial" w:hAnsi="Arial" w:cs="Arial"/>
          <w:sz w:val="22"/>
          <w:szCs w:val="22"/>
        </w:rPr>
        <w:t>Solicitar o cancelamento da chave de identificação ou da senha de acesso por interesse próprio.</w:t>
      </w:r>
    </w:p>
    <w:p w14:paraId="7BE61E74" w14:textId="77777777" w:rsidR="007C7C83" w:rsidRPr="00551FAE" w:rsidRDefault="007C7C83" w:rsidP="00065717">
      <w:pPr>
        <w:pStyle w:val="Corpodetexto"/>
        <w:tabs>
          <w:tab w:val="left" w:pos="2694"/>
        </w:tabs>
        <w:spacing w:after="0"/>
        <w:rPr>
          <w:rFonts w:ascii="Arial" w:hAnsi="Arial" w:cs="Arial"/>
          <w:sz w:val="22"/>
          <w:szCs w:val="22"/>
        </w:rPr>
      </w:pPr>
    </w:p>
    <w:p w14:paraId="462B450C" w14:textId="77777777" w:rsidR="007C7C83" w:rsidRPr="00551FAE" w:rsidRDefault="007C7C83" w:rsidP="00624143">
      <w:pPr>
        <w:pStyle w:val="TEXTO"/>
        <w:numPr>
          <w:ilvl w:val="1"/>
          <w:numId w:val="25"/>
        </w:numPr>
        <w:tabs>
          <w:tab w:val="clear" w:pos="993"/>
        </w:tabs>
        <w:rPr>
          <w:rFonts w:ascii="Arial" w:hAnsi="Arial" w:cs="Arial"/>
          <w:kern w:val="0"/>
          <w:sz w:val="22"/>
          <w:szCs w:val="22"/>
        </w:rPr>
      </w:pPr>
      <w:r w:rsidRPr="00551FAE">
        <w:rPr>
          <w:rFonts w:ascii="Arial" w:hAnsi="Arial" w:cs="Arial"/>
          <w:kern w:val="0"/>
          <w:sz w:val="22"/>
          <w:szCs w:val="22"/>
        </w:rPr>
        <w:t>Não será permitida a participação de empresas:</w:t>
      </w:r>
    </w:p>
    <w:p w14:paraId="0504AF69" w14:textId="77777777" w:rsidR="007C7C83" w:rsidRPr="00551FAE" w:rsidRDefault="007C7C83" w:rsidP="00065717">
      <w:pPr>
        <w:pStyle w:val="TEXTO"/>
        <w:tabs>
          <w:tab w:val="clear" w:pos="993"/>
        </w:tabs>
        <w:ind w:left="0"/>
        <w:rPr>
          <w:rFonts w:ascii="Arial" w:hAnsi="Arial" w:cs="Arial"/>
          <w:kern w:val="0"/>
          <w:sz w:val="22"/>
          <w:szCs w:val="22"/>
        </w:rPr>
      </w:pPr>
    </w:p>
    <w:p w14:paraId="1FC9FEA7" w14:textId="77777777" w:rsidR="007C7C83" w:rsidRPr="00551FAE" w:rsidRDefault="007C7C83" w:rsidP="00624143">
      <w:pPr>
        <w:pStyle w:val="TEXTO"/>
        <w:numPr>
          <w:ilvl w:val="0"/>
          <w:numId w:val="2"/>
        </w:numPr>
        <w:tabs>
          <w:tab w:val="clear" w:pos="993"/>
          <w:tab w:val="clear" w:pos="1701"/>
          <w:tab w:val="left" w:pos="284"/>
        </w:tabs>
        <w:ind w:left="0" w:firstLine="0"/>
        <w:rPr>
          <w:rFonts w:ascii="Arial" w:hAnsi="Arial" w:cs="Arial"/>
          <w:kern w:val="0"/>
          <w:sz w:val="22"/>
          <w:szCs w:val="22"/>
        </w:rPr>
      </w:pPr>
      <w:r w:rsidRPr="00551FAE">
        <w:rPr>
          <w:rFonts w:ascii="Arial" w:hAnsi="Arial" w:cs="Arial"/>
          <w:sz w:val="22"/>
          <w:szCs w:val="22"/>
        </w:rPr>
        <w:t>Sob a forma de consórcio, não se ad</w:t>
      </w:r>
      <w:r w:rsidR="00511279" w:rsidRPr="00551FAE">
        <w:rPr>
          <w:rFonts w:ascii="Arial" w:hAnsi="Arial" w:cs="Arial"/>
          <w:sz w:val="22"/>
          <w:szCs w:val="22"/>
        </w:rPr>
        <w:t>mitindo também a subcontratação total</w:t>
      </w:r>
      <w:r w:rsidR="00D14966" w:rsidRPr="00551FAE">
        <w:rPr>
          <w:rFonts w:ascii="Arial" w:hAnsi="Arial" w:cs="Arial"/>
          <w:sz w:val="22"/>
          <w:szCs w:val="22"/>
        </w:rPr>
        <w:t xml:space="preserve"> ou parcial</w:t>
      </w:r>
      <w:r w:rsidRPr="00551FAE">
        <w:rPr>
          <w:rFonts w:ascii="Arial" w:hAnsi="Arial" w:cs="Arial"/>
          <w:sz w:val="22"/>
          <w:szCs w:val="22"/>
        </w:rPr>
        <w:t xml:space="preserve">, </w:t>
      </w:r>
      <w:r w:rsidR="00DA2B57" w:rsidRPr="00551FAE">
        <w:rPr>
          <w:rFonts w:ascii="Arial" w:hAnsi="Arial" w:cs="Arial"/>
          <w:sz w:val="22"/>
          <w:szCs w:val="22"/>
        </w:rPr>
        <w:t>do fornecimento</w:t>
      </w:r>
      <w:r w:rsidRPr="00551FAE">
        <w:rPr>
          <w:rFonts w:ascii="Arial" w:hAnsi="Arial" w:cs="Arial"/>
          <w:sz w:val="22"/>
          <w:szCs w:val="22"/>
        </w:rPr>
        <w:t xml:space="preserve"> objeto deste edital;</w:t>
      </w:r>
    </w:p>
    <w:p w14:paraId="233B064A" w14:textId="77777777" w:rsidR="007C7C83" w:rsidRPr="00551FAE" w:rsidRDefault="007C7C83" w:rsidP="00065717">
      <w:pPr>
        <w:pStyle w:val="TEXTO"/>
        <w:tabs>
          <w:tab w:val="clear" w:pos="993"/>
        </w:tabs>
        <w:ind w:left="0"/>
        <w:rPr>
          <w:rFonts w:ascii="Arial" w:hAnsi="Arial" w:cs="Arial"/>
          <w:kern w:val="0"/>
          <w:sz w:val="22"/>
          <w:szCs w:val="22"/>
        </w:rPr>
      </w:pPr>
    </w:p>
    <w:p w14:paraId="2A6D1283" w14:textId="77777777" w:rsidR="007C7C83" w:rsidRPr="00551FAE" w:rsidRDefault="007C7C83" w:rsidP="00624143">
      <w:pPr>
        <w:pStyle w:val="TEXTO"/>
        <w:numPr>
          <w:ilvl w:val="0"/>
          <w:numId w:val="2"/>
        </w:numPr>
        <w:tabs>
          <w:tab w:val="clear" w:pos="993"/>
          <w:tab w:val="clear" w:pos="1701"/>
          <w:tab w:val="num" w:pos="284"/>
        </w:tabs>
        <w:ind w:left="0" w:firstLine="0"/>
        <w:rPr>
          <w:rFonts w:ascii="Arial" w:hAnsi="Arial" w:cs="Arial"/>
          <w:kern w:val="0"/>
          <w:sz w:val="22"/>
          <w:szCs w:val="22"/>
        </w:rPr>
      </w:pPr>
      <w:r w:rsidRPr="00551FAE">
        <w:rPr>
          <w:rFonts w:ascii="Arial" w:hAnsi="Arial" w:cs="Arial"/>
          <w:kern w:val="0"/>
          <w:sz w:val="22"/>
          <w:szCs w:val="22"/>
        </w:rPr>
        <w:t xml:space="preserve">Cujos empregados, diretores, responsáveis técnicos ou sócios figurem como funcionários, empregados ou </w:t>
      </w:r>
      <w:r w:rsidR="00E22E29" w:rsidRPr="00551FAE">
        <w:rPr>
          <w:rFonts w:ascii="Arial" w:hAnsi="Arial" w:cs="Arial"/>
          <w:kern w:val="0"/>
          <w:sz w:val="22"/>
          <w:szCs w:val="22"/>
        </w:rPr>
        <w:t>ocupantes de função gratificada</w:t>
      </w:r>
      <w:r w:rsidRPr="00551FAE">
        <w:rPr>
          <w:rFonts w:ascii="Arial" w:hAnsi="Arial" w:cs="Arial"/>
          <w:kern w:val="0"/>
          <w:sz w:val="22"/>
          <w:szCs w:val="22"/>
        </w:rPr>
        <w:t xml:space="preserve"> n</w:t>
      </w:r>
      <w:r w:rsidR="004F16D7">
        <w:rPr>
          <w:rFonts w:ascii="Arial" w:hAnsi="Arial" w:cs="Arial"/>
          <w:kern w:val="0"/>
          <w:sz w:val="22"/>
          <w:szCs w:val="22"/>
        </w:rPr>
        <w:t>o</w:t>
      </w:r>
      <w:r w:rsidRPr="00551FAE">
        <w:rPr>
          <w:rFonts w:ascii="Arial" w:hAnsi="Arial" w:cs="Arial"/>
          <w:kern w:val="0"/>
          <w:sz w:val="22"/>
          <w:szCs w:val="22"/>
        </w:rPr>
        <w:t xml:space="preserve"> </w:t>
      </w:r>
      <w:r w:rsidR="004F16D7">
        <w:rPr>
          <w:rFonts w:ascii="Arial" w:hAnsi="Arial" w:cs="Arial"/>
          <w:sz w:val="22"/>
          <w:szCs w:val="22"/>
        </w:rPr>
        <w:t>MUNICÍPIO</w:t>
      </w:r>
      <w:r w:rsidRPr="00551FAE">
        <w:rPr>
          <w:rFonts w:ascii="Arial" w:hAnsi="Arial" w:cs="Arial"/>
          <w:sz w:val="22"/>
          <w:szCs w:val="22"/>
        </w:rPr>
        <w:t xml:space="preserve"> DE </w:t>
      </w:r>
      <w:r w:rsidR="004303E1">
        <w:rPr>
          <w:rFonts w:ascii="Arial" w:hAnsi="Arial" w:cs="Arial"/>
          <w:sz w:val="22"/>
          <w:szCs w:val="22"/>
        </w:rPr>
        <w:t>PALMAS DE MONTE ALTO</w:t>
      </w:r>
      <w:r w:rsidRPr="00551FAE">
        <w:rPr>
          <w:rFonts w:ascii="Arial" w:hAnsi="Arial" w:cs="Arial"/>
          <w:sz w:val="22"/>
          <w:szCs w:val="22"/>
        </w:rPr>
        <w:t>.</w:t>
      </w:r>
    </w:p>
    <w:p w14:paraId="356BE5F6" w14:textId="77777777" w:rsidR="007C7C83" w:rsidRPr="00551FAE" w:rsidRDefault="007C7C83" w:rsidP="00065717">
      <w:pPr>
        <w:pStyle w:val="TEXTO"/>
        <w:tabs>
          <w:tab w:val="clear" w:pos="993"/>
        </w:tabs>
        <w:ind w:left="0"/>
        <w:rPr>
          <w:rFonts w:ascii="Arial" w:hAnsi="Arial" w:cs="Arial"/>
          <w:kern w:val="0"/>
          <w:sz w:val="22"/>
          <w:szCs w:val="22"/>
        </w:rPr>
      </w:pPr>
    </w:p>
    <w:p w14:paraId="0761D4F4" w14:textId="77777777" w:rsidR="007C7C83" w:rsidRPr="00551FAE" w:rsidRDefault="007C7C83" w:rsidP="00624143">
      <w:pPr>
        <w:pStyle w:val="TEXTO"/>
        <w:numPr>
          <w:ilvl w:val="0"/>
          <w:numId w:val="2"/>
        </w:numPr>
        <w:tabs>
          <w:tab w:val="clear" w:pos="993"/>
          <w:tab w:val="clear" w:pos="1701"/>
          <w:tab w:val="num" w:pos="284"/>
        </w:tabs>
        <w:ind w:left="0" w:firstLine="0"/>
        <w:rPr>
          <w:rFonts w:ascii="Arial" w:hAnsi="Arial" w:cs="Arial"/>
          <w:kern w:val="0"/>
          <w:sz w:val="22"/>
          <w:szCs w:val="22"/>
        </w:rPr>
      </w:pPr>
      <w:r w:rsidRPr="00551FAE">
        <w:rPr>
          <w:rFonts w:ascii="Arial" w:hAnsi="Arial" w:cs="Arial"/>
          <w:kern w:val="0"/>
          <w:sz w:val="22"/>
          <w:szCs w:val="22"/>
        </w:rPr>
        <w:t>Declaradas inidônea</w:t>
      </w:r>
      <w:r w:rsidR="00A82EB9" w:rsidRPr="00551FAE">
        <w:rPr>
          <w:rFonts w:ascii="Arial" w:hAnsi="Arial" w:cs="Arial"/>
          <w:kern w:val="0"/>
          <w:sz w:val="22"/>
          <w:szCs w:val="22"/>
        </w:rPr>
        <w:t>s</w:t>
      </w:r>
      <w:r w:rsidRPr="00551FAE">
        <w:rPr>
          <w:rFonts w:ascii="Arial" w:hAnsi="Arial" w:cs="Arial"/>
          <w:kern w:val="0"/>
          <w:sz w:val="22"/>
          <w:szCs w:val="22"/>
        </w:rPr>
        <w:t xml:space="preserve"> por Órgão ou Entidade da Administração Pública, direta ou indireta, federal, estadual, municipal ou do Distrito Federal;</w:t>
      </w:r>
    </w:p>
    <w:p w14:paraId="4F334C29" w14:textId="77777777" w:rsidR="007C7C83" w:rsidRPr="00551FAE" w:rsidRDefault="007C7C83" w:rsidP="00065717">
      <w:pPr>
        <w:pStyle w:val="TEXTO"/>
        <w:tabs>
          <w:tab w:val="clear" w:pos="993"/>
        </w:tabs>
        <w:ind w:left="0"/>
        <w:rPr>
          <w:rFonts w:ascii="Arial" w:hAnsi="Arial" w:cs="Arial"/>
          <w:kern w:val="0"/>
          <w:sz w:val="22"/>
          <w:szCs w:val="22"/>
        </w:rPr>
      </w:pPr>
    </w:p>
    <w:p w14:paraId="7DFDB195" w14:textId="77777777" w:rsidR="007C7C83" w:rsidRPr="00551FAE" w:rsidRDefault="007C7C83" w:rsidP="00065717">
      <w:pPr>
        <w:pStyle w:val="TEXTO"/>
        <w:tabs>
          <w:tab w:val="clear" w:pos="993"/>
          <w:tab w:val="left" w:pos="1701"/>
        </w:tabs>
        <w:ind w:left="0"/>
        <w:rPr>
          <w:rFonts w:ascii="Arial" w:hAnsi="Arial" w:cs="Arial"/>
          <w:kern w:val="0"/>
          <w:sz w:val="22"/>
          <w:szCs w:val="22"/>
        </w:rPr>
      </w:pPr>
      <w:r w:rsidRPr="00551FAE">
        <w:rPr>
          <w:rFonts w:ascii="Arial" w:hAnsi="Arial" w:cs="Arial"/>
          <w:kern w:val="0"/>
          <w:sz w:val="22"/>
          <w:szCs w:val="22"/>
        </w:rPr>
        <w:t>c.1)</w:t>
      </w:r>
      <w:r w:rsidR="00F176E2" w:rsidRPr="00551FAE">
        <w:rPr>
          <w:rFonts w:ascii="Arial" w:hAnsi="Arial" w:cs="Arial"/>
          <w:kern w:val="0"/>
          <w:sz w:val="22"/>
          <w:szCs w:val="22"/>
        </w:rPr>
        <w:t xml:space="preserve"> </w:t>
      </w:r>
      <w:r w:rsidR="007F6CF5" w:rsidRPr="00551FAE">
        <w:rPr>
          <w:rFonts w:ascii="Arial" w:hAnsi="Arial" w:cs="Arial"/>
          <w:kern w:val="0"/>
          <w:sz w:val="22"/>
          <w:szCs w:val="22"/>
        </w:rPr>
        <w:t>P</w:t>
      </w:r>
      <w:r w:rsidRPr="00551FAE">
        <w:rPr>
          <w:rFonts w:ascii="Arial" w:hAnsi="Arial" w:cs="Arial"/>
          <w:kern w:val="0"/>
          <w:sz w:val="22"/>
          <w:szCs w:val="22"/>
        </w:rPr>
        <w:t>ara verificação da situação descrita na alínea “c”, supra, o pregoeiro procederá consulta no Cadastro Nacional de Empresas Inidôneas e Suspensas – CEIS</w:t>
      </w:r>
      <w:r w:rsidR="007A645D" w:rsidRPr="00551FAE">
        <w:rPr>
          <w:rFonts w:ascii="Arial" w:hAnsi="Arial" w:cs="Arial"/>
          <w:kern w:val="0"/>
          <w:sz w:val="22"/>
          <w:szCs w:val="22"/>
        </w:rPr>
        <w:t xml:space="preserve"> – ou a qualquer outro cadastro disponível que possua banco de dados de fornecedores inadimplentes</w:t>
      </w:r>
      <w:r w:rsidRPr="00551FAE">
        <w:rPr>
          <w:rFonts w:ascii="Arial" w:hAnsi="Arial" w:cs="Arial"/>
          <w:kern w:val="0"/>
          <w:sz w:val="22"/>
          <w:szCs w:val="22"/>
        </w:rPr>
        <w:t>.</w:t>
      </w:r>
    </w:p>
    <w:p w14:paraId="0892A887" w14:textId="77777777" w:rsidR="007C7C83" w:rsidRPr="00551FAE" w:rsidRDefault="007C7C83" w:rsidP="00065717">
      <w:pPr>
        <w:pStyle w:val="TEXTO"/>
        <w:tabs>
          <w:tab w:val="clear" w:pos="993"/>
          <w:tab w:val="left" w:pos="1701"/>
        </w:tabs>
        <w:ind w:left="0"/>
        <w:rPr>
          <w:rFonts w:ascii="Arial" w:hAnsi="Arial" w:cs="Arial"/>
          <w:kern w:val="0"/>
          <w:sz w:val="22"/>
          <w:szCs w:val="22"/>
        </w:rPr>
      </w:pPr>
    </w:p>
    <w:p w14:paraId="7D57FF35" w14:textId="77777777" w:rsidR="007C7C83" w:rsidRPr="00551FAE" w:rsidRDefault="007C7C83" w:rsidP="00624143">
      <w:pPr>
        <w:pStyle w:val="TEXTO"/>
        <w:numPr>
          <w:ilvl w:val="0"/>
          <w:numId w:val="2"/>
        </w:numPr>
        <w:tabs>
          <w:tab w:val="clear" w:pos="993"/>
          <w:tab w:val="clear" w:pos="1701"/>
          <w:tab w:val="num" w:pos="284"/>
        </w:tabs>
        <w:ind w:left="0" w:firstLine="0"/>
        <w:rPr>
          <w:rFonts w:ascii="Arial" w:hAnsi="Arial" w:cs="Arial"/>
          <w:kern w:val="0"/>
          <w:sz w:val="22"/>
          <w:szCs w:val="22"/>
        </w:rPr>
      </w:pPr>
      <w:r w:rsidRPr="00551FAE">
        <w:rPr>
          <w:rFonts w:ascii="Arial" w:hAnsi="Arial" w:cs="Arial"/>
          <w:sz w:val="22"/>
          <w:szCs w:val="22"/>
        </w:rPr>
        <w:t>Suspensa</w:t>
      </w:r>
      <w:r w:rsidR="00A82EB9" w:rsidRPr="00551FAE">
        <w:rPr>
          <w:rFonts w:ascii="Arial" w:hAnsi="Arial" w:cs="Arial"/>
          <w:sz w:val="22"/>
          <w:szCs w:val="22"/>
        </w:rPr>
        <w:t>s</w:t>
      </w:r>
      <w:r w:rsidR="00370C8B" w:rsidRPr="00551FAE">
        <w:rPr>
          <w:rFonts w:ascii="Arial" w:hAnsi="Arial" w:cs="Arial"/>
          <w:sz w:val="22"/>
          <w:szCs w:val="22"/>
        </w:rPr>
        <w:t xml:space="preserve"> ou Impedidas</w:t>
      </w:r>
      <w:r w:rsidR="008916EB" w:rsidRPr="00551FAE">
        <w:rPr>
          <w:rFonts w:ascii="Arial" w:hAnsi="Arial" w:cs="Arial"/>
          <w:sz w:val="22"/>
          <w:szCs w:val="22"/>
        </w:rPr>
        <w:t xml:space="preserve"> de licitar ou contratar com entes da Administração Pública Federal, Estadual e Municipal</w:t>
      </w:r>
      <w:r w:rsidRPr="00551FAE">
        <w:rPr>
          <w:rFonts w:ascii="Arial" w:hAnsi="Arial" w:cs="Arial"/>
          <w:sz w:val="22"/>
          <w:szCs w:val="22"/>
        </w:rPr>
        <w:t>.</w:t>
      </w:r>
    </w:p>
    <w:p w14:paraId="33E68EFD" w14:textId="77777777" w:rsidR="007C7C83" w:rsidRPr="00551FAE" w:rsidRDefault="007C7C83" w:rsidP="00065717">
      <w:pPr>
        <w:pStyle w:val="TEXTO"/>
        <w:tabs>
          <w:tab w:val="clear" w:pos="993"/>
        </w:tabs>
        <w:ind w:left="0"/>
        <w:rPr>
          <w:rFonts w:ascii="Arial" w:hAnsi="Arial" w:cs="Arial"/>
          <w:kern w:val="0"/>
          <w:sz w:val="22"/>
          <w:szCs w:val="22"/>
        </w:rPr>
      </w:pPr>
    </w:p>
    <w:p w14:paraId="2F0847C5" w14:textId="77777777" w:rsidR="007C7C83" w:rsidRPr="00551FAE" w:rsidRDefault="007C7C83" w:rsidP="00624143">
      <w:pPr>
        <w:pStyle w:val="TEXTO"/>
        <w:numPr>
          <w:ilvl w:val="0"/>
          <w:numId w:val="2"/>
        </w:numPr>
        <w:tabs>
          <w:tab w:val="clear" w:pos="993"/>
          <w:tab w:val="clear" w:pos="1701"/>
          <w:tab w:val="num" w:pos="284"/>
        </w:tabs>
        <w:ind w:left="0" w:firstLine="0"/>
        <w:rPr>
          <w:rFonts w:ascii="Arial" w:hAnsi="Arial" w:cs="Arial"/>
          <w:sz w:val="22"/>
          <w:szCs w:val="22"/>
        </w:rPr>
      </w:pPr>
      <w:r w:rsidRPr="00551FAE">
        <w:rPr>
          <w:rFonts w:ascii="Arial" w:hAnsi="Arial" w:cs="Arial"/>
          <w:kern w:val="0"/>
          <w:sz w:val="22"/>
          <w:szCs w:val="22"/>
        </w:rPr>
        <w:t xml:space="preserve">Em processo de recuperação judicial ou em processo de falência ou concordatária, sob concurso de credores, em dissolução ou em liquidação; </w:t>
      </w:r>
    </w:p>
    <w:p w14:paraId="6BB60B75" w14:textId="77777777" w:rsidR="007C7C83" w:rsidRPr="00551FAE" w:rsidRDefault="007C7C83" w:rsidP="00065717">
      <w:pPr>
        <w:pStyle w:val="TEXTO"/>
        <w:tabs>
          <w:tab w:val="clear" w:pos="993"/>
        </w:tabs>
        <w:ind w:left="0"/>
        <w:rPr>
          <w:rFonts w:ascii="Arial" w:hAnsi="Arial" w:cs="Arial"/>
          <w:sz w:val="22"/>
          <w:szCs w:val="22"/>
        </w:rPr>
      </w:pPr>
    </w:p>
    <w:p w14:paraId="41E27EDD" w14:textId="77777777" w:rsidR="007C7C83" w:rsidRPr="00551FAE" w:rsidRDefault="007C7C83" w:rsidP="00624143">
      <w:pPr>
        <w:pStyle w:val="TEXTO"/>
        <w:numPr>
          <w:ilvl w:val="0"/>
          <w:numId w:val="2"/>
        </w:numPr>
        <w:tabs>
          <w:tab w:val="clear" w:pos="993"/>
          <w:tab w:val="clear" w:pos="1701"/>
          <w:tab w:val="num" w:pos="284"/>
        </w:tabs>
        <w:ind w:left="0" w:firstLine="0"/>
        <w:rPr>
          <w:rFonts w:ascii="Arial" w:hAnsi="Arial" w:cs="Arial"/>
          <w:sz w:val="22"/>
          <w:szCs w:val="22"/>
        </w:rPr>
      </w:pPr>
      <w:r w:rsidRPr="00551FAE">
        <w:rPr>
          <w:rFonts w:ascii="Arial" w:hAnsi="Arial" w:cs="Arial"/>
          <w:sz w:val="22"/>
          <w:szCs w:val="22"/>
        </w:rPr>
        <w:t xml:space="preserve">Estrangeiras que não estejam autorizadas a operar no país; </w:t>
      </w:r>
    </w:p>
    <w:p w14:paraId="2929CBC3" w14:textId="77777777" w:rsidR="00053900" w:rsidRPr="00551FAE" w:rsidRDefault="00053900" w:rsidP="00065717">
      <w:pPr>
        <w:pStyle w:val="PargrafodaLista"/>
        <w:ind w:left="0"/>
        <w:rPr>
          <w:rFonts w:ascii="Arial" w:hAnsi="Arial" w:cs="Arial"/>
          <w:sz w:val="22"/>
          <w:szCs w:val="22"/>
        </w:rPr>
      </w:pPr>
    </w:p>
    <w:p w14:paraId="437ACBC2" w14:textId="77777777" w:rsidR="007C7C83" w:rsidRPr="00551FAE" w:rsidRDefault="007C7C83" w:rsidP="00624143">
      <w:pPr>
        <w:pStyle w:val="TEXTO"/>
        <w:numPr>
          <w:ilvl w:val="0"/>
          <w:numId w:val="2"/>
        </w:numPr>
        <w:tabs>
          <w:tab w:val="clear" w:pos="993"/>
          <w:tab w:val="clear" w:pos="1701"/>
          <w:tab w:val="num" w:pos="284"/>
        </w:tabs>
        <w:ind w:left="0" w:firstLine="0"/>
        <w:rPr>
          <w:rFonts w:ascii="Arial" w:hAnsi="Arial" w:cs="Arial"/>
          <w:sz w:val="22"/>
          <w:szCs w:val="22"/>
        </w:rPr>
      </w:pPr>
      <w:r w:rsidRPr="00551FAE">
        <w:rPr>
          <w:rFonts w:ascii="Arial" w:hAnsi="Arial" w:cs="Arial"/>
          <w:sz w:val="22"/>
          <w:szCs w:val="22"/>
        </w:rPr>
        <w:t xml:space="preserve">Que possuam </w:t>
      </w:r>
      <w:r w:rsidR="00053900" w:rsidRPr="00551FAE">
        <w:rPr>
          <w:rStyle w:val="normaltextrun"/>
          <w:rFonts w:ascii="Arial" w:hAnsi="Arial" w:cs="Arial"/>
          <w:color w:val="000000"/>
          <w:sz w:val="22"/>
          <w:szCs w:val="22"/>
          <w:shd w:val="clear" w:color="auto" w:fill="FFFFFF"/>
        </w:rPr>
        <w:t>vínculo</w:t>
      </w:r>
      <w:r w:rsidR="00055787" w:rsidRPr="00551FAE">
        <w:rPr>
          <w:rStyle w:val="normaltextrun"/>
          <w:rFonts w:ascii="Arial" w:hAnsi="Arial" w:cs="Arial"/>
          <w:color w:val="000000"/>
          <w:sz w:val="22"/>
          <w:szCs w:val="22"/>
          <w:shd w:val="clear" w:color="auto" w:fill="FFFFFF"/>
        </w:rPr>
        <w:t xml:space="preserve"> </w:t>
      </w:r>
      <w:r w:rsidRPr="00551FAE">
        <w:rPr>
          <w:rFonts w:ascii="Arial" w:hAnsi="Arial" w:cs="Arial"/>
          <w:sz w:val="22"/>
          <w:szCs w:val="22"/>
        </w:rPr>
        <w:t xml:space="preserve">familiar </w:t>
      </w:r>
      <w:r w:rsidR="00053900" w:rsidRPr="00551FAE">
        <w:rPr>
          <w:rFonts w:ascii="Arial" w:hAnsi="Arial" w:cs="Arial"/>
          <w:sz w:val="22"/>
          <w:szCs w:val="22"/>
        </w:rPr>
        <w:t xml:space="preserve">com </w:t>
      </w:r>
      <w:r w:rsidR="00053900" w:rsidRPr="00551FAE">
        <w:rPr>
          <w:rStyle w:val="normaltextrun"/>
          <w:rFonts w:ascii="Arial" w:hAnsi="Arial" w:cs="Arial"/>
          <w:color w:val="000000"/>
          <w:sz w:val="22"/>
          <w:szCs w:val="22"/>
          <w:shd w:val="clear" w:color="auto" w:fill="FFFFFF"/>
        </w:rPr>
        <w:t>agentes políticos</w:t>
      </w:r>
      <w:r w:rsidR="00053900" w:rsidRPr="00551FAE">
        <w:rPr>
          <w:rFonts w:ascii="Arial" w:hAnsi="Arial" w:cs="Arial"/>
          <w:sz w:val="22"/>
          <w:szCs w:val="22"/>
        </w:rPr>
        <w:t xml:space="preserve"> d</w:t>
      </w:r>
      <w:r w:rsidR="004F16D7">
        <w:rPr>
          <w:rFonts w:ascii="Arial" w:hAnsi="Arial" w:cs="Arial"/>
          <w:sz w:val="22"/>
          <w:szCs w:val="22"/>
        </w:rPr>
        <w:t>o MUNICÍPIO</w:t>
      </w:r>
      <w:r w:rsidRPr="00551FAE">
        <w:rPr>
          <w:rFonts w:ascii="Arial" w:hAnsi="Arial" w:cs="Arial"/>
          <w:sz w:val="22"/>
          <w:szCs w:val="22"/>
        </w:rPr>
        <w:t xml:space="preserve"> DE </w:t>
      </w:r>
      <w:r w:rsidR="004303E1">
        <w:rPr>
          <w:rFonts w:ascii="Arial" w:hAnsi="Arial" w:cs="Arial"/>
          <w:sz w:val="22"/>
          <w:szCs w:val="22"/>
        </w:rPr>
        <w:t>PALMAS DE MONTE ALTO</w:t>
      </w:r>
      <w:r w:rsidRPr="00551FAE">
        <w:rPr>
          <w:rFonts w:ascii="Arial" w:hAnsi="Arial" w:cs="Arial"/>
          <w:sz w:val="22"/>
          <w:szCs w:val="22"/>
        </w:rPr>
        <w:t>;</w:t>
      </w:r>
    </w:p>
    <w:p w14:paraId="58E7BC19" w14:textId="77777777" w:rsidR="007C7C83" w:rsidRPr="00551FAE" w:rsidRDefault="007C7C83" w:rsidP="00065717">
      <w:pPr>
        <w:pStyle w:val="TEXTO"/>
        <w:tabs>
          <w:tab w:val="clear" w:pos="993"/>
        </w:tabs>
        <w:ind w:left="0"/>
        <w:rPr>
          <w:rFonts w:ascii="Arial" w:hAnsi="Arial" w:cs="Arial"/>
          <w:sz w:val="22"/>
          <w:szCs w:val="22"/>
        </w:rPr>
      </w:pPr>
    </w:p>
    <w:p w14:paraId="4D27F721" w14:textId="77777777" w:rsidR="007C7C83" w:rsidRPr="00551FAE" w:rsidRDefault="007C7C83" w:rsidP="00065717">
      <w:pPr>
        <w:pStyle w:val="TEXTO"/>
        <w:tabs>
          <w:tab w:val="clear" w:pos="993"/>
        </w:tabs>
        <w:ind w:left="0"/>
        <w:rPr>
          <w:rFonts w:ascii="Arial" w:hAnsi="Arial" w:cs="Arial"/>
          <w:sz w:val="22"/>
          <w:szCs w:val="22"/>
        </w:rPr>
      </w:pPr>
      <w:r w:rsidRPr="00551FAE">
        <w:rPr>
          <w:rFonts w:ascii="Arial" w:hAnsi="Arial" w:cs="Arial"/>
          <w:sz w:val="22"/>
          <w:szCs w:val="22"/>
        </w:rPr>
        <w:t>g.1) Será considerado familiar o cônjuge, o companheiro ou o parente em linha reta ou colateral, por consanguinidade ou</w:t>
      </w:r>
      <w:r w:rsidR="00A82EB9" w:rsidRPr="00551FAE">
        <w:rPr>
          <w:rFonts w:ascii="Arial" w:hAnsi="Arial" w:cs="Arial"/>
          <w:sz w:val="22"/>
          <w:szCs w:val="22"/>
        </w:rPr>
        <w:t xml:space="preserve"> afinidade, até o terceiro grau;</w:t>
      </w:r>
    </w:p>
    <w:p w14:paraId="114083FC" w14:textId="77777777" w:rsidR="00E53B82" w:rsidRPr="00551FAE" w:rsidRDefault="00E53B82" w:rsidP="00065717">
      <w:pPr>
        <w:pStyle w:val="TEXTO"/>
        <w:tabs>
          <w:tab w:val="clear" w:pos="993"/>
        </w:tabs>
        <w:ind w:left="0"/>
        <w:rPr>
          <w:rFonts w:ascii="Arial" w:hAnsi="Arial" w:cs="Arial"/>
          <w:sz w:val="22"/>
          <w:szCs w:val="22"/>
        </w:rPr>
      </w:pPr>
    </w:p>
    <w:p w14:paraId="73140999" w14:textId="77777777" w:rsidR="00E53B82" w:rsidRPr="00551FAE" w:rsidRDefault="00E53B82" w:rsidP="00624143">
      <w:pPr>
        <w:pStyle w:val="TEXTO"/>
        <w:numPr>
          <w:ilvl w:val="0"/>
          <w:numId w:val="2"/>
        </w:numPr>
        <w:tabs>
          <w:tab w:val="clear" w:pos="993"/>
          <w:tab w:val="clear" w:pos="1701"/>
          <w:tab w:val="num" w:pos="284"/>
        </w:tabs>
        <w:ind w:left="0" w:firstLine="0"/>
        <w:rPr>
          <w:rFonts w:ascii="Arial" w:hAnsi="Arial" w:cs="Arial"/>
          <w:sz w:val="22"/>
          <w:szCs w:val="22"/>
        </w:rPr>
      </w:pPr>
      <w:r w:rsidRPr="00551FAE">
        <w:rPr>
          <w:rFonts w:ascii="Arial" w:hAnsi="Arial" w:cs="Arial"/>
          <w:sz w:val="22"/>
          <w:szCs w:val="22"/>
        </w:rPr>
        <w:t>Não tenham cumprido, integralmente, contratos anteriores firmados ou que, embora ainda vigente, se encontrem inadimplentes com qualquer das obrigações assumidas com est</w:t>
      </w:r>
      <w:r w:rsidR="004F16D7">
        <w:rPr>
          <w:rFonts w:ascii="Arial" w:hAnsi="Arial" w:cs="Arial"/>
          <w:sz w:val="22"/>
          <w:szCs w:val="22"/>
        </w:rPr>
        <w:t>e</w:t>
      </w:r>
      <w:r w:rsidRPr="00551FAE">
        <w:rPr>
          <w:rFonts w:ascii="Arial" w:hAnsi="Arial" w:cs="Arial"/>
          <w:sz w:val="22"/>
          <w:szCs w:val="22"/>
        </w:rPr>
        <w:t xml:space="preserve"> </w:t>
      </w:r>
      <w:r w:rsidR="004F16D7">
        <w:rPr>
          <w:rFonts w:ascii="Arial" w:hAnsi="Arial" w:cs="Arial"/>
          <w:sz w:val="22"/>
          <w:szCs w:val="22"/>
        </w:rPr>
        <w:t>Município</w:t>
      </w:r>
      <w:r w:rsidRPr="00551FAE">
        <w:rPr>
          <w:rFonts w:ascii="Arial" w:hAnsi="Arial" w:cs="Arial"/>
          <w:sz w:val="22"/>
          <w:szCs w:val="22"/>
        </w:rPr>
        <w:t>;</w:t>
      </w:r>
    </w:p>
    <w:p w14:paraId="62C1357B" w14:textId="77777777" w:rsidR="00E53B82" w:rsidRPr="00551FAE" w:rsidRDefault="00E53B82" w:rsidP="00065717">
      <w:pPr>
        <w:pStyle w:val="TEXTO"/>
        <w:tabs>
          <w:tab w:val="clear" w:pos="993"/>
        </w:tabs>
        <w:ind w:left="0"/>
        <w:rPr>
          <w:rFonts w:ascii="Arial" w:hAnsi="Arial" w:cs="Arial"/>
          <w:sz w:val="22"/>
          <w:szCs w:val="22"/>
        </w:rPr>
      </w:pPr>
    </w:p>
    <w:p w14:paraId="292D961D" w14:textId="77777777" w:rsidR="00E53B82" w:rsidRPr="00551FAE" w:rsidRDefault="00E53B82" w:rsidP="00624143">
      <w:pPr>
        <w:pStyle w:val="TEXTO"/>
        <w:numPr>
          <w:ilvl w:val="0"/>
          <w:numId w:val="2"/>
        </w:numPr>
        <w:tabs>
          <w:tab w:val="clear" w:pos="993"/>
          <w:tab w:val="clear" w:pos="1701"/>
          <w:tab w:val="num" w:pos="284"/>
        </w:tabs>
        <w:ind w:left="0" w:firstLine="0"/>
        <w:rPr>
          <w:rFonts w:ascii="Arial" w:hAnsi="Arial" w:cs="Arial"/>
          <w:sz w:val="22"/>
          <w:szCs w:val="22"/>
        </w:rPr>
      </w:pPr>
      <w:r w:rsidRPr="00551FAE">
        <w:rPr>
          <w:rFonts w:ascii="Arial" w:hAnsi="Arial" w:cs="Arial"/>
          <w:sz w:val="22"/>
          <w:szCs w:val="22"/>
        </w:rPr>
        <w:t>Tenham participação na elaboração do projeto básico do objeto licitado.</w:t>
      </w:r>
    </w:p>
    <w:p w14:paraId="54E495A0" w14:textId="77777777" w:rsidR="00E53B82" w:rsidRPr="00551FAE" w:rsidRDefault="00E53B82" w:rsidP="00065717">
      <w:pPr>
        <w:pStyle w:val="PargrafodaLista"/>
        <w:ind w:left="0"/>
        <w:rPr>
          <w:rFonts w:ascii="Arial" w:hAnsi="Arial" w:cs="Arial"/>
          <w:sz w:val="22"/>
          <w:szCs w:val="22"/>
        </w:rPr>
      </w:pPr>
    </w:p>
    <w:p w14:paraId="604CF2B7" w14:textId="77777777" w:rsidR="00E53B82" w:rsidRPr="00551FAE" w:rsidRDefault="00E53B82" w:rsidP="00624143">
      <w:pPr>
        <w:pStyle w:val="TEXTO"/>
        <w:numPr>
          <w:ilvl w:val="0"/>
          <w:numId w:val="2"/>
        </w:numPr>
        <w:tabs>
          <w:tab w:val="clear" w:pos="993"/>
          <w:tab w:val="clear" w:pos="1701"/>
          <w:tab w:val="num" w:pos="284"/>
        </w:tabs>
        <w:ind w:left="0" w:firstLine="0"/>
        <w:rPr>
          <w:rFonts w:ascii="Arial" w:hAnsi="Arial" w:cs="Arial"/>
          <w:sz w:val="22"/>
          <w:szCs w:val="22"/>
        </w:rPr>
      </w:pPr>
      <w:r w:rsidRPr="00551FAE">
        <w:rPr>
          <w:rFonts w:ascii="Arial" w:hAnsi="Arial" w:cs="Arial"/>
          <w:sz w:val="22"/>
          <w:szCs w:val="22"/>
        </w:rPr>
        <w:t>É vedada a qualquer pessoa física ou jurídica a representação, na presente licitação, de mais de uma empresa licitante.</w:t>
      </w:r>
    </w:p>
    <w:p w14:paraId="03083D49" w14:textId="77777777" w:rsidR="00E53B82" w:rsidRPr="00551FAE" w:rsidRDefault="00E53B82" w:rsidP="00065717">
      <w:pPr>
        <w:pStyle w:val="PargrafodaLista"/>
        <w:ind w:left="0"/>
        <w:rPr>
          <w:rFonts w:ascii="Arial" w:hAnsi="Arial" w:cs="Arial"/>
          <w:sz w:val="22"/>
          <w:szCs w:val="22"/>
        </w:rPr>
      </w:pPr>
    </w:p>
    <w:p w14:paraId="6E23D516" w14:textId="77777777" w:rsidR="00E53B82" w:rsidRPr="00551FAE" w:rsidRDefault="00E53B82" w:rsidP="00624143">
      <w:pPr>
        <w:pStyle w:val="TEXTO"/>
        <w:numPr>
          <w:ilvl w:val="0"/>
          <w:numId w:val="2"/>
        </w:numPr>
        <w:tabs>
          <w:tab w:val="clear" w:pos="993"/>
          <w:tab w:val="clear" w:pos="1701"/>
          <w:tab w:val="num" w:pos="284"/>
        </w:tabs>
        <w:ind w:left="0" w:firstLine="0"/>
        <w:rPr>
          <w:rFonts w:ascii="Arial" w:hAnsi="Arial" w:cs="Arial"/>
          <w:sz w:val="22"/>
          <w:szCs w:val="22"/>
        </w:rPr>
      </w:pPr>
      <w:r w:rsidRPr="00551FAE">
        <w:rPr>
          <w:rFonts w:ascii="Arial" w:hAnsi="Arial" w:cs="Arial"/>
          <w:sz w:val="22"/>
          <w:szCs w:val="22"/>
        </w:rPr>
        <w:t xml:space="preserve">Os licitantes deverão proceder, antes da elaboração das propostas, a verificação minuciosa de todos os elementos fornecidos, comunicando por escrito até </w:t>
      </w:r>
      <w:r w:rsidR="0076767C" w:rsidRPr="00551FAE">
        <w:rPr>
          <w:rFonts w:ascii="Arial" w:hAnsi="Arial" w:cs="Arial"/>
          <w:sz w:val="22"/>
          <w:szCs w:val="22"/>
        </w:rPr>
        <w:t>0</w:t>
      </w:r>
      <w:r w:rsidR="009E3A4C" w:rsidRPr="00551FAE">
        <w:rPr>
          <w:rFonts w:ascii="Arial" w:hAnsi="Arial" w:cs="Arial"/>
          <w:sz w:val="22"/>
          <w:szCs w:val="22"/>
        </w:rPr>
        <w:t>3</w:t>
      </w:r>
      <w:r w:rsidR="0076767C" w:rsidRPr="00551FAE">
        <w:rPr>
          <w:rFonts w:ascii="Arial" w:hAnsi="Arial" w:cs="Arial"/>
          <w:sz w:val="22"/>
          <w:szCs w:val="22"/>
        </w:rPr>
        <w:t xml:space="preserve"> (</w:t>
      </w:r>
      <w:r w:rsidR="009E3A4C" w:rsidRPr="00551FAE">
        <w:rPr>
          <w:rFonts w:ascii="Arial" w:hAnsi="Arial" w:cs="Arial"/>
          <w:sz w:val="22"/>
          <w:szCs w:val="22"/>
        </w:rPr>
        <w:t>três</w:t>
      </w:r>
      <w:r w:rsidRPr="00551FAE">
        <w:rPr>
          <w:rFonts w:ascii="Arial" w:hAnsi="Arial" w:cs="Arial"/>
          <w:sz w:val="22"/>
          <w:szCs w:val="22"/>
        </w:rPr>
        <w:t>) dias úteis</w:t>
      </w:r>
      <w:r w:rsidR="003F4DF6" w:rsidRPr="00551FAE">
        <w:rPr>
          <w:rFonts w:ascii="Arial" w:hAnsi="Arial" w:cs="Arial"/>
          <w:sz w:val="22"/>
          <w:szCs w:val="22"/>
        </w:rPr>
        <w:t xml:space="preserve"> anterior à data fixada para abertura</w:t>
      </w:r>
      <w:r w:rsidRPr="00551FAE">
        <w:rPr>
          <w:rFonts w:ascii="Arial" w:hAnsi="Arial" w:cs="Arial"/>
          <w:sz w:val="22"/>
          <w:szCs w:val="22"/>
        </w:rPr>
        <w:t xml:space="preserve"> da </w:t>
      </w:r>
      <w:r w:rsidR="009E3A4C" w:rsidRPr="00551FAE">
        <w:rPr>
          <w:rFonts w:ascii="Arial" w:hAnsi="Arial" w:cs="Arial"/>
          <w:sz w:val="22"/>
          <w:szCs w:val="22"/>
        </w:rPr>
        <w:t>sessão pública</w:t>
      </w:r>
      <w:r w:rsidRPr="00551FAE">
        <w:rPr>
          <w:rFonts w:ascii="Arial" w:hAnsi="Arial" w:cs="Arial"/>
          <w:sz w:val="22"/>
          <w:szCs w:val="22"/>
        </w:rPr>
        <w:t xml:space="preserve"> da licitação, os erros ou omissões porventura observadas. A não comunicação no prazo acima estabelecido implicará na tácita aceitação dos elementos fornecidos, não cabendo, em nenhuma hipótese, qualquer reivindicação posterior com base em imperfeições, omissões ou falhas.</w:t>
      </w:r>
    </w:p>
    <w:p w14:paraId="6FB29657" w14:textId="77777777" w:rsidR="007C7C83" w:rsidRPr="00551FAE" w:rsidRDefault="007C7C83" w:rsidP="00065717">
      <w:pPr>
        <w:pStyle w:val="TEXTO"/>
        <w:tabs>
          <w:tab w:val="clear" w:pos="993"/>
        </w:tabs>
        <w:ind w:left="0"/>
        <w:rPr>
          <w:rFonts w:ascii="Arial" w:hAnsi="Arial" w:cs="Arial"/>
          <w:sz w:val="22"/>
          <w:szCs w:val="22"/>
        </w:rPr>
      </w:pPr>
    </w:p>
    <w:p w14:paraId="313E875C" w14:textId="77777777" w:rsidR="00182C1C" w:rsidRPr="00551FAE" w:rsidRDefault="00A07EE1" w:rsidP="00065717">
      <w:pPr>
        <w:rPr>
          <w:rFonts w:ascii="Arial" w:hAnsi="Arial" w:cs="Arial"/>
          <w:sz w:val="22"/>
          <w:szCs w:val="22"/>
        </w:rPr>
      </w:pPr>
      <w:r w:rsidRPr="00551FAE">
        <w:rPr>
          <w:rFonts w:ascii="Arial" w:hAnsi="Arial" w:cs="Arial"/>
          <w:sz w:val="22"/>
          <w:szCs w:val="22"/>
        </w:rPr>
        <w:t>3</w:t>
      </w:r>
      <w:r w:rsidR="00502571" w:rsidRPr="00551FAE">
        <w:rPr>
          <w:rFonts w:ascii="Arial" w:hAnsi="Arial" w:cs="Arial"/>
          <w:sz w:val="22"/>
          <w:szCs w:val="22"/>
        </w:rPr>
        <w:t>.</w:t>
      </w:r>
      <w:r w:rsidR="003F4DF6" w:rsidRPr="00551FAE">
        <w:rPr>
          <w:rFonts w:ascii="Arial" w:hAnsi="Arial" w:cs="Arial"/>
          <w:sz w:val="22"/>
          <w:szCs w:val="22"/>
        </w:rPr>
        <w:t>5</w:t>
      </w:r>
      <w:r w:rsidR="00502571" w:rsidRPr="00551FAE">
        <w:rPr>
          <w:rFonts w:ascii="Arial" w:hAnsi="Arial" w:cs="Arial"/>
          <w:sz w:val="22"/>
          <w:szCs w:val="22"/>
        </w:rPr>
        <w:t xml:space="preserve"> As</w:t>
      </w:r>
      <w:r w:rsidR="007C7C83" w:rsidRPr="00551FAE">
        <w:rPr>
          <w:rFonts w:ascii="Arial" w:hAnsi="Arial" w:cs="Arial"/>
          <w:sz w:val="22"/>
          <w:szCs w:val="22"/>
        </w:rPr>
        <w:t xml:space="preserve"> empresas concorrentes deverão se inteirar </w:t>
      </w:r>
      <w:r w:rsidR="00962E61" w:rsidRPr="00551FAE">
        <w:rPr>
          <w:rFonts w:ascii="Arial" w:hAnsi="Arial" w:cs="Arial"/>
          <w:sz w:val="22"/>
          <w:szCs w:val="22"/>
        </w:rPr>
        <w:t>dos produtos a serem fornecidos, assim como as despesas com a entrega</w:t>
      </w:r>
      <w:r w:rsidR="007C7C83" w:rsidRPr="00551FAE">
        <w:rPr>
          <w:rFonts w:ascii="Arial" w:hAnsi="Arial" w:cs="Arial"/>
          <w:sz w:val="22"/>
          <w:szCs w:val="22"/>
        </w:rPr>
        <w:t xml:space="preserve"> e avaliar os problemas futuros de modo que os custos propostos cubram quaisquer dificuldades decorrentes da sua execução.</w:t>
      </w:r>
    </w:p>
    <w:p w14:paraId="46DBA2B9" w14:textId="77777777" w:rsidR="00502571" w:rsidRPr="00551FAE" w:rsidRDefault="00502571" w:rsidP="00065717">
      <w:pPr>
        <w:rPr>
          <w:rFonts w:ascii="Arial" w:hAnsi="Arial" w:cs="Arial"/>
          <w:sz w:val="22"/>
          <w:szCs w:val="22"/>
        </w:rPr>
      </w:pPr>
    </w:p>
    <w:p w14:paraId="72FE65ED" w14:textId="77777777" w:rsidR="00502571" w:rsidRPr="00551FAE" w:rsidRDefault="00502571" w:rsidP="00624143">
      <w:pPr>
        <w:pStyle w:val="Ttulo1"/>
        <w:numPr>
          <w:ilvl w:val="0"/>
          <w:numId w:val="17"/>
        </w:numPr>
        <w:tabs>
          <w:tab w:val="left" w:pos="0"/>
        </w:tabs>
        <w:ind w:left="0" w:firstLine="0"/>
        <w:jc w:val="left"/>
        <w:rPr>
          <w:rFonts w:ascii="Arial" w:hAnsi="Arial" w:cs="Arial"/>
          <w:sz w:val="22"/>
          <w:szCs w:val="22"/>
        </w:rPr>
      </w:pPr>
      <w:bookmarkStart w:id="14" w:name="_Toc518481119"/>
      <w:r w:rsidRPr="00551FAE">
        <w:rPr>
          <w:rFonts w:ascii="Arial" w:hAnsi="Arial" w:cs="Arial"/>
          <w:sz w:val="22"/>
          <w:szCs w:val="22"/>
        </w:rPr>
        <w:t>REPRESENTAÇÃO E CREDENCIAMENTO</w:t>
      </w:r>
      <w:bookmarkEnd w:id="14"/>
    </w:p>
    <w:p w14:paraId="24992352" w14:textId="77777777" w:rsidR="00502571" w:rsidRPr="00551FAE" w:rsidRDefault="00502571" w:rsidP="00502571">
      <w:pPr>
        <w:pStyle w:val="PargrafodaLista"/>
        <w:ind w:left="1134"/>
        <w:rPr>
          <w:rFonts w:ascii="Arial" w:hAnsi="Arial" w:cs="Arial"/>
          <w:sz w:val="22"/>
          <w:szCs w:val="22"/>
        </w:rPr>
      </w:pPr>
    </w:p>
    <w:p w14:paraId="21ECBBC3" w14:textId="77777777" w:rsidR="00EB51B2" w:rsidRPr="00551FAE" w:rsidRDefault="00EB51B2" w:rsidP="007C3CB8">
      <w:pPr>
        <w:rPr>
          <w:rFonts w:ascii="Arial" w:hAnsi="Arial" w:cs="Arial"/>
          <w:sz w:val="22"/>
          <w:szCs w:val="22"/>
        </w:rPr>
      </w:pPr>
      <w:r w:rsidRPr="00551FAE">
        <w:rPr>
          <w:rFonts w:ascii="Arial" w:hAnsi="Arial" w:cs="Arial"/>
          <w:sz w:val="22"/>
          <w:szCs w:val="22"/>
        </w:rPr>
        <w:t xml:space="preserve">4.1 As pessoas jurídicas ou </w:t>
      </w:r>
      <w:r w:rsidR="004F16D7">
        <w:rPr>
          <w:rFonts w:ascii="Arial" w:hAnsi="Arial" w:cs="Arial"/>
          <w:sz w:val="22"/>
          <w:szCs w:val="22"/>
        </w:rPr>
        <w:t>empresário individuais</w:t>
      </w:r>
      <w:r w:rsidRPr="00551FAE">
        <w:rPr>
          <w:rFonts w:ascii="Arial" w:hAnsi="Arial" w:cs="Arial"/>
          <w:sz w:val="22"/>
          <w:szCs w:val="22"/>
        </w:rPr>
        <w:t xml:space="preserve"> deverão credenciar representantes, mediante a apresentação de procuração por instrumento público ou particular, com firma reconhecida, atribuindo poderes para formular lances de preços e praticar todos os demais atos e operações no sistema licitacoes-e do Banco do Brasil S/A.</w:t>
      </w:r>
    </w:p>
    <w:p w14:paraId="11EBD972" w14:textId="77777777" w:rsidR="00EB51B2" w:rsidRPr="00551FAE" w:rsidRDefault="00EB51B2" w:rsidP="007C3CB8">
      <w:pPr>
        <w:rPr>
          <w:rFonts w:ascii="Arial" w:hAnsi="Arial" w:cs="Arial"/>
          <w:sz w:val="22"/>
          <w:szCs w:val="22"/>
        </w:rPr>
      </w:pPr>
    </w:p>
    <w:p w14:paraId="2001A755" w14:textId="77777777" w:rsidR="00EB51B2" w:rsidRPr="00551FAE" w:rsidRDefault="00EB51B2" w:rsidP="007C3CB8">
      <w:pPr>
        <w:rPr>
          <w:rFonts w:ascii="Arial" w:hAnsi="Arial" w:cs="Arial"/>
          <w:sz w:val="22"/>
          <w:szCs w:val="22"/>
        </w:rPr>
      </w:pPr>
      <w:r w:rsidRPr="00551FAE">
        <w:rPr>
          <w:rFonts w:ascii="Arial" w:hAnsi="Arial" w:cs="Arial"/>
          <w:sz w:val="22"/>
          <w:szCs w:val="22"/>
        </w:rPr>
        <w:t>4.2 Para acesso ao sistema eletrônico, os interessados em participar do Pregão Eletrônico deverão</w:t>
      </w:r>
      <w:r w:rsidR="007C3CB8" w:rsidRPr="00551FAE">
        <w:rPr>
          <w:rFonts w:ascii="Arial" w:hAnsi="Arial" w:cs="Arial"/>
          <w:sz w:val="22"/>
          <w:szCs w:val="22"/>
        </w:rPr>
        <w:t xml:space="preserve"> </w:t>
      </w:r>
      <w:r w:rsidRPr="00551FAE">
        <w:rPr>
          <w:rFonts w:ascii="Arial" w:hAnsi="Arial" w:cs="Arial"/>
          <w:sz w:val="22"/>
          <w:szCs w:val="22"/>
        </w:rPr>
        <w:t>dispor de chave de identificação, senha pessoal e intransferível, obtidas junto às agências do Banco</w:t>
      </w:r>
      <w:r w:rsidR="007C3CB8" w:rsidRPr="00551FAE">
        <w:rPr>
          <w:rFonts w:ascii="Arial" w:hAnsi="Arial" w:cs="Arial"/>
          <w:sz w:val="22"/>
          <w:szCs w:val="22"/>
        </w:rPr>
        <w:t xml:space="preserve"> </w:t>
      </w:r>
      <w:r w:rsidRPr="00551FAE">
        <w:rPr>
          <w:rFonts w:ascii="Arial" w:hAnsi="Arial" w:cs="Arial"/>
          <w:sz w:val="22"/>
          <w:szCs w:val="22"/>
        </w:rPr>
        <w:t>do Brasil S/A sediadas no País.</w:t>
      </w:r>
    </w:p>
    <w:p w14:paraId="7A7D3534" w14:textId="77777777" w:rsidR="007C3CB8" w:rsidRPr="00551FAE" w:rsidRDefault="007C3CB8" w:rsidP="007C3CB8">
      <w:pPr>
        <w:rPr>
          <w:rFonts w:ascii="Arial" w:hAnsi="Arial" w:cs="Arial"/>
          <w:sz w:val="22"/>
          <w:szCs w:val="22"/>
        </w:rPr>
      </w:pPr>
    </w:p>
    <w:p w14:paraId="306EF71D" w14:textId="77777777" w:rsidR="00EB51B2" w:rsidRPr="00551FAE" w:rsidRDefault="007C3CB8" w:rsidP="007C3CB8">
      <w:pPr>
        <w:rPr>
          <w:rFonts w:ascii="Arial" w:hAnsi="Arial" w:cs="Arial"/>
          <w:sz w:val="22"/>
          <w:szCs w:val="22"/>
        </w:rPr>
      </w:pPr>
      <w:r w:rsidRPr="00551FAE">
        <w:rPr>
          <w:rFonts w:ascii="Arial" w:hAnsi="Arial" w:cs="Arial"/>
          <w:sz w:val="22"/>
          <w:szCs w:val="22"/>
        </w:rPr>
        <w:t>4</w:t>
      </w:r>
      <w:r w:rsidR="00EB51B2" w:rsidRPr="00551FAE">
        <w:rPr>
          <w:rFonts w:ascii="Arial" w:hAnsi="Arial" w:cs="Arial"/>
          <w:sz w:val="22"/>
          <w:szCs w:val="22"/>
        </w:rPr>
        <w:t>.3 Em sendo sócio, proprietário, dirigente ou assemelhado da empresa proponente, deverá apresentar</w:t>
      </w:r>
      <w:r w:rsidRPr="00551FAE">
        <w:rPr>
          <w:rFonts w:ascii="Arial" w:hAnsi="Arial" w:cs="Arial"/>
          <w:sz w:val="22"/>
          <w:szCs w:val="22"/>
        </w:rPr>
        <w:t xml:space="preserve"> </w:t>
      </w:r>
      <w:r w:rsidR="00EB51B2" w:rsidRPr="00551FAE">
        <w:rPr>
          <w:rFonts w:ascii="Arial" w:hAnsi="Arial" w:cs="Arial"/>
          <w:sz w:val="22"/>
          <w:szCs w:val="22"/>
        </w:rPr>
        <w:t>cópia do respectivo Estatuto ou Contrato Social, no qual estejam expressos seus poderes para</w:t>
      </w:r>
      <w:r w:rsidRPr="00551FAE">
        <w:rPr>
          <w:rFonts w:ascii="Arial" w:hAnsi="Arial" w:cs="Arial"/>
          <w:sz w:val="22"/>
          <w:szCs w:val="22"/>
        </w:rPr>
        <w:t xml:space="preserve"> </w:t>
      </w:r>
      <w:r w:rsidR="00EB51B2" w:rsidRPr="00551FAE">
        <w:rPr>
          <w:rFonts w:ascii="Arial" w:hAnsi="Arial" w:cs="Arial"/>
          <w:sz w:val="22"/>
          <w:szCs w:val="22"/>
        </w:rPr>
        <w:t>exercer direitos e assumir obrigações em decorrência de tal investidura.</w:t>
      </w:r>
    </w:p>
    <w:p w14:paraId="2C0AEAAE" w14:textId="77777777" w:rsidR="007C3CB8" w:rsidRPr="00551FAE" w:rsidRDefault="007C3CB8" w:rsidP="007C3CB8">
      <w:pPr>
        <w:rPr>
          <w:rFonts w:ascii="Arial" w:hAnsi="Arial" w:cs="Arial"/>
          <w:sz w:val="22"/>
          <w:szCs w:val="22"/>
        </w:rPr>
      </w:pPr>
    </w:p>
    <w:p w14:paraId="39D9D234" w14:textId="77777777" w:rsidR="00EB51B2" w:rsidRPr="00551FAE" w:rsidRDefault="007C3CB8" w:rsidP="007C3CB8">
      <w:pPr>
        <w:rPr>
          <w:rFonts w:ascii="Arial" w:hAnsi="Arial" w:cs="Arial"/>
          <w:sz w:val="22"/>
          <w:szCs w:val="22"/>
        </w:rPr>
      </w:pPr>
      <w:r w:rsidRPr="00551FAE">
        <w:rPr>
          <w:rFonts w:ascii="Arial" w:hAnsi="Arial" w:cs="Arial"/>
          <w:sz w:val="22"/>
          <w:szCs w:val="22"/>
        </w:rPr>
        <w:t>4</w:t>
      </w:r>
      <w:r w:rsidR="00EB51B2" w:rsidRPr="00551FAE">
        <w:rPr>
          <w:rFonts w:ascii="Arial" w:hAnsi="Arial" w:cs="Arial"/>
          <w:sz w:val="22"/>
          <w:szCs w:val="22"/>
        </w:rPr>
        <w:t>.4 A chave de identificação e a senha terão validade de 01 (um) ano e poderão ser utilizadas em</w:t>
      </w:r>
      <w:r w:rsidRPr="00551FAE">
        <w:rPr>
          <w:rFonts w:ascii="Arial" w:hAnsi="Arial" w:cs="Arial"/>
          <w:sz w:val="22"/>
          <w:szCs w:val="22"/>
        </w:rPr>
        <w:t xml:space="preserve"> </w:t>
      </w:r>
      <w:r w:rsidR="00EB51B2" w:rsidRPr="00551FAE">
        <w:rPr>
          <w:rFonts w:ascii="Arial" w:hAnsi="Arial" w:cs="Arial"/>
          <w:sz w:val="22"/>
          <w:szCs w:val="22"/>
        </w:rPr>
        <w:t>qualquer Pregão Eletrônico, salvo quando canceladas por solicitação do credenciado ou por</w:t>
      </w:r>
      <w:r w:rsidRPr="00551FAE">
        <w:rPr>
          <w:rFonts w:ascii="Arial" w:hAnsi="Arial" w:cs="Arial"/>
          <w:sz w:val="22"/>
          <w:szCs w:val="22"/>
        </w:rPr>
        <w:t xml:space="preserve"> </w:t>
      </w:r>
      <w:r w:rsidR="00EB51B2" w:rsidRPr="00551FAE">
        <w:rPr>
          <w:rFonts w:ascii="Arial" w:hAnsi="Arial" w:cs="Arial"/>
          <w:sz w:val="22"/>
          <w:szCs w:val="22"/>
        </w:rPr>
        <w:t>iniciativa do Banco do Brasil S/A, devidamente justificado.</w:t>
      </w:r>
    </w:p>
    <w:p w14:paraId="7461E92F" w14:textId="77777777" w:rsidR="007C3CB8" w:rsidRPr="00551FAE" w:rsidRDefault="007C3CB8" w:rsidP="007C3CB8">
      <w:pPr>
        <w:rPr>
          <w:rFonts w:ascii="Arial" w:hAnsi="Arial" w:cs="Arial"/>
          <w:sz w:val="22"/>
          <w:szCs w:val="22"/>
        </w:rPr>
      </w:pPr>
    </w:p>
    <w:p w14:paraId="6B3B972C" w14:textId="77777777" w:rsidR="00EB51B2" w:rsidRPr="00551FAE" w:rsidRDefault="007C3CB8" w:rsidP="007C3CB8">
      <w:pPr>
        <w:rPr>
          <w:rFonts w:ascii="Arial" w:hAnsi="Arial" w:cs="Arial"/>
          <w:sz w:val="22"/>
          <w:szCs w:val="22"/>
        </w:rPr>
      </w:pPr>
      <w:r w:rsidRPr="00551FAE">
        <w:rPr>
          <w:rFonts w:ascii="Arial" w:hAnsi="Arial" w:cs="Arial"/>
          <w:sz w:val="22"/>
          <w:szCs w:val="22"/>
        </w:rPr>
        <w:t>4</w:t>
      </w:r>
      <w:r w:rsidR="00EB51B2" w:rsidRPr="00551FAE">
        <w:rPr>
          <w:rFonts w:ascii="Arial" w:hAnsi="Arial" w:cs="Arial"/>
          <w:sz w:val="22"/>
          <w:szCs w:val="22"/>
        </w:rPr>
        <w:t>.5 É de exclusiva responsabilidade do usuário o sigilo da senha, bem como seu uso em qualquer</w:t>
      </w:r>
      <w:r w:rsidRPr="00551FAE">
        <w:rPr>
          <w:rFonts w:ascii="Arial" w:hAnsi="Arial" w:cs="Arial"/>
          <w:sz w:val="22"/>
          <w:szCs w:val="22"/>
        </w:rPr>
        <w:t xml:space="preserve"> </w:t>
      </w:r>
      <w:r w:rsidR="00EB51B2" w:rsidRPr="00551FAE">
        <w:rPr>
          <w:rFonts w:ascii="Arial" w:hAnsi="Arial" w:cs="Arial"/>
          <w:sz w:val="22"/>
          <w:szCs w:val="22"/>
        </w:rPr>
        <w:t>transação efetuada diretamente ou por seu representante, não cabendo ao Banco do Brasil S/A</w:t>
      </w:r>
      <w:r w:rsidRPr="00551FAE">
        <w:rPr>
          <w:rFonts w:ascii="Arial" w:hAnsi="Arial" w:cs="Arial"/>
          <w:sz w:val="22"/>
          <w:szCs w:val="22"/>
        </w:rPr>
        <w:t xml:space="preserve"> ou </w:t>
      </w:r>
      <w:r w:rsidR="0081601B">
        <w:rPr>
          <w:rFonts w:ascii="Arial" w:hAnsi="Arial" w:cs="Arial"/>
          <w:sz w:val="22"/>
          <w:szCs w:val="22"/>
        </w:rPr>
        <w:t>ao MUNICÍPIO</w:t>
      </w:r>
      <w:r w:rsidRPr="00551FAE">
        <w:rPr>
          <w:rFonts w:ascii="Arial" w:hAnsi="Arial" w:cs="Arial"/>
          <w:sz w:val="22"/>
          <w:szCs w:val="22"/>
        </w:rPr>
        <w:t xml:space="preserve"> DE </w:t>
      </w:r>
      <w:r w:rsidR="004303E1">
        <w:rPr>
          <w:rFonts w:ascii="Arial" w:hAnsi="Arial" w:cs="Arial"/>
          <w:sz w:val="22"/>
          <w:szCs w:val="22"/>
        </w:rPr>
        <w:t>PALMAS DE MONTE ALTO</w:t>
      </w:r>
      <w:r w:rsidR="00EB51B2" w:rsidRPr="00551FAE">
        <w:rPr>
          <w:rFonts w:ascii="Arial" w:hAnsi="Arial" w:cs="Arial"/>
          <w:sz w:val="22"/>
          <w:szCs w:val="22"/>
        </w:rPr>
        <w:t xml:space="preserve"> a</w:t>
      </w:r>
      <w:r w:rsidRPr="00551FAE">
        <w:rPr>
          <w:rFonts w:ascii="Arial" w:hAnsi="Arial" w:cs="Arial"/>
          <w:sz w:val="22"/>
          <w:szCs w:val="22"/>
        </w:rPr>
        <w:t xml:space="preserve"> </w:t>
      </w:r>
      <w:r w:rsidR="00EB51B2" w:rsidRPr="00551FAE">
        <w:rPr>
          <w:rFonts w:ascii="Arial" w:hAnsi="Arial" w:cs="Arial"/>
          <w:sz w:val="22"/>
          <w:szCs w:val="22"/>
        </w:rPr>
        <w:t>responsabilidade por eventuais danos decorrentes de uso indevido da senha, ainda que por</w:t>
      </w:r>
      <w:r w:rsidRPr="00551FAE">
        <w:rPr>
          <w:rFonts w:ascii="Arial" w:hAnsi="Arial" w:cs="Arial"/>
          <w:sz w:val="22"/>
          <w:szCs w:val="22"/>
        </w:rPr>
        <w:t xml:space="preserve"> </w:t>
      </w:r>
      <w:r w:rsidR="00EB51B2" w:rsidRPr="00551FAE">
        <w:rPr>
          <w:rFonts w:ascii="Arial" w:hAnsi="Arial" w:cs="Arial"/>
          <w:sz w:val="22"/>
          <w:szCs w:val="22"/>
        </w:rPr>
        <w:t>terceiros.</w:t>
      </w:r>
    </w:p>
    <w:p w14:paraId="682370C9" w14:textId="77777777" w:rsidR="007C3CB8" w:rsidRPr="00551FAE" w:rsidRDefault="007C3CB8" w:rsidP="007C3CB8">
      <w:pPr>
        <w:rPr>
          <w:rFonts w:ascii="Arial" w:hAnsi="Arial" w:cs="Arial"/>
          <w:sz w:val="22"/>
          <w:szCs w:val="22"/>
        </w:rPr>
      </w:pPr>
    </w:p>
    <w:p w14:paraId="32AACE53" w14:textId="77777777" w:rsidR="00EB51B2" w:rsidRPr="00551FAE" w:rsidRDefault="007C3CB8" w:rsidP="007C3CB8">
      <w:pPr>
        <w:rPr>
          <w:rFonts w:ascii="Arial" w:hAnsi="Arial" w:cs="Arial"/>
          <w:sz w:val="22"/>
          <w:szCs w:val="22"/>
        </w:rPr>
      </w:pPr>
      <w:r w:rsidRPr="00551FAE">
        <w:rPr>
          <w:rFonts w:ascii="Arial" w:hAnsi="Arial" w:cs="Arial"/>
          <w:sz w:val="22"/>
          <w:szCs w:val="22"/>
        </w:rPr>
        <w:lastRenderedPageBreak/>
        <w:t>4</w:t>
      </w:r>
      <w:r w:rsidR="00EB51B2" w:rsidRPr="00551FAE">
        <w:rPr>
          <w:rFonts w:ascii="Arial" w:hAnsi="Arial" w:cs="Arial"/>
          <w:sz w:val="22"/>
          <w:szCs w:val="22"/>
        </w:rPr>
        <w:t>.6 O credenciamento do fornecedor e de seu representante legal junto ao sistema eletrônico implica</w:t>
      </w:r>
      <w:r w:rsidRPr="00551FAE">
        <w:rPr>
          <w:rFonts w:ascii="Arial" w:hAnsi="Arial" w:cs="Arial"/>
          <w:sz w:val="22"/>
          <w:szCs w:val="22"/>
        </w:rPr>
        <w:t xml:space="preserve"> </w:t>
      </w:r>
      <w:r w:rsidR="00EB51B2" w:rsidRPr="00551FAE">
        <w:rPr>
          <w:rFonts w:ascii="Arial" w:hAnsi="Arial" w:cs="Arial"/>
          <w:sz w:val="22"/>
          <w:szCs w:val="22"/>
        </w:rPr>
        <w:t>em responsabilidade legal pelos atos praticados e a presunção de capacidade técnica para</w:t>
      </w:r>
      <w:r w:rsidRPr="00551FAE">
        <w:rPr>
          <w:rFonts w:ascii="Arial" w:hAnsi="Arial" w:cs="Arial"/>
          <w:sz w:val="22"/>
          <w:szCs w:val="22"/>
        </w:rPr>
        <w:t xml:space="preserve"> </w:t>
      </w:r>
      <w:r w:rsidR="00EB51B2" w:rsidRPr="00551FAE">
        <w:rPr>
          <w:rFonts w:ascii="Arial" w:hAnsi="Arial" w:cs="Arial"/>
          <w:sz w:val="22"/>
          <w:szCs w:val="22"/>
        </w:rPr>
        <w:t>realização das transações inerentes ao Pregão Eletrônico.</w:t>
      </w:r>
    </w:p>
    <w:p w14:paraId="5DBA10EE" w14:textId="77777777" w:rsidR="007C3CB8" w:rsidRPr="00551FAE" w:rsidRDefault="007C3CB8" w:rsidP="007C3CB8">
      <w:pPr>
        <w:rPr>
          <w:rFonts w:ascii="Arial" w:hAnsi="Arial" w:cs="Arial"/>
          <w:sz w:val="22"/>
          <w:szCs w:val="22"/>
        </w:rPr>
      </w:pPr>
    </w:p>
    <w:p w14:paraId="46285EF1" w14:textId="77777777" w:rsidR="00EB51B2" w:rsidRPr="00551FAE" w:rsidRDefault="007C3CB8" w:rsidP="007C3CB8">
      <w:pPr>
        <w:rPr>
          <w:rFonts w:ascii="Arial" w:hAnsi="Arial" w:cs="Arial"/>
          <w:sz w:val="22"/>
          <w:szCs w:val="22"/>
        </w:rPr>
      </w:pPr>
      <w:r w:rsidRPr="00551FAE">
        <w:rPr>
          <w:rFonts w:ascii="Arial" w:hAnsi="Arial" w:cs="Arial"/>
          <w:sz w:val="22"/>
          <w:szCs w:val="22"/>
        </w:rPr>
        <w:t>4</w:t>
      </w:r>
      <w:r w:rsidR="00EB51B2" w:rsidRPr="00551FAE">
        <w:rPr>
          <w:rFonts w:ascii="Arial" w:hAnsi="Arial" w:cs="Arial"/>
          <w:sz w:val="22"/>
          <w:szCs w:val="22"/>
        </w:rPr>
        <w:t>.8 A comprovação quanto à condição de microempresa ou empresa de</w:t>
      </w:r>
      <w:r w:rsidRPr="00551FAE">
        <w:rPr>
          <w:rFonts w:ascii="Arial" w:hAnsi="Arial" w:cs="Arial"/>
          <w:sz w:val="22"/>
          <w:szCs w:val="22"/>
        </w:rPr>
        <w:t xml:space="preserve"> </w:t>
      </w:r>
      <w:r w:rsidR="00EB51B2" w:rsidRPr="00551FAE">
        <w:rPr>
          <w:rFonts w:ascii="Arial" w:hAnsi="Arial" w:cs="Arial"/>
          <w:sz w:val="22"/>
          <w:szCs w:val="22"/>
        </w:rPr>
        <w:t>pequeno porte (ME ou EPP), será realizada quando da entrega dos documentos de habilitação, pela</w:t>
      </w:r>
      <w:r w:rsidRPr="00551FAE">
        <w:rPr>
          <w:rFonts w:ascii="Arial" w:hAnsi="Arial" w:cs="Arial"/>
          <w:sz w:val="22"/>
          <w:szCs w:val="22"/>
        </w:rPr>
        <w:t xml:space="preserve"> </w:t>
      </w:r>
      <w:r w:rsidR="00EB51B2" w:rsidRPr="00551FAE">
        <w:rPr>
          <w:rFonts w:ascii="Arial" w:hAnsi="Arial" w:cs="Arial"/>
          <w:sz w:val="22"/>
          <w:szCs w:val="22"/>
        </w:rPr>
        <w:t xml:space="preserve">licitante </w:t>
      </w:r>
      <w:r w:rsidR="003E66FE" w:rsidRPr="00551FAE">
        <w:rPr>
          <w:rFonts w:ascii="Arial" w:hAnsi="Arial" w:cs="Arial"/>
          <w:sz w:val="22"/>
          <w:szCs w:val="22"/>
        </w:rPr>
        <w:t>vencedora</w:t>
      </w:r>
      <w:r w:rsidR="00EB51B2" w:rsidRPr="00551FAE">
        <w:rPr>
          <w:rFonts w:ascii="Arial" w:hAnsi="Arial" w:cs="Arial"/>
          <w:sz w:val="22"/>
          <w:szCs w:val="22"/>
        </w:rPr>
        <w:t xml:space="preserve"> do melhor lance ou proposta, através de um desses documentos:</w:t>
      </w:r>
      <w:r w:rsidRPr="00551FAE">
        <w:rPr>
          <w:rFonts w:ascii="Arial" w:hAnsi="Arial" w:cs="Arial"/>
          <w:sz w:val="22"/>
          <w:szCs w:val="22"/>
        </w:rPr>
        <w:t xml:space="preserve"> </w:t>
      </w:r>
    </w:p>
    <w:p w14:paraId="15CF0D48" w14:textId="77777777" w:rsidR="007C3CB8" w:rsidRPr="00551FAE" w:rsidRDefault="007C3CB8" w:rsidP="007C3CB8">
      <w:pPr>
        <w:rPr>
          <w:rFonts w:ascii="Arial" w:hAnsi="Arial" w:cs="Arial"/>
          <w:sz w:val="22"/>
          <w:szCs w:val="22"/>
        </w:rPr>
      </w:pPr>
    </w:p>
    <w:p w14:paraId="433D52CE" w14:textId="77777777" w:rsidR="00EB51B2" w:rsidRPr="00551FAE" w:rsidRDefault="00EB51B2" w:rsidP="007C3CB8">
      <w:pPr>
        <w:rPr>
          <w:rFonts w:ascii="Arial" w:hAnsi="Arial" w:cs="Arial"/>
          <w:sz w:val="22"/>
          <w:szCs w:val="22"/>
        </w:rPr>
      </w:pPr>
      <w:r w:rsidRPr="00551FAE">
        <w:rPr>
          <w:rFonts w:ascii="Arial" w:hAnsi="Arial" w:cs="Arial"/>
          <w:sz w:val="22"/>
          <w:szCs w:val="22"/>
        </w:rPr>
        <w:t>a) Contrato Social, registrado na Junta Comercial, constando a condição de ME ou EPP;</w:t>
      </w:r>
    </w:p>
    <w:p w14:paraId="229E85E6" w14:textId="77777777" w:rsidR="007C3CB8" w:rsidRPr="00551FAE" w:rsidRDefault="007C3CB8" w:rsidP="007C3CB8">
      <w:pPr>
        <w:rPr>
          <w:rFonts w:ascii="Arial" w:hAnsi="Arial" w:cs="Arial"/>
          <w:sz w:val="22"/>
          <w:szCs w:val="22"/>
        </w:rPr>
      </w:pPr>
    </w:p>
    <w:p w14:paraId="368392F6" w14:textId="77777777" w:rsidR="00EB51B2" w:rsidRPr="00551FAE" w:rsidRDefault="00EB51B2" w:rsidP="007C3CB8">
      <w:pPr>
        <w:rPr>
          <w:rFonts w:ascii="Arial" w:hAnsi="Arial" w:cs="Arial"/>
          <w:sz w:val="22"/>
          <w:szCs w:val="22"/>
        </w:rPr>
      </w:pPr>
      <w:r w:rsidRPr="00551FAE">
        <w:rPr>
          <w:rFonts w:ascii="Arial" w:hAnsi="Arial" w:cs="Arial"/>
          <w:sz w:val="22"/>
          <w:szCs w:val="22"/>
        </w:rPr>
        <w:t xml:space="preserve">b) </w:t>
      </w:r>
      <w:r w:rsidR="0081601B">
        <w:rPr>
          <w:rFonts w:ascii="Arial" w:hAnsi="Arial" w:cs="Arial"/>
          <w:sz w:val="22"/>
          <w:szCs w:val="22"/>
        </w:rPr>
        <w:t>Consulta</w:t>
      </w:r>
      <w:r w:rsidRPr="00551FAE">
        <w:rPr>
          <w:rFonts w:ascii="Arial" w:hAnsi="Arial" w:cs="Arial"/>
          <w:sz w:val="22"/>
          <w:szCs w:val="22"/>
        </w:rPr>
        <w:t xml:space="preserve"> de optante pelo SIMPLES emitido pela Receita Federal;</w:t>
      </w:r>
    </w:p>
    <w:p w14:paraId="70A9A900" w14:textId="77777777" w:rsidR="00EB51B2" w:rsidRPr="00551FAE" w:rsidRDefault="00EB51B2" w:rsidP="00502571">
      <w:pPr>
        <w:pStyle w:val="PargrafodaLista"/>
        <w:ind w:left="1134"/>
        <w:rPr>
          <w:rFonts w:ascii="Arial" w:hAnsi="Arial" w:cs="Arial"/>
          <w:sz w:val="22"/>
          <w:szCs w:val="22"/>
        </w:rPr>
      </w:pPr>
    </w:p>
    <w:p w14:paraId="37C569B3" w14:textId="77777777" w:rsidR="00BD0E96" w:rsidRPr="00551FAE" w:rsidRDefault="009F1819" w:rsidP="00624143">
      <w:pPr>
        <w:pStyle w:val="Ttulo1"/>
        <w:numPr>
          <w:ilvl w:val="0"/>
          <w:numId w:val="17"/>
        </w:numPr>
        <w:tabs>
          <w:tab w:val="left" w:pos="0"/>
        </w:tabs>
        <w:ind w:left="0" w:firstLine="0"/>
        <w:jc w:val="left"/>
        <w:rPr>
          <w:rFonts w:ascii="Arial" w:hAnsi="Arial" w:cs="Arial"/>
          <w:sz w:val="22"/>
          <w:szCs w:val="22"/>
        </w:rPr>
      </w:pPr>
      <w:r>
        <w:rPr>
          <w:rFonts w:ascii="Arial" w:hAnsi="Arial" w:cs="Arial"/>
          <w:sz w:val="22"/>
          <w:szCs w:val="22"/>
        </w:rPr>
        <w:t xml:space="preserve"> </w:t>
      </w:r>
      <w:bookmarkStart w:id="15" w:name="_Toc518481120"/>
      <w:r w:rsidR="00BD0E96" w:rsidRPr="00551FAE">
        <w:rPr>
          <w:rFonts w:ascii="Arial" w:hAnsi="Arial" w:cs="Arial"/>
          <w:sz w:val="22"/>
          <w:szCs w:val="22"/>
        </w:rPr>
        <w:t>DA INTERPRETAÇÃO E ESCLARECIMENTOS</w:t>
      </w:r>
      <w:bookmarkEnd w:id="15"/>
    </w:p>
    <w:p w14:paraId="2B74C5E1" w14:textId="77777777" w:rsidR="00BD0E96" w:rsidRPr="00551FAE" w:rsidRDefault="00BD0E96" w:rsidP="00BD0E96">
      <w:pPr>
        <w:rPr>
          <w:rFonts w:ascii="Arial" w:hAnsi="Arial" w:cs="Arial"/>
          <w:sz w:val="22"/>
          <w:szCs w:val="22"/>
        </w:rPr>
      </w:pPr>
    </w:p>
    <w:p w14:paraId="39D81803" w14:textId="77777777" w:rsidR="00BD0E96" w:rsidRPr="00551FAE" w:rsidRDefault="007A645D" w:rsidP="00BD0E96">
      <w:pPr>
        <w:rPr>
          <w:rFonts w:ascii="Arial" w:hAnsi="Arial" w:cs="Arial"/>
          <w:sz w:val="22"/>
          <w:szCs w:val="22"/>
        </w:rPr>
      </w:pPr>
      <w:r w:rsidRPr="00551FAE">
        <w:rPr>
          <w:rFonts w:ascii="Arial" w:hAnsi="Arial" w:cs="Arial"/>
          <w:sz w:val="22"/>
          <w:szCs w:val="22"/>
        </w:rPr>
        <w:t>5</w:t>
      </w:r>
      <w:r w:rsidR="00BD0E96" w:rsidRPr="00551FAE">
        <w:rPr>
          <w:rFonts w:ascii="Arial" w:hAnsi="Arial" w:cs="Arial"/>
          <w:sz w:val="22"/>
          <w:szCs w:val="22"/>
        </w:rPr>
        <w:t>.1</w:t>
      </w:r>
      <w:r w:rsidR="00BD0E96" w:rsidRPr="00551FAE">
        <w:rPr>
          <w:rFonts w:ascii="Arial" w:hAnsi="Arial" w:cs="Arial"/>
          <w:sz w:val="22"/>
          <w:szCs w:val="22"/>
        </w:rPr>
        <w:tab/>
        <w:t xml:space="preserve"> Os pedidos de esclarecimentos referentes a quaisquer elementos do processo licitatório deverão ser enviados ao pregoeiro até 03 (três) dias úteis anteriores à data fixada para abertura da sessão pública por meio ele</w:t>
      </w:r>
      <w:r w:rsidR="00E14F1C" w:rsidRPr="00551FAE">
        <w:rPr>
          <w:rFonts w:ascii="Arial" w:hAnsi="Arial" w:cs="Arial"/>
          <w:sz w:val="22"/>
          <w:szCs w:val="22"/>
        </w:rPr>
        <w:t xml:space="preserve">trônico, via internet, no sítio </w:t>
      </w:r>
      <w:hyperlink r:id="rId21" w:history="1">
        <w:r w:rsidR="004C166C" w:rsidRPr="00551FAE">
          <w:rPr>
            <w:rStyle w:val="Hyperlink"/>
            <w:rFonts w:ascii="Arial" w:hAnsi="Arial" w:cs="Arial"/>
            <w:sz w:val="22"/>
            <w:szCs w:val="22"/>
          </w:rPr>
          <w:t>www.licitacoes-e.com.br</w:t>
        </w:r>
      </w:hyperlink>
      <w:r w:rsidR="00E14F1C" w:rsidRPr="00551FAE">
        <w:rPr>
          <w:rFonts w:ascii="Arial" w:hAnsi="Arial" w:cs="Arial"/>
          <w:sz w:val="22"/>
          <w:szCs w:val="22"/>
        </w:rPr>
        <w:t xml:space="preserve"> o</w:t>
      </w:r>
      <w:r w:rsidR="00BD0E96" w:rsidRPr="00551FAE">
        <w:rPr>
          <w:rFonts w:ascii="Arial" w:hAnsi="Arial" w:cs="Arial"/>
          <w:sz w:val="22"/>
          <w:szCs w:val="22"/>
        </w:rPr>
        <w:t xml:space="preserve">u por </w:t>
      </w:r>
      <w:r w:rsidR="005002FD" w:rsidRPr="00551FAE">
        <w:rPr>
          <w:rFonts w:ascii="Arial" w:hAnsi="Arial" w:cs="Arial"/>
          <w:sz w:val="22"/>
          <w:szCs w:val="22"/>
        </w:rPr>
        <w:t>telefone</w:t>
      </w:r>
      <w:r w:rsidR="00BD0E96" w:rsidRPr="00551FAE">
        <w:rPr>
          <w:rFonts w:ascii="Arial" w:hAnsi="Arial" w:cs="Arial"/>
          <w:sz w:val="22"/>
          <w:szCs w:val="22"/>
        </w:rPr>
        <w:t xml:space="preserve"> (77) 3</w:t>
      </w:r>
      <w:r w:rsidR="0081601B">
        <w:rPr>
          <w:rFonts w:ascii="Arial" w:hAnsi="Arial" w:cs="Arial"/>
          <w:sz w:val="22"/>
          <w:szCs w:val="22"/>
        </w:rPr>
        <w:t>662</w:t>
      </w:r>
      <w:r w:rsidR="00BD0E96" w:rsidRPr="00551FAE">
        <w:rPr>
          <w:rFonts w:ascii="Arial" w:hAnsi="Arial" w:cs="Arial"/>
          <w:sz w:val="22"/>
          <w:szCs w:val="22"/>
        </w:rPr>
        <w:t>-</w:t>
      </w:r>
      <w:r w:rsidR="0081601B">
        <w:rPr>
          <w:rFonts w:ascii="Arial" w:hAnsi="Arial" w:cs="Arial"/>
          <w:sz w:val="22"/>
          <w:szCs w:val="22"/>
        </w:rPr>
        <w:t>2113</w:t>
      </w:r>
      <w:r w:rsidR="00BD0E96" w:rsidRPr="00551FAE">
        <w:rPr>
          <w:rFonts w:ascii="Arial" w:hAnsi="Arial" w:cs="Arial"/>
          <w:sz w:val="22"/>
          <w:szCs w:val="22"/>
        </w:rPr>
        <w:t xml:space="preserve"> ou, ainda, por e-mail </w:t>
      </w:r>
      <w:hyperlink r:id="rId22" w:history="1">
        <w:r w:rsidR="0081601B" w:rsidRPr="000C3AE8">
          <w:rPr>
            <w:rStyle w:val="Hyperlink"/>
            <w:rFonts w:ascii="Arial" w:hAnsi="Arial" w:cs="Arial"/>
            <w:sz w:val="22"/>
            <w:szCs w:val="22"/>
          </w:rPr>
          <w:t>cpl@palmasdemontealto.ba.gov.br</w:t>
        </w:r>
      </w:hyperlink>
      <w:r w:rsidR="00DC5E7A" w:rsidRPr="00551FAE">
        <w:rPr>
          <w:rStyle w:val="Hyperlink"/>
          <w:rFonts w:ascii="Arial" w:hAnsi="Arial" w:cs="Arial"/>
          <w:sz w:val="22"/>
          <w:szCs w:val="22"/>
          <w:u w:val="none"/>
        </w:rPr>
        <w:t xml:space="preserve"> </w:t>
      </w:r>
      <w:r w:rsidR="005002FD" w:rsidRPr="00551FAE">
        <w:rPr>
          <w:rFonts w:ascii="Arial" w:hAnsi="Arial" w:cs="Arial"/>
          <w:sz w:val="22"/>
          <w:szCs w:val="22"/>
        </w:rPr>
        <w:t xml:space="preserve">ou </w:t>
      </w:r>
      <w:r w:rsidR="0081601B" w:rsidRPr="0081601B">
        <w:rPr>
          <w:rStyle w:val="Hyperlink"/>
          <w:rFonts w:ascii="Arial" w:hAnsi="Arial" w:cs="Arial"/>
          <w:sz w:val="22"/>
          <w:szCs w:val="22"/>
        </w:rPr>
        <w:t>pomp</w:t>
      </w:r>
      <w:r w:rsidR="0081601B">
        <w:rPr>
          <w:rStyle w:val="Hyperlink"/>
          <w:rFonts w:ascii="Arial" w:hAnsi="Arial" w:cs="Arial"/>
          <w:sz w:val="22"/>
          <w:szCs w:val="22"/>
        </w:rPr>
        <w:t>iliodonato@hotmail.com</w:t>
      </w:r>
      <w:r w:rsidR="00E14F1C" w:rsidRPr="00551FAE">
        <w:rPr>
          <w:rFonts w:ascii="Arial" w:hAnsi="Arial" w:cs="Arial"/>
          <w:sz w:val="22"/>
          <w:szCs w:val="22"/>
        </w:rPr>
        <w:t>.</w:t>
      </w:r>
      <w:r w:rsidR="00BD0E96" w:rsidRPr="00551FAE">
        <w:rPr>
          <w:rFonts w:ascii="Arial" w:hAnsi="Arial" w:cs="Arial"/>
          <w:sz w:val="22"/>
          <w:szCs w:val="22"/>
        </w:rPr>
        <w:t xml:space="preserve"> Os</w:t>
      </w:r>
      <w:r w:rsidR="0081601B">
        <w:rPr>
          <w:rFonts w:ascii="Arial" w:hAnsi="Arial" w:cs="Arial"/>
          <w:sz w:val="22"/>
          <w:szCs w:val="22"/>
        </w:rPr>
        <w:t xml:space="preserve"> </w:t>
      </w:r>
      <w:r w:rsidR="00BD0E96" w:rsidRPr="00551FAE">
        <w:rPr>
          <w:rFonts w:ascii="Arial" w:hAnsi="Arial" w:cs="Arial"/>
          <w:sz w:val="22"/>
          <w:szCs w:val="22"/>
        </w:rPr>
        <w:t>pedidos</w:t>
      </w:r>
      <w:r w:rsidR="0081601B">
        <w:rPr>
          <w:rFonts w:ascii="Arial" w:hAnsi="Arial" w:cs="Arial"/>
          <w:sz w:val="22"/>
          <w:szCs w:val="22"/>
        </w:rPr>
        <w:t xml:space="preserve"> </w:t>
      </w:r>
      <w:r w:rsidR="00BD0E96" w:rsidRPr="00551FAE">
        <w:rPr>
          <w:rFonts w:ascii="Arial" w:hAnsi="Arial" w:cs="Arial"/>
          <w:sz w:val="22"/>
          <w:szCs w:val="22"/>
        </w:rPr>
        <w:t>de esclarecimentos formulados fora deste prazo serão</w:t>
      </w:r>
      <w:r w:rsidR="00E22E29" w:rsidRPr="00551FAE">
        <w:rPr>
          <w:rFonts w:ascii="Arial" w:hAnsi="Arial" w:cs="Arial"/>
          <w:sz w:val="22"/>
          <w:szCs w:val="22"/>
        </w:rPr>
        <w:t xml:space="preserve"> considerados como não recebidos</w:t>
      </w:r>
      <w:r w:rsidR="00BD0E96" w:rsidRPr="00551FAE">
        <w:rPr>
          <w:rFonts w:ascii="Arial" w:hAnsi="Arial" w:cs="Arial"/>
          <w:sz w:val="22"/>
          <w:szCs w:val="22"/>
        </w:rPr>
        <w:t>.</w:t>
      </w:r>
    </w:p>
    <w:p w14:paraId="321E0BAC" w14:textId="77777777" w:rsidR="00BD0E96" w:rsidRPr="00551FAE" w:rsidRDefault="00BD0E96" w:rsidP="00BD0E96">
      <w:pPr>
        <w:rPr>
          <w:rFonts w:ascii="Arial" w:hAnsi="Arial" w:cs="Arial"/>
          <w:sz w:val="22"/>
          <w:szCs w:val="22"/>
        </w:rPr>
      </w:pPr>
    </w:p>
    <w:p w14:paraId="45B2A47E" w14:textId="77777777" w:rsidR="00BD0E96" w:rsidRPr="00551FAE" w:rsidRDefault="007A645D" w:rsidP="00BD0E96">
      <w:pPr>
        <w:rPr>
          <w:rFonts w:ascii="Arial" w:hAnsi="Arial" w:cs="Arial"/>
          <w:sz w:val="22"/>
          <w:szCs w:val="22"/>
        </w:rPr>
      </w:pPr>
      <w:r w:rsidRPr="00551FAE">
        <w:rPr>
          <w:rFonts w:ascii="Arial" w:hAnsi="Arial" w:cs="Arial"/>
          <w:sz w:val="22"/>
          <w:szCs w:val="22"/>
        </w:rPr>
        <w:t>5</w:t>
      </w:r>
      <w:r w:rsidR="00BD0E96" w:rsidRPr="00551FAE">
        <w:rPr>
          <w:rFonts w:ascii="Arial" w:hAnsi="Arial" w:cs="Arial"/>
          <w:sz w:val="22"/>
          <w:szCs w:val="22"/>
        </w:rPr>
        <w:t xml:space="preserve">.2 </w:t>
      </w:r>
      <w:r w:rsidR="00BD0E96" w:rsidRPr="00551FAE">
        <w:rPr>
          <w:rFonts w:ascii="Arial" w:hAnsi="Arial" w:cs="Arial"/>
          <w:sz w:val="22"/>
          <w:szCs w:val="22"/>
        </w:rPr>
        <w:tab/>
      </w:r>
      <w:r w:rsidR="0037381A" w:rsidRPr="00551FAE">
        <w:rPr>
          <w:rFonts w:ascii="Arial" w:hAnsi="Arial" w:cs="Arial"/>
          <w:sz w:val="22"/>
          <w:szCs w:val="22"/>
        </w:rPr>
        <w:t>A</w:t>
      </w:r>
      <w:r w:rsidR="00BD0E96" w:rsidRPr="00551FAE">
        <w:rPr>
          <w:rFonts w:ascii="Arial" w:hAnsi="Arial" w:cs="Arial"/>
          <w:sz w:val="22"/>
          <w:szCs w:val="22"/>
        </w:rPr>
        <w:t xml:space="preserve"> licitante deverá além das informações específicas requeridas pel</w:t>
      </w:r>
      <w:r w:rsidR="009F1819">
        <w:rPr>
          <w:rFonts w:ascii="Arial" w:hAnsi="Arial" w:cs="Arial"/>
          <w:sz w:val="22"/>
          <w:szCs w:val="22"/>
        </w:rPr>
        <w:t>o</w:t>
      </w:r>
      <w:r w:rsidR="00BD0E96" w:rsidRPr="00551FAE">
        <w:rPr>
          <w:rFonts w:ascii="Arial" w:hAnsi="Arial" w:cs="Arial"/>
          <w:sz w:val="22"/>
          <w:szCs w:val="22"/>
        </w:rPr>
        <w:t xml:space="preserve"> </w:t>
      </w:r>
      <w:r w:rsidR="0081601B">
        <w:rPr>
          <w:rFonts w:ascii="Arial" w:hAnsi="Arial" w:cs="Arial"/>
          <w:sz w:val="22"/>
          <w:szCs w:val="22"/>
        </w:rPr>
        <w:t>MUNICÍPIO</w:t>
      </w:r>
      <w:r w:rsidR="00BD0E96" w:rsidRPr="00551FAE">
        <w:rPr>
          <w:rFonts w:ascii="Arial" w:hAnsi="Arial" w:cs="Arial"/>
          <w:sz w:val="22"/>
          <w:szCs w:val="22"/>
        </w:rPr>
        <w:t xml:space="preserve"> DE </w:t>
      </w:r>
      <w:r w:rsidR="004303E1">
        <w:rPr>
          <w:rFonts w:ascii="Arial" w:hAnsi="Arial" w:cs="Arial"/>
          <w:sz w:val="22"/>
          <w:szCs w:val="22"/>
        </w:rPr>
        <w:t>PALMAS DE MONTE ALTO</w:t>
      </w:r>
      <w:r w:rsidR="00BD0E96" w:rsidRPr="00551FAE">
        <w:rPr>
          <w:rFonts w:ascii="Arial" w:hAnsi="Arial" w:cs="Arial"/>
          <w:sz w:val="22"/>
          <w:szCs w:val="22"/>
        </w:rPr>
        <w:t xml:space="preserve"> adicionar quaisquer outras que julgar necessárias e não mencionadas </w:t>
      </w:r>
      <w:r w:rsidR="009F1819">
        <w:rPr>
          <w:rFonts w:ascii="Arial" w:hAnsi="Arial" w:cs="Arial"/>
          <w:sz w:val="22"/>
          <w:szCs w:val="22"/>
        </w:rPr>
        <w:t>por este</w:t>
      </w:r>
      <w:r w:rsidR="00E22E29" w:rsidRPr="00551FAE">
        <w:rPr>
          <w:rFonts w:ascii="Arial" w:hAnsi="Arial" w:cs="Arial"/>
          <w:sz w:val="22"/>
          <w:szCs w:val="22"/>
        </w:rPr>
        <w:t>.</w:t>
      </w:r>
      <w:r w:rsidR="00BD0E96" w:rsidRPr="00551FAE">
        <w:rPr>
          <w:rFonts w:ascii="Arial" w:hAnsi="Arial" w:cs="Arial"/>
          <w:sz w:val="22"/>
          <w:szCs w:val="22"/>
        </w:rPr>
        <w:t xml:space="preserve"> Somente serão aceitas normas conhecidas que assegurem a qualidade igual ou superior à indicada nas especificações.</w:t>
      </w:r>
    </w:p>
    <w:p w14:paraId="715D5BE6" w14:textId="77777777" w:rsidR="00BD0E96" w:rsidRPr="00551FAE" w:rsidRDefault="00BD0E96" w:rsidP="00BD0E96">
      <w:pPr>
        <w:rPr>
          <w:rFonts w:ascii="Arial" w:hAnsi="Arial" w:cs="Arial"/>
          <w:sz w:val="22"/>
          <w:szCs w:val="22"/>
        </w:rPr>
      </w:pPr>
    </w:p>
    <w:p w14:paraId="259B7680" w14:textId="77777777" w:rsidR="00BD0E96" w:rsidRPr="00551FAE" w:rsidRDefault="007A645D" w:rsidP="00BD0E96">
      <w:pPr>
        <w:rPr>
          <w:rFonts w:ascii="Arial" w:hAnsi="Arial" w:cs="Arial"/>
          <w:sz w:val="22"/>
          <w:szCs w:val="22"/>
        </w:rPr>
      </w:pPr>
      <w:r w:rsidRPr="00551FAE">
        <w:rPr>
          <w:rFonts w:ascii="Arial" w:hAnsi="Arial" w:cs="Arial"/>
          <w:sz w:val="22"/>
          <w:szCs w:val="22"/>
        </w:rPr>
        <w:t>5</w:t>
      </w:r>
      <w:r w:rsidR="00BD0E96" w:rsidRPr="00551FAE">
        <w:rPr>
          <w:rFonts w:ascii="Arial" w:hAnsi="Arial" w:cs="Arial"/>
          <w:sz w:val="22"/>
          <w:szCs w:val="22"/>
        </w:rPr>
        <w:t xml:space="preserve">.3 </w:t>
      </w:r>
      <w:r w:rsidR="0037381A" w:rsidRPr="00551FAE">
        <w:rPr>
          <w:rFonts w:ascii="Arial" w:hAnsi="Arial" w:cs="Arial"/>
          <w:sz w:val="22"/>
          <w:szCs w:val="22"/>
        </w:rPr>
        <w:t>A</w:t>
      </w:r>
      <w:r w:rsidR="00BD0E96" w:rsidRPr="00551FAE">
        <w:rPr>
          <w:rFonts w:ascii="Arial" w:hAnsi="Arial" w:cs="Arial"/>
          <w:sz w:val="22"/>
          <w:szCs w:val="22"/>
        </w:rPr>
        <w:t xml:space="preserve">s licitantes deverão estudar minuciosa e cuidadosamente a documentação, informando-se de todas as circunstâncias e detalhes que possam de algum modo afetar a execução do </w:t>
      </w:r>
      <w:r w:rsidR="007D46B8" w:rsidRPr="00551FAE">
        <w:rPr>
          <w:rFonts w:ascii="Arial" w:hAnsi="Arial" w:cs="Arial"/>
          <w:sz w:val="22"/>
          <w:szCs w:val="22"/>
        </w:rPr>
        <w:t>objeto</w:t>
      </w:r>
      <w:r w:rsidR="00BD0E96" w:rsidRPr="00551FAE">
        <w:rPr>
          <w:rFonts w:ascii="Arial" w:hAnsi="Arial" w:cs="Arial"/>
          <w:sz w:val="22"/>
          <w:szCs w:val="22"/>
        </w:rPr>
        <w:t>, seus custos e prazos.</w:t>
      </w:r>
    </w:p>
    <w:p w14:paraId="581DCE5C" w14:textId="77777777" w:rsidR="00BD0E96" w:rsidRPr="00551FAE" w:rsidRDefault="00BD0E96" w:rsidP="00BD0E96">
      <w:pPr>
        <w:rPr>
          <w:rFonts w:ascii="Arial" w:hAnsi="Arial" w:cs="Arial"/>
          <w:sz w:val="22"/>
          <w:szCs w:val="22"/>
        </w:rPr>
      </w:pPr>
    </w:p>
    <w:p w14:paraId="0A8292AA" w14:textId="77777777" w:rsidR="00BD0E96" w:rsidRPr="00551FAE" w:rsidRDefault="007A645D" w:rsidP="00BD0E96">
      <w:pPr>
        <w:rPr>
          <w:rFonts w:ascii="Arial" w:hAnsi="Arial" w:cs="Arial"/>
          <w:sz w:val="22"/>
          <w:szCs w:val="22"/>
        </w:rPr>
      </w:pPr>
      <w:r w:rsidRPr="00551FAE">
        <w:rPr>
          <w:rFonts w:ascii="Arial" w:hAnsi="Arial" w:cs="Arial"/>
          <w:sz w:val="22"/>
          <w:szCs w:val="22"/>
        </w:rPr>
        <w:t>5</w:t>
      </w:r>
      <w:r w:rsidR="00BD0E96" w:rsidRPr="00551FAE">
        <w:rPr>
          <w:rFonts w:ascii="Arial" w:hAnsi="Arial" w:cs="Arial"/>
          <w:sz w:val="22"/>
          <w:szCs w:val="22"/>
        </w:rPr>
        <w:t>.4</w:t>
      </w:r>
      <w:r w:rsidR="00BD3B3F" w:rsidRPr="00551FAE">
        <w:rPr>
          <w:rFonts w:ascii="Arial" w:hAnsi="Arial" w:cs="Arial"/>
          <w:sz w:val="22"/>
          <w:szCs w:val="22"/>
        </w:rPr>
        <w:t xml:space="preserve"> </w:t>
      </w:r>
      <w:r w:rsidR="00BD0E96" w:rsidRPr="00551FAE">
        <w:rPr>
          <w:rFonts w:ascii="Arial" w:hAnsi="Arial" w:cs="Arial"/>
          <w:sz w:val="22"/>
          <w:szCs w:val="22"/>
        </w:rPr>
        <w:tab/>
        <w:t xml:space="preserve">Fica entendido que a licitante tenha pleno conhecimento das condições locais onde serão </w:t>
      </w:r>
      <w:r w:rsidR="00287880" w:rsidRPr="00551FAE">
        <w:rPr>
          <w:rFonts w:ascii="Arial" w:hAnsi="Arial" w:cs="Arial"/>
          <w:sz w:val="22"/>
          <w:szCs w:val="22"/>
        </w:rPr>
        <w:t>entregues</w:t>
      </w:r>
      <w:r w:rsidR="00BD0E96" w:rsidRPr="00551FAE">
        <w:rPr>
          <w:rFonts w:ascii="Arial" w:hAnsi="Arial" w:cs="Arial"/>
          <w:sz w:val="22"/>
          <w:szCs w:val="22"/>
        </w:rPr>
        <w:t xml:space="preserve"> </w:t>
      </w:r>
      <w:r w:rsidR="009A53C6" w:rsidRPr="00551FAE">
        <w:rPr>
          <w:rFonts w:ascii="Arial" w:hAnsi="Arial" w:cs="Arial"/>
          <w:sz w:val="22"/>
          <w:szCs w:val="22"/>
        </w:rPr>
        <w:t>o mobiliário escolar</w:t>
      </w:r>
      <w:r w:rsidR="00BD0E96" w:rsidRPr="00551FAE">
        <w:rPr>
          <w:rFonts w:ascii="Arial" w:hAnsi="Arial" w:cs="Arial"/>
          <w:sz w:val="22"/>
          <w:szCs w:val="22"/>
        </w:rPr>
        <w:t xml:space="preserve"> e terá solucionado todas as dúvidas e esclarecimentos, antes da data da apresentação das propostas.</w:t>
      </w:r>
    </w:p>
    <w:p w14:paraId="4E41452B" w14:textId="77777777" w:rsidR="00BD0E96" w:rsidRPr="00551FAE" w:rsidRDefault="00BD0E96" w:rsidP="00BD0E96">
      <w:pPr>
        <w:rPr>
          <w:rFonts w:ascii="Arial" w:hAnsi="Arial" w:cs="Arial"/>
          <w:sz w:val="22"/>
          <w:szCs w:val="22"/>
        </w:rPr>
      </w:pPr>
    </w:p>
    <w:p w14:paraId="3907726A" w14:textId="77777777" w:rsidR="00BD0E96" w:rsidRPr="00551FAE" w:rsidRDefault="007A645D" w:rsidP="00BD0E96">
      <w:pPr>
        <w:rPr>
          <w:rFonts w:ascii="Arial" w:hAnsi="Arial" w:cs="Arial"/>
          <w:sz w:val="22"/>
          <w:szCs w:val="22"/>
        </w:rPr>
      </w:pPr>
      <w:r w:rsidRPr="00551FAE">
        <w:rPr>
          <w:rFonts w:ascii="Arial" w:hAnsi="Arial" w:cs="Arial"/>
          <w:sz w:val="22"/>
          <w:szCs w:val="22"/>
        </w:rPr>
        <w:t>5</w:t>
      </w:r>
      <w:r w:rsidR="00BD0E96" w:rsidRPr="00551FAE">
        <w:rPr>
          <w:rFonts w:ascii="Arial" w:hAnsi="Arial" w:cs="Arial"/>
          <w:sz w:val="22"/>
          <w:szCs w:val="22"/>
        </w:rPr>
        <w:t>.5</w:t>
      </w:r>
      <w:r w:rsidR="00BD0E96" w:rsidRPr="00551FAE">
        <w:rPr>
          <w:rFonts w:ascii="Arial" w:hAnsi="Arial" w:cs="Arial"/>
          <w:sz w:val="22"/>
          <w:szCs w:val="22"/>
        </w:rPr>
        <w:tab/>
      </w:r>
      <w:r w:rsidR="00BD3B3F" w:rsidRPr="00551FAE">
        <w:rPr>
          <w:rFonts w:ascii="Arial" w:hAnsi="Arial" w:cs="Arial"/>
          <w:sz w:val="22"/>
          <w:szCs w:val="22"/>
        </w:rPr>
        <w:t xml:space="preserve"> </w:t>
      </w:r>
      <w:r w:rsidR="00BD0E96" w:rsidRPr="00551FAE">
        <w:rPr>
          <w:rFonts w:ascii="Arial" w:hAnsi="Arial" w:cs="Arial"/>
          <w:sz w:val="22"/>
          <w:szCs w:val="22"/>
        </w:rPr>
        <w:t xml:space="preserve">Analisando as consultas, </w:t>
      </w:r>
      <w:r w:rsidR="009F1819">
        <w:rPr>
          <w:rFonts w:ascii="Arial" w:hAnsi="Arial" w:cs="Arial"/>
          <w:sz w:val="22"/>
          <w:szCs w:val="22"/>
        </w:rPr>
        <w:t>o</w:t>
      </w:r>
      <w:r w:rsidR="00BD0E96" w:rsidRPr="00551FAE">
        <w:rPr>
          <w:rFonts w:ascii="Arial" w:hAnsi="Arial" w:cs="Arial"/>
          <w:sz w:val="22"/>
          <w:szCs w:val="22"/>
        </w:rPr>
        <w:t xml:space="preserve"> </w:t>
      </w:r>
      <w:r w:rsidR="009F1819">
        <w:rPr>
          <w:rFonts w:ascii="Arial" w:hAnsi="Arial" w:cs="Arial"/>
          <w:sz w:val="22"/>
          <w:szCs w:val="22"/>
        </w:rPr>
        <w:t>MUNICÍPIO DE</w:t>
      </w:r>
      <w:r w:rsidR="00BD0E96" w:rsidRPr="00551FAE">
        <w:rPr>
          <w:rFonts w:ascii="Arial" w:hAnsi="Arial" w:cs="Arial"/>
          <w:sz w:val="22"/>
          <w:szCs w:val="22"/>
        </w:rPr>
        <w:t xml:space="preserve"> </w:t>
      </w:r>
      <w:r w:rsidR="004303E1">
        <w:rPr>
          <w:rFonts w:ascii="Arial" w:hAnsi="Arial" w:cs="Arial"/>
          <w:sz w:val="22"/>
          <w:szCs w:val="22"/>
        </w:rPr>
        <w:t>PALMAS DE MONTE ALTO</w:t>
      </w:r>
      <w:r w:rsidR="00BD0E96" w:rsidRPr="00551FAE">
        <w:rPr>
          <w:rFonts w:ascii="Arial" w:hAnsi="Arial" w:cs="Arial"/>
          <w:sz w:val="22"/>
          <w:szCs w:val="22"/>
        </w:rPr>
        <w:t xml:space="preserve"> deverá esclarecê-las e, acatando-as, deverá alterar ou adequar os elementos constantes do edital e seus anexos, comunicando sua decisão, também por meio eletrônico, via internet, no sítio </w:t>
      </w:r>
      <w:hyperlink r:id="rId23" w:history="1">
        <w:r w:rsidR="0081601B" w:rsidRPr="000C3AE8">
          <w:rPr>
            <w:rStyle w:val="Hyperlink"/>
            <w:rFonts w:ascii="Arial" w:hAnsi="Arial" w:cs="Arial"/>
            <w:sz w:val="22"/>
            <w:szCs w:val="22"/>
          </w:rPr>
          <w:t>www.licitacoes-e.com.br</w:t>
        </w:r>
      </w:hyperlink>
      <w:r w:rsidR="00BD0E96" w:rsidRPr="00551FAE">
        <w:rPr>
          <w:rFonts w:ascii="Arial" w:hAnsi="Arial" w:cs="Arial"/>
          <w:sz w:val="22"/>
          <w:szCs w:val="22"/>
        </w:rPr>
        <w:t>, divulgando a modificação pelo mesmo instrumento de publicação do texto original, reabrindo o prazo inicialmente estabelecido, exceto quando inquestionavelmente a alteração não afetar a formulação das propostas.</w:t>
      </w:r>
    </w:p>
    <w:p w14:paraId="6DBD26A5" w14:textId="77777777" w:rsidR="00BD0E96" w:rsidRPr="00551FAE" w:rsidRDefault="00BD0E96" w:rsidP="00BD0E96">
      <w:pPr>
        <w:rPr>
          <w:rFonts w:ascii="Arial" w:hAnsi="Arial" w:cs="Arial"/>
          <w:sz w:val="22"/>
          <w:szCs w:val="22"/>
        </w:rPr>
      </w:pPr>
    </w:p>
    <w:p w14:paraId="0C80757D" w14:textId="77777777" w:rsidR="00502571" w:rsidRPr="00551FAE" w:rsidRDefault="007A645D" w:rsidP="00BD0E96">
      <w:pPr>
        <w:rPr>
          <w:rFonts w:ascii="Arial" w:hAnsi="Arial" w:cs="Arial"/>
          <w:sz w:val="22"/>
          <w:szCs w:val="22"/>
        </w:rPr>
      </w:pPr>
      <w:r w:rsidRPr="00551FAE">
        <w:rPr>
          <w:rFonts w:ascii="Arial" w:hAnsi="Arial" w:cs="Arial"/>
          <w:sz w:val="22"/>
          <w:szCs w:val="22"/>
        </w:rPr>
        <w:t>5</w:t>
      </w:r>
      <w:r w:rsidR="00BD0E96" w:rsidRPr="00551FAE">
        <w:rPr>
          <w:rFonts w:ascii="Arial" w:hAnsi="Arial" w:cs="Arial"/>
          <w:sz w:val="22"/>
          <w:szCs w:val="22"/>
        </w:rPr>
        <w:t xml:space="preserve">.6 </w:t>
      </w:r>
      <w:r w:rsidR="00BD0E96" w:rsidRPr="00551FAE">
        <w:rPr>
          <w:rFonts w:ascii="Arial" w:hAnsi="Arial" w:cs="Arial"/>
          <w:sz w:val="22"/>
          <w:szCs w:val="22"/>
        </w:rPr>
        <w:tab/>
        <w:t xml:space="preserve">A apresentação da proposta tornará evidente que a licitante examinou minuciosamente toda a documentação deste edital e seus anexos, que a comprovou e a achou correta. Evidenciará, também, que </w:t>
      </w:r>
      <w:r w:rsidR="0037381A" w:rsidRPr="00551FAE">
        <w:rPr>
          <w:rFonts w:ascii="Arial" w:hAnsi="Arial" w:cs="Arial"/>
          <w:sz w:val="22"/>
          <w:szCs w:val="22"/>
        </w:rPr>
        <w:t>a</w:t>
      </w:r>
      <w:r w:rsidR="00BD0E96" w:rsidRPr="00551FAE">
        <w:rPr>
          <w:rFonts w:ascii="Arial" w:hAnsi="Arial" w:cs="Arial"/>
          <w:sz w:val="22"/>
          <w:szCs w:val="22"/>
        </w:rPr>
        <w:t xml:space="preserve"> licitante obteve d</w:t>
      </w:r>
      <w:r w:rsidR="009F1819">
        <w:rPr>
          <w:rFonts w:ascii="Arial" w:hAnsi="Arial" w:cs="Arial"/>
          <w:sz w:val="22"/>
          <w:szCs w:val="22"/>
        </w:rPr>
        <w:t>o</w:t>
      </w:r>
      <w:r w:rsidR="00BD0E96" w:rsidRPr="00551FAE">
        <w:rPr>
          <w:rFonts w:ascii="Arial" w:hAnsi="Arial" w:cs="Arial"/>
          <w:sz w:val="22"/>
          <w:szCs w:val="22"/>
        </w:rPr>
        <w:t xml:space="preserve"> </w:t>
      </w:r>
      <w:r w:rsidR="009F1819">
        <w:rPr>
          <w:rFonts w:ascii="Arial" w:hAnsi="Arial" w:cs="Arial"/>
          <w:sz w:val="22"/>
          <w:szCs w:val="22"/>
        </w:rPr>
        <w:t>MUNICÍPIO</w:t>
      </w:r>
      <w:r w:rsidR="00BD0E96" w:rsidRPr="00551FAE">
        <w:rPr>
          <w:rFonts w:ascii="Arial" w:hAnsi="Arial" w:cs="Arial"/>
          <w:sz w:val="22"/>
          <w:szCs w:val="22"/>
        </w:rPr>
        <w:t xml:space="preserve"> DE </w:t>
      </w:r>
      <w:r w:rsidR="004303E1">
        <w:rPr>
          <w:rFonts w:ascii="Arial" w:hAnsi="Arial" w:cs="Arial"/>
          <w:sz w:val="22"/>
          <w:szCs w:val="22"/>
        </w:rPr>
        <w:t>PALMAS DE MONTE ALTO</w:t>
      </w:r>
      <w:r w:rsidR="00BD0E96" w:rsidRPr="00551FAE">
        <w:rPr>
          <w:rFonts w:ascii="Arial" w:hAnsi="Arial" w:cs="Arial"/>
          <w:sz w:val="22"/>
          <w:szCs w:val="22"/>
        </w:rPr>
        <w:t>, satisfatoriamente, as eventuais informações e esclarecimentos solicitados, tudo resultando suficiente para a elaboração da proposta apresentada, implicando na aceitação plena de suas condições.</w:t>
      </w:r>
    </w:p>
    <w:p w14:paraId="37280577" w14:textId="77777777" w:rsidR="00502571" w:rsidRPr="00551FAE" w:rsidRDefault="00502571" w:rsidP="007C7C83">
      <w:pPr>
        <w:rPr>
          <w:rFonts w:ascii="Arial" w:hAnsi="Arial" w:cs="Arial"/>
          <w:b/>
          <w:sz w:val="22"/>
          <w:szCs w:val="22"/>
        </w:rPr>
      </w:pPr>
    </w:p>
    <w:p w14:paraId="156683E5" w14:textId="77777777" w:rsidR="00844821" w:rsidRPr="00551FAE" w:rsidRDefault="00844821" w:rsidP="00624143">
      <w:pPr>
        <w:pStyle w:val="Ttulo1"/>
        <w:numPr>
          <w:ilvl w:val="0"/>
          <w:numId w:val="17"/>
        </w:numPr>
        <w:tabs>
          <w:tab w:val="left" w:pos="0"/>
        </w:tabs>
        <w:ind w:left="0" w:firstLine="0"/>
        <w:jc w:val="left"/>
        <w:rPr>
          <w:rFonts w:ascii="Arial" w:hAnsi="Arial" w:cs="Arial"/>
          <w:sz w:val="22"/>
          <w:szCs w:val="22"/>
        </w:rPr>
      </w:pPr>
      <w:bookmarkStart w:id="16" w:name="_Toc518481121"/>
      <w:r w:rsidRPr="00551FAE">
        <w:rPr>
          <w:rFonts w:ascii="Arial" w:hAnsi="Arial" w:cs="Arial"/>
          <w:bCs/>
          <w:sz w:val="22"/>
          <w:szCs w:val="22"/>
        </w:rPr>
        <w:t xml:space="preserve">DO </w:t>
      </w:r>
      <w:r w:rsidRPr="00551FAE">
        <w:rPr>
          <w:rFonts w:ascii="Arial" w:hAnsi="Arial" w:cs="Arial"/>
          <w:sz w:val="22"/>
          <w:szCs w:val="22"/>
        </w:rPr>
        <w:t>ENVIO DA PROPOSTA DE PREÇOS</w:t>
      </w:r>
      <w:bookmarkEnd w:id="16"/>
    </w:p>
    <w:p w14:paraId="18DE9D9E" w14:textId="77777777" w:rsidR="004C3138" w:rsidRPr="00551FAE" w:rsidRDefault="004C3138" w:rsidP="004C3138">
      <w:pPr>
        <w:rPr>
          <w:rFonts w:ascii="Arial" w:hAnsi="Arial" w:cs="Arial"/>
          <w:b/>
          <w:sz w:val="22"/>
          <w:szCs w:val="22"/>
        </w:rPr>
      </w:pPr>
    </w:p>
    <w:p w14:paraId="2F517D6F" w14:textId="77777777" w:rsidR="00844821" w:rsidRPr="00551FAE" w:rsidRDefault="00EC3B3C" w:rsidP="00EC3B3C">
      <w:pPr>
        <w:rPr>
          <w:rFonts w:ascii="Arial" w:hAnsi="Arial" w:cs="Arial"/>
          <w:sz w:val="22"/>
          <w:szCs w:val="22"/>
        </w:rPr>
      </w:pPr>
      <w:r w:rsidRPr="00551FAE">
        <w:rPr>
          <w:rFonts w:ascii="Arial" w:hAnsi="Arial" w:cs="Arial"/>
          <w:color w:val="000000"/>
          <w:sz w:val="22"/>
          <w:szCs w:val="22"/>
        </w:rPr>
        <w:t>6.1</w:t>
      </w:r>
      <w:r w:rsidR="00D41A5E" w:rsidRPr="00551FAE">
        <w:rPr>
          <w:rFonts w:ascii="Arial" w:hAnsi="Arial" w:cs="Arial"/>
          <w:color w:val="000000"/>
          <w:sz w:val="22"/>
          <w:szCs w:val="22"/>
        </w:rPr>
        <w:t xml:space="preserve"> </w:t>
      </w:r>
      <w:r w:rsidR="00844821" w:rsidRPr="00551FAE">
        <w:rPr>
          <w:rFonts w:ascii="Arial" w:hAnsi="Arial" w:cs="Arial"/>
          <w:color w:val="000000"/>
          <w:sz w:val="22"/>
          <w:szCs w:val="22"/>
        </w:rPr>
        <w:t xml:space="preserve">Após a divulgação do edital </w:t>
      </w:r>
      <w:r w:rsidR="00844821" w:rsidRPr="00551FAE">
        <w:rPr>
          <w:rFonts w:ascii="Arial" w:hAnsi="Arial" w:cs="Arial"/>
          <w:sz w:val="22"/>
          <w:szCs w:val="22"/>
        </w:rPr>
        <w:t xml:space="preserve">no sítio do </w:t>
      </w:r>
      <w:r w:rsidR="004C166C" w:rsidRPr="00551FAE">
        <w:rPr>
          <w:rFonts w:ascii="Arial" w:hAnsi="Arial" w:cs="Arial"/>
          <w:sz w:val="22"/>
          <w:szCs w:val="22"/>
        </w:rPr>
        <w:t>BANCO DO BRASIL</w:t>
      </w:r>
      <w:r w:rsidR="00844821" w:rsidRPr="00551FAE">
        <w:rPr>
          <w:rFonts w:ascii="Arial" w:hAnsi="Arial" w:cs="Arial"/>
          <w:sz w:val="22"/>
          <w:szCs w:val="22"/>
        </w:rPr>
        <w:t>:</w:t>
      </w:r>
      <w:r w:rsidR="0012221F" w:rsidRPr="00551FAE">
        <w:rPr>
          <w:rFonts w:ascii="Arial" w:hAnsi="Arial" w:cs="Arial"/>
          <w:sz w:val="22"/>
          <w:szCs w:val="22"/>
        </w:rPr>
        <w:t xml:space="preserve"> </w:t>
      </w:r>
      <w:hyperlink r:id="rId24" w:history="1">
        <w:r w:rsidR="004C166C" w:rsidRPr="00551FAE">
          <w:rPr>
            <w:rStyle w:val="Hyperlink"/>
            <w:rFonts w:ascii="Arial" w:hAnsi="Arial" w:cs="Arial"/>
            <w:sz w:val="22"/>
            <w:szCs w:val="22"/>
          </w:rPr>
          <w:t>www.licitacoes-e.com.br</w:t>
        </w:r>
      </w:hyperlink>
      <w:r w:rsidR="00844821" w:rsidRPr="00551FAE">
        <w:rPr>
          <w:rFonts w:ascii="Arial" w:hAnsi="Arial" w:cs="Arial"/>
          <w:color w:val="000000"/>
          <w:sz w:val="22"/>
          <w:szCs w:val="22"/>
        </w:rPr>
        <w:t xml:space="preserve">, a licitante deverá apresentar no campo correspondente dentro do sistema eletrônico denominado </w:t>
      </w:r>
      <w:r w:rsidR="00844821" w:rsidRPr="00551FAE">
        <w:rPr>
          <w:rFonts w:ascii="Arial" w:hAnsi="Arial" w:cs="Arial"/>
          <w:b/>
          <w:color w:val="000000"/>
          <w:sz w:val="22"/>
          <w:szCs w:val="22"/>
        </w:rPr>
        <w:t xml:space="preserve">“Descrição Complementar”, </w:t>
      </w:r>
      <w:r w:rsidR="00844821" w:rsidRPr="00551FAE">
        <w:rPr>
          <w:rFonts w:ascii="Arial" w:hAnsi="Arial" w:cs="Arial"/>
          <w:sz w:val="22"/>
          <w:szCs w:val="22"/>
        </w:rPr>
        <w:t xml:space="preserve">a sua Proposta de Preços, contendo obrigatoriamente a especificação detalhada </w:t>
      </w:r>
      <w:r w:rsidR="00844821" w:rsidRPr="00551FAE">
        <w:rPr>
          <w:rFonts w:ascii="Arial" w:hAnsi="Arial" w:cs="Arial"/>
          <w:sz w:val="22"/>
          <w:szCs w:val="22"/>
        </w:rPr>
        <w:lastRenderedPageBreak/>
        <w:t xml:space="preserve">dos </w:t>
      </w:r>
      <w:r w:rsidR="00287880" w:rsidRPr="00551FAE">
        <w:rPr>
          <w:rFonts w:ascii="Arial" w:hAnsi="Arial" w:cs="Arial"/>
          <w:sz w:val="22"/>
          <w:szCs w:val="22"/>
        </w:rPr>
        <w:t>produtos a serem fornecidos</w:t>
      </w:r>
      <w:r w:rsidR="00844821" w:rsidRPr="00551FAE">
        <w:rPr>
          <w:rFonts w:ascii="Arial" w:hAnsi="Arial" w:cs="Arial"/>
          <w:color w:val="000000"/>
          <w:sz w:val="22"/>
          <w:szCs w:val="22"/>
        </w:rPr>
        <w:t xml:space="preserve"> e q</w:t>
      </w:r>
      <w:r w:rsidR="00844821" w:rsidRPr="00551FAE">
        <w:rPr>
          <w:rFonts w:ascii="Arial" w:hAnsi="Arial" w:cs="Arial"/>
          <w:sz w:val="22"/>
          <w:szCs w:val="22"/>
        </w:rPr>
        <w:t>uaisquer outras informações afins que julgar necessárias ou convenientes,</w:t>
      </w:r>
      <w:r w:rsidR="00844821" w:rsidRPr="00551FAE">
        <w:rPr>
          <w:rFonts w:ascii="Arial" w:hAnsi="Arial" w:cs="Arial"/>
          <w:color w:val="000000"/>
          <w:sz w:val="22"/>
          <w:szCs w:val="22"/>
        </w:rPr>
        <w:t xml:space="preserve"> não sendo aceitas </w:t>
      </w:r>
      <w:r w:rsidR="00844821" w:rsidRPr="00551FAE">
        <w:rPr>
          <w:rFonts w:ascii="Arial" w:hAnsi="Arial" w:cs="Arial"/>
          <w:sz w:val="22"/>
          <w:szCs w:val="22"/>
        </w:rPr>
        <w:t xml:space="preserve">adaptações, modificações e alterações não previstas no edital, contemplando o preço </w:t>
      </w:r>
      <w:r w:rsidR="00287880" w:rsidRPr="00551FAE">
        <w:rPr>
          <w:rFonts w:ascii="Arial" w:hAnsi="Arial" w:cs="Arial"/>
          <w:sz w:val="22"/>
          <w:szCs w:val="22"/>
        </w:rPr>
        <w:t>unitário</w:t>
      </w:r>
      <w:r w:rsidR="00844821" w:rsidRPr="00551FAE">
        <w:rPr>
          <w:rFonts w:ascii="Arial" w:hAnsi="Arial" w:cs="Arial"/>
          <w:sz w:val="22"/>
          <w:szCs w:val="22"/>
        </w:rPr>
        <w:t xml:space="preserve"> do </w:t>
      </w:r>
      <w:r w:rsidR="00287880" w:rsidRPr="00551FAE">
        <w:rPr>
          <w:rFonts w:ascii="Arial" w:hAnsi="Arial" w:cs="Arial"/>
          <w:sz w:val="22"/>
          <w:szCs w:val="22"/>
        </w:rPr>
        <w:t>produto e o total</w:t>
      </w:r>
      <w:r w:rsidR="00844821" w:rsidRPr="00551FAE">
        <w:rPr>
          <w:rFonts w:ascii="Arial" w:hAnsi="Arial" w:cs="Arial"/>
          <w:sz w:val="22"/>
          <w:szCs w:val="22"/>
        </w:rPr>
        <w:t>, estando incluídos todos os impostos, taxas e despesas e quaisquer outros incidentes sobre o objeto deste pregão</w:t>
      </w:r>
      <w:r w:rsidR="00844821" w:rsidRPr="00551FAE">
        <w:rPr>
          <w:rFonts w:ascii="Arial" w:hAnsi="Arial" w:cs="Arial"/>
          <w:color w:val="000000"/>
          <w:sz w:val="22"/>
          <w:szCs w:val="22"/>
        </w:rPr>
        <w:t xml:space="preserve">, até a data e hora marcadas para a abertura da sessão, </w:t>
      </w:r>
      <w:r w:rsidR="00844821" w:rsidRPr="00551FAE">
        <w:rPr>
          <w:rFonts w:ascii="Arial" w:hAnsi="Arial" w:cs="Arial"/>
          <w:b/>
          <w:color w:val="000000"/>
          <w:sz w:val="22"/>
          <w:szCs w:val="22"/>
          <w:u w:val="single"/>
        </w:rPr>
        <w:t>exclusivamente por meio do sistema eletrônico</w:t>
      </w:r>
      <w:r w:rsidR="00844821" w:rsidRPr="00551FAE">
        <w:rPr>
          <w:rFonts w:ascii="Arial" w:hAnsi="Arial" w:cs="Arial"/>
          <w:color w:val="000000"/>
          <w:sz w:val="22"/>
          <w:szCs w:val="22"/>
        </w:rPr>
        <w:t xml:space="preserve"> (art. 21, caput, Decreto nº 5.450/2005).</w:t>
      </w:r>
    </w:p>
    <w:p w14:paraId="6445C64A" w14:textId="77777777" w:rsidR="004C3138" w:rsidRPr="00551FAE" w:rsidRDefault="004C3138" w:rsidP="004C3138">
      <w:pPr>
        <w:rPr>
          <w:rFonts w:ascii="Arial" w:hAnsi="Arial" w:cs="Arial"/>
          <w:sz w:val="22"/>
          <w:szCs w:val="22"/>
        </w:rPr>
      </w:pPr>
    </w:p>
    <w:p w14:paraId="63D50336" w14:textId="77777777" w:rsidR="00844821" w:rsidRPr="00551FAE" w:rsidRDefault="00EC3B3C" w:rsidP="00EC3B3C">
      <w:pPr>
        <w:pStyle w:val="Recuodecorpodetexto21"/>
        <w:spacing w:line="240" w:lineRule="auto"/>
        <w:ind w:left="0" w:firstLine="0"/>
        <w:rPr>
          <w:rFonts w:ascii="Arial" w:hAnsi="Arial" w:cs="Arial"/>
          <w:sz w:val="22"/>
          <w:szCs w:val="22"/>
        </w:rPr>
      </w:pPr>
      <w:r w:rsidRPr="00551FAE">
        <w:rPr>
          <w:rFonts w:ascii="Arial" w:hAnsi="Arial" w:cs="Arial"/>
          <w:sz w:val="22"/>
          <w:szCs w:val="22"/>
          <w:lang w:eastAsia="ar-SA"/>
        </w:rPr>
        <w:t>6.1.1</w:t>
      </w:r>
      <w:r w:rsidR="00C60862" w:rsidRPr="00551FAE">
        <w:rPr>
          <w:rFonts w:ascii="Arial" w:hAnsi="Arial" w:cs="Arial"/>
          <w:sz w:val="22"/>
          <w:szCs w:val="22"/>
          <w:lang w:eastAsia="ar-SA"/>
        </w:rPr>
        <w:t xml:space="preserve"> </w:t>
      </w:r>
      <w:r w:rsidR="00844821" w:rsidRPr="00551FAE">
        <w:rPr>
          <w:rFonts w:ascii="Arial" w:hAnsi="Arial" w:cs="Arial"/>
          <w:sz w:val="22"/>
          <w:szCs w:val="22"/>
          <w:lang w:eastAsia="ar-SA"/>
        </w:rPr>
        <w:t xml:space="preserve">No campo </w:t>
      </w:r>
      <w:r w:rsidR="00844821" w:rsidRPr="00551FAE">
        <w:rPr>
          <w:rFonts w:ascii="Arial" w:hAnsi="Arial" w:cs="Arial"/>
          <w:b/>
          <w:color w:val="000000"/>
          <w:sz w:val="22"/>
          <w:szCs w:val="22"/>
          <w:lang w:eastAsia="ar-SA"/>
        </w:rPr>
        <w:t>“Descrição Detalhada do Objeto Ofertado”</w:t>
      </w:r>
      <w:r w:rsidR="00844821" w:rsidRPr="00551FAE">
        <w:rPr>
          <w:rFonts w:ascii="Arial" w:hAnsi="Arial" w:cs="Arial"/>
          <w:bCs/>
          <w:color w:val="000000"/>
          <w:sz w:val="22"/>
          <w:szCs w:val="22"/>
          <w:lang w:eastAsia="ar-SA"/>
        </w:rPr>
        <w:t xml:space="preserve">, </w:t>
      </w:r>
      <w:r w:rsidR="00844821" w:rsidRPr="00551FAE">
        <w:rPr>
          <w:rFonts w:ascii="Arial" w:hAnsi="Arial" w:cs="Arial"/>
          <w:color w:val="000000"/>
          <w:sz w:val="22"/>
          <w:szCs w:val="22"/>
          <w:lang w:eastAsia="ar-SA"/>
        </w:rPr>
        <w:t xml:space="preserve">da proposta eletrônica, </w:t>
      </w:r>
      <w:r w:rsidR="00D72C6C" w:rsidRPr="00551FAE">
        <w:rPr>
          <w:rFonts w:ascii="Arial" w:hAnsi="Arial" w:cs="Arial"/>
          <w:color w:val="000000"/>
          <w:sz w:val="22"/>
          <w:szCs w:val="22"/>
          <w:lang w:eastAsia="ar-SA"/>
        </w:rPr>
        <w:t>poderá</w:t>
      </w:r>
      <w:r w:rsidR="00844821" w:rsidRPr="00551FAE">
        <w:rPr>
          <w:rFonts w:ascii="Arial" w:hAnsi="Arial" w:cs="Arial"/>
          <w:color w:val="000000"/>
          <w:sz w:val="22"/>
          <w:szCs w:val="22"/>
          <w:lang w:eastAsia="ar-SA"/>
        </w:rPr>
        <w:t xml:space="preserve"> ser especificado o objeto, </w:t>
      </w:r>
      <w:r w:rsidR="00D72C6C" w:rsidRPr="00551FAE">
        <w:rPr>
          <w:rFonts w:ascii="Arial" w:hAnsi="Arial" w:cs="Arial"/>
          <w:color w:val="000000"/>
          <w:sz w:val="22"/>
          <w:szCs w:val="22"/>
          <w:lang w:eastAsia="ar-SA"/>
        </w:rPr>
        <w:t>devendo obrigatoriamente ser encaminhado via e-mail após ser declarad</w:t>
      </w:r>
      <w:r w:rsidR="00310406" w:rsidRPr="00551FAE">
        <w:rPr>
          <w:rFonts w:ascii="Arial" w:hAnsi="Arial" w:cs="Arial"/>
          <w:color w:val="000000"/>
          <w:sz w:val="22"/>
          <w:szCs w:val="22"/>
          <w:lang w:eastAsia="ar-SA"/>
        </w:rPr>
        <w:t>a</w:t>
      </w:r>
      <w:r w:rsidR="00CF65BD" w:rsidRPr="00551FAE">
        <w:rPr>
          <w:rFonts w:ascii="Arial" w:hAnsi="Arial" w:cs="Arial"/>
          <w:color w:val="000000"/>
          <w:sz w:val="22"/>
          <w:szCs w:val="22"/>
          <w:lang w:eastAsia="ar-SA"/>
        </w:rPr>
        <w:t xml:space="preserve"> a</w:t>
      </w:r>
      <w:r w:rsidR="00D72C6C" w:rsidRPr="00551FAE">
        <w:rPr>
          <w:rFonts w:ascii="Arial" w:hAnsi="Arial" w:cs="Arial"/>
          <w:color w:val="000000"/>
          <w:sz w:val="22"/>
          <w:szCs w:val="22"/>
          <w:lang w:eastAsia="ar-SA"/>
        </w:rPr>
        <w:t xml:space="preserve"> vencedor</w:t>
      </w:r>
      <w:r w:rsidR="00761952" w:rsidRPr="00551FAE">
        <w:rPr>
          <w:rFonts w:ascii="Arial" w:hAnsi="Arial" w:cs="Arial"/>
          <w:color w:val="000000"/>
          <w:sz w:val="22"/>
          <w:szCs w:val="22"/>
          <w:lang w:eastAsia="ar-SA"/>
        </w:rPr>
        <w:t>a</w:t>
      </w:r>
      <w:r w:rsidR="00D72C6C" w:rsidRPr="00551FAE">
        <w:rPr>
          <w:rFonts w:ascii="Arial" w:hAnsi="Arial" w:cs="Arial"/>
          <w:color w:val="000000"/>
          <w:sz w:val="22"/>
          <w:szCs w:val="22"/>
          <w:lang w:eastAsia="ar-SA"/>
        </w:rPr>
        <w:t>, podendo ser encaminhando as demais licitantes se solicitado</w:t>
      </w:r>
      <w:r w:rsidR="00844821" w:rsidRPr="00551FAE">
        <w:rPr>
          <w:rFonts w:ascii="Arial" w:hAnsi="Arial" w:cs="Arial"/>
          <w:color w:val="000000"/>
          <w:sz w:val="22"/>
          <w:szCs w:val="22"/>
          <w:lang w:eastAsia="ar-SA"/>
        </w:rPr>
        <w:t>.</w:t>
      </w:r>
    </w:p>
    <w:p w14:paraId="7DE911E5" w14:textId="77777777" w:rsidR="004C3138" w:rsidRPr="00551FAE" w:rsidRDefault="004C3138" w:rsidP="004C3138">
      <w:pPr>
        <w:pStyle w:val="Recuodecorpodetexto21"/>
        <w:spacing w:line="240" w:lineRule="auto"/>
        <w:rPr>
          <w:rFonts w:ascii="Arial" w:hAnsi="Arial" w:cs="Arial"/>
          <w:sz w:val="22"/>
          <w:szCs w:val="22"/>
        </w:rPr>
      </w:pPr>
    </w:p>
    <w:p w14:paraId="716071E1" w14:textId="77777777" w:rsidR="00844821" w:rsidRPr="00551FAE" w:rsidRDefault="00EC3B3C" w:rsidP="00EC3B3C">
      <w:pPr>
        <w:rPr>
          <w:rFonts w:ascii="Arial" w:hAnsi="Arial" w:cs="Arial"/>
          <w:sz w:val="22"/>
          <w:szCs w:val="22"/>
        </w:rPr>
      </w:pPr>
      <w:r w:rsidRPr="00551FAE">
        <w:rPr>
          <w:rFonts w:ascii="Arial" w:hAnsi="Arial" w:cs="Arial"/>
          <w:color w:val="000000"/>
          <w:sz w:val="22"/>
          <w:szCs w:val="22"/>
        </w:rPr>
        <w:t>6.2</w:t>
      </w:r>
      <w:r w:rsidR="00C60862" w:rsidRPr="00551FAE">
        <w:rPr>
          <w:rFonts w:ascii="Arial" w:hAnsi="Arial" w:cs="Arial"/>
          <w:color w:val="000000"/>
          <w:sz w:val="22"/>
          <w:szCs w:val="22"/>
        </w:rPr>
        <w:t xml:space="preserve"> </w:t>
      </w:r>
      <w:r w:rsidR="00844821" w:rsidRPr="00551FAE">
        <w:rPr>
          <w:rFonts w:ascii="Arial" w:hAnsi="Arial" w:cs="Arial"/>
          <w:color w:val="000000"/>
          <w:sz w:val="22"/>
          <w:szCs w:val="22"/>
        </w:rPr>
        <w:t>Apresentada a proposta, ainda que omissa em sua descrição, mas aceita pelo pregoeiro, a licitante compromete</w:t>
      </w:r>
      <w:r w:rsidR="00844821" w:rsidRPr="00551FAE">
        <w:rPr>
          <w:rFonts w:ascii="Arial" w:hAnsi="Arial" w:cs="Arial"/>
          <w:sz w:val="22"/>
          <w:szCs w:val="22"/>
        </w:rPr>
        <w:t xml:space="preserve">-se a </w:t>
      </w:r>
      <w:r w:rsidR="006C76FE" w:rsidRPr="00551FAE">
        <w:rPr>
          <w:rFonts w:ascii="Arial" w:hAnsi="Arial" w:cs="Arial"/>
          <w:sz w:val="22"/>
          <w:szCs w:val="22"/>
        </w:rPr>
        <w:t>fornecer o produto</w:t>
      </w:r>
      <w:r w:rsidR="00844821" w:rsidRPr="00551FAE">
        <w:rPr>
          <w:rFonts w:ascii="Arial" w:hAnsi="Arial" w:cs="Arial"/>
          <w:sz w:val="22"/>
          <w:szCs w:val="22"/>
        </w:rPr>
        <w:t xml:space="preserve">, objeto deste edital, sem preterição de quaisquer especificações pertinentes constantes </w:t>
      </w:r>
      <w:r w:rsidR="00DB6292" w:rsidRPr="00551FAE">
        <w:rPr>
          <w:rFonts w:ascii="Arial" w:hAnsi="Arial" w:cs="Arial"/>
          <w:sz w:val="22"/>
          <w:szCs w:val="22"/>
        </w:rPr>
        <w:t>no termo de referência, Anexo I deste</w:t>
      </w:r>
      <w:r w:rsidR="00844821" w:rsidRPr="00551FAE">
        <w:rPr>
          <w:rFonts w:ascii="Arial" w:hAnsi="Arial" w:cs="Arial"/>
          <w:sz w:val="22"/>
          <w:szCs w:val="22"/>
        </w:rPr>
        <w:t xml:space="preserve"> edital.</w:t>
      </w:r>
    </w:p>
    <w:p w14:paraId="1BFDAFF7" w14:textId="77777777" w:rsidR="004C3138" w:rsidRPr="00551FAE" w:rsidRDefault="004C3138" w:rsidP="004C3138">
      <w:pPr>
        <w:rPr>
          <w:rFonts w:ascii="Arial" w:hAnsi="Arial" w:cs="Arial"/>
          <w:sz w:val="22"/>
          <w:szCs w:val="22"/>
        </w:rPr>
      </w:pPr>
    </w:p>
    <w:p w14:paraId="6E544782" w14:textId="77777777" w:rsidR="00844821" w:rsidRPr="00551FAE" w:rsidRDefault="00EC3B3C" w:rsidP="00EC3B3C">
      <w:pPr>
        <w:rPr>
          <w:rFonts w:ascii="Arial" w:hAnsi="Arial" w:cs="Arial"/>
          <w:sz w:val="22"/>
          <w:szCs w:val="22"/>
        </w:rPr>
      </w:pPr>
      <w:r w:rsidRPr="00551FAE">
        <w:rPr>
          <w:rFonts w:ascii="Arial" w:hAnsi="Arial" w:cs="Arial"/>
          <w:sz w:val="22"/>
          <w:szCs w:val="22"/>
        </w:rPr>
        <w:t xml:space="preserve">6.3 </w:t>
      </w:r>
      <w:r w:rsidR="00844821" w:rsidRPr="00551FAE">
        <w:rPr>
          <w:rFonts w:ascii="Arial" w:hAnsi="Arial" w:cs="Arial"/>
          <w:sz w:val="22"/>
          <w:szCs w:val="22"/>
        </w:rPr>
        <w:t xml:space="preserve">Até a abertura da sessão, </w:t>
      </w:r>
      <w:r w:rsidR="0037381A" w:rsidRPr="00551FAE">
        <w:rPr>
          <w:rFonts w:ascii="Arial" w:hAnsi="Arial" w:cs="Arial"/>
          <w:sz w:val="22"/>
          <w:szCs w:val="22"/>
        </w:rPr>
        <w:t>a</w:t>
      </w:r>
      <w:r w:rsidR="00844821" w:rsidRPr="00551FAE">
        <w:rPr>
          <w:rFonts w:ascii="Arial" w:hAnsi="Arial" w:cs="Arial"/>
          <w:sz w:val="22"/>
          <w:szCs w:val="22"/>
        </w:rPr>
        <w:t>s licitantes poderão retirar ou substituir a proposta anteriormente apresentada.</w:t>
      </w:r>
    </w:p>
    <w:p w14:paraId="32482995" w14:textId="77777777" w:rsidR="004C3138" w:rsidRPr="00551FAE" w:rsidRDefault="004C3138" w:rsidP="004C3138">
      <w:pPr>
        <w:rPr>
          <w:rFonts w:ascii="Arial" w:hAnsi="Arial" w:cs="Arial"/>
          <w:sz w:val="22"/>
          <w:szCs w:val="22"/>
        </w:rPr>
      </w:pPr>
    </w:p>
    <w:p w14:paraId="15700D93" w14:textId="77777777" w:rsidR="00844821" w:rsidRPr="00551FAE" w:rsidRDefault="00EC3B3C" w:rsidP="00EC3B3C">
      <w:pPr>
        <w:rPr>
          <w:rFonts w:ascii="Arial" w:hAnsi="Arial" w:cs="Arial"/>
          <w:sz w:val="22"/>
          <w:szCs w:val="22"/>
        </w:rPr>
      </w:pPr>
      <w:r w:rsidRPr="00551FAE">
        <w:rPr>
          <w:rFonts w:ascii="Arial" w:hAnsi="Arial" w:cs="Arial"/>
          <w:sz w:val="22"/>
          <w:szCs w:val="22"/>
        </w:rPr>
        <w:t xml:space="preserve">6.4 </w:t>
      </w:r>
      <w:r w:rsidR="00844821" w:rsidRPr="00551FAE">
        <w:rPr>
          <w:rFonts w:ascii="Arial" w:hAnsi="Arial" w:cs="Arial"/>
          <w:sz w:val="22"/>
          <w:szCs w:val="22"/>
        </w:rPr>
        <w:t>O prazo de validade da proposta será de 60 (sessenta) dias corridos, a contar da data de abertura deste pregão, sujeita à revalidação por idêntico período.</w:t>
      </w:r>
    </w:p>
    <w:p w14:paraId="06C58F15" w14:textId="77777777" w:rsidR="004C3138" w:rsidRPr="00551FAE" w:rsidRDefault="004C3138" w:rsidP="004C3138">
      <w:pPr>
        <w:rPr>
          <w:rFonts w:ascii="Arial" w:hAnsi="Arial" w:cs="Arial"/>
          <w:sz w:val="22"/>
          <w:szCs w:val="22"/>
        </w:rPr>
      </w:pPr>
    </w:p>
    <w:p w14:paraId="640EC177" w14:textId="77777777" w:rsidR="00844821" w:rsidRPr="00551FAE" w:rsidRDefault="00EC3B3C" w:rsidP="00EC3B3C">
      <w:pPr>
        <w:rPr>
          <w:rFonts w:ascii="Arial" w:hAnsi="Arial" w:cs="Arial"/>
          <w:sz w:val="22"/>
          <w:szCs w:val="22"/>
        </w:rPr>
      </w:pPr>
      <w:r w:rsidRPr="00551FAE">
        <w:rPr>
          <w:rFonts w:ascii="Arial" w:hAnsi="Arial" w:cs="Arial"/>
          <w:sz w:val="22"/>
          <w:szCs w:val="22"/>
        </w:rPr>
        <w:t xml:space="preserve">6.5 </w:t>
      </w:r>
      <w:r w:rsidR="00844821" w:rsidRPr="00551FAE">
        <w:rPr>
          <w:rFonts w:ascii="Arial" w:hAnsi="Arial" w:cs="Arial"/>
          <w:sz w:val="22"/>
          <w:szCs w:val="22"/>
        </w:rPr>
        <w:t>Os encargos sociais e despesa</w:t>
      </w:r>
      <w:r w:rsidR="00C371AA" w:rsidRPr="00551FAE">
        <w:rPr>
          <w:rFonts w:ascii="Arial" w:hAnsi="Arial" w:cs="Arial"/>
          <w:sz w:val="22"/>
          <w:szCs w:val="22"/>
        </w:rPr>
        <w:t xml:space="preserve">s administrativas decorrentes do fornecimento do produto </w:t>
      </w:r>
      <w:r w:rsidR="00844821" w:rsidRPr="00551FAE">
        <w:rPr>
          <w:rFonts w:ascii="Arial" w:hAnsi="Arial" w:cs="Arial"/>
          <w:sz w:val="22"/>
          <w:szCs w:val="22"/>
        </w:rPr>
        <w:t>serão de responsabilidade d</w:t>
      </w:r>
      <w:r w:rsidR="0037381A" w:rsidRPr="00551FAE">
        <w:rPr>
          <w:rFonts w:ascii="Arial" w:hAnsi="Arial" w:cs="Arial"/>
          <w:sz w:val="22"/>
          <w:szCs w:val="22"/>
        </w:rPr>
        <w:t>a</w:t>
      </w:r>
      <w:r w:rsidR="00844821" w:rsidRPr="00551FAE">
        <w:rPr>
          <w:rFonts w:ascii="Arial" w:hAnsi="Arial" w:cs="Arial"/>
          <w:sz w:val="22"/>
          <w:szCs w:val="22"/>
        </w:rPr>
        <w:t xml:space="preserve"> licitante vencedor</w:t>
      </w:r>
      <w:r w:rsidR="0037381A" w:rsidRPr="00551FAE">
        <w:rPr>
          <w:rFonts w:ascii="Arial" w:hAnsi="Arial" w:cs="Arial"/>
          <w:sz w:val="22"/>
          <w:szCs w:val="22"/>
        </w:rPr>
        <w:t>a</w:t>
      </w:r>
      <w:r w:rsidR="00844821" w:rsidRPr="00551FAE">
        <w:rPr>
          <w:rFonts w:ascii="Arial" w:hAnsi="Arial" w:cs="Arial"/>
          <w:sz w:val="22"/>
          <w:szCs w:val="22"/>
        </w:rPr>
        <w:t>.</w:t>
      </w:r>
    </w:p>
    <w:p w14:paraId="2520CBD9" w14:textId="77777777" w:rsidR="004C3138" w:rsidRPr="00551FAE" w:rsidRDefault="004C3138" w:rsidP="004C3138">
      <w:pPr>
        <w:rPr>
          <w:rFonts w:ascii="Arial" w:hAnsi="Arial" w:cs="Arial"/>
          <w:sz w:val="22"/>
          <w:szCs w:val="22"/>
        </w:rPr>
      </w:pPr>
    </w:p>
    <w:p w14:paraId="76390099" w14:textId="77777777" w:rsidR="00844821" w:rsidRPr="00551FAE" w:rsidRDefault="00EC3B3C" w:rsidP="00EC3B3C">
      <w:pPr>
        <w:rPr>
          <w:rFonts w:ascii="Arial" w:hAnsi="Arial" w:cs="Arial"/>
          <w:sz w:val="22"/>
          <w:szCs w:val="22"/>
        </w:rPr>
      </w:pPr>
      <w:r w:rsidRPr="00551FAE">
        <w:rPr>
          <w:rFonts w:ascii="Arial" w:hAnsi="Arial" w:cs="Arial"/>
          <w:sz w:val="22"/>
          <w:szCs w:val="22"/>
        </w:rPr>
        <w:t xml:space="preserve">6.6 </w:t>
      </w:r>
      <w:r w:rsidR="00844821" w:rsidRPr="00551FAE">
        <w:rPr>
          <w:rFonts w:ascii="Arial" w:hAnsi="Arial" w:cs="Arial"/>
          <w:sz w:val="22"/>
          <w:szCs w:val="22"/>
        </w:rPr>
        <w:t>Não serão consideradas as propostas ou lances que não contemple</w:t>
      </w:r>
      <w:r w:rsidR="00E22E29" w:rsidRPr="00551FAE">
        <w:rPr>
          <w:rFonts w:ascii="Arial" w:hAnsi="Arial" w:cs="Arial"/>
          <w:sz w:val="22"/>
          <w:szCs w:val="22"/>
        </w:rPr>
        <w:t>m</w:t>
      </w:r>
      <w:r w:rsidR="00844821" w:rsidRPr="00551FAE">
        <w:rPr>
          <w:rFonts w:ascii="Arial" w:hAnsi="Arial" w:cs="Arial"/>
          <w:sz w:val="22"/>
          <w:szCs w:val="22"/>
        </w:rPr>
        <w:t xml:space="preserve"> </w:t>
      </w:r>
      <w:r w:rsidR="00C371AA" w:rsidRPr="00551FAE">
        <w:rPr>
          <w:rFonts w:ascii="Arial" w:hAnsi="Arial" w:cs="Arial"/>
          <w:sz w:val="22"/>
          <w:szCs w:val="22"/>
        </w:rPr>
        <w:t>o fornecimento do produto</w:t>
      </w:r>
      <w:r w:rsidR="00844821" w:rsidRPr="00551FAE">
        <w:rPr>
          <w:rFonts w:ascii="Arial" w:hAnsi="Arial" w:cs="Arial"/>
          <w:sz w:val="22"/>
          <w:szCs w:val="22"/>
        </w:rPr>
        <w:t xml:space="preserve"> solicitad</w:t>
      </w:r>
      <w:r w:rsidR="00F0661E" w:rsidRPr="00551FAE">
        <w:rPr>
          <w:rFonts w:ascii="Arial" w:hAnsi="Arial" w:cs="Arial"/>
          <w:sz w:val="22"/>
          <w:szCs w:val="22"/>
        </w:rPr>
        <w:t>a</w:t>
      </w:r>
      <w:r w:rsidR="00844821" w:rsidRPr="00551FAE">
        <w:rPr>
          <w:rFonts w:ascii="Arial" w:hAnsi="Arial" w:cs="Arial"/>
          <w:sz w:val="22"/>
          <w:szCs w:val="22"/>
        </w:rPr>
        <w:t xml:space="preserve"> neste edital.</w:t>
      </w:r>
    </w:p>
    <w:p w14:paraId="03D8D357" w14:textId="77777777" w:rsidR="004C3138" w:rsidRPr="00551FAE" w:rsidRDefault="004C3138" w:rsidP="004C3138">
      <w:pPr>
        <w:rPr>
          <w:rFonts w:ascii="Arial" w:hAnsi="Arial" w:cs="Arial"/>
          <w:sz w:val="22"/>
          <w:szCs w:val="22"/>
        </w:rPr>
      </w:pPr>
    </w:p>
    <w:p w14:paraId="3030577F" w14:textId="77777777" w:rsidR="00844821" w:rsidRPr="00551FAE" w:rsidRDefault="00EC3B3C" w:rsidP="00EC3B3C">
      <w:pPr>
        <w:rPr>
          <w:rFonts w:ascii="Arial" w:hAnsi="Arial" w:cs="Arial"/>
          <w:sz w:val="22"/>
          <w:szCs w:val="22"/>
        </w:rPr>
      </w:pPr>
      <w:r w:rsidRPr="00551FAE">
        <w:rPr>
          <w:rFonts w:ascii="Arial" w:hAnsi="Arial" w:cs="Arial"/>
          <w:sz w:val="22"/>
          <w:szCs w:val="22"/>
        </w:rPr>
        <w:t xml:space="preserve">6.7 </w:t>
      </w:r>
      <w:r w:rsidR="00844821" w:rsidRPr="00551FAE">
        <w:rPr>
          <w:rFonts w:ascii="Arial" w:hAnsi="Arial" w:cs="Arial"/>
          <w:sz w:val="22"/>
          <w:szCs w:val="22"/>
        </w:rPr>
        <w:t>Em caso de divergência entre o preço unitário e o total, será considerado válido o unitário, e entre o valor expresso em algarismo e por extenso, será considerado válido o por extenso.</w:t>
      </w:r>
    </w:p>
    <w:p w14:paraId="49996107" w14:textId="77777777" w:rsidR="004C3138" w:rsidRPr="00551FAE" w:rsidRDefault="004C3138" w:rsidP="004C3138">
      <w:pPr>
        <w:rPr>
          <w:rFonts w:ascii="Arial" w:hAnsi="Arial" w:cs="Arial"/>
          <w:sz w:val="22"/>
          <w:szCs w:val="22"/>
        </w:rPr>
      </w:pPr>
    </w:p>
    <w:p w14:paraId="1C2C24BC" w14:textId="77777777" w:rsidR="00844821" w:rsidRPr="00551FAE" w:rsidRDefault="00EC3B3C" w:rsidP="00EC3B3C">
      <w:pPr>
        <w:rPr>
          <w:rFonts w:ascii="Arial" w:hAnsi="Arial" w:cs="Arial"/>
          <w:sz w:val="22"/>
          <w:szCs w:val="22"/>
        </w:rPr>
      </w:pPr>
      <w:r w:rsidRPr="00551FAE">
        <w:rPr>
          <w:rFonts w:ascii="Arial" w:hAnsi="Arial" w:cs="Arial"/>
          <w:sz w:val="22"/>
          <w:szCs w:val="22"/>
        </w:rPr>
        <w:t xml:space="preserve">6.8 </w:t>
      </w:r>
      <w:r w:rsidR="00844821" w:rsidRPr="00551FAE">
        <w:rPr>
          <w:rFonts w:ascii="Arial" w:hAnsi="Arial" w:cs="Arial"/>
          <w:sz w:val="22"/>
          <w:szCs w:val="22"/>
        </w:rPr>
        <w:t>Serão desclassificadas as propostas que não atenderem às exigências do presente edital, que forem omiss</w:t>
      </w:r>
      <w:r w:rsidR="00D50781" w:rsidRPr="00551FAE">
        <w:rPr>
          <w:rFonts w:ascii="Arial" w:hAnsi="Arial" w:cs="Arial"/>
          <w:sz w:val="22"/>
          <w:szCs w:val="22"/>
        </w:rPr>
        <w:t>a</w:t>
      </w:r>
      <w:r w:rsidR="00844821" w:rsidRPr="00551FAE">
        <w:rPr>
          <w:rFonts w:ascii="Arial" w:hAnsi="Arial" w:cs="Arial"/>
          <w:sz w:val="22"/>
          <w:szCs w:val="22"/>
        </w:rPr>
        <w:t>s ou apresentarem irregularidades</w:t>
      </w:r>
      <w:r w:rsidR="004E5BF1">
        <w:rPr>
          <w:rFonts w:ascii="Arial" w:hAnsi="Arial" w:cs="Arial"/>
          <w:sz w:val="22"/>
          <w:szCs w:val="22"/>
        </w:rPr>
        <w:t xml:space="preserve">, </w:t>
      </w:r>
      <w:r w:rsidR="004E5BF1" w:rsidRPr="004E5BF1">
        <w:rPr>
          <w:rFonts w:ascii="Arial" w:hAnsi="Arial" w:cs="Arial"/>
          <w:b/>
          <w:sz w:val="22"/>
          <w:szCs w:val="22"/>
        </w:rPr>
        <w:t>que apresentem qualquer tipo de identificação</w:t>
      </w:r>
      <w:r w:rsidR="00844821" w:rsidRPr="00551FAE">
        <w:rPr>
          <w:rFonts w:ascii="Arial" w:hAnsi="Arial" w:cs="Arial"/>
          <w:sz w:val="22"/>
          <w:szCs w:val="22"/>
        </w:rPr>
        <w:t xml:space="preserve"> ou defeitos capazes de impedir o seu julgamento.</w:t>
      </w:r>
    </w:p>
    <w:p w14:paraId="6489F5F2" w14:textId="77777777" w:rsidR="004C3138" w:rsidRPr="00551FAE" w:rsidRDefault="004C3138" w:rsidP="004C3138">
      <w:pPr>
        <w:rPr>
          <w:rFonts w:ascii="Arial" w:hAnsi="Arial" w:cs="Arial"/>
          <w:sz w:val="22"/>
          <w:szCs w:val="22"/>
        </w:rPr>
      </w:pPr>
    </w:p>
    <w:p w14:paraId="1BAD20DB" w14:textId="77777777" w:rsidR="00844821" w:rsidRPr="00551FAE" w:rsidRDefault="00EC3B3C" w:rsidP="00EC3B3C">
      <w:pPr>
        <w:rPr>
          <w:rFonts w:ascii="Arial" w:hAnsi="Arial" w:cs="Arial"/>
          <w:sz w:val="22"/>
          <w:szCs w:val="22"/>
        </w:rPr>
      </w:pPr>
      <w:r w:rsidRPr="00551FAE">
        <w:rPr>
          <w:rFonts w:ascii="Arial" w:hAnsi="Arial" w:cs="Arial"/>
          <w:bCs/>
          <w:color w:val="000000"/>
          <w:sz w:val="22"/>
          <w:szCs w:val="22"/>
        </w:rPr>
        <w:t xml:space="preserve">6.9 </w:t>
      </w:r>
      <w:r w:rsidR="00844821" w:rsidRPr="00551FAE">
        <w:rPr>
          <w:rFonts w:ascii="Arial" w:hAnsi="Arial" w:cs="Arial"/>
          <w:bCs/>
          <w:color w:val="000000"/>
          <w:sz w:val="22"/>
          <w:szCs w:val="22"/>
        </w:rPr>
        <w:t>As licitantes classificadas como Microempresas ou Empresas de Pequeno Porte deverão declarar, no ato do envio de suas propostas, em campo próprio do sistema, que atende</w:t>
      </w:r>
      <w:r w:rsidR="00BE07BB" w:rsidRPr="00551FAE">
        <w:rPr>
          <w:rFonts w:ascii="Arial" w:hAnsi="Arial" w:cs="Arial"/>
          <w:bCs/>
          <w:color w:val="000000"/>
          <w:sz w:val="22"/>
          <w:szCs w:val="22"/>
        </w:rPr>
        <w:t>m</w:t>
      </w:r>
      <w:r w:rsidR="00844821" w:rsidRPr="00551FAE">
        <w:rPr>
          <w:rFonts w:ascii="Arial" w:hAnsi="Arial" w:cs="Arial"/>
          <w:bCs/>
          <w:color w:val="000000"/>
          <w:sz w:val="22"/>
          <w:szCs w:val="22"/>
        </w:rPr>
        <w:t xml:space="preserve"> aos requisitos do artigo 3º da Lei Complementar 123, de 14/12/2006, para fazer</w:t>
      </w:r>
      <w:r w:rsidR="00BE07BB" w:rsidRPr="00551FAE">
        <w:rPr>
          <w:rFonts w:ascii="Arial" w:hAnsi="Arial" w:cs="Arial"/>
          <w:bCs/>
          <w:color w:val="000000"/>
          <w:sz w:val="22"/>
          <w:szCs w:val="22"/>
        </w:rPr>
        <w:t>em</w:t>
      </w:r>
      <w:r w:rsidR="00844821" w:rsidRPr="00551FAE">
        <w:rPr>
          <w:rFonts w:ascii="Arial" w:hAnsi="Arial" w:cs="Arial"/>
          <w:bCs/>
          <w:color w:val="000000"/>
          <w:sz w:val="22"/>
          <w:szCs w:val="22"/>
        </w:rPr>
        <w:t xml:space="preserve"> jus aos benefícios previstos na referida Lei.</w:t>
      </w:r>
    </w:p>
    <w:p w14:paraId="5BD2202A" w14:textId="77777777" w:rsidR="004C3138" w:rsidRPr="00551FAE" w:rsidRDefault="004C3138" w:rsidP="004C3138">
      <w:pPr>
        <w:rPr>
          <w:rFonts w:ascii="Arial" w:hAnsi="Arial" w:cs="Arial"/>
          <w:sz w:val="22"/>
          <w:szCs w:val="22"/>
        </w:rPr>
      </w:pPr>
    </w:p>
    <w:p w14:paraId="2728C459" w14:textId="77777777" w:rsidR="00E227E3" w:rsidRPr="00551FAE" w:rsidRDefault="00EC3B3C" w:rsidP="00EC3B3C">
      <w:pPr>
        <w:rPr>
          <w:rFonts w:ascii="Arial" w:hAnsi="Arial" w:cs="Arial"/>
          <w:sz w:val="22"/>
          <w:szCs w:val="22"/>
        </w:rPr>
      </w:pPr>
      <w:r w:rsidRPr="00551FAE">
        <w:rPr>
          <w:rFonts w:ascii="Arial" w:hAnsi="Arial" w:cs="Arial"/>
          <w:sz w:val="22"/>
          <w:szCs w:val="22"/>
        </w:rPr>
        <w:t xml:space="preserve">6.10 </w:t>
      </w:r>
      <w:r w:rsidR="00E227E3" w:rsidRPr="00551FAE">
        <w:rPr>
          <w:rFonts w:ascii="Arial" w:hAnsi="Arial" w:cs="Arial"/>
          <w:sz w:val="22"/>
          <w:szCs w:val="22"/>
        </w:rPr>
        <w:t>Os preços unitários propostos deverão ser “à vista”, expressos em reais (R$), com duas casas decimais.</w:t>
      </w:r>
    </w:p>
    <w:p w14:paraId="6201630C" w14:textId="77777777" w:rsidR="00E227E3" w:rsidRPr="00551FAE" w:rsidRDefault="00E227E3" w:rsidP="00E227E3">
      <w:pPr>
        <w:pStyle w:val="PargrafodaLista"/>
        <w:rPr>
          <w:rFonts w:ascii="Arial" w:hAnsi="Arial" w:cs="Arial"/>
          <w:sz w:val="22"/>
          <w:szCs w:val="22"/>
        </w:rPr>
      </w:pPr>
    </w:p>
    <w:p w14:paraId="6A419F98" w14:textId="77777777" w:rsidR="00704231" w:rsidRPr="00551FAE" w:rsidRDefault="00EC3B3C" w:rsidP="00EC3B3C">
      <w:pPr>
        <w:rPr>
          <w:rFonts w:ascii="Arial" w:hAnsi="Arial" w:cs="Arial"/>
          <w:sz w:val="22"/>
          <w:szCs w:val="22"/>
        </w:rPr>
      </w:pPr>
      <w:r w:rsidRPr="00551FAE">
        <w:rPr>
          <w:rFonts w:ascii="Arial" w:hAnsi="Arial" w:cs="Arial"/>
          <w:sz w:val="22"/>
          <w:szCs w:val="22"/>
        </w:rPr>
        <w:t>6.11</w:t>
      </w:r>
      <w:r w:rsidR="008051F2" w:rsidRPr="00551FAE">
        <w:rPr>
          <w:rFonts w:ascii="Arial" w:hAnsi="Arial" w:cs="Arial"/>
          <w:sz w:val="22"/>
          <w:szCs w:val="22"/>
        </w:rPr>
        <w:t xml:space="preserve"> </w:t>
      </w:r>
      <w:r w:rsidR="00E227E3" w:rsidRPr="00551FAE">
        <w:rPr>
          <w:rFonts w:ascii="Arial" w:hAnsi="Arial" w:cs="Arial"/>
          <w:sz w:val="22"/>
          <w:szCs w:val="22"/>
        </w:rPr>
        <w:t>No valor do</w:t>
      </w:r>
      <w:r w:rsidR="00C371AA" w:rsidRPr="00551FAE">
        <w:rPr>
          <w:rFonts w:ascii="Arial" w:hAnsi="Arial" w:cs="Arial"/>
          <w:sz w:val="22"/>
          <w:szCs w:val="22"/>
        </w:rPr>
        <w:t xml:space="preserve"> fornecimento</w:t>
      </w:r>
      <w:r w:rsidR="00E227E3" w:rsidRPr="00551FAE">
        <w:rPr>
          <w:rFonts w:ascii="Arial" w:hAnsi="Arial" w:cs="Arial"/>
          <w:sz w:val="22"/>
          <w:szCs w:val="22"/>
        </w:rPr>
        <w:t xml:space="preserve"> devem estar compreendidos todos os custos de materiais, mão-de-obra, encargos sociais e trabalhistas e demais despesas diretas</w:t>
      </w:r>
      <w:r w:rsidRPr="00551FAE">
        <w:rPr>
          <w:rFonts w:ascii="Arial" w:hAnsi="Arial" w:cs="Arial"/>
          <w:sz w:val="22"/>
          <w:szCs w:val="22"/>
        </w:rPr>
        <w:t>.</w:t>
      </w:r>
    </w:p>
    <w:p w14:paraId="72947B0F" w14:textId="77777777" w:rsidR="00704231" w:rsidRPr="00551FAE" w:rsidRDefault="00704231" w:rsidP="00704231">
      <w:pPr>
        <w:pStyle w:val="PargrafodaLista"/>
        <w:rPr>
          <w:rFonts w:ascii="Arial" w:hAnsi="Arial" w:cs="Arial"/>
          <w:sz w:val="22"/>
          <w:szCs w:val="22"/>
        </w:rPr>
      </w:pPr>
    </w:p>
    <w:p w14:paraId="4541DD6B" w14:textId="77777777" w:rsidR="00704231" w:rsidRPr="00551FAE" w:rsidRDefault="00EC3B3C" w:rsidP="00EC3B3C">
      <w:pPr>
        <w:rPr>
          <w:rFonts w:ascii="Arial" w:hAnsi="Arial" w:cs="Arial"/>
          <w:sz w:val="22"/>
          <w:szCs w:val="22"/>
        </w:rPr>
      </w:pPr>
      <w:r w:rsidRPr="00551FAE">
        <w:rPr>
          <w:rFonts w:ascii="Arial" w:hAnsi="Arial" w:cs="Arial"/>
          <w:sz w:val="22"/>
          <w:szCs w:val="22"/>
        </w:rPr>
        <w:t>6.12</w:t>
      </w:r>
      <w:r w:rsidR="00F007CC" w:rsidRPr="00551FAE">
        <w:rPr>
          <w:rFonts w:ascii="Arial" w:hAnsi="Arial" w:cs="Arial"/>
          <w:sz w:val="22"/>
          <w:szCs w:val="22"/>
        </w:rPr>
        <w:t xml:space="preserve"> </w:t>
      </w:r>
      <w:r w:rsidR="00704231" w:rsidRPr="00551FAE">
        <w:rPr>
          <w:rFonts w:ascii="Arial" w:hAnsi="Arial" w:cs="Arial"/>
          <w:sz w:val="22"/>
          <w:szCs w:val="22"/>
        </w:rPr>
        <w:t>Valor unitário e global máximo dos insumos constante nos anexos, conforme relação constante do Anexo I</w:t>
      </w:r>
      <w:r w:rsidR="00C06D31" w:rsidRPr="00551FAE">
        <w:rPr>
          <w:rFonts w:ascii="Arial" w:hAnsi="Arial" w:cs="Arial"/>
          <w:sz w:val="22"/>
          <w:szCs w:val="22"/>
        </w:rPr>
        <w:t>I</w:t>
      </w:r>
      <w:r w:rsidR="00704231" w:rsidRPr="00551FAE">
        <w:rPr>
          <w:rFonts w:ascii="Arial" w:hAnsi="Arial" w:cs="Arial"/>
          <w:sz w:val="22"/>
          <w:szCs w:val="22"/>
        </w:rPr>
        <w:t>.</w:t>
      </w:r>
    </w:p>
    <w:p w14:paraId="0AD82C2A" w14:textId="77777777" w:rsidR="00704231" w:rsidRPr="00551FAE" w:rsidRDefault="00704231" w:rsidP="00704231">
      <w:pPr>
        <w:pStyle w:val="PargrafodaLista"/>
        <w:ind w:left="360"/>
        <w:rPr>
          <w:rFonts w:ascii="Arial" w:hAnsi="Arial" w:cs="Arial"/>
          <w:sz w:val="22"/>
          <w:szCs w:val="22"/>
        </w:rPr>
      </w:pPr>
    </w:p>
    <w:p w14:paraId="2222F604" w14:textId="77777777" w:rsidR="00844821" w:rsidRPr="00551FAE" w:rsidRDefault="009F1819" w:rsidP="00624143">
      <w:pPr>
        <w:pStyle w:val="Ttulo1"/>
        <w:numPr>
          <w:ilvl w:val="0"/>
          <w:numId w:val="17"/>
        </w:numPr>
        <w:tabs>
          <w:tab w:val="left" w:pos="0"/>
        </w:tabs>
        <w:ind w:left="0" w:firstLine="0"/>
        <w:jc w:val="left"/>
        <w:rPr>
          <w:rFonts w:ascii="Arial" w:hAnsi="Arial" w:cs="Arial"/>
          <w:sz w:val="22"/>
          <w:szCs w:val="22"/>
        </w:rPr>
      </w:pPr>
      <w:r>
        <w:rPr>
          <w:rFonts w:ascii="Arial" w:hAnsi="Arial" w:cs="Arial"/>
          <w:bCs/>
          <w:sz w:val="22"/>
          <w:szCs w:val="22"/>
        </w:rPr>
        <w:t xml:space="preserve"> </w:t>
      </w:r>
      <w:bookmarkStart w:id="17" w:name="_Toc518481122"/>
      <w:r w:rsidR="00844821" w:rsidRPr="00551FAE">
        <w:rPr>
          <w:rFonts w:ascii="Arial" w:hAnsi="Arial" w:cs="Arial"/>
          <w:bCs/>
          <w:sz w:val="22"/>
          <w:szCs w:val="22"/>
        </w:rPr>
        <w:t>DA</w:t>
      </w:r>
      <w:r w:rsidR="00844821" w:rsidRPr="00551FAE">
        <w:rPr>
          <w:rFonts w:ascii="Arial" w:hAnsi="Arial" w:cs="Arial"/>
          <w:sz w:val="22"/>
          <w:szCs w:val="22"/>
        </w:rPr>
        <w:t xml:space="preserve"> DIVULGAÇÃO DAS PROPOSTAS DE PREÇOS</w:t>
      </w:r>
      <w:bookmarkEnd w:id="17"/>
    </w:p>
    <w:p w14:paraId="3244B81E" w14:textId="77777777" w:rsidR="004C3138" w:rsidRPr="00551FAE" w:rsidRDefault="004C3138" w:rsidP="004C3138">
      <w:pPr>
        <w:rPr>
          <w:rFonts w:ascii="Arial" w:hAnsi="Arial" w:cs="Arial"/>
          <w:b/>
          <w:sz w:val="22"/>
          <w:szCs w:val="22"/>
        </w:rPr>
      </w:pPr>
    </w:p>
    <w:p w14:paraId="11582760" w14:textId="78591BC2" w:rsidR="00844821" w:rsidRPr="00551FAE" w:rsidRDefault="00F007CC" w:rsidP="00F007CC">
      <w:pPr>
        <w:rPr>
          <w:rFonts w:ascii="Arial" w:hAnsi="Arial" w:cs="Arial"/>
          <w:sz w:val="22"/>
          <w:szCs w:val="22"/>
        </w:rPr>
      </w:pPr>
      <w:r w:rsidRPr="00551FAE">
        <w:rPr>
          <w:rFonts w:ascii="Arial" w:hAnsi="Arial" w:cs="Arial"/>
          <w:bCs/>
          <w:sz w:val="22"/>
          <w:szCs w:val="22"/>
        </w:rPr>
        <w:t xml:space="preserve">7.1 </w:t>
      </w:r>
      <w:r w:rsidR="00844821" w:rsidRPr="00551FAE">
        <w:rPr>
          <w:rFonts w:ascii="Arial" w:hAnsi="Arial" w:cs="Arial"/>
          <w:b/>
          <w:bCs/>
          <w:sz w:val="22"/>
          <w:szCs w:val="22"/>
        </w:rPr>
        <w:t xml:space="preserve">A </w:t>
      </w:r>
      <w:r w:rsidR="00844821" w:rsidRPr="00551FAE">
        <w:rPr>
          <w:rFonts w:ascii="Arial" w:hAnsi="Arial" w:cs="Arial"/>
          <w:b/>
          <w:sz w:val="22"/>
          <w:szCs w:val="22"/>
        </w:rPr>
        <w:t xml:space="preserve">partir das </w:t>
      </w:r>
      <w:r w:rsidR="002B2360">
        <w:rPr>
          <w:rFonts w:ascii="Arial" w:hAnsi="Arial" w:cs="Arial"/>
          <w:b/>
          <w:bCs/>
          <w:sz w:val="22"/>
          <w:szCs w:val="22"/>
        </w:rPr>
        <w:t>08h45min</w:t>
      </w:r>
      <w:r w:rsidR="00225155" w:rsidRPr="008C04AA">
        <w:rPr>
          <w:rFonts w:ascii="Arial" w:hAnsi="Arial" w:cs="Arial"/>
          <w:b/>
          <w:bCs/>
          <w:sz w:val="22"/>
          <w:szCs w:val="22"/>
        </w:rPr>
        <w:t xml:space="preserve"> (horário local) do dia 24 (</w:t>
      </w:r>
      <w:r w:rsidR="001041F0">
        <w:rPr>
          <w:rFonts w:ascii="Arial" w:hAnsi="Arial" w:cs="Arial"/>
          <w:b/>
          <w:bCs/>
          <w:sz w:val="22"/>
          <w:szCs w:val="22"/>
        </w:rPr>
        <w:t>vinte e quatro</w:t>
      </w:r>
      <w:r w:rsidR="00225155" w:rsidRPr="008C04AA">
        <w:rPr>
          <w:rFonts w:ascii="Arial" w:hAnsi="Arial" w:cs="Arial"/>
          <w:b/>
          <w:bCs/>
          <w:sz w:val="22"/>
          <w:szCs w:val="22"/>
        </w:rPr>
        <w:t>) de julho de 2018</w:t>
      </w:r>
      <w:r w:rsidR="00852497" w:rsidRPr="00551FAE">
        <w:rPr>
          <w:rFonts w:ascii="Arial" w:hAnsi="Arial" w:cs="Arial"/>
          <w:b/>
          <w:bCs/>
          <w:sz w:val="22"/>
          <w:szCs w:val="22"/>
        </w:rPr>
        <w:t xml:space="preserve"> </w:t>
      </w:r>
      <w:r w:rsidR="00844821" w:rsidRPr="00551FAE">
        <w:rPr>
          <w:rFonts w:ascii="Arial" w:hAnsi="Arial" w:cs="Arial"/>
          <w:sz w:val="22"/>
          <w:szCs w:val="22"/>
        </w:rPr>
        <w:t xml:space="preserve">e em conformidade com o subitem </w:t>
      </w:r>
      <w:r w:rsidRPr="00551FAE">
        <w:rPr>
          <w:rFonts w:ascii="Arial" w:hAnsi="Arial" w:cs="Arial"/>
          <w:sz w:val="22"/>
          <w:szCs w:val="22"/>
        </w:rPr>
        <w:t>6</w:t>
      </w:r>
      <w:r w:rsidR="00844821" w:rsidRPr="00551FAE">
        <w:rPr>
          <w:rFonts w:ascii="Arial" w:hAnsi="Arial" w:cs="Arial"/>
          <w:sz w:val="22"/>
          <w:szCs w:val="22"/>
        </w:rPr>
        <w:t>.1 deste edital terá i</w:t>
      </w:r>
      <w:r w:rsidR="009112E2" w:rsidRPr="00551FAE">
        <w:rPr>
          <w:rFonts w:ascii="Arial" w:hAnsi="Arial" w:cs="Arial"/>
          <w:sz w:val="22"/>
          <w:szCs w:val="22"/>
        </w:rPr>
        <w:t xml:space="preserve">nício </w:t>
      </w:r>
      <w:r w:rsidR="00BE07BB" w:rsidRPr="00551FAE">
        <w:rPr>
          <w:rFonts w:ascii="Arial" w:hAnsi="Arial" w:cs="Arial"/>
          <w:sz w:val="22"/>
          <w:szCs w:val="22"/>
        </w:rPr>
        <w:t>à</w:t>
      </w:r>
      <w:r w:rsidR="009112E2" w:rsidRPr="00551FAE">
        <w:rPr>
          <w:rFonts w:ascii="Arial" w:hAnsi="Arial" w:cs="Arial"/>
          <w:sz w:val="22"/>
          <w:szCs w:val="22"/>
        </w:rPr>
        <w:t xml:space="preserve"> sessão pública do </w:t>
      </w:r>
      <w:r w:rsidR="009112E2" w:rsidRPr="00551FAE">
        <w:rPr>
          <w:rFonts w:ascii="Arial" w:hAnsi="Arial" w:cs="Arial"/>
          <w:b/>
          <w:sz w:val="22"/>
          <w:szCs w:val="22"/>
        </w:rPr>
        <w:t>Pregão E</w:t>
      </w:r>
      <w:r w:rsidR="00844821" w:rsidRPr="00551FAE">
        <w:rPr>
          <w:rFonts w:ascii="Arial" w:hAnsi="Arial" w:cs="Arial"/>
          <w:b/>
          <w:sz w:val="22"/>
          <w:szCs w:val="22"/>
        </w:rPr>
        <w:t xml:space="preserve">letrônico nº </w:t>
      </w:r>
      <w:r w:rsidR="00C73F34">
        <w:rPr>
          <w:rFonts w:ascii="Arial" w:hAnsi="Arial" w:cs="Arial"/>
          <w:b/>
          <w:sz w:val="22"/>
          <w:szCs w:val="22"/>
        </w:rPr>
        <w:lastRenderedPageBreak/>
        <w:t>003/2018PE</w:t>
      </w:r>
      <w:r w:rsidR="00844821" w:rsidRPr="00551FAE">
        <w:rPr>
          <w:rFonts w:ascii="Arial" w:hAnsi="Arial" w:cs="Arial"/>
          <w:sz w:val="22"/>
          <w:szCs w:val="22"/>
        </w:rPr>
        <w:t xml:space="preserve">, com a divulgação das Propostas de Preços recebidas e </w:t>
      </w:r>
      <w:r w:rsidR="00844821" w:rsidRPr="00551FAE">
        <w:rPr>
          <w:rFonts w:ascii="Arial" w:hAnsi="Arial" w:cs="Arial"/>
          <w:b/>
          <w:sz w:val="22"/>
          <w:szCs w:val="22"/>
          <w:u w:val="single"/>
        </w:rPr>
        <w:t>início da etapa de lances</w:t>
      </w:r>
      <w:r w:rsidR="00844821" w:rsidRPr="00551FAE">
        <w:rPr>
          <w:rFonts w:ascii="Arial" w:hAnsi="Arial" w:cs="Arial"/>
          <w:sz w:val="22"/>
          <w:szCs w:val="22"/>
        </w:rPr>
        <w:t>, quando, então, encerrar-se-á, automaticamente, a fase de recebimento de propostas, conforme previsto neste edital e de acordo com o Decreto nº 5.450, publicado no Diário Oficial da União de 01/06/2005.</w:t>
      </w:r>
    </w:p>
    <w:p w14:paraId="7DEB447F" w14:textId="77777777" w:rsidR="009112E2" w:rsidRPr="00551FAE" w:rsidRDefault="009112E2" w:rsidP="009112E2">
      <w:pPr>
        <w:rPr>
          <w:rFonts w:ascii="Arial" w:hAnsi="Arial" w:cs="Arial"/>
          <w:sz w:val="22"/>
          <w:szCs w:val="22"/>
        </w:rPr>
      </w:pPr>
    </w:p>
    <w:p w14:paraId="45AFA5EF" w14:textId="77777777" w:rsidR="00844821" w:rsidRPr="00551FAE" w:rsidRDefault="00F007CC" w:rsidP="00F007CC">
      <w:pPr>
        <w:pStyle w:val="Recuodecorpodetexto21"/>
        <w:spacing w:line="240" w:lineRule="auto"/>
        <w:ind w:left="0" w:firstLine="0"/>
        <w:rPr>
          <w:rFonts w:ascii="Arial" w:hAnsi="Arial" w:cs="Arial"/>
          <w:sz w:val="22"/>
          <w:szCs w:val="22"/>
        </w:rPr>
      </w:pPr>
      <w:r w:rsidRPr="00551FAE">
        <w:rPr>
          <w:rFonts w:ascii="Arial" w:hAnsi="Arial" w:cs="Arial"/>
          <w:sz w:val="22"/>
          <w:szCs w:val="22"/>
        </w:rPr>
        <w:t xml:space="preserve">7.2 </w:t>
      </w:r>
      <w:r w:rsidR="00844821" w:rsidRPr="00551FAE">
        <w:rPr>
          <w:rFonts w:ascii="Arial" w:hAnsi="Arial" w:cs="Arial"/>
          <w:sz w:val="22"/>
          <w:szCs w:val="22"/>
        </w:rPr>
        <w:t>O pregoeiro verificará as propostas apresentadas, desclassificando aquelas que não estejam em conformidade com os requisitos estabelecidos no edital (§ 2º do artigo 22 do Decreto nº 5.450/2005).</w:t>
      </w:r>
    </w:p>
    <w:p w14:paraId="7E7DADF1" w14:textId="77777777" w:rsidR="009112E2" w:rsidRPr="00551FAE" w:rsidRDefault="009112E2" w:rsidP="009112E2">
      <w:pPr>
        <w:pStyle w:val="Recuodecorpodetexto21"/>
        <w:spacing w:line="240" w:lineRule="auto"/>
        <w:rPr>
          <w:rFonts w:ascii="Arial" w:hAnsi="Arial" w:cs="Arial"/>
          <w:sz w:val="22"/>
          <w:szCs w:val="22"/>
        </w:rPr>
      </w:pPr>
    </w:p>
    <w:p w14:paraId="3686FAE0" w14:textId="77777777" w:rsidR="00844821" w:rsidRPr="00551FAE" w:rsidRDefault="00F007CC" w:rsidP="00F007CC">
      <w:pPr>
        <w:rPr>
          <w:rFonts w:ascii="Arial" w:hAnsi="Arial" w:cs="Arial"/>
          <w:color w:val="000000"/>
          <w:sz w:val="22"/>
          <w:szCs w:val="22"/>
        </w:rPr>
      </w:pPr>
      <w:r w:rsidRPr="00551FAE">
        <w:rPr>
          <w:rFonts w:ascii="Arial" w:hAnsi="Arial" w:cs="Arial"/>
          <w:sz w:val="22"/>
          <w:szCs w:val="22"/>
        </w:rPr>
        <w:t xml:space="preserve">7.3 </w:t>
      </w:r>
      <w:r w:rsidR="00844821" w:rsidRPr="00551FAE">
        <w:rPr>
          <w:rFonts w:ascii="Arial" w:hAnsi="Arial" w:cs="Arial"/>
          <w:sz w:val="22"/>
          <w:szCs w:val="22"/>
        </w:rPr>
        <w:t xml:space="preserve">O </w:t>
      </w:r>
      <w:r w:rsidR="00844821" w:rsidRPr="00551FAE">
        <w:rPr>
          <w:rFonts w:ascii="Arial" w:hAnsi="Arial" w:cs="Arial"/>
          <w:color w:val="000000"/>
          <w:sz w:val="22"/>
          <w:szCs w:val="22"/>
        </w:rPr>
        <w:t>sistema ordenará, automaticamente, as propostas classificadas pelo pregoeiro, sendo que somente estas participarão da fase de lance.</w:t>
      </w:r>
    </w:p>
    <w:p w14:paraId="735334D2" w14:textId="77777777" w:rsidR="009112E2" w:rsidRPr="00551FAE" w:rsidRDefault="009112E2" w:rsidP="009112E2">
      <w:pPr>
        <w:rPr>
          <w:rFonts w:ascii="Arial" w:hAnsi="Arial" w:cs="Arial"/>
          <w:color w:val="000000"/>
          <w:sz w:val="22"/>
          <w:szCs w:val="22"/>
        </w:rPr>
      </w:pPr>
    </w:p>
    <w:p w14:paraId="5A1E4723" w14:textId="77777777" w:rsidR="00844821" w:rsidRPr="00551FAE" w:rsidRDefault="000C6F09" w:rsidP="00624143">
      <w:pPr>
        <w:pStyle w:val="Ttulo1"/>
        <w:numPr>
          <w:ilvl w:val="0"/>
          <w:numId w:val="17"/>
        </w:numPr>
        <w:tabs>
          <w:tab w:val="left" w:pos="0"/>
        </w:tabs>
        <w:ind w:left="0" w:firstLine="0"/>
        <w:jc w:val="left"/>
        <w:rPr>
          <w:rFonts w:ascii="Arial" w:hAnsi="Arial" w:cs="Arial"/>
          <w:sz w:val="22"/>
          <w:szCs w:val="22"/>
        </w:rPr>
      </w:pPr>
      <w:r>
        <w:rPr>
          <w:rFonts w:ascii="Arial" w:hAnsi="Arial" w:cs="Arial"/>
          <w:sz w:val="22"/>
          <w:szCs w:val="22"/>
        </w:rPr>
        <w:t xml:space="preserve"> </w:t>
      </w:r>
      <w:bookmarkStart w:id="18" w:name="_Toc518481123"/>
      <w:r w:rsidR="00844821" w:rsidRPr="00551FAE">
        <w:rPr>
          <w:rFonts w:ascii="Arial" w:hAnsi="Arial" w:cs="Arial"/>
          <w:sz w:val="22"/>
          <w:szCs w:val="22"/>
        </w:rPr>
        <w:t>DA FORMULAÇÃO DOS LANCES</w:t>
      </w:r>
      <w:bookmarkEnd w:id="18"/>
    </w:p>
    <w:p w14:paraId="569BE474" w14:textId="77777777" w:rsidR="009112E2" w:rsidRPr="00551FAE" w:rsidRDefault="009112E2" w:rsidP="009112E2">
      <w:pPr>
        <w:rPr>
          <w:rFonts w:ascii="Arial" w:hAnsi="Arial" w:cs="Arial"/>
          <w:b/>
          <w:bCs/>
          <w:sz w:val="22"/>
          <w:szCs w:val="22"/>
        </w:rPr>
      </w:pPr>
    </w:p>
    <w:p w14:paraId="35980EB5" w14:textId="77777777" w:rsidR="00844821" w:rsidRPr="00551FAE" w:rsidRDefault="00F007CC" w:rsidP="00F007CC">
      <w:pPr>
        <w:rPr>
          <w:rFonts w:ascii="Arial" w:hAnsi="Arial" w:cs="Arial"/>
          <w:sz w:val="22"/>
          <w:szCs w:val="22"/>
        </w:rPr>
      </w:pPr>
      <w:r w:rsidRPr="00551FAE">
        <w:rPr>
          <w:rFonts w:ascii="Arial" w:hAnsi="Arial" w:cs="Arial"/>
          <w:sz w:val="22"/>
          <w:szCs w:val="22"/>
        </w:rPr>
        <w:t xml:space="preserve">8.1 </w:t>
      </w:r>
      <w:r w:rsidR="00844821" w:rsidRPr="00551FAE">
        <w:rPr>
          <w:rFonts w:ascii="Arial" w:hAnsi="Arial" w:cs="Arial"/>
          <w:sz w:val="22"/>
          <w:szCs w:val="22"/>
        </w:rPr>
        <w:t xml:space="preserve">Classificadas as propostas, o pregoeiro dará início à fase competitiva, quando então </w:t>
      </w:r>
      <w:r w:rsidR="0037381A" w:rsidRPr="00551FAE">
        <w:rPr>
          <w:rFonts w:ascii="Arial" w:hAnsi="Arial" w:cs="Arial"/>
          <w:sz w:val="22"/>
          <w:szCs w:val="22"/>
        </w:rPr>
        <w:t>a</w:t>
      </w:r>
      <w:r w:rsidR="00844821" w:rsidRPr="00551FAE">
        <w:rPr>
          <w:rFonts w:ascii="Arial" w:hAnsi="Arial" w:cs="Arial"/>
          <w:sz w:val="22"/>
          <w:szCs w:val="22"/>
        </w:rPr>
        <w:t xml:space="preserve">s licitantes poderão encaminhar lances exclusivamente por meio do sistema eletrônico, sendo </w:t>
      </w:r>
      <w:r w:rsidR="0037381A" w:rsidRPr="00551FAE">
        <w:rPr>
          <w:rFonts w:ascii="Arial" w:hAnsi="Arial" w:cs="Arial"/>
          <w:sz w:val="22"/>
          <w:szCs w:val="22"/>
        </w:rPr>
        <w:t>a</w:t>
      </w:r>
      <w:r w:rsidR="00844821" w:rsidRPr="00551FAE">
        <w:rPr>
          <w:rFonts w:ascii="Arial" w:hAnsi="Arial" w:cs="Arial"/>
          <w:sz w:val="22"/>
          <w:szCs w:val="22"/>
        </w:rPr>
        <w:t xml:space="preserve"> licitante imediatamente informad</w:t>
      </w:r>
      <w:r w:rsidR="0015257E" w:rsidRPr="00551FAE">
        <w:rPr>
          <w:rFonts w:ascii="Arial" w:hAnsi="Arial" w:cs="Arial"/>
          <w:sz w:val="22"/>
          <w:szCs w:val="22"/>
        </w:rPr>
        <w:t>a</w:t>
      </w:r>
      <w:r w:rsidR="00844821" w:rsidRPr="00551FAE">
        <w:rPr>
          <w:rFonts w:ascii="Arial" w:hAnsi="Arial" w:cs="Arial"/>
          <w:sz w:val="22"/>
          <w:szCs w:val="22"/>
        </w:rPr>
        <w:t xml:space="preserve"> do seu recebimento do valor consignado no registro.</w:t>
      </w:r>
    </w:p>
    <w:p w14:paraId="2579040E" w14:textId="77777777" w:rsidR="009112E2" w:rsidRPr="00551FAE" w:rsidRDefault="009112E2" w:rsidP="009112E2">
      <w:pPr>
        <w:rPr>
          <w:rFonts w:ascii="Arial" w:hAnsi="Arial" w:cs="Arial"/>
          <w:sz w:val="22"/>
          <w:szCs w:val="22"/>
        </w:rPr>
      </w:pPr>
    </w:p>
    <w:p w14:paraId="2E9D5FCF" w14:textId="77777777" w:rsidR="00844821" w:rsidRPr="00551FAE" w:rsidRDefault="00F007CC" w:rsidP="00F007CC">
      <w:pPr>
        <w:rPr>
          <w:rFonts w:ascii="Arial" w:hAnsi="Arial" w:cs="Arial"/>
          <w:sz w:val="22"/>
          <w:szCs w:val="22"/>
        </w:rPr>
      </w:pPr>
      <w:r w:rsidRPr="00551FAE">
        <w:rPr>
          <w:rFonts w:ascii="Arial" w:hAnsi="Arial" w:cs="Arial"/>
          <w:sz w:val="22"/>
          <w:szCs w:val="22"/>
        </w:rPr>
        <w:t xml:space="preserve">8.1.1 </w:t>
      </w:r>
      <w:r w:rsidR="00844821" w:rsidRPr="00551FAE">
        <w:rPr>
          <w:rFonts w:ascii="Arial" w:hAnsi="Arial" w:cs="Arial"/>
          <w:sz w:val="22"/>
          <w:szCs w:val="22"/>
        </w:rPr>
        <w:t xml:space="preserve">Deverá </w:t>
      </w:r>
      <w:r w:rsidR="00D378F2" w:rsidRPr="00551FAE">
        <w:rPr>
          <w:rFonts w:ascii="Arial" w:hAnsi="Arial" w:cs="Arial"/>
          <w:sz w:val="22"/>
          <w:szCs w:val="22"/>
        </w:rPr>
        <w:t>a licitante vencedora, no ato do fornecimento</w:t>
      </w:r>
      <w:r w:rsidR="00844821" w:rsidRPr="00551FAE">
        <w:rPr>
          <w:rFonts w:ascii="Arial" w:hAnsi="Arial" w:cs="Arial"/>
          <w:sz w:val="22"/>
          <w:szCs w:val="22"/>
        </w:rPr>
        <w:t>, atender as exigências da Instrução normativa nº 01 de 19 de janeiro de 2010 SLTI/MPOG</w:t>
      </w:r>
      <w:r w:rsidR="00AA4A12" w:rsidRPr="00551FAE">
        <w:rPr>
          <w:rFonts w:ascii="Arial" w:hAnsi="Arial" w:cs="Arial"/>
          <w:sz w:val="22"/>
          <w:szCs w:val="22"/>
        </w:rPr>
        <w:t xml:space="preserve"> </w:t>
      </w:r>
      <w:r w:rsidR="00BE07BB" w:rsidRPr="00551FAE">
        <w:rPr>
          <w:rFonts w:ascii="Arial" w:hAnsi="Arial" w:cs="Arial"/>
          <w:sz w:val="22"/>
          <w:szCs w:val="22"/>
        </w:rPr>
        <w:t>e</w:t>
      </w:r>
      <w:r w:rsidR="00844821" w:rsidRPr="00551FAE">
        <w:rPr>
          <w:rFonts w:ascii="Arial" w:hAnsi="Arial" w:cs="Arial"/>
          <w:sz w:val="22"/>
          <w:szCs w:val="22"/>
        </w:rPr>
        <w:t xml:space="preserve"> art. 3º da Lei no 8.666/93.</w:t>
      </w:r>
    </w:p>
    <w:p w14:paraId="6671500E" w14:textId="77777777" w:rsidR="009112E2" w:rsidRPr="00551FAE" w:rsidRDefault="009112E2" w:rsidP="009112E2">
      <w:pPr>
        <w:tabs>
          <w:tab w:val="num" w:pos="2160"/>
        </w:tabs>
        <w:rPr>
          <w:rFonts w:ascii="Arial" w:hAnsi="Arial" w:cs="Arial"/>
          <w:sz w:val="22"/>
          <w:szCs w:val="22"/>
        </w:rPr>
      </w:pPr>
    </w:p>
    <w:p w14:paraId="24190A58" w14:textId="77777777" w:rsidR="00844821" w:rsidRPr="00551FAE" w:rsidRDefault="00F007CC" w:rsidP="00F007CC">
      <w:pPr>
        <w:rPr>
          <w:rFonts w:ascii="Arial" w:hAnsi="Arial" w:cs="Arial"/>
          <w:sz w:val="22"/>
          <w:szCs w:val="22"/>
        </w:rPr>
      </w:pPr>
      <w:r w:rsidRPr="00551FAE">
        <w:rPr>
          <w:rFonts w:ascii="Arial" w:hAnsi="Arial" w:cs="Arial"/>
          <w:sz w:val="22"/>
          <w:szCs w:val="22"/>
        </w:rPr>
        <w:t>8.2</w:t>
      </w:r>
      <w:r w:rsidR="00CE68D9" w:rsidRPr="00551FAE">
        <w:rPr>
          <w:rFonts w:ascii="Arial" w:hAnsi="Arial" w:cs="Arial"/>
          <w:sz w:val="22"/>
          <w:szCs w:val="22"/>
        </w:rPr>
        <w:t xml:space="preserve"> </w:t>
      </w:r>
      <w:r w:rsidR="0037381A" w:rsidRPr="00551FAE">
        <w:rPr>
          <w:rFonts w:ascii="Arial" w:hAnsi="Arial" w:cs="Arial"/>
          <w:sz w:val="22"/>
          <w:szCs w:val="22"/>
        </w:rPr>
        <w:t>A</w:t>
      </w:r>
      <w:r w:rsidR="00844821" w:rsidRPr="00551FAE">
        <w:rPr>
          <w:rFonts w:ascii="Arial" w:hAnsi="Arial" w:cs="Arial"/>
          <w:sz w:val="22"/>
          <w:szCs w:val="22"/>
        </w:rPr>
        <w:t>s licitantes poderão oferecer lances sucessivos, observado o horário fixado e as regras de aceitação dos mesmos.</w:t>
      </w:r>
    </w:p>
    <w:p w14:paraId="6FAEA2F7" w14:textId="77777777" w:rsidR="009112E2" w:rsidRPr="00551FAE" w:rsidRDefault="009112E2" w:rsidP="009112E2">
      <w:pPr>
        <w:rPr>
          <w:rFonts w:ascii="Arial" w:hAnsi="Arial" w:cs="Arial"/>
          <w:sz w:val="22"/>
          <w:szCs w:val="22"/>
        </w:rPr>
      </w:pPr>
    </w:p>
    <w:p w14:paraId="19AEC522" w14:textId="77777777" w:rsidR="00844821" w:rsidRPr="00551FAE" w:rsidRDefault="00F007CC" w:rsidP="00F007CC">
      <w:pPr>
        <w:rPr>
          <w:rFonts w:ascii="Arial" w:hAnsi="Arial" w:cs="Arial"/>
          <w:sz w:val="22"/>
          <w:szCs w:val="22"/>
        </w:rPr>
      </w:pPr>
      <w:r w:rsidRPr="00551FAE">
        <w:rPr>
          <w:rFonts w:ascii="Arial" w:hAnsi="Arial" w:cs="Arial"/>
          <w:sz w:val="22"/>
          <w:szCs w:val="22"/>
        </w:rPr>
        <w:t xml:space="preserve">8.3 </w:t>
      </w:r>
      <w:r w:rsidR="0037381A" w:rsidRPr="00551FAE">
        <w:rPr>
          <w:rFonts w:ascii="Arial" w:hAnsi="Arial" w:cs="Arial"/>
          <w:sz w:val="22"/>
          <w:szCs w:val="22"/>
        </w:rPr>
        <w:t>A</w:t>
      </w:r>
      <w:r w:rsidR="00844821" w:rsidRPr="00551FAE">
        <w:rPr>
          <w:rFonts w:ascii="Arial" w:hAnsi="Arial" w:cs="Arial"/>
          <w:sz w:val="22"/>
          <w:szCs w:val="22"/>
        </w:rPr>
        <w:t xml:space="preserve"> licitante somente poderá oferecer lance inferior ao último por el</w:t>
      </w:r>
      <w:r w:rsidR="00780F2D" w:rsidRPr="00551FAE">
        <w:rPr>
          <w:rFonts w:ascii="Arial" w:hAnsi="Arial" w:cs="Arial"/>
          <w:sz w:val="22"/>
          <w:szCs w:val="22"/>
        </w:rPr>
        <w:t>a</w:t>
      </w:r>
      <w:r w:rsidR="00844821" w:rsidRPr="00551FAE">
        <w:rPr>
          <w:rFonts w:ascii="Arial" w:hAnsi="Arial" w:cs="Arial"/>
          <w:sz w:val="22"/>
          <w:szCs w:val="22"/>
        </w:rPr>
        <w:t xml:space="preserve"> ofertado e registrado pelo sistema.</w:t>
      </w:r>
    </w:p>
    <w:p w14:paraId="60CD764D" w14:textId="77777777" w:rsidR="009112E2" w:rsidRPr="00551FAE" w:rsidRDefault="009112E2" w:rsidP="009112E2">
      <w:pPr>
        <w:rPr>
          <w:rFonts w:ascii="Arial" w:hAnsi="Arial" w:cs="Arial"/>
          <w:sz w:val="22"/>
          <w:szCs w:val="22"/>
        </w:rPr>
      </w:pPr>
    </w:p>
    <w:p w14:paraId="454056B7" w14:textId="77777777" w:rsidR="00844821" w:rsidRPr="00551FAE" w:rsidRDefault="00F007CC" w:rsidP="00F007CC">
      <w:pPr>
        <w:pStyle w:val="Corpodetexto"/>
        <w:spacing w:after="0"/>
        <w:rPr>
          <w:rFonts w:ascii="Arial" w:hAnsi="Arial" w:cs="Arial"/>
          <w:sz w:val="22"/>
          <w:szCs w:val="22"/>
        </w:rPr>
      </w:pPr>
      <w:r w:rsidRPr="00551FAE">
        <w:rPr>
          <w:rFonts w:ascii="Arial" w:hAnsi="Arial" w:cs="Arial"/>
          <w:sz w:val="22"/>
          <w:szCs w:val="22"/>
        </w:rPr>
        <w:t xml:space="preserve">8.4 </w:t>
      </w:r>
      <w:r w:rsidR="00844821" w:rsidRPr="00551FAE">
        <w:rPr>
          <w:rFonts w:ascii="Arial" w:hAnsi="Arial" w:cs="Arial"/>
          <w:sz w:val="22"/>
          <w:szCs w:val="22"/>
        </w:rPr>
        <w:t>Não serão aceitos dois ou mais lances iguais, prevalecendo aquele que for recebido e registrado primeiro.</w:t>
      </w:r>
    </w:p>
    <w:p w14:paraId="504B9627" w14:textId="77777777" w:rsidR="009112E2" w:rsidRPr="00551FAE" w:rsidRDefault="009112E2" w:rsidP="009112E2">
      <w:pPr>
        <w:pStyle w:val="Corpodetexto"/>
        <w:spacing w:after="0"/>
        <w:rPr>
          <w:rFonts w:ascii="Arial" w:hAnsi="Arial" w:cs="Arial"/>
          <w:sz w:val="22"/>
          <w:szCs w:val="22"/>
        </w:rPr>
      </w:pPr>
    </w:p>
    <w:p w14:paraId="7ECC30AE" w14:textId="77777777" w:rsidR="00844821" w:rsidRPr="00551FAE" w:rsidRDefault="00F007CC" w:rsidP="00F007CC">
      <w:pPr>
        <w:rPr>
          <w:rFonts w:ascii="Arial" w:hAnsi="Arial" w:cs="Arial"/>
          <w:sz w:val="22"/>
          <w:szCs w:val="22"/>
        </w:rPr>
      </w:pPr>
      <w:r w:rsidRPr="00551FAE">
        <w:rPr>
          <w:rFonts w:ascii="Arial" w:hAnsi="Arial" w:cs="Arial"/>
          <w:sz w:val="22"/>
          <w:szCs w:val="22"/>
        </w:rPr>
        <w:t xml:space="preserve">8.5 </w:t>
      </w:r>
      <w:r w:rsidR="00844821" w:rsidRPr="00551FAE">
        <w:rPr>
          <w:rFonts w:ascii="Arial" w:hAnsi="Arial" w:cs="Arial"/>
          <w:sz w:val="22"/>
          <w:szCs w:val="22"/>
        </w:rPr>
        <w:t xml:space="preserve">Durante o transcurso da sessão pública, </w:t>
      </w:r>
      <w:r w:rsidR="0037381A" w:rsidRPr="00551FAE">
        <w:rPr>
          <w:rFonts w:ascii="Arial" w:hAnsi="Arial" w:cs="Arial"/>
          <w:sz w:val="22"/>
          <w:szCs w:val="22"/>
        </w:rPr>
        <w:t>a</w:t>
      </w:r>
      <w:r w:rsidR="00844821" w:rsidRPr="00551FAE">
        <w:rPr>
          <w:rFonts w:ascii="Arial" w:hAnsi="Arial" w:cs="Arial"/>
          <w:sz w:val="22"/>
          <w:szCs w:val="22"/>
        </w:rPr>
        <w:t>s licitantes serã</w:t>
      </w:r>
      <w:r w:rsidR="009112E2" w:rsidRPr="00551FAE">
        <w:rPr>
          <w:rFonts w:ascii="Arial" w:hAnsi="Arial" w:cs="Arial"/>
          <w:sz w:val="22"/>
          <w:szCs w:val="22"/>
        </w:rPr>
        <w:t>o informad</w:t>
      </w:r>
      <w:r w:rsidR="0015257E" w:rsidRPr="00551FAE">
        <w:rPr>
          <w:rFonts w:ascii="Arial" w:hAnsi="Arial" w:cs="Arial"/>
          <w:sz w:val="22"/>
          <w:szCs w:val="22"/>
        </w:rPr>
        <w:t>a</w:t>
      </w:r>
      <w:r w:rsidR="009112E2" w:rsidRPr="00551FAE">
        <w:rPr>
          <w:rFonts w:ascii="Arial" w:hAnsi="Arial" w:cs="Arial"/>
          <w:sz w:val="22"/>
          <w:szCs w:val="22"/>
        </w:rPr>
        <w:t xml:space="preserve">s, em tempo real, do </w:t>
      </w:r>
      <w:r w:rsidR="00844821" w:rsidRPr="00551FAE">
        <w:rPr>
          <w:rFonts w:ascii="Arial" w:hAnsi="Arial" w:cs="Arial"/>
          <w:sz w:val="22"/>
          <w:szCs w:val="22"/>
        </w:rPr>
        <w:t>valor do menor lance registrado que tenha sido apresentado pel</w:t>
      </w:r>
      <w:r w:rsidR="0015257E" w:rsidRPr="00551FAE">
        <w:rPr>
          <w:rFonts w:ascii="Arial" w:hAnsi="Arial" w:cs="Arial"/>
          <w:sz w:val="22"/>
          <w:szCs w:val="22"/>
        </w:rPr>
        <w:t>a</w:t>
      </w:r>
      <w:r w:rsidR="00844821" w:rsidRPr="00551FAE">
        <w:rPr>
          <w:rFonts w:ascii="Arial" w:hAnsi="Arial" w:cs="Arial"/>
          <w:sz w:val="22"/>
          <w:szCs w:val="22"/>
        </w:rPr>
        <w:t>s demais licitantes, vedada a identificação d</w:t>
      </w:r>
      <w:r w:rsidR="0015257E" w:rsidRPr="00551FAE">
        <w:rPr>
          <w:rFonts w:ascii="Arial" w:hAnsi="Arial" w:cs="Arial"/>
          <w:sz w:val="22"/>
          <w:szCs w:val="22"/>
        </w:rPr>
        <w:t>a</w:t>
      </w:r>
      <w:r w:rsidR="00BE63D1" w:rsidRPr="00551FAE">
        <w:rPr>
          <w:rFonts w:ascii="Arial" w:hAnsi="Arial" w:cs="Arial"/>
          <w:sz w:val="22"/>
          <w:szCs w:val="22"/>
        </w:rPr>
        <w:t xml:space="preserve"> licitante</w:t>
      </w:r>
      <w:r w:rsidR="00844821" w:rsidRPr="00551FAE">
        <w:rPr>
          <w:rFonts w:ascii="Arial" w:hAnsi="Arial" w:cs="Arial"/>
          <w:sz w:val="22"/>
          <w:szCs w:val="22"/>
        </w:rPr>
        <w:t xml:space="preserve"> do lance.</w:t>
      </w:r>
    </w:p>
    <w:p w14:paraId="7A746D3B" w14:textId="77777777" w:rsidR="009112E2" w:rsidRPr="00551FAE" w:rsidRDefault="009112E2" w:rsidP="009112E2">
      <w:pPr>
        <w:rPr>
          <w:rFonts w:ascii="Arial" w:hAnsi="Arial" w:cs="Arial"/>
          <w:sz w:val="22"/>
          <w:szCs w:val="22"/>
        </w:rPr>
      </w:pPr>
    </w:p>
    <w:p w14:paraId="5F8F7189" w14:textId="77777777" w:rsidR="00844821" w:rsidRPr="00551FAE" w:rsidRDefault="00F007CC" w:rsidP="00F007CC">
      <w:pPr>
        <w:rPr>
          <w:rFonts w:ascii="Arial" w:hAnsi="Arial" w:cs="Arial"/>
          <w:sz w:val="22"/>
          <w:szCs w:val="22"/>
        </w:rPr>
      </w:pPr>
      <w:r w:rsidRPr="00551FAE">
        <w:rPr>
          <w:rFonts w:ascii="Arial" w:hAnsi="Arial" w:cs="Arial"/>
          <w:sz w:val="22"/>
          <w:szCs w:val="22"/>
        </w:rPr>
        <w:t xml:space="preserve">8.6 </w:t>
      </w:r>
      <w:r w:rsidR="00844821" w:rsidRPr="00551FAE">
        <w:rPr>
          <w:rFonts w:ascii="Arial" w:hAnsi="Arial" w:cs="Arial"/>
          <w:sz w:val="22"/>
          <w:szCs w:val="22"/>
        </w:rPr>
        <w:tab/>
        <w:t>No caso de desconexão do pregoeiro, no decorrer da etapa de lances, se o sistema eletrônico permanecer acess</w:t>
      </w:r>
      <w:r w:rsidR="0037381A" w:rsidRPr="00551FAE">
        <w:rPr>
          <w:rFonts w:ascii="Arial" w:hAnsi="Arial" w:cs="Arial"/>
          <w:sz w:val="22"/>
          <w:szCs w:val="22"/>
        </w:rPr>
        <w:t>ível à</w:t>
      </w:r>
      <w:r w:rsidR="00844821" w:rsidRPr="00551FAE">
        <w:rPr>
          <w:rFonts w:ascii="Arial" w:hAnsi="Arial" w:cs="Arial"/>
          <w:sz w:val="22"/>
          <w:szCs w:val="22"/>
        </w:rPr>
        <w:t>s licitantes, os lances continuarão sendo recebidos, sem prejuízo dos atos realizados.</w:t>
      </w:r>
    </w:p>
    <w:p w14:paraId="1D036D6A" w14:textId="77777777" w:rsidR="009112E2" w:rsidRPr="00551FAE" w:rsidRDefault="009112E2" w:rsidP="009112E2">
      <w:pPr>
        <w:rPr>
          <w:rFonts w:ascii="Arial" w:hAnsi="Arial" w:cs="Arial"/>
          <w:sz w:val="22"/>
          <w:szCs w:val="22"/>
        </w:rPr>
      </w:pPr>
    </w:p>
    <w:p w14:paraId="27892A6A" w14:textId="77777777" w:rsidR="00844821" w:rsidRPr="00551FAE" w:rsidRDefault="00F007CC" w:rsidP="00F007CC">
      <w:pPr>
        <w:rPr>
          <w:rFonts w:ascii="Arial" w:hAnsi="Arial" w:cs="Arial"/>
          <w:sz w:val="22"/>
          <w:szCs w:val="22"/>
        </w:rPr>
      </w:pPr>
      <w:r w:rsidRPr="00551FAE">
        <w:rPr>
          <w:rFonts w:ascii="Arial" w:hAnsi="Arial" w:cs="Arial"/>
          <w:sz w:val="22"/>
          <w:szCs w:val="22"/>
        </w:rPr>
        <w:t xml:space="preserve">8.7 </w:t>
      </w:r>
      <w:r w:rsidR="00844821" w:rsidRPr="00551FAE">
        <w:rPr>
          <w:rFonts w:ascii="Arial" w:hAnsi="Arial" w:cs="Arial"/>
          <w:sz w:val="22"/>
          <w:szCs w:val="22"/>
        </w:rPr>
        <w:tab/>
        <w:t>O pregoeiro, quando possível, dará continuidade à sua atuação no certame, sem prejuízo dos atos realizados.</w:t>
      </w:r>
    </w:p>
    <w:p w14:paraId="542CF31B" w14:textId="77777777" w:rsidR="009112E2" w:rsidRPr="00551FAE" w:rsidRDefault="009112E2" w:rsidP="009112E2">
      <w:pPr>
        <w:rPr>
          <w:rFonts w:ascii="Arial" w:hAnsi="Arial" w:cs="Arial"/>
          <w:sz w:val="22"/>
          <w:szCs w:val="22"/>
        </w:rPr>
      </w:pPr>
    </w:p>
    <w:p w14:paraId="5B774167" w14:textId="77777777" w:rsidR="00844821" w:rsidRPr="00551FAE" w:rsidRDefault="00F007CC" w:rsidP="00F007CC">
      <w:pPr>
        <w:rPr>
          <w:rFonts w:ascii="Arial" w:hAnsi="Arial" w:cs="Arial"/>
          <w:sz w:val="22"/>
          <w:szCs w:val="22"/>
        </w:rPr>
      </w:pPr>
      <w:r w:rsidRPr="00551FAE">
        <w:rPr>
          <w:rFonts w:ascii="Arial" w:hAnsi="Arial" w:cs="Arial"/>
          <w:sz w:val="22"/>
          <w:szCs w:val="22"/>
        </w:rPr>
        <w:t xml:space="preserve">8.7.1 </w:t>
      </w:r>
      <w:r w:rsidR="00844821" w:rsidRPr="00551FAE">
        <w:rPr>
          <w:rFonts w:ascii="Arial" w:hAnsi="Arial" w:cs="Arial"/>
          <w:sz w:val="22"/>
          <w:szCs w:val="22"/>
        </w:rPr>
        <w:t>Quando a desconexão do pregoeiro persistir por tempo superior a 10 (dez) minutos, a sessão do pregão será suspensa e terá reinício somente após com</w:t>
      </w:r>
      <w:r w:rsidR="006D77BB" w:rsidRPr="00551FAE">
        <w:rPr>
          <w:rFonts w:ascii="Arial" w:hAnsi="Arial" w:cs="Arial"/>
          <w:sz w:val="22"/>
          <w:szCs w:val="22"/>
        </w:rPr>
        <w:t>unicação expressa do pregoeiro à</w:t>
      </w:r>
      <w:r w:rsidR="00844821" w:rsidRPr="00551FAE">
        <w:rPr>
          <w:rFonts w:ascii="Arial" w:hAnsi="Arial" w:cs="Arial"/>
          <w:sz w:val="22"/>
          <w:szCs w:val="22"/>
        </w:rPr>
        <w:t>s participantes.</w:t>
      </w:r>
    </w:p>
    <w:p w14:paraId="0914EA28" w14:textId="77777777" w:rsidR="009112E2" w:rsidRPr="00551FAE" w:rsidRDefault="009112E2" w:rsidP="009112E2">
      <w:pPr>
        <w:rPr>
          <w:rFonts w:ascii="Arial" w:hAnsi="Arial" w:cs="Arial"/>
          <w:sz w:val="22"/>
          <w:szCs w:val="22"/>
        </w:rPr>
      </w:pPr>
    </w:p>
    <w:p w14:paraId="0267BCED" w14:textId="77777777" w:rsidR="00844821" w:rsidRPr="00551FAE" w:rsidRDefault="00F007CC" w:rsidP="00F007CC">
      <w:pPr>
        <w:tabs>
          <w:tab w:val="num" w:pos="1134"/>
        </w:tabs>
        <w:rPr>
          <w:rFonts w:ascii="Arial" w:hAnsi="Arial" w:cs="Arial"/>
          <w:sz w:val="22"/>
          <w:szCs w:val="22"/>
        </w:rPr>
      </w:pPr>
      <w:r w:rsidRPr="00551FAE">
        <w:rPr>
          <w:rFonts w:ascii="Arial" w:hAnsi="Arial" w:cs="Arial"/>
          <w:sz w:val="22"/>
          <w:szCs w:val="22"/>
        </w:rPr>
        <w:t xml:space="preserve">8.8 </w:t>
      </w:r>
      <w:r w:rsidR="00844821" w:rsidRPr="00551FAE">
        <w:rPr>
          <w:rFonts w:ascii="Arial" w:hAnsi="Arial" w:cs="Arial"/>
          <w:sz w:val="22"/>
          <w:szCs w:val="22"/>
        </w:rPr>
        <w:t>A etapa de lances da sessão pública será encerrada por decisão do pregoeiro, mediante aviso de fechamento iminente dos lances, em</w:t>
      </w:r>
      <w:r w:rsidR="0037381A" w:rsidRPr="00551FAE">
        <w:rPr>
          <w:rFonts w:ascii="Arial" w:hAnsi="Arial" w:cs="Arial"/>
          <w:sz w:val="22"/>
          <w:szCs w:val="22"/>
        </w:rPr>
        <w:t>itido pelo sistema eletrônico à</w:t>
      </w:r>
      <w:r w:rsidR="00844821" w:rsidRPr="00551FAE">
        <w:rPr>
          <w:rFonts w:ascii="Arial" w:hAnsi="Arial" w:cs="Arial"/>
          <w:sz w:val="22"/>
          <w:szCs w:val="22"/>
        </w:rPr>
        <w:t>s licitantes, após o que transcorrerá período de tempo de até 30 (trinta) minutos, aleatoriamente determinado, também pelo sistema eletrônico, findo o qual será automaticamente encerrada a recepção de lances.</w:t>
      </w:r>
    </w:p>
    <w:p w14:paraId="60C79302" w14:textId="77777777" w:rsidR="00D528F6" w:rsidRPr="00551FAE" w:rsidRDefault="00D528F6" w:rsidP="00D528F6">
      <w:pPr>
        <w:rPr>
          <w:rFonts w:ascii="Arial" w:hAnsi="Arial" w:cs="Arial"/>
          <w:sz w:val="22"/>
          <w:szCs w:val="22"/>
        </w:rPr>
      </w:pPr>
    </w:p>
    <w:p w14:paraId="635F956F" w14:textId="77777777" w:rsidR="00844821" w:rsidRPr="00551FAE" w:rsidRDefault="00F007CC" w:rsidP="00F007CC">
      <w:pPr>
        <w:rPr>
          <w:rFonts w:ascii="Arial" w:hAnsi="Arial" w:cs="Arial"/>
          <w:sz w:val="22"/>
          <w:szCs w:val="22"/>
        </w:rPr>
      </w:pPr>
      <w:r w:rsidRPr="00551FAE">
        <w:rPr>
          <w:rFonts w:ascii="Arial" w:hAnsi="Arial" w:cs="Arial"/>
          <w:sz w:val="22"/>
          <w:szCs w:val="22"/>
        </w:rPr>
        <w:lastRenderedPageBreak/>
        <w:t xml:space="preserve">8.9 </w:t>
      </w:r>
      <w:r w:rsidR="00844821" w:rsidRPr="00551FAE">
        <w:rPr>
          <w:rFonts w:ascii="Arial" w:hAnsi="Arial" w:cs="Arial"/>
          <w:sz w:val="22"/>
          <w:szCs w:val="22"/>
        </w:rPr>
        <w:t>Caso o sistema não emita o aviso de fechamento iminente, o pregoeiro se responsabiliza</w:t>
      </w:r>
      <w:r w:rsidR="0037381A" w:rsidRPr="00551FAE">
        <w:rPr>
          <w:rFonts w:ascii="Arial" w:hAnsi="Arial" w:cs="Arial"/>
          <w:sz w:val="22"/>
          <w:szCs w:val="22"/>
        </w:rPr>
        <w:t>rá pelo aviso de encerramento à</w:t>
      </w:r>
      <w:r w:rsidR="00844821" w:rsidRPr="00551FAE">
        <w:rPr>
          <w:rFonts w:ascii="Arial" w:hAnsi="Arial" w:cs="Arial"/>
          <w:sz w:val="22"/>
          <w:szCs w:val="22"/>
        </w:rPr>
        <w:t>s licitantes, informando que, depois de transcorridos 30 (trinta) minutos, a contar do aviso do pregoeiro, a qualquer momento a etapa de lances será encerrada.</w:t>
      </w:r>
    </w:p>
    <w:p w14:paraId="64F4AEC5" w14:textId="77777777" w:rsidR="00D528F6" w:rsidRPr="00551FAE" w:rsidRDefault="00D528F6" w:rsidP="00D528F6">
      <w:pPr>
        <w:rPr>
          <w:rFonts w:ascii="Arial" w:hAnsi="Arial" w:cs="Arial"/>
          <w:sz w:val="22"/>
          <w:szCs w:val="22"/>
        </w:rPr>
      </w:pPr>
    </w:p>
    <w:p w14:paraId="19E1A78A" w14:textId="77777777" w:rsidR="00844821" w:rsidRPr="00551FAE" w:rsidRDefault="00F007CC" w:rsidP="00F007CC">
      <w:pPr>
        <w:rPr>
          <w:rFonts w:ascii="Arial" w:hAnsi="Arial" w:cs="Arial"/>
          <w:sz w:val="22"/>
          <w:szCs w:val="22"/>
        </w:rPr>
      </w:pPr>
      <w:r w:rsidRPr="00551FAE">
        <w:rPr>
          <w:rFonts w:ascii="Arial" w:hAnsi="Arial" w:cs="Arial"/>
          <w:sz w:val="22"/>
          <w:szCs w:val="22"/>
        </w:rPr>
        <w:t xml:space="preserve">8.10 </w:t>
      </w:r>
      <w:r w:rsidR="00844821" w:rsidRPr="00551FAE">
        <w:rPr>
          <w:rFonts w:ascii="Arial" w:hAnsi="Arial" w:cs="Arial"/>
          <w:sz w:val="22"/>
          <w:szCs w:val="22"/>
        </w:rPr>
        <w:tab/>
        <w:t xml:space="preserve">Após o encerramento da etapa de lances, o pregoeiro poderá encaminhar, pelo sistema eletrônico, contraproposta diretamente </w:t>
      </w:r>
      <w:r w:rsidR="0037381A" w:rsidRPr="00551FAE">
        <w:rPr>
          <w:rFonts w:ascii="Arial" w:hAnsi="Arial" w:cs="Arial"/>
          <w:sz w:val="22"/>
          <w:szCs w:val="22"/>
        </w:rPr>
        <w:t>à</w:t>
      </w:r>
      <w:r w:rsidR="00844821" w:rsidRPr="00551FAE">
        <w:rPr>
          <w:rFonts w:ascii="Arial" w:hAnsi="Arial" w:cs="Arial"/>
          <w:sz w:val="22"/>
          <w:szCs w:val="22"/>
        </w:rPr>
        <w:t xml:space="preserve"> licitante que tenha apresentado lance mais vantajoso, para que seja obtida a melhor proposta, observado o critério de julgamento, não se admitindo negociar condições diferentes das previstas neste edital.</w:t>
      </w:r>
    </w:p>
    <w:p w14:paraId="00E52929" w14:textId="77777777" w:rsidR="00D528F6" w:rsidRPr="00551FAE" w:rsidRDefault="00D528F6" w:rsidP="00D528F6">
      <w:pPr>
        <w:rPr>
          <w:rFonts w:ascii="Arial" w:hAnsi="Arial" w:cs="Arial"/>
          <w:sz w:val="22"/>
          <w:szCs w:val="22"/>
        </w:rPr>
      </w:pPr>
    </w:p>
    <w:p w14:paraId="7268BD11" w14:textId="77777777" w:rsidR="00844821" w:rsidRPr="00551FAE" w:rsidRDefault="00F007CC" w:rsidP="00F007CC">
      <w:pPr>
        <w:rPr>
          <w:rFonts w:ascii="Arial" w:hAnsi="Arial" w:cs="Arial"/>
          <w:sz w:val="22"/>
          <w:szCs w:val="22"/>
        </w:rPr>
      </w:pPr>
      <w:r w:rsidRPr="00551FAE">
        <w:rPr>
          <w:rFonts w:ascii="Arial" w:hAnsi="Arial" w:cs="Arial"/>
          <w:sz w:val="22"/>
          <w:szCs w:val="22"/>
        </w:rPr>
        <w:t xml:space="preserve">8.11 </w:t>
      </w:r>
      <w:r w:rsidR="00844821" w:rsidRPr="00551FAE">
        <w:rPr>
          <w:rFonts w:ascii="Arial" w:hAnsi="Arial" w:cs="Arial"/>
          <w:sz w:val="22"/>
          <w:szCs w:val="22"/>
        </w:rPr>
        <w:tab/>
        <w:t>Será assegurado, como critério de desempate, preferência de contratação para as Microempresas e Empresas de Pequeno Porte (artigo 44 da Lei Complementar nº 123, de 14/12/2006).</w:t>
      </w:r>
    </w:p>
    <w:p w14:paraId="372A37B4" w14:textId="77777777" w:rsidR="00D528F6" w:rsidRPr="00551FAE" w:rsidRDefault="00D528F6" w:rsidP="00D528F6">
      <w:pPr>
        <w:rPr>
          <w:rFonts w:ascii="Arial" w:hAnsi="Arial" w:cs="Arial"/>
          <w:sz w:val="22"/>
          <w:szCs w:val="22"/>
        </w:rPr>
      </w:pPr>
    </w:p>
    <w:p w14:paraId="69A7C370" w14:textId="77777777" w:rsidR="00844821" w:rsidRPr="00551FAE" w:rsidRDefault="00F007CC" w:rsidP="00F007CC">
      <w:pPr>
        <w:pStyle w:val="Corpodetexto"/>
        <w:spacing w:after="0"/>
        <w:rPr>
          <w:rFonts w:ascii="Arial" w:hAnsi="Arial" w:cs="Arial"/>
          <w:sz w:val="22"/>
          <w:szCs w:val="22"/>
        </w:rPr>
      </w:pPr>
      <w:r w:rsidRPr="00551FAE">
        <w:rPr>
          <w:rFonts w:ascii="Arial" w:hAnsi="Arial" w:cs="Arial"/>
          <w:sz w:val="22"/>
          <w:szCs w:val="22"/>
        </w:rPr>
        <w:t xml:space="preserve">8.12 </w:t>
      </w:r>
      <w:r w:rsidR="00844821" w:rsidRPr="00551FAE">
        <w:rPr>
          <w:rFonts w:ascii="Arial" w:hAnsi="Arial" w:cs="Arial"/>
          <w:sz w:val="22"/>
          <w:szCs w:val="22"/>
        </w:rPr>
        <w:t>Entende-se por empate aquelas situações em que as propostas apresentadas pelas Microempresas e Empresas de Pequeno Porte sejam até 5% (cinco por cento) superiores à proposta mais bem classificada.</w:t>
      </w:r>
    </w:p>
    <w:p w14:paraId="640191BA" w14:textId="77777777" w:rsidR="00D528F6" w:rsidRPr="00551FAE" w:rsidRDefault="00D528F6" w:rsidP="00D528F6">
      <w:pPr>
        <w:pStyle w:val="Corpodetexto"/>
        <w:spacing w:after="0"/>
        <w:rPr>
          <w:rFonts w:ascii="Arial" w:hAnsi="Arial" w:cs="Arial"/>
          <w:sz w:val="22"/>
          <w:szCs w:val="22"/>
        </w:rPr>
      </w:pPr>
    </w:p>
    <w:p w14:paraId="2B4077F2" w14:textId="77777777" w:rsidR="00844821" w:rsidRPr="00551FAE" w:rsidRDefault="00F007CC" w:rsidP="00F007CC">
      <w:pPr>
        <w:pStyle w:val="Corpodetexto"/>
        <w:tabs>
          <w:tab w:val="num" w:pos="1134"/>
        </w:tabs>
        <w:spacing w:after="0"/>
        <w:rPr>
          <w:rFonts w:ascii="Arial" w:hAnsi="Arial" w:cs="Arial"/>
          <w:sz w:val="22"/>
          <w:szCs w:val="22"/>
        </w:rPr>
      </w:pPr>
      <w:r w:rsidRPr="00551FAE">
        <w:rPr>
          <w:rFonts w:ascii="Arial" w:hAnsi="Arial" w:cs="Arial"/>
          <w:sz w:val="22"/>
          <w:szCs w:val="22"/>
        </w:rPr>
        <w:t xml:space="preserve">8.13 </w:t>
      </w:r>
      <w:r w:rsidR="00844821" w:rsidRPr="00551FAE">
        <w:rPr>
          <w:rFonts w:ascii="Arial" w:hAnsi="Arial" w:cs="Arial"/>
          <w:sz w:val="22"/>
          <w:szCs w:val="22"/>
        </w:rPr>
        <w:t>A Microempresa ou Empresa de Pequeno Porte mais bem classificada, e aquelas que se seguirem na ordem de classificação, serão convocadas para apresentar nova proposta no prazo máximo de 05 (cinco) minutos após o encerramento dos lances, sob pena de preclusão.</w:t>
      </w:r>
    </w:p>
    <w:p w14:paraId="63463D8D" w14:textId="77777777" w:rsidR="00D528F6" w:rsidRPr="00551FAE" w:rsidRDefault="00D528F6" w:rsidP="00D528F6">
      <w:pPr>
        <w:pStyle w:val="Corpodetexto"/>
        <w:spacing w:after="0"/>
        <w:rPr>
          <w:rFonts w:ascii="Arial" w:hAnsi="Arial" w:cs="Arial"/>
          <w:sz w:val="22"/>
          <w:szCs w:val="22"/>
        </w:rPr>
      </w:pPr>
    </w:p>
    <w:p w14:paraId="18B444BC" w14:textId="77777777" w:rsidR="00844821" w:rsidRPr="00551FAE" w:rsidRDefault="00F007CC" w:rsidP="00F007CC">
      <w:pPr>
        <w:pStyle w:val="Corpodetexto"/>
        <w:spacing w:after="0"/>
        <w:rPr>
          <w:rFonts w:ascii="Arial" w:hAnsi="Arial" w:cs="Arial"/>
          <w:sz w:val="22"/>
          <w:szCs w:val="22"/>
        </w:rPr>
      </w:pPr>
      <w:r w:rsidRPr="00551FAE">
        <w:rPr>
          <w:rFonts w:ascii="Arial" w:hAnsi="Arial" w:cs="Arial"/>
          <w:sz w:val="22"/>
          <w:szCs w:val="22"/>
        </w:rPr>
        <w:t xml:space="preserve">8.14 </w:t>
      </w:r>
      <w:r w:rsidR="00844821" w:rsidRPr="00551FAE">
        <w:rPr>
          <w:rFonts w:ascii="Arial" w:hAnsi="Arial" w:cs="Arial"/>
          <w:sz w:val="22"/>
          <w:szCs w:val="22"/>
        </w:rPr>
        <w:t xml:space="preserve">Para efeito do disposto no subitem </w:t>
      </w:r>
      <w:r w:rsidRPr="00551FAE">
        <w:rPr>
          <w:rFonts w:ascii="Arial" w:hAnsi="Arial" w:cs="Arial"/>
          <w:sz w:val="22"/>
          <w:szCs w:val="22"/>
        </w:rPr>
        <w:t>8</w:t>
      </w:r>
      <w:r w:rsidR="00844821" w:rsidRPr="00551FAE">
        <w:rPr>
          <w:rFonts w:ascii="Arial" w:hAnsi="Arial" w:cs="Arial"/>
          <w:sz w:val="22"/>
          <w:szCs w:val="22"/>
        </w:rPr>
        <w:t>.11 deste edital (art. 45 da Lei Complementar nº 123, de 14/12/2006), ocorrendo o empate, proceder-se-á da seguinte forma:</w:t>
      </w:r>
    </w:p>
    <w:p w14:paraId="56BD9319" w14:textId="77777777" w:rsidR="00020C1A" w:rsidRPr="00551FAE" w:rsidRDefault="00020C1A" w:rsidP="00020C1A">
      <w:pPr>
        <w:pStyle w:val="Corpodetexto"/>
        <w:spacing w:after="0"/>
        <w:rPr>
          <w:rFonts w:ascii="Arial" w:hAnsi="Arial" w:cs="Arial"/>
          <w:sz w:val="22"/>
          <w:szCs w:val="22"/>
        </w:rPr>
      </w:pPr>
    </w:p>
    <w:p w14:paraId="41C105C4" w14:textId="77777777" w:rsidR="00844821" w:rsidRPr="00551FAE" w:rsidRDefault="00844821" w:rsidP="00624143">
      <w:pPr>
        <w:pStyle w:val="Corpodetexto"/>
        <w:numPr>
          <w:ilvl w:val="0"/>
          <w:numId w:val="4"/>
        </w:numPr>
        <w:tabs>
          <w:tab w:val="clear" w:pos="1701"/>
          <w:tab w:val="left" w:pos="0"/>
          <w:tab w:val="num" w:pos="284"/>
        </w:tabs>
        <w:spacing w:after="0"/>
        <w:ind w:left="0" w:firstLine="0"/>
        <w:rPr>
          <w:rFonts w:ascii="Arial" w:hAnsi="Arial" w:cs="Arial"/>
          <w:color w:val="000000"/>
          <w:sz w:val="22"/>
          <w:szCs w:val="22"/>
        </w:rPr>
      </w:pPr>
      <w:r w:rsidRPr="00551FAE">
        <w:rPr>
          <w:rFonts w:ascii="Arial" w:hAnsi="Arial" w:cs="Arial"/>
          <w:color w:val="000000"/>
          <w:sz w:val="22"/>
          <w:szCs w:val="22"/>
        </w:rPr>
        <w:t>A Microempresa ou Empresa de Pequeno Porte mais bem classificada poderá apresentar proposta de preço inferior àquela considerada vencedora do certame, situação em que será adjudicado em seu favor o objeto licitado;</w:t>
      </w:r>
    </w:p>
    <w:p w14:paraId="25070852" w14:textId="77777777" w:rsidR="00020C1A" w:rsidRPr="00551FAE" w:rsidRDefault="00020C1A" w:rsidP="00020C1A">
      <w:pPr>
        <w:pStyle w:val="Corpodetexto"/>
        <w:tabs>
          <w:tab w:val="left" w:pos="0"/>
        </w:tabs>
        <w:spacing w:after="0"/>
        <w:rPr>
          <w:rFonts w:ascii="Arial" w:hAnsi="Arial" w:cs="Arial"/>
          <w:color w:val="000000"/>
          <w:sz w:val="22"/>
          <w:szCs w:val="22"/>
        </w:rPr>
      </w:pPr>
    </w:p>
    <w:p w14:paraId="19D6FCA5" w14:textId="77777777" w:rsidR="00844821" w:rsidRPr="00551FAE" w:rsidRDefault="00844821" w:rsidP="00624143">
      <w:pPr>
        <w:pStyle w:val="Corpodetexto"/>
        <w:numPr>
          <w:ilvl w:val="0"/>
          <w:numId w:val="4"/>
        </w:numPr>
        <w:tabs>
          <w:tab w:val="clear" w:pos="1701"/>
          <w:tab w:val="left" w:pos="0"/>
          <w:tab w:val="num" w:pos="284"/>
        </w:tabs>
        <w:spacing w:after="0"/>
        <w:ind w:left="0" w:firstLine="0"/>
        <w:rPr>
          <w:rFonts w:ascii="Arial" w:hAnsi="Arial" w:cs="Arial"/>
          <w:color w:val="000000"/>
          <w:sz w:val="22"/>
          <w:szCs w:val="22"/>
        </w:rPr>
      </w:pPr>
      <w:r w:rsidRPr="00551FAE">
        <w:rPr>
          <w:rFonts w:ascii="Arial" w:hAnsi="Arial" w:cs="Arial"/>
          <w:color w:val="000000"/>
          <w:sz w:val="22"/>
          <w:szCs w:val="22"/>
        </w:rPr>
        <w:t>Não ocorrendo a contratação da Microempresa ou Empresa de Pequeno Porte, na forma da alínea “a” acima, serão convocadas as remanescentes que porventura se enquadrem na hipótese do § 2º do art. 44 da Lei Complementar nº 123, supra mencionada, na ordem classificatória, para o exercício do mesmo direito;</w:t>
      </w:r>
    </w:p>
    <w:p w14:paraId="67A70B06" w14:textId="77777777" w:rsidR="00020C1A" w:rsidRPr="00551FAE" w:rsidRDefault="00020C1A" w:rsidP="00020C1A">
      <w:pPr>
        <w:pStyle w:val="Corpodetexto"/>
        <w:tabs>
          <w:tab w:val="left" w:pos="0"/>
        </w:tabs>
        <w:spacing w:after="0"/>
        <w:rPr>
          <w:rFonts w:ascii="Arial" w:hAnsi="Arial" w:cs="Arial"/>
          <w:color w:val="000000"/>
          <w:sz w:val="22"/>
          <w:szCs w:val="22"/>
        </w:rPr>
      </w:pPr>
    </w:p>
    <w:p w14:paraId="0E5ED128" w14:textId="77777777" w:rsidR="00844821" w:rsidRPr="00551FAE" w:rsidRDefault="00844821" w:rsidP="00624143">
      <w:pPr>
        <w:pStyle w:val="Corpodetexto"/>
        <w:numPr>
          <w:ilvl w:val="0"/>
          <w:numId w:val="4"/>
        </w:numPr>
        <w:tabs>
          <w:tab w:val="clear" w:pos="1701"/>
          <w:tab w:val="left" w:pos="0"/>
          <w:tab w:val="num" w:pos="284"/>
        </w:tabs>
        <w:spacing w:after="0"/>
        <w:ind w:left="0" w:firstLine="0"/>
        <w:rPr>
          <w:rFonts w:ascii="Arial" w:hAnsi="Arial" w:cs="Arial"/>
          <w:sz w:val="22"/>
          <w:szCs w:val="22"/>
        </w:rPr>
      </w:pPr>
      <w:r w:rsidRPr="00551FAE">
        <w:rPr>
          <w:rFonts w:ascii="Arial" w:hAnsi="Arial" w:cs="Arial"/>
          <w:sz w:val="22"/>
          <w:szCs w:val="22"/>
        </w:rPr>
        <w:t>No caso de equivalência dos valores apresentados pelas Microempresas e Empresas de Pequeno Porte que se encontrem no intervalo estabelecido no § 2º do art. 44 da Lei Complementar nº 123, retromencionada, os lances serão ofertados de acordo com a ordem de classificação definida pelo próprio sistema.</w:t>
      </w:r>
    </w:p>
    <w:p w14:paraId="668A9530" w14:textId="77777777" w:rsidR="00020C1A" w:rsidRPr="00551FAE" w:rsidRDefault="00020C1A" w:rsidP="00020C1A">
      <w:pPr>
        <w:pStyle w:val="PargrafodaLista"/>
        <w:rPr>
          <w:rFonts w:ascii="Arial" w:hAnsi="Arial" w:cs="Arial"/>
          <w:sz w:val="22"/>
          <w:szCs w:val="22"/>
        </w:rPr>
      </w:pPr>
    </w:p>
    <w:p w14:paraId="6D8A5256" w14:textId="77777777" w:rsidR="00844821" w:rsidRPr="00551FAE" w:rsidRDefault="00F007CC" w:rsidP="00F007CC">
      <w:pPr>
        <w:pStyle w:val="Corpodetexto"/>
        <w:spacing w:after="0"/>
        <w:rPr>
          <w:rFonts w:ascii="Arial" w:hAnsi="Arial" w:cs="Arial"/>
          <w:sz w:val="22"/>
          <w:szCs w:val="22"/>
        </w:rPr>
      </w:pPr>
      <w:r w:rsidRPr="00551FAE">
        <w:rPr>
          <w:rFonts w:ascii="Arial" w:hAnsi="Arial" w:cs="Arial"/>
          <w:sz w:val="22"/>
          <w:szCs w:val="22"/>
        </w:rPr>
        <w:t xml:space="preserve">8.15 </w:t>
      </w:r>
      <w:r w:rsidR="00844821" w:rsidRPr="00551FAE">
        <w:rPr>
          <w:rFonts w:ascii="Arial" w:hAnsi="Arial" w:cs="Arial"/>
          <w:sz w:val="22"/>
          <w:szCs w:val="22"/>
        </w:rPr>
        <w:t xml:space="preserve">Na hipótese da não contratação nos termos previstos no subitem </w:t>
      </w:r>
      <w:r w:rsidR="00373E31" w:rsidRPr="00551FAE">
        <w:rPr>
          <w:rFonts w:ascii="Arial" w:hAnsi="Arial" w:cs="Arial"/>
          <w:sz w:val="22"/>
          <w:szCs w:val="22"/>
        </w:rPr>
        <w:t>8</w:t>
      </w:r>
      <w:r w:rsidR="00844821" w:rsidRPr="00551FAE">
        <w:rPr>
          <w:rFonts w:ascii="Arial" w:hAnsi="Arial" w:cs="Arial"/>
          <w:sz w:val="22"/>
          <w:szCs w:val="22"/>
        </w:rPr>
        <w:t>.14 acima, o objeto licitado será adjudicado em favor da proposta originalmente vencedora do certame.</w:t>
      </w:r>
    </w:p>
    <w:p w14:paraId="6E85AFC4" w14:textId="77777777" w:rsidR="00020C1A" w:rsidRPr="00551FAE" w:rsidRDefault="00020C1A" w:rsidP="00020C1A">
      <w:pPr>
        <w:pStyle w:val="Corpodetexto"/>
        <w:spacing w:after="0"/>
        <w:ind w:left="1134"/>
        <w:rPr>
          <w:rFonts w:ascii="Arial" w:hAnsi="Arial" w:cs="Arial"/>
          <w:sz w:val="22"/>
          <w:szCs w:val="22"/>
        </w:rPr>
      </w:pPr>
    </w:p>
    <w:p w14:paraId="19B4DC3B" w14:textId="77777777" w:rsidR="00844821" w:rsidRPr="00551FAE" w:rsidRDefault="00F007CC" w:rsidP="00F007CC">
      <w:pPr>
        <w:rPr>
          <w:rFonts w:ascii="Arial" w:hAnsi="Arial" w:cs="Arial"/>
          <w:sz w:val="22"/>
          <w:szCs w:val="22"/>
        </w:rPr>
      </w:pPr>
      <w:r w:rsidRPr="00551FAE">
        <w:rPr>
          <w:rFonts w:ascii="Arial" w:hAnsi="Arial" w:cs="Arial"/>
          <w:sz w:val="22"/>
          <w:szCs w:val="22"/>
        </w:rPr>
        <w:t xml:space="preserve">8.16 </w:t>
      </w:r>
      <w:r w:rsidR="00844821" w:rsidRPr="00551FAE">
        <w:rPr>
          <w:rFonts w:ascii="Arial" w:hAnsi="Arial" w:cs="Arial"/>
          <w:sz w:val="22"/>
          <w:szCs w:val="22"/>
        </w:rPr>
        <w:t xml:space="preserve">A condição prevista no subitem </w:t>
      </w:r>
      <w:r w:rsidR="00E335B7" w:rsidRPr="00551FAE">
        <w:rPr>
          <w:rFonts w:ascii="Arial" w:hAnsi="Arial" w:cs="Arial"/>
          <w:sz w:val="22"/>
          <w:szCs w:val="22"/>
        </w:rPr>
        <w:t>8</w:t>
      </w:r>
      <w:r w:rsidR="00844821" w:rsidRPr="00551FAE">
        <w:rPr>
          <w:rFonts w:ascii="Arial" w:hAnsi="Arial" w:cs="Arial"/>
          <w:sz w:val="22"/>
          <w:szCs w:val="22"/>
        </w:rPr>
        <w:t>.15 somente se aplicará quando a melhor oferta inicial não tiver sido apresentada por Microempresa e Empresa de Pequeno Porte.</w:t>
      </w:r>
    </w:p>
    <w:p w14:paraId="4A7177CF" w14:textId="77777777" w:rsidR="00020C1A" w:rsidRPr="00551FAE" w:rsidRDefault="00020C1A" w:rsidP="00020C1A">
      <w:pPr>
        <w:rPr>
          <w:rFonts w:ascii="Arial" w:hAnsi="Arial" w:cs="Arial"/>
          <w:sz w:val="22"/>
          <w:szCs w:val="22"/>
        </w:rPr>
      </w:pPr>
    </w:p>
    <w:p w14:paraId="7E0E18C3" w14:textId="77777777" w:rsidR="00844821" w:rsidRPr="00551FAE" w:rsidRDefault="00F007CC" w:rsidP="00F007CC">
      <w:pPr>
        <w:rPr>
          <w:rFonts w:ascii="Arial" w:hAnsi="Arial" w:cs="Arial"/>
          <w:sz w:val="22"/>
          <w:szCs w:val="22"/>
        </w:rPr>
      </w:pPr>
      <w:r w:rsidRPr="00551FAE">
        <w:rPr>
          <w:rFonts w:ascii="Arial" w:hAnsi="Arial" w:cs="Arial"/>
          <w:sz w:val="22"/>
          <w:szCs w:val="22"/>
        </w:rPr>
        <w:t xml:space="preserve">8.17 </w:t>
      </w:r>
      <w:r w:rsidR="00844821" w:rsidRPr="00551FAE">
        <w:rPr>
          <w:rFonts w:ascii="Arial" w:hAnsi="Arial" w:cs="Arial"/>
          <w:sz w:val="22"/>
          <w:szCs w:val="22"/>
        </w:rPr>
        <w:t>A negociação será realizada por meio do siste</w:t>
      </w:r>
      <w:r w:rsidR="0037381A" w:rsidRPr="00551FAE">
        <w:rPr>
          <w:rFonts w:ascii="Arial" w:hAnsi="Arial" w:cs="Arial"/>
          <w:sz w:val="22"/>
          <w:szCs w:val="22"/>
        </w:rPr>
        <w:t>ma, podendo ser acompanhada pela</w:t>
      </w:r>
      <w:r w:rsidR="00844821" w:rsidRPr="00551FAE">
        <w:rPr>
          <w:rFonts w:ascii="Arial" w:hAnsi="Arial" w:cs="Arial"/>
          <w:sz w:val="22"/>
          <w:szCs w:val="22"/>
        </w:rPr>
        <w:t>s demais licitantes.</w:t>
      </w:r>
    </w:p>
    <w:p w14:paraId="7DD8E580" w14:textId="77777777" w:rsidR="00020C1A" w:rsidRPr="00551FAE" w:rsidRDefault="00020C1A" w:rsidP="00020C1A">
      <w:pPr>
        <w:rPr>
          <w:rFonts w:ascii="Arial" w:hAnsi="Arial" w:cs="Arial"/>
          <w:sz w:val="22"/>
          <w:szCs w:val="22"/>
        </w:rPr>
      </w:pPr>
    </w:p>
    <w:p w14:paraId="04E958AA" w14:textId="77777777" w:rsidR="00844821" w:rsidRPr="00551FAE" w:rsidRDefault="000C6F09" w:rsidP="00624143">
      <w:pPr>
        <w:pStyle w:val="Ttulo1"/>
        <w:numPr>
          <w:ilvl w:val="0"/>
          <w:numId w:val="17"/>
        </w:numPr>
        <w:tabs>
          <w:tab w:val="left" w:pos="0"/>
        </w:tabs>
        <w:ind w:left="0" w:firstLine="0"/>
        <w:jc w:val="left"/>
        <w:rPr>
          <w:rFonts w:ascii="Arial" w:hAnsi="Arial" w:cs="Arial"/>
          <w:sz w:val="22"/>
          <w:szCs w:val="22"/>
        </w:rPr>
      </w:pPr>
      <w:r>
        <w:rPr>
          <w:rFonts w:ascii="Arial" w:hAnsi="Arial" w:cs="Arial"/>
          <w:sz w:val="22"/>
          <w:szCs w:val="22"/>
        </w:rPr>
        <w:t xml:space="preserve"> </w:t>
      </w:r>
      <w:bookmarkStart w:id="19" w:name="_Toc518481124"/>
      <w:r w:rsidR="00844821" w:rsidRPr="00551FAE">
        <w:rPr>
          <w:rFonts w:ascii="Arial" w:hAnsi="Arial" w:cs="Arial"/>
          <w:sz w:val="22"/>
          <w:szCs w:val="22"/>
        </w:rPr>
        <w:t>DA ACEITAÇÃO DAS PROPOSTAS DE PREÇOS</w:t>
      </w:r>
      <w:bookmarkEnd w:id="19"/>
    </w:p>
    <w:p w14:paraId="06FB1A4C" w14:textId="77777777" w:rsidR="00020C1A" w:rsidRPr="00551FAE" w:rsidRDefault="00020C1A" w:rsidP="00020C1A">
      <w:pPr>
        <w:rPr>
          <w:rFonts w:ascii="Arial" w:hAnsi="Arial" w:cs="Arial"/>
          <w:b/>
          <w:bCs/>
          <w:sz w:val="22"/>
          <w:szCs w:val="22"/>
        </w:rPr>
      </w:pPr>
    </w:p>
    <w:p w14:paraId="6A2C9359" w14:textId="77777777" w:rsidR="00844821" w:rsidRPr="00551FAE" w:rsidRDefault="00F007CC" w:rsidP="00F007CC">
      <w:pPr>
        <w:rPr>
          <w:rFonts w:ascii="Arial" w:hAnsi="Arial" w:cs="Arial"/>
          <w:sz w:val="22"/>
          <w:szCs w:val="22"/>
        </w:rPr>
      </w:pPr>
      <w:r w:rsidRPr="00551FAE">
        <w:rPr>
          <w:rFonts w:ascii="Arial" w:hAnsi="Arial" w:cs="Arial"/>
          <w:bCs/>
          <w:sz w:val="22"/>
          <w:szCs w:val="22"/>
        </w:rPr>
        <w:t xml:space="preserve">9.1 </w:t>
      </w:r>
      <w:r w:rsidR="00844821" w:rsidRPr="00551FAE">
        <w:rPr>
          <w:rFonts w:ascii="Arial" w:hAnsi="Arial" w:cs="Arial"/>
          <w:bCs/>
          <w:sz w:val="22"/>
          <w:szCs w:val="22"/>
        </w:rPr>
        <w:t>Para</w:t>
      </w:r>
      <w:r w:rsidR="00844821" w:rsidRPr="00551FAE">
        <w:rPr>
          <w:rFonts w:ascii="Arial" w:hAnsi="Arial" w:cs="Arial"/>
          <w:sz w:val="22"/>
          <w:szCs w:val="22"/>
        </w:rPr>
        <w:t xml:space="preserve"> efeito de classificação das propostas, será considerado o </w:t>
      </w:r>
      <w:r w:rsidR="00844821" w:rsidRPr="00551FAE">
        <w:rPr>
          <w:rFonts w:ascii="Arial" w:hAnsi="Arial" w:cs="Arial"/>
          <w:b/>
          <w:bCs/>
          <w:sz w:val="22"/>
          <w:szCs w:val="22"/>
        </w:rPr>
        <w:t xml:space="preserve">MENOR PREÇO </w:t>
      </w:r>
      <w:r w:rsidR="00BB090E" w:rsidRPr="00551FAE">
        <w:rPr>
          <w:rFonts w:ascii="Arial" w:hAnsi="Arial" w:cs="Arial"/>
          <w:b/>
          <w:bCs/>
          <w:sz w:val="22"/>
          <w:szCs w:val="22"/>
        </w:rPr>
        <w:t>POR ITEM</w:t>
      </w:r>
      <w:r w:rsidR="001B5CD3" w:rsidRPr="00551FAE">
        <w:rPr>
          <w:rFonts w:ascii="Arial" w:hAnsi="Arial" w:cs="Arial"/>
          <w:b/>
          <w:bCs/>
          <w:sz w:val="22"/>
          <w:szCs w:val="22"/>
        </w:rPr>
        <w:t xml:space="preserve"> </w:t>
      </w:r>
      <w:r w:rsidR="005859EE" w:rsidRPr="00551FAE">
        <w:rPr>
          <w:rFonts w:ascii="Arial" w:hAnsi="Arial" w:cs="Arial"/>
          <w:bCs/>
          <w:sz w:val="22"/>
          <w:szCs w:val="22"/>
        </w:rPr>
        <w:t>(art. 45, §1º, I da Lei 8.666/93)</w:t>
      </w:r>
      <w:r w:rsidR="00844821" w:rsidRPr="00551FAE">
        <w:rPr>
          <w:rFonts w:ascii="Arial" w:hAnsi="Arial" w:cs="Arial"/>
          <w:bCs/>
          <w:sz w:val="22"/>
          <w:szCs w:val="22"/>
        </w:rPr>
        <w:t xml:space="preserve">, </w:t>
      </w:r>
      <w:r w:rsidR="00844821" w:rsidRPr="00551FAE">
        <w:rPr>
          <w:rFonts w:ascii="Arial" w:hAnsi="Arial" w:cs="Arial"/>
          <w:sz w:val="22"/>
          <w:szCs w:val="22"/>
        </w:rPr>
        <w:t>respeitado o preç</w:t>
      </w:r>
      <w:r w:rsidR="00C33BC5" w:rsidRPr="00551FAE">
        <w:rPr>
          <w:rFonts w:ascii="Arial" w:hAnsi="Arial" w:cs="Arial"/>
          <w:sz w:val="22"/>
          <w:szCs w:val="22"/>
        </w:rPr>
        <w:t>o</w:t>
      </w:r>
      <w:r w:rsidR="00844821" w:rsidRPr="00551FAE">
        <w:rPr>
          <w:rFonts w:ascii="Arial" w:hAnsi="Arial" w:cs="Arial"/>
          <w:sz w:val="22"/>
          <w:szCs w:val="22"/>
        </w:rPr>
        <w:t xml:space="preserve"> máximo unitário </w:t>
      </w:r>
      <w:r w:rsidR="00C33BC5" w:rsidRPr="00551FAE">
        <w:rPr>
          <w:rFonts w:ascii="Arial" w:hAnsi="Arial" w:cs="Arial"/>
          <w:sz w:val="22"/>
          <w:szCs w:val="22"/>
        </w:rPr>
        <w:t>constante n</w:t>
      </w:r>
      <w:r w:rsidR="00844821" w:rsidRPr="00551FAE">
        <w:rPr>
          <w:rFonts w:ascii="Arial" w:hAnsi="Arial" w:cs="Arial"/>
          <w:sz w:val="22"/>
          <w:szCs w:val="22"/>
        </w:rPr>
        <w:t>a Planilha Orçamentária d</w:t>
      </w:r>
      <w:r w:rsidR="000C6F09">
        <w:rPr>
          <w:rFonts w:ascii="Arial" w:hAnsi="Arial" w:cs="Arial"/>
          <w:sz w:val="22"/>
          <w:szCs w:val="22"/>
        </w:rPr>
        <w:t>o</w:t>
      </w:r>
      <w:r w:rsidR="00844821" w:rsidRPr="00551FAE">
        <w:rPr>
          <w:rFonts w:ascii="Arial" w:hAnsi="Arial" w:cs="Arial"/>
          <w:sz w:val="22"/>
          <w:szCs w:val="22"/>
        </w:rPr>
        <w:t xml:space="preserve"> </w:t>
      </w:r>
      <w:r w:rsidR="000C6F09">
        <w:rPr>
          <w:rFonts w:ascii="Arial" w:hAnsi="Arial" w:cs="Arial"/>
          <w:sz w:val="22"/>
          <w:szCs w:val="22"/>
        </w:rPr>
        <w:t>MUNICÍPIO</w:t>
      </w:r>
      <w:r w:rsidR="00844821" w:rsidRPr="00551FAE">
        <w:rPr>
          <w:rFonts w:ascii="Arial" w:hAnsi="Arial" w:cs="Arial"/>
          <w:sz w:val="22"/>
          <w:szCs w:val="22"/>
        </w:rPr>
        <w:t xml:space="preserve"> DE </w:t>
      </w:r>
      <w:r w:rsidR="004303E1">
        <w:rPr>
          <w:rFonts w:ascii="Arial" w:hAnsi="Arial" w:cs="Arial"/>
          <w:sz w:val="22"/>
          <w:szCs w:val="22"/>
        </w:rPr>
        <w:t>PALMAS DE MONTE ALTO</w:t>
      </w:r>
      <w:r w:rsidR="00844821" w:rsidRPr="00551FAE">
        <w:rPr>
          <w:rFonts w:ascii="Arial" w:hAnsi="Arial" w:cs="Arial"/>
          <w:sz w:val="22"/>
          <w:szCs w:val="22"/>
        </w:rPr>
        <w:t xml:space="preserve"> - Anexo I</w:t>
      </w:r>
      <w:r w:rsidR="00C06D31" w:rsidRPr="00551FAE">
        <w:rPr>
          <w:rFonts w:ascii="Arial" w:hAnsi="Arial" w:cs="Arial"/>
          <w:sz w:val="22"/>
          <w:szCs w:val="22"/>
        </w:rPr>
        <w:t>I</w:t>
      </w:r>
      <w:r w:rsidR="00844821" w:rsidRPr="00551FAE">
        <w:rPr>
          <w:rFonts w:ascii="Arial" w:hAnsi="Arial" w:cs="Arial"/>
          <w:sz w:val="22"/>
          <w:szCs w:val="22"/>
        </w:rPr>
        <w:t>, parte integrante deste edital.</w:t>
      </w:r>
    </w:p>
    <w:p w14:paraId="4B1DB0F2" w14:textId="77777777" w:rsidR="005859EE" w:rsidRPr="00551FAE" w:rsidRDefault="005859EE" w:rsidP="00020C1A">
      <w:pPr>
        <w:rPr>
          <w:rFonts w:ascii="Arial" w:hAnsi="Arial" w:cs="Arial"/>
          <w:sz w:val="22"/>
          <w:szCs w:val="22"/>
        </w:rPr>
      </w:pPr>
    </w:p>
    <w:p w14:paraId="4D1A182B" w14:textId="77777777" w:rsidR="00844821" w:rsidRPr="00551FAE" w:rsidRDefault="00F007CC" w:rsidP="00F007CC">
      <w:pPr>
        <w:rPr>
          <w:rFonts w:ascii="Arial" w:hAnsi="Arial" w:cs="Arial"/>
          <w:sz w:val="22"/>
          <w:szCs w:val="22"/>
        </w:rPr>
      </w:pPr>
      <w:r w:rsidRPr="00551FAE">
        <w:rPr>
          <w:rFonts w:ascii="Arial" w:hAnsi="Arial" w:cs="Arial"/>
          <w:sz w:val="22"/>
          <w:szCs w:val="22"/>
        </w:rPr>
        <w:t xml:space="preserve">9.2 </w:t>
      </w:r>
      <w:r w:rsidR="00844821" w:rsidRPr="00551FAE">
        <w:rPr>
          <w:rFonts w:ascii="Arial" w:hAnsi="Arial" w:cs="Arial"/>
          <w:sz w:val="22"/>
          <w:szCs w:val="22"/>
        </w:rPr>
        <w:t xml:space="preserve">Encerrada a etapa de lances, o pregoeiro examinará a proposta classificada em primeiro lugar quanto à compatibilidade do preço em relação ao orçado para contratação, conforme discriminados na planilha orçamentária Anexo </w:t>
      </w:r>
      <w:r w:rsidR="0037381A" w:rsidRPr="00551FAE">
        <w:rPr>
          <w:rFonts w:ascii="Arial" w:hAnsi="Arial" w:cs="Arial"/>
          <w:sz w:val="22"/>
          <w:szCs w:val="22"/>
        </w:rPr>
        <w:t>I</w:t>
      </w:r>
      <w:r w:rsidR="00C06D31" w:rsidRPr="00551FAE">
        <w:rPr>
          <w:rFonts w:ascii="Arial" w:hAnsi="Arial" w:cs="Arial"/>
          <w:sz w:val="22"/>
          <w:szCs w:val="22"/>
        </w:rPr>
        <w:t>I</w:t>
      </w:r>
      <w:r w:rsidR="0037381A" w:rsidRPr="00551FAE">
        <w:rPr>
          <w:rFonts w:ascii="Arial" w:hAnsi="Arial" w:cs="Arial"/>
          <w:sz w:val="22"/>
          <w:szCs w:val="22"/>
        </w:rPr>
        <w:t>, e verificará a habilitação da</w:t>
      </w:r>
      <w:r w:rsidR="00844821" w:rsidRPr="00551FAE">
        <w:rPr>
          <w:rFonts w:ascii="Arial" w:hAnsi="Arial" w:cs="Arial"/>
          <w:sz w:val="22"/>
          <w:szCs w:val="22"/>
        </w:rPr>
        <w:t xml:space="preserve"> licitante conforme as disposições deste edital (artigo 25 do Decreto nº 5.450/2005).</w:t>
      </w:r>
    </w:p>
    <w:p w14:paraId="7D1E04CE" w14:textId="77777777" w:rsidR="00020C1A" w:rsidRPr="00551FAE" w:rsidRDefault="00020C1A" w:rsidP="00020C1A">
      <w:pPr>
        <w:rPr>
          <w:rFonts w:ascii="Arial" w:hAnsi="Arial" w:cs="Arial"/>
          <w:sz w:val="22"/>
          <w:szCs w:val="22"/>
        </w:rPr>
      </w:pPr>
    </w:p>
    <w:p w14:paraId="03AB5537" w14:textId="77777777" w:rsidR="00844821" w:rsidRPr="00551FAE" w:rsidRDefault="00F007CC" w:rsidP="00F007CC">
      <w:pPr>
        <w:pStyle w:val="Corpodetexto"/>
        <w:tabs>
          <w:tab w:val="left" w:pos="2694"/>
        </w:tabs>
        <w:spacing w:after="0"/>
        <w:rPr>
          <w:rFonts w:ascii="Arial" w:hAnsi="Arial" w:cs="Arial"/>
          <w:sz w:val="22"/>
          <w:szCs w:val="22"/>
        </w:rPr>
      </w:pPr>
      <w:r w:rsidRPr="00551FAE">
        <w:rPr>
          <w:rFonts w:ascii="Arial" w:hAnsi="Arial" w:cs="Arial"/>
          <w:sz w:val="22"/>
          <w:szCs w:val="22"/>
        </w:rPr>
        <w:t xml:space="preserve">9.3 </w:t>
      </w:r>
      <w:r w:rsidR="00844821" w:rsidRPr="00551FAE">
        <w:rPr>
          <w:rFonts w:ascii="Arial" w:hAnsi="Arial" w:cs="Arial"/>
          <w:sz w:val="22"/>
          <w:szCs w:val="22"/>
        </w:rPr>
        <w:t>O pregoeiro poderá anunciar a licitante vencedora após o encerramento da sessão pública, observados os prazos recursais, ou, quando for o caso, após a negociação e decisão acerca da aceitação do lance de menor valor.</w:t>
      </w:r>
    </w:p>
    <w:p w14:paraId="5EF0D48D" w14:textId="77777777" w:rsidR="00020C1A" w:rsidRPr="00551FAE" w:rsidRDefault="00020C1A" w:rsidP="00020C1A">
      <w:pPr>
        <w:pStyle w:val="Corpodetexto"/>
        <w:tabs>
          <w:tab w:val="left" w:pos="2694"/>
        </w:tabs>
        <w:spacing w:after="0"/>
        <w:rPr>
          <w:rFonts w:ascii="Arial" w:hAnsi="Arial" w:cs="Arial"/>
          <w:sz w:val="22"/>
          <w:szCs w:val="22"/>
        </w:rPr>
      </w:pPr>
    </w:p>
    <w:p w14:paraId="5817208E" w14:textId="77777777" w:rsidR="00844821" w:rsidRPr="00551FAE" w:rsidRDefault="00F007CC" w:rsidP="00F007CC">
      <w:pPr>
        <w:pStyle w:val="Corpodetexto"/>
        <w:tabs>
          <w:tab w:val="left" w:pos="2694"/>
        </w:tabs>
        <w:spacing w:after="0"/>
        <w:rPr>
          <w:rFonts w:ascii="Arial" w:hAnsi="Arial" w:cs="Arial"/>
          <w:sz w:val="22"/>
          <w:szCs w:val="22"/>
        </w:rPr>
      </w:pPr>
      <w:r w:rsidRPr="00551FAE">
        <w:rPr>
          <w:rFonts w:ascii="Arial" w:hAnsi="Arial" w:cs="Arial"/>
          <w:sz w:val="22"/>
          <w:szCs w:val="22"/>
        </w:rPr>
        <w:t xml:space="preserve">9.4 </w:t>
      </w:r>
      <w:r w:rsidR="00844821" w:rsidRPr="00551FAE">
        <w:rPr>
          <w:rFonts w:ascii="Arial" w:hAnsi="Arial" w:cs="Arial"/>
          <w:sz w:val="22"/>
          <w:szCs w:val="22"/>
        </w:rPr>
        <w:t xml:space="preserve">Após a análise das propostas, por </w:t>
      </w:r>
      <w:r w:rsidR="00BE07BB" w:rsidRPr="00551FAE">
        <w:rPr>
          <w:rFonts w:ascii="Arial" w:hAnsi="Arial" w:cs="Arial"/>
          <w:sz w:val="22"/>
          <w:szCs w:val="22"/>
        </w:rPr>
        <w:t xml:space="preserve">menor preço </w:t>
      </w:r>
      <w:r w:rsidR="001476AF" w:rsidRPr="00551FAE">
        <w:rPr>
          <w:rFonts w:ascii="Arial" w:hAnsi="Arial" w:cs="Arial"/>
          <w:sz w:val="22"/>
          <w:szCs w:val="22"/>
        </w:rPr>
        <w:t>unitário</w:t>
      </w:r>
      <w:r w:rsidR="00844821" w:rsidRPr="00551FAE">
        <w:rPr>
          <w:rFonts w:ascii="Arial" w:hAnsi="Arial" w:cs="Arial"/>
          <w:sz w:val="22"/>
          <w:szCs w:val="22"/>
        </w:rPr>
        <w:t>, serão desclassificadas, com base no artigo 48, incisos I e II da Lei n.º 8.666/93, as propostas que:</w:t>
      </w:r>
    </w:p>
    <w:p w14:paraId="0A48C0AE" w14:textId="77777777" w:rsidR="00020C1A" w:rsidRPr="00551FAE" w:rsidRDefault="00020C1A" w:rsidP="00020C1A">
      <w:pPr>
        <w:pStyle w:val="Corpodetexto"/>
        <w:tabs>
          <w:tab w:val="left" w:pos="2694"/>
        </w:tabs>
        <w:spacing w:after="0"/>
        <w:rPr>
          <w:rFonts w:ascii="Arial" w:hAnsi="Arial" w:cs="Arial"/>
          <w:sz w:val="22"/>
          <w:szCs w:val="22"/>
        </w:rPr>
      </w:pPr>
    </w:p>
    <w:p w14:paraId="24148591" w14:textId="77777777" w:rsidR="00844821" w:rsidRPr="00551FAE" w:rsidRDefault="008E194A" w:rsidP="00624143">
      <w:pPr>
        <w:numPr>
          <w:ilvl w:val="0"/>
          <w:numId w:val="6"/>
        </w:numPr>
        <w:tabs>
          <w:tab w:val="clear" w:pos="1701"/>
        </w:tabs>
        <w:ind w:left="0" w:firstLine="0"/>
        <w:rPr>
          <w:rFonts w:ascii="Arial" w:hAnsi="Arial" w:cs="Arial"/>
          <w:sz w:val="22"/>
          <w:szCs w:val="22"/>
        </w:rPr>
      </w:pPr>
      <w:r w:rsidRPr="00551FAE">
        <w:rPr>
          <w:rFonts w:ascii="Arial" w:hAnsi="Arial" w:cs="Arial"/>
          <w:sz w:val="22"/>
          <w:szCs w:val="22"/>
        </w:rPr>
        <w:t xml:space="preserve"> </w:t>
      </w:r>
      <w:r w:rsidR="00844821" w:rsidRPr="00551FAE">
        <w:rPr>
          <w:rFonts w:ascii="Arial" w:hAnsi="Arial" w:cs="Arial"/>
          <w:sz w:val="22"/>
          <w:szCs w:val="22"/>
        </w:rPr>
        <w:t xml:space="preserve">Apresentar preço </w:t>
      </w:r>
      <w:r w:rsidR="00F007CC" w:rsidRPr="00551FAE">
        <w:rPr>
          <w:rFonts w:ascii="Arial" w:hAnsi="Arial" w:cs="Arial"/>
          <w:sz w:val="22"/>
          <w:szCs w:val="22"/>
        </w:rPr>
        <w:t>unitário</w:t>
      </w:r>
      <w:r w:rsidR="00844821" w:rsidRPr="00551FAE">
        <w:rPr>
          <w:rFonts w:ascii="Arial" w:hAnsi="Arial" w:cs="Arial"/>
          <w:sz w:val="22"/>
          <w:szCs w:val="22"/>
        </w:rPr>
        <w:t xml:space="preserve"> superior a</w:t>
      </w:r>
      <w:r w:rsidR="001476AF" w:rsidRPr="00551FAE">
        <w:rPr>
          <w:rFonts w:ascii="Arial" w:hAnsi="Arial" w:cs="Arial"/>
          <w:sz w:val="22"/>
          <w:szCs w:val="22"/>
        </w:rPr>
        <w:t>o</w:t>
      </w:r>
      <w:r w:rsidR="00844821" w:rsidRPr="00551FAE">
        <w:rPr>
          <w:rFonts w:ascii="Arial" w:hAnsi="Arial" w:cs="Arial"/>
          <w:sz w:val="22"/>
          <w:szCs w:val="22"/>
        </w:rPr>
        <w:t xml:space="preserve"> valor orçado pel</w:t>
      </w:r>
      <w:r w:rsidR="000C6F09">
        <w:rPr>
          <w:rFonts w:ascii="Arial" w:hAnsi="Arial" w:cs="Arial"/>
          <w:sz w:val="22"/>
          <w:szCs w:val="22"/>
        </w:rPr>
        <w:t>o</w:t>
      </w:r>
      <w:r w:rsidR="00844821" w:rsidRPr="00551FAE">
        <w:rPr>
          <w:rFonts w:ascii="Arial" w:hAnsi="Arial" w:cs="Arial"/>
          <w:sz w:val="22"/>
          <w:szCs w:val="22"/>
        </w:rPr>
        <w:t xml:space="preserve"> </w:t>
      </w:r>
      <w:r w:rsidR="000C6F09">
        <w:rPr>
          <w:rFonts w:ascii="Arial" w:hAnsi="Arial" w:cs="Arial"/>
          <w:sz w:val="22"/>
          <w:szCs w:val="22"/>
        </w:rPr>
        <w:t>MUNICÍPIO</w:t>
      </w:r>
      <w:r w:rsidR="00844821" w:rsidRPr="00551FAE">
        <w:rPr>
          <w:rFonts w:ascii="Arial" w:hAnsi="Arial" w:cs="Arial"/>
          <w:sz w:val="22"/>
          <w:szCs w:val="22"/>
        </w:rPr>
        <w:t xml:space="preserve"> DE </w:t>
      </w:r>
      <w:r w:rsidR="004303E1">
        <w:rPr>
          <w:rFonts w:ascii="Arial" w:hAnsi="Arial" w:cs="Arial"/>
          <w:sz w:val="22"/>
          <w:szCs w:val="22"/>
        </w:rPr>
        <w:t>PALMAS DE MONTE ALTO</w:t>
      </w:r>
      <w:r w:rsidR="00844821" w:rsidRPr="00551FAE">
        <w:rPr>
          <w:rFonts w:ascii="Arial" w:hAnsi="Arial" w:cs="Arial"/>
          <w:sz w:val="22"/>
          <w:szCs w:val="22"/>
        </w:rPr>
        <w:t>, ou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w:t>
      </w:r>
    </w:p>
    <w:p w14:paraId="4254C18D" w14:textId="77777777" w:rsidR="00020C1A" w:rsidRPr="00551FAE" w:rsidRDefault="00020C1A" w:rsidP="00020C1A">
      <w:pPr>
        <w:rPr>
          <w:rFonts w:ascii="Arial" w:hAnsi="Arial" w:cs="Arial"/>
          <w:sz w:val="22"/>
          <w:szCs w:val="22"/>
        </w:rPr>
      </w:pPr>
    </w:p>
    <w:p w14:paraId="489208B4" w14:textId="77777777" w:rsidR="00844821" w:rsidRPr="00551FAE" w:rsidRDefault="008E194A" w:rsidP="00624143">
      <w:pPr>
        <w:numPr>
          <w:ilvl w:val="0"/>
          <w:numId w:val="6"/>
        </w:numPr>
        <w:tabs>
          <w:tab w:val="clear" w:pos="1701"/>
        </w:tabs>
        <w:ind w:left="0" w:firstLine="0"/>
        <w:rPr>
          <w:rFonts w:ascii="Arial" w:hAnsi="Arial" w:cs="Arial"/>
          <w:sz w:val="22"/>
          <w:szCs w:val="22"/>
        </w:rPr>
      </w:pPr>
      <w:r w:rsidRPr="00551FAE">
        <w:rPr>
          <w:rFonts w:ascii="Arial" w:hAnsi="Arial" w:cs="Arial"/>
          <w:sz w:val="22"/>
          <w:szCs w:val="22"/>
        </w:rPr>
        <w:t xml:space="preserve"> </w:t>
      </w:r>
      <w:r w:rsidR="00844821" w:rsidRPr="00551FAE">
        <w:rPr>
          <w:rFonts w:ascii="Arial" w:hAnsi="Arial" w:cs="Arial"/>
          <w:sz w:val="22"/>
          <w:szCs w:val="22"/>
        </w:rPr>
        <w:t xml:space="preserve">Não atenderem às exigências contidas neste </w:t>
      </w:r>
      <w:r w:rsidR="00BE07BB" w:rsidRPr="00551FAE">
        <w:rPr>
          <w:rFonts w:ascii="Arial" w:hAnsi="Arial" w:cs="Arial"/>
          <w:sz w:val="22"/>
          <w:szCs w:val="22"/>
        </w:rPr>
        <w:t>edital;</w:t>
      </w:r>
    </w:p>
    <w:p w14:paraId="2564AA00" w14:textId="77777777" w:rsidR="00020C1A" w:rsidRPr="00551FAE" w:rsidRDefault="00020C1A" w:rsidP="00020C1A">
      <w:pPr>
        <w:rPr>
          <w:rFonts w:ascii="Arial" w:hAnsi="Arial" w:cs="Arial"/>
          <w:sz w:val="22"/>
          <w:szCs w:val="22"/>
        </w:rPr>
      </w:pPr>
    </w:p>
    <w:p w14:paraId="21DA75DA" w14:textId="77777777" w:rsidR="00844821" w:rsidRPr="00551FAE" w:rsidRDefault="008E194A" w:rsidP="00624143">
      <w:pPr>
        <w:numPr>
          <w:ilvl w:val="0"/>
          <w:numId w:val="6"/>
        </w:numPr>
        <w:tabs>
          <w:tab w:val="clear" w:pos="1701"/>
        </w:tabs>
        <w:ind w:left="0" w:firstLine="0"/>
        <w:rPr>
          <w:rFonts w:ascii="Arial" w:hAnsi="Arial" w:cs="Arial"/>
          <w:sz w:val="22"/>
          <w:szCs w:val="22"/>
        </w:rPr>
      </w:pPr>
      <w:r w:rsidRPr="00551FAE">
        <w:rPr>
          <w:rFonts w:ascii="Arial" w:hAnsi="Arial" w:cs="Arial"/>
          <w:sz w:val="22"/>
          <w:szCs w:val="22"/>
        </w:rPr>
        <w:t xml:space="preserve"> </w:t>
      </w:r>
      <w:r w:rsidR="00844821" w:rsidRPr="00551FAE">
        <w:rPr>
          <w:rFonts w:ascii="Arial" w:hAnsi="Arial" w:cs="Arial"/>
          <w:sz w:val="22"/>
          <w:szCs w:val="22"/>
        </w:rPr>
        <w:t>Apresentar na planilha, preços unitários simbólicos, irrisórios ou de valor zero; incompatíveis com os custos dos insumos e salários, acrescidos dos respectivos encargos, incoerentes com os de mercado;</w:t>
      </w:r>
    </w:p>
    <w:p w14:paraId="54E7FA58" w14:textId="77777777" w:rsidR="00020C1A" w:rsidRPr="00551FAE" w:rsidRDefault="00020C1A" w:rsidP="00020C1A">
      <w:pPr>
        <w:rPr>
          <w:rFonts w:ascii="Arial" w:hAnsi="Arial" w:cs="Arial"/>
          <w:sz w:val="22"/>
          <w:szCs w:val="22"/>
        </w:rPr>
      </w:pPr>
    </w:p>
    <w:p w14:paraId="627BED1D" w14:textId="77777777" w:rsidR="00844821" w:rsidRPr="00551FAE" w:rsidRDefault="008E194A" w:rsidP="00624143">
      <w:pPr>
        <w:numPr>
          <w:ilvl w:val="0"/>
          <w:numId w:val="6"/>
        </w:numPr>
        <w:tabs>
          <w:tab w:val="clear" w:pos="1701"/>
        </w:tabs>
        <w:ind w:left="0" w:firstLine="0"/>
        <w:rPr>
          <w:rFonts w:ascii="Arial" w:hAnsi="Arial" w:cs="Arial"/>
          <w:sz w:val="22"/>
          <w:szCs w:val="22"/>
        </w:rPr>
      </w:pPr>
      <w:r w:rsidRPr="00551FAE">
        <w:rPr>
          <w:rFonts w:ascii="Arial" w:hAnsi="Arial" w:cs="Arial"/>
          <w:sz w:val="22"/>
          <w:szCs w:val="22"/>
        </w:rPr>
        <w:t xml:space="preserve"> </w:t>
      </w:r>
      <w:r w:rsidR="00844821" w:rsidRPr="00551FAE">
        <w:rPr>
          <w:rFonts w:ascii="Arial" w:hAnsi="Arial" w:cs="Arial"/>
          <w:sz w:val="22"/>
          <w:szCs w:val="22"/>
        </w:rPr>
        <w:t>Apresentar preços ou quaisquer ofertas de vantagens não previstas neste edital;</w:t>
      </w:r>
    </w:p>
    <w:p w14:paraId="474467FF" w14:textId="77777777" w:rsidR="00020C1A" w:rsidRPr="00551FAE" w:rsidRDefault="00020C1A" w:rsidP="00020C1A">
      <w:pPr>
        <w:rPr>
          <w:rFonts w:ascii="Arial" w:hAnsi="Arial" w:cs="Arial"/>
          <w:sz w:val="22"/>
          <w:szCs w:val="22"/>
        </w:rPr>
      </w:pPr>
    </w:p>
    <w:p w14:paraId="26568225" w14:textId="77777777" w:rsidR="00844821" w:rsidRPr="00551FAE" w:rsidRDefault="008E194A" w:rsidP="00624143">
      <w:pPr>
        <w:numPr>
          <w:ilvl w:val="0"/>
          <w:numId w:val="6"/>
        </w:numPr>
        <w:tabs>
          <w:tab w:val="clear" w:pos="1701"/>
        </w:tabs>
        <w:ind w:left="0" w:firstLine="0"/>
        <w:rPr>
          <w:rFonts w:ascii="Arial" w:hAnsi="Arial" w:cs="Arial"/>
          <w:sz w:val="22"/>
          <w:szCs w:val="22"/>
        </w:rPr>
      </w:pPr>
      <w:r w:rsidRPr="00551FAE">
        <w:rPr>
          <w:rFonts w:ascii="Arial" w:hAnsi="Arial" w:cs="Arial"/>
          <w:sz w:val="22"/>
          <w:szCs w:val="22"/>
        </w:rPr>
        <w:t xml:space="preserve"> </w:t>
      </w:r>
      <w:r w:rsidR="00844821" w:rsidRPr="00551FAE">
        <w:rPr>
          <w:rFonts w:ascii="Arial" w:hAnsi="Arial" w:cs="Arial"/>
          <w:sz w:val="22"/>
          <w:szCs w:val="22"/>
        </w:rPr>
        <w:t xml:space="preserve">Apresentar preço unitário superior ao valor máximo constante da Planilha </w:t>
      </w:r>
      <w:r w:rsidR="00BE07BB" w:rsidRPr="00551FAE">
        <w:rPr>
          <w:rFonts w:ascii="Arial" w:hAnsi="Arial" w:cs="Arial"/>
          <w:sz w:val="22"/>
          <w:szCs w:val="22"/>
        </w:rPr>
        <w:t>Orçamentária</w:t>
      </w:r>
      <w:r w:rsidR="00844821" w:rsidRPr="00551FAE">
        <w:rPr>
          <w:rFonts w:ascii="Arial" w:hAnsi="Arial" w:cs="Arial"/>
          <w:sz w:val="22"/>
          <w:szCs w:val="22"/>
        </w:rPr>
        <w:t xml:space="preserve"> que integra o edital;</w:t>
      </w:r>
    </w:p>
    <w:p w14:paraId="5FCB9D7B" w14:textId="77777777" w:rsidR="00020C1A" w:rsidRPr="00551FAE" w:rsidRDefault="00020C1A" w:rsidP="00020C1A">
      <w:pPr>
        <w:rPr>
          <w:rFonts w:ascii="Arial" w:hAnsi="Arial" w:cs="Arial"/>
          <w:sz w:val="22"/>
          <w:szCs w:val="22"/>
        </w:rPr>
      </w:pPr>
    </w:p>
    <w:p w14:paraId="216561EF" w14:textId="77777777" w:rsidR="00844821" w:rsidRPr="00551FAE" w:rsidRDefault="00CC5F0D" w:rsidP="00624143">
      <w:pPr>
        <w:numPr>
          <w:ilvl w:val="0"/>
          <w:numId w:val="6"/>
        </w:numPr>
        <w:tabs>
          <w:tab w:val="clear" w:pos="1701"/>
        </w:tabs>
        <w:ind w:left="0" w:firstLine="0"/>
        <w:rPr>
          <w:rFonts w:ascii="Arial" w:hAnsi="Arial" w:cs="Arial"/>
          <w:sz w:val="22"/>
          <w:szCs w:val="22"/>
        </w:rPr>
      </w:pPr>
      <w:r w:rsidRPr="00551FAE">
        <w:rPr>
          <w:rFonts w:ascii="Arial" w:hAnsi="Arial" w:cs="Arial"/>
          <w:sz w:val="22"/>
          <w:szCs w:val="22"/>
        </w:rPr>
        <w:t xml:space="preserve"> </w:t>
      </w:r>
      <w:r w:rsidR="00844821" w:rsidRPr="00551FAE">
        <w:rPr>
          <w:rFonts w:ascii="Arial" w:hAnsi="Arial" w:cs="Arial"/>
          <w:sz w:val="22"/>
          <w:szCs w:val="22"/>
        </w:rPr>
        <w:t>Apresentar preço inexequíve</w:t>
      </w:r>
      <w:r w:rsidR="008D23B5" w:rsidRPr="00551FAE">
        <w:rPr>
          <w:rFonts w:ascii="Arial" w:hAnsi="Arial" w:cs="Arial"/>
          <w:sz w:val="22"/>
          <w:szCs w:val="22"/>
        </w:rPr>
        <w:t>l</w:t>
      </w:r>
      <w:r w:rsidR="00844821" w:rsidRPr="00551FAE">
        <w:rPr>
          <w:rFonts w:ascii="Arial" w:hAnsi="Arial" w:cs="Arial"/>
          <w:sz w:val="22"/>
          <w:szCs w:val="22"/>
        </w:rPr>
        <w:t>.</w:t>
      </w:r>
    </w:p>
    <w:p w14:paraId="496AD707" w14:textId="77777777" w:rsidR="00020C1A" w:rsidRPr="00551FAE" w:rsidRDefault="00020C1A" w:rsidP="00020C1A">
      <w:pPr>
        <w:rPr>
          <w:rFonts w:ascii="Arial" w:hAnsi="Arial" w:cs="Arial"/>
          <w:sz w:val="22"/>
          <w:szCs w:val="22"/>
        </w:rPr>
      </w:pPr>
    </w:p>
    <w:p w14:paraId="22C81324" w14:textId="77777777" w:rsidR="00844821" w:rsidRPr="00551FAE" w:rsidRDefault="00844821" w:rsidP="00624143">
      <w:pPr>
        <w:pStyle w:val="PargrafodaLista"/>
        <w:numPr>
          <w:ilvl w:val="0"/>
          <w:numId w:val="6"/>
        </w:numPr>
        <w:tabs>
          <w:tab w:val="clear" w:pos="1701"/>
          <w:tab w:val="num" w:pos="284"/>
        </w:tabs>
        <w:ind w:left="0" w:firstLine="0"/>
        <w:rPr>
          <w:rFonts w:ascii="Arial" w:hAnsi="Arial" w:cs="Arial"/>
          <w:sz w:val="22"/>
          <w:szCs w:val="22"/>
        </w:rPr>
      </w:pPr>
      <w:r w:rsidRPr="00551FAE">
        <w:rPr>
          <w:rFonts w:ascii="Arial" w:hAnsi="Arial" w:cs="Arial"/>
          <w:sz w:val="22"/>
          <w:szCs w:val="22"/>
        </w:rPr>
        <w:t>Se a proposta ou o lance de menor valor não for aceitável ou se a licitante desatender às exigências de habilitação, o pregoeiro examinará a proposta ou o lance subsequente, verificando a sua aceitabilidade e procedendo à sua habilitação, na ordem de classificação, e assim sucessivamente, até a apuração de uma proposta ou lance que atenda ao edital.</w:t>
      </w:r>
    </w:p>
    <w:p w14:paraId="70931F9F" w14:textId="77777777" w:rsidR="00251759" w:rsidRPr="00551FAE" w:rsidRDefault="00251759" w:rsidP="00251759">
      <w:pPr>
        <w:pStyle w:val="PargrafodaLista"/>
        <w:ind w:left="0"/>
        <w:rPr>
          <w:rFonts w:ascii="Arial" w:hAnsi="Arial" w:cs="Arial"/>
          <w:sz w:val="22"/>
          <w:szCs w:val="22"/>
        </w:rPr>
      </w:pPr>
    </w:p>
    <w:p w14:paraId="573104E8" w14:textId="77777777" w:rsidR="00844821" w:rsidRPr="00551FAE" w:rsidRDefault="006D678A" w:rsidP="006D678A">
      <w:pPr>
        <w:pStyle w:val="Corpodetexto"/>
        <w:spacing w:after="0"/>
        <w:rPr>
          <w:rFonts w:ascii="Arial" w:hAnsi="Arial" w:cs="Arial"/>
          <w:sz w:val="22"/>
          <w:szCs w:val="22"/>
        </w:rPr>
      </w:pPr>
      <w:r w:rsidRPr="00551FAE">
        <w:rPr>
          <w:rFonts w:ascii="Arial" w:hAnsi="Arial" w:cs="Arial"/>
          <w:sz w:val="22"/>
          <w:szCs w:val="22"/>
        </w:rPr>
        <w:t xml:space="preserve">9.5 </w:t>
      </w:r>
      <w:r w:rsidR="00844821" w:rsidRPr="00551FAE">
        <w:rPr>
          <w:rFonts w:ascii="Arial" w:hAnsi="Arial" w:cs="Arial"/>
          <w:sz w:val="22"/>
          <w:szCs w:val="22"/>
        </w:rPr>
        <w:t>Ocorrendo a situação a que se refere o subitem acima, o pregoeiro poderá negociar com a licitante para que seja obtido preço melhor.</w:t>
      </w:r>
    </w:p>
    <w:p w14:paraId="0E9612B9" w14:textId="77777777" w:rsidR="00251759" w:rsidRPr="00551FAE" w:rsidRDefault="00251759" w:rsidP="00251759">
      <w:pPr>
        <w:pStyle w:val="Corpodetexto"/>
        <w:spacing w:after="0"/>
        <w:rPr>
          <w:rFonts w:ascii="Arial" w:hAnsi="Arial" w:cs="Arial"/>
          <w:sz w:val="22"/>
          <w:szCs w:val="22"/>
        </w:rPr>
      </w:pPr>
    </w:p>
    <w:p w14:paraId="2E58FFE6" w14:textId="77777777" w:rsidR="00844821" w:rsidRPr="00551FAE" w:rsidRDefault="006D678A" w:rsidP="006D678A">
      <w:pPr>
        <w:pStyle w:val="Corpodetexto"/>
        <w:spacing w:after="0"/>
        <w:rPr>
          <w:rFonts w:ascii="Arial" w:hAnsi="Arial" w:cs="Arial"/>
          <w:sz w:val="22"/>
          <w:szCs w:val="22"/>
        </w:rPr>
      </w:pPr>
      <w:r w:rsidRPr="00551FAE">
        <w:rPr>
          <w:rFonts w:ascii="Arial" w:hAnsi="Arial" w:cs="Arial"/>
          <w:sz w:val="22"/>
          <w:szCs w:val="22"/>
        </w:rPr>
        <w:t xml:space="preserve">9.6 </w:t>
      </w:r>
      <w:r w:rsidR="00844821" w:rsidRPr="00551FAE">
        <w:rPr>
          <w:rFonts w:ascii="Arial" w:hAnsi="Arial" w:cs="Arial"/>
          <w:sz w:val="22"/>
          <w:szCs w:val="22"/>
        </w:rPr>
        <w:t>A licitante vencedora deverá atender aos termos e condições das especificações técnicas, sob pena de ter a proposta rejeitada.</w:t>
      </w:r>
    </w:p>
    <w:p w14:paraId="275DF957" w14:textId="77777777" w:rsidR="00251759" w:rsidRPr="00551FAE" w:rsidRDefault="00251759" w:rsidP="00251759">
      <w:pPr>
        <w:pStyle w:val="Corpodetexto"/>
        <w:spacing w:after="0"/>
        <w:rPr>
          <w:rFonts w:ascii="Arial" w:hAnsi="Arial" w:cs="Arial"/>
          <w:sz w:val="22"/>
          <w:szCs w:val="22"/>
        </w:rPr>
      </w:pPr>
    </w:p>
    <w:p w14:paraId="5B334FD4" w14:textId="77777777" w:rsidR="00844821" w:rsidRPr="00551FAE" w:rsidRDefault="006D678A" w:rsidP="006D678A">
      <w:pPr>
        <w:pStyle w:val="Corpodetexto"/>
        <w:spacing w:after="0"/>
        <w:rPr>
          <w:rFonts w:ascii="Arial" w:hAnsi="Arial" w:cs="Arial"/>
          <w:sz w:val="22"/>
          <w:szCs w:val="22"/>
        </w:rPr>
      </w:pPr>
      <w:r w:rsidRPr="00551FAE">
        <w:rPr>
          <w:rFonts w:ascii="Arial" w:hAnsi="Arial" w:cs="Arial"/>
          <w:sz w:val="22"/>
          <w:szCs w:val="22"/>
        </w:rPr>
        <w:t xml:space="preserve">9.7 </w:t>
      </w:r>
      <w:r w:rsidR="00844821" w:rsidRPr="00551FAE">
        <w:rPr>
          <w:rFonts w:ascii="Arial" w:hAnsi="Arial" w:cs="Arial"/>
          <w:sz w:val="22"/>
          <w:szCs w:val="22"/>
        </w:rPr>
        <w:t xml:space="preserve">A Proposta de Preços, inicialmente encaminhada nos termos determinados pelo subitem </w:t>
      </w:r>
      <w:r w:rsidR="004658F4" w:rsidRPr="00551FAE">
        <w:rPr>
          <w:rFonts w:ascii="Arial" w:hAnsi="Arial" w:cs="Arial"/>
          <w:sz w:val="22"/>
          <w:szCs w:val="22"/>
        </w:rPr>
        <w:t>6</w:t>
      </w:r>
      <w:r w:rsidR="00844821" w:rsidRPr="00551FAE">
        <w:rPr>
          <w:rFonts w:ascii="Arial" w:hAnsi="Arial" w:cs="Arial"/>
          <w:sz w:val="22"/>
          <w:szCs w:val="22"/>
        </w:rPr>
        <w:t>.1 deste edital, que compreende a descrição do objeto ofertado e todas as demais informações afins julgadas necessárias ou convenientes, deverá ser reformulada pela licitante vencedora, em forma de planilha, com o valor unitário e global, devidamente atualizada, bem como com o valor global, conf</w:t>
      </w:r>
      <w:r w:rsidR="00BE07BB" w:rsidRPr="00551FAE">
        <w:rPr>
          <w:rFonts w:ascii="Arial" w:hAnsi="Arial" w:cs="Arial"/>
          <w:sz w:val="22"/>
          <w:szCs w:val="22"/>
        </w:rPr>
        <w:t xml:space="preserve">orme modelo constante do Anexo </w:t>
      </w:r>
      <w:r w:rsidR="00C06D31" w:rsidRPr="00551FAE">
        <w:rPr>
          <w:rFonts w:ascii="Arial" w:hAnsi="Arial" w:cs="Arial"/>
          <w:sz w:val="22"/>
          <w:szCs w:val="22"/>
        </w:rPr>
        <w:t>I</w:t>
      </w:r>
      <w:r w:rsidR="00844821" w:rsidRPr="00551FAE">
        <w:rPr>
          <w:rFonts w:ascii="Arial" w:hAnsi="Arial" w:cs="Arial"/>
          <w:sz w:val="22"/>
          <w:szCs w:val="22"/>
        </w:rPr>
        <w:t xml:space="preserve">II, parte integrante deste edital, após a fase de lances, e enviada mediante o </w:t>
      </w:r>
      <w:r w:rsidR="00BE07BB" w:rsidRPr="00551FAE">
        <w:rPr>
          <w:rFonts w:ascii="Arial" w:hAnsi="Arial" w:cs="Arial"/>
          <w:sz w:val="22"/>
          <w:szCs w:val="22"/>
        </w:rPr>
        <w:t xml:space="preserve">endereço eletrônico </w:t>
      </w:r>
      <w:r w:rsidR="000C6F09">
        <w:rPr>
          <w:rFonts w:ascii="Arial" w:hAnsi="Arial" w:cs="Arial"/>
          <w:sz w:val="22"/>
          <w:szCs w:val="22"/>
        </w:rPr>
        <w:t>cpl@palmasdemontealto.br.gov.br</w:t>
      </w:r>
      <w:hyperlink r:id="rId25" w:history="1"/>
      <w:r w:rsidR="00CC5F0D" w:rsidRPr="00551FAE">
        <w:rPr>
          <w:rStyle w:val="Hyperlink"/>
          <w:rFonts w:ascii="Arial" w:hAnsi="Arial" w:cs="Arial"/>
          <w:sz w:val="22"/>
          <w:szCs w:val="22"/>
          <w:u w:val="none"/>
        </w:rPr>
        <w:t xml:space="preserve"> </w:t>
      </w:r>
      <w:r w:rsidR="005002FD" w:rsidRPr="00551FAE">
        <w:rPr>
          <w:rFonts w:ascii="Arial" w:hAnsi="Arial" w:cs="Arial"/>
          <w:sz w:val="22"/>
          <w:szCs w:val="22"/>
        </w:rPr>
        <w:t xml:space="preserve">ou </w:t>
      </w:r>
      <w:hyperlink r:id="rId26" w:history="1">
        <w:r w:rsidR="000C6F09">
          <w:rPr>
            <w:rStyle w:val="Hyperlink"/>
            <w:rFonts w:ascii="Arial" w:hAnsi="Arial" w:cs="Arial"/>
            <w:sz w:val="22"/>
            <w:szCs w:val="22"/>
          </w:rPr>
          <w:t>pompiliodonato@hotmail.com</w:t>
        </w:r>
      </w:hyperlink>
      <w:r w:rsidR="00BE07BB" w:rsidRPr="00551FAE">
        <w:rPr>
          <w:rFonts w:ascii="Arial" w:hAnsi="Arial" w:cs="Arial"/>
          <w:sz w:val="22"/>
          <w:szCs w:val="22"/>
        </w:rPr>
        <w:t xml:space="preserve"> ou por meio do fax (77) 3</w:t>
      </w:r>
      <w:r w:rsidR="000C6F09">
        <w:rPr>
          <w:rFonts w:ascii="Arial" w:hAnsi="Arial" w:cs="Arial"/>
          <w:sz w:val="22"/>
          <w:szCs w:val="22"/>
        </w:rPr>
        <w:t>662</w:t>
      </w:r>
      <w:r w:rsidR="00BE07BB" w:rsidRPr="00551FAE">
        <w:rPr>
          <w:rFonts w:ascii="Arial" w:hAnsi="Arial" w:cs="Arial"/>
          <w:sz w:val="22"/>
          <w:szCs w:val="22"/>
        </w:rPr>
        <w:t>-</w:t>
      </w:r>
      <w:r w:rsidR="000C6F09">
        <w:rPr>
          <w:rFonts w:ascii="Arial" w:hAnsi="Arial" w:cs="Arial"/>
          <w:sz w:val="22"/>
          <w:szCs w:val="22"/>
        </w:rPr>
        <w:t>2113</w:t>
      </w:r>
      <w:r w:rsidR="00844821" w:rsidRPr="00551FAE">
        <w:rPr>
          <w:rFonts w:ascii="Arial" w:hAnsi="Arial" w:cs="Arial"/>
          <w:sz w:val="22"/>
          <w:szCs w:val="22"/>
        </w:rPr>
        <w:t xml:space="preserve">, no prazo de </w:t>
      </w:r>
      <w:r w:rsidR="00844821" w:rsidRPr="00551FAE">
        <w:rPr>
          <w:rFonts w:ascii="Arial" w:hAnsi="Arial" w:cs="Arial"/>
          <w:b/>
          <w:sz w:val="22"/>
          <w:szCs w:val="22"/>
        </w:rPr>
        <w:t>02 (duas) horas</w:t>
      </w:r>
      <w:r w:rsidR="00844821" w:rsidRPr="00551FAE">
        <w:rPr>
          <w:rFonts w:ascii="Arial" w:hAnsi="Arial" w:cs="Arial"/>
          <w:sz w:val="22"/>
          <w:szCs w:val="22"/>
        </w:rPr>
        <w:t>, após a solicitação do pregoeiro no sistema eletrônico</w:t>
      </w:r>
      <w:r w:rsidR="00913DD2" w:rsidRPr="00551FAE">
        <w:rPr>
          <w:rFonts w:ascii="Arial" w:hAnsi="Arial" w:cs="Arial"/>
          <w:sz w:val="22"/>
          <w:szCs w:val="22"/>
        </w:rPr>
        <w:t xml:space="preserve">, </w:t>
      </w:r>
      <w:r w:rsidR="00844821" w:rsidRPr="00551FAE">
        <w:rPr>
          <w:rFonts w:ascii="Arial" w:hAnsi="Arial" w:cs="Arial"/>
          <w:sz w:val="22"/>
          <w:szCs w:val="22"/>
        </w:rPr>
        <w:t>juntamente com a documentação de habilitação</w:t>
      </w:r>
      <w:r w:rsidR="00BA463D" w:rsidRPr="00551FAE">
        <w:rPr>
          <w:rFonts w:ascii="Arial" w:hAnsi="Arial" w:cs="Arial"/>
          <w:sz w:val="22"/>
          <w:szCs w:val="22"/>
        </w:rPr>
        <w:t xml:space="preserve">, </w:t>
      </w:r>
      <w:r w:rsidR="00844821" w:rsidRPr="00551FAE">
        <w:rPr>
          <w:rFonts w:ascii="Arial" w:hAnsi="Arial" w:cs="Arial"/>
          <w:sz w:val="22"/>
          <w:szCs w:val="22"/>
        </w:rPr>
        <w:t>e deverá conter ainda:</w:t>
      </w:r>
    </w:p>
    <w:p w14:paraId="5A8A4DF5" w14:textId="77777777" w:rsidR="0034353C" w:rsidRPr="00551FAE" w:rsidRDefault="0034353C" w:rsidP="0034353C">
      <w:pPr>
        <w:pStyle w:val="Corpodetexto"/>
        <w:spacing w:after="0"/>
        <w:rPr>
          <w:rFonts w:ascii="Arial" w:hAnsi="Arial" w:cs="Arial"/>
          <w:sz w:val="22"/>
          <w:szCs w:val="22"/>
        </w:rPr>
      </w:pPr>
    </w:p>
    <w:p w14:paraId="06DD96F6" w14:textId="77777777" w:rsidR="00844821" w:rsidRPr="00551FAE" w:rsidRDefault="00844821" w:rsidP="00624143">
      <w:pPr>
        <w:pStyle w:val="Corpodetexto"/>
        <w:numPr>
          <w:ilvl w:val="0"/>
          <w:numId w:val="3"/>
        </w:numPr>
        <w:tabs>
          <w:tab w:val="clear" w:pos="1701"/>
          <w:tab w:val="num" w:pos="426"/>
          <w:tab w:val="left" w:pos="2694"/>
        </w:tabs>
        <w:spacing w:after="0"/>
        <w:ind w:left="0" w:firstLine="0"/>
        <w:rPr>
          <w:rFonts w:ascii="Arial" w:hAnsi="Arial" w:cs="Arial"/>
          <w:sz w:val="22"/>
          <w:szCs w:val="22"/>
        </w:rPr>
      </w:pPr>
      <w:r w:rsidRPr="00551FAE">
        <w:rPr>
          <w:rFonts w:ascii="Arial" w:hAnsi="Arial" w:cs="Arial"/>
          <w:sz w:val="22"/>
          <w:szCs w:val="22"/>
        </w:rPr>
        <w:t>Nome e endereço completo da licitante, número de telefone e fax, C.N.P.J., e qualificação (nome, estado civil, profissão, CPF, identidade e endereço) do dirigente ou representante legal, este mediante instrumento de procuração, que assinará o contrato no caso da licitante ser a vencedora;</w:t>
      </w:r>
    </w:p>
    <w:p w14:paraId="7DF4FE81" w14:textId="77777777" w:rsidR="00251759" w:rsidRPr="00551FAE" w:rsidRDefault="00251759" w:rsidP="00251759">
      <w:pPr>
        <w:pStyle w:val="Corpodetexto"/>
        <w:tabs>
          <w:tab w:val="left" w:pos="2694"/>
        </w:tabs>
        <w:spacing w:after="0"/>
        <w:rPr>
          <w:rFonts w:ascii="Arial" w:hAnsi="Arial" w:cs="Arial"/>
          <w:sz w:val="22"/>
          <w:szCs w:val="22"/>
        </w:rPr>
      </w:pPr>
    </w:p>
    <w:p w14:paraId="3AD4A256" w14:textId="77777777" w:rsidR="00844821" w:rsidRPr="00551FAE" w:rsidRDefault="00844821" w:rsidP="00624143">
      <w:pPr>
        <w:pStyle w:val="Corpodetexto"/>
        <w:numPr>
          <w:ilvl w:val="0"/>
          <w:numId w:val="3"/>
        </w:numPr>
        <w:tabs>
          <w:tab w:val="left" w:pos="426"/>
          <w:tab w:val="left" w:pos="2694"/>
        </w:tabs>
        <w:spacing w:after="0"/>
        <w:ind w:left="0" w:firstLine="0"/>
        <w:rPr>
          <w:rFonts w:ascii="Arial" w:hAnsi="Arial" w:cs="Arial"/>
          <w:sz w:val="22"/>
          <w:szCs w:val="22"/>
        </w:rPr>
      </w:pPr>
      <w:r w:rsidRPr="00551FAE">
        <w:rPr>
          <w:rFonts w:ascii="Arial" w:hAnsi="Arial" w:cs="Arial"/>
          <w:color w:val="000000"/>
          <w:sz w:val="22"/>
          <w:szCs w:val="22"/>
        </w:rPr>
        <w:t>Número da conta bancária (banco, agência e número da conta), número dos telefones, fax e nome dos responsáveis, para fins de contatos futuros, além dos dados cadastrais do representante da empresa, necessários ao preenchimento do contrato, caso a empresa venha a ser a vencedora do certame;</w:t>
      </w:r>
    </w:p>
    <w:p w14:paraId="0A64804E" w14:textId="77777777" w:rsidR="00251759" w:rsidRPr="00551FAE" w:rsidRDefault="00251759" w:rsidP="00251759">
      <w:pPr>
        <w:pStyle w:val="Corpodetexto"/>
        <w:tabs>
          <w:tab w:val="left" w:pos="1134"/>
          <w:tab w:val="left" w:pos="2694"/>
        </w:tabs>
        <w:spacing w:after="0"/>
        <w:rPr>
          <w:rFonts w:ascii="Arial" w:hAnsi="Arial" w:cs="Arial"/>
          <w:sz w:val="22"/>
          <w:szCs w:val="22"/>
        </w:rPr>
      </w:pPr>
    </w:p>
    <w:p w14:paraId="4C9AF99E" w14:textId="77777777" w:rsidR="00844821" w:rsidRPr="00551FAE" w:rsidRDefault="00844821" w:rsidP="00624143">
      <w:pPr>
        <w:pStyle w:val="Corpodetexto"/>
        <w:numPr>
          <w:ilvl w:val="0"/>
          <w:numId w:val="3"/>
        </w:numPr>
        <w:tabs>
          <w:tab w:val="clear" w:pos="1701"/>
          <w:tab w:val="num" w:pos="426"/>
          <w:tab w:val="left" w:pos="2694"/>
        </w:tabs>
        <w:spacing w:after="0"/>
        <w:ind w:left="0" w:firstLine="0"/>
        <w:rPr>
          <w:rFonts w:ascii="Arial" w:hAnsi="Arial" w:cs="Arial"/>
          <w:color w:val="000000"/>
          <w:sz w:val="22"/>
          <w:szCs w:val="22"/>
        </w:rPr>
      </w:pPr>
      <w:r w:rsidRPr="00551FAE">
        <w:rPr>
          <w:rFonts w:ascii="Arial" w:hAnsi="Arial" w:cs="Arial"/>
          <w:color w:val="000000"/>
          <w:sz w:val="22"/>
          <w:szCs w:val="22"/>
        </w:rPr>
        <w:t>Termo de Proposta, constante do</w:t>
      </w:r>
      <w:r w:rsidR="004D6B29" w:rsidRPr="00551FAE">
        <w:rPr>
          <w:rFonts w:ascii="Arial" w:hAnsi="Arial" w:cs="Arial"/>
          <w:color w:val="000000"/>
          <w:sz w:val="22"/>
          <w:szCs w:val="22"/>
        </w:rPr>
        <w:t xml:space="preserve"> </w:t>
      </w:r>
      <w:r w:rsidRPr="00551FAE">
        <w:rPr>
          <w:rFonts w:ascii="Arial" w:hAnsi="Arial" w:cs="Arial"/>
          <w:sz w:val="22"/>
          <w:szCs w:val="22"/>
        </w:rPr>
        <w:t>Anexo</w:t>
      </w:r>
      <w:r w:rsidR="004D6B29" w:rsidRPr="00551FAE">
        <w:rPr>
          <w:rFonts w:ascii="Arial" w:hAnsi="Arial" w:cs="Arial"/>
          <w:sz w:val="22"/>
          <w:szCs w:val="22"/>
        </w:rPr>
        <w:t xml:space="preserve"> </w:t>
      </w:r>
      <w:r w:rsidR="006D678A" w:rsidRPr="00551FAE">
        <w:rPr>
          <w:rFonts w:ascii="Arial" w:hAnsi="Arial" w:cs="Arial"/>
          <w:sz w:val="22"/>
          <w:szCs w:val="22"/>
        </w:rPr>
        <w:t>IX</w:t>
      </w:r>
      <w:r w:rsidRPr="00551FAE">
        <w:rPr>
          <w:rFonts w:ascii="Arial" w:hAnsi="Arial" w:cs="Arial"/>
          <w:color w:val="000000"/>
          <w:sz w:val="22"/>
          <w:szCs w:val="22"/>
        </w:rPr>
        <w:t>, que é parte integrante deste edital, devidamente preenchido;</w:t>
      </w:r>
    </w:p>
    <w:p w14:paraId="7066EE99" w14:textId="77777777" w:rsidR="00251759" w:rsidRPr="00551FAE" w:rsidRDefault="00251759" w:rsidP="00251759">
      <w:pPr>
        <w:pStyle w:val="Corpodetexto"/>
        <w:tabs>
          <w:tab w:val="left" w:pos="2694"/>
        </w:tabs>
        <w:spacing w:after="0"/>
        <w:rPr>
          <w:rFonts w:ascii="Arial" w:hAnsi="Arial" w:cs="Arial"/>
          <w:color w:val="000000"/>
          <w:sz w:val="22"/>
          <w:szCs w:val="22"/>
        </w:rPr>
      </w:pPr>
    </w:p>
    <w:p w14:paraId="37DC595F" w14:textId="77777777" w:rsidR="00844821" w:rsidRPr="00551FAE" w:rsidRDefault="00E926E4" w:rsidP="00624143">
      <w:pPr>
        <w:pStyle w:val="Corpodetexto"/>
        <w:numPr>
          <w:ilvl w:val="0"/>
          <w:numId w:val="3"/>
        </w:numPr>
        <w:tabs>
          <w:tab w:val="clear" w:pos="1701"/>
          <w:tab w:val="left" w:pos="426"/>
        </w:tabs>
        <w:spacing w:after="0"/>
        <w:ind w:left="0" w:firstLine="0"/>
        <w:rPr>
          <w:rFonts w:ascii="Arial" w:hAnsi="Arial" w:cs="Arial"/>
          <w:sz w:val="22"/>
          <w:szCs w:val="22"/>
        </w:rPr>
      </w:pPr>
      <w:r w:rsidRPr="00551FAE">
        <w:rPr>
          <w:rFonts w:ascii="Arial" w:hAnsi="Arial" w:cs="Arial"/>
          <w:sz w:val="22"/>
          <w:szCs w:val="22"/>
        </w:rPr>
        <w:t>Proposta Financeira</w:t>
      </w:r>
      <w:r w:rsidR="00844821" w:rsidRPr="00551FAE">
        <w:rPr>
          <w:rFonts w:ascii="Arial" w:hAnsi="Arial" w:cs="Arial"/>
          <w:color w:val="000000"/>
          <w:sz w:val="22"/>
          <w:szCs w:val="22"/>
        </w:rPr>
        <w:t xml:space="preserve">, constante </w:t>
      </w:r>
      <w:r w:rsidR="007F4AC9" w:rsidRPr="00551FAE">
        <w:rPr>
          <w:rFonts w:ascii="Arial" w:hAnsi="Arial" w:cs="Arial"/>
          <w:color w:val="000000"/>
          <w:sz w:val="22"/>
          <w:szCs w:val="22"/>
        </w:rPr>
        <w:t>d</w:t>
      </w:r>
      <w:r w:rsidR="00844821" w:rsidRPr="00551FAE">
        <w:rPr>
          <w:rFonts w:ascii="Arial" w:hAnsi="Arial" w:cs="Arial"/>
          <w:color w:val="000000"/>
          <w:sz w:val="22"/>
          <w:szCs w:val="22"/>
        </w:rPr>
        <w:t>o</w:t>
      </w:r>
      <w:r w:rsidR="00844821" w:rsidRPr="00551FAE">
        <w:rPr>
          <w:rFonts w:ascii="Arial" w:hAnsi="Arial" w:cs="Arial"/>
          <w:sz w:val="22"/>
          <w:szCs w:val="22"/>
        </w:rPr>
        <w:t xml:space="preserve"> Anexo I</w:t>
      </w:r>
      <w:r w:rsidR="00BE07BB" w:rsidRPr="00551FAE">
        <w:rPr>
          <w:rFonts w:ascii="Arial" w:hAnsi="Arial" w:cs="Arial"/>
          <w:sz w:val="22"/>
          <w:szCs w:val="22"/>
        </w:rPr>
        <w:t>I</w:t>
      </w:r>
      <w:r w:rsidR="00C06D31" w:rsidRPr="00551FAE">
        <w:rPr>
          <w:rFonts w:ascii="Arial" w:hAnsi="Arial" w:cs="Arial"/>
          <w:sz w:val="22"/>
          <w:szCs w:val="22"/>
        </w:rPr>
        <w:t>I</w:t>
      </w:r>
      <w:r w:rsidR="00844821" w:rsidRPr="00551FAE">
        <w:rPr>
          <w:rFonts w:ascii="Arial" w:hAnsi="Arial" w:cs="Arial"/>
          <w:sz w:val="22"/>
          <w:szCs w:val="22"/>
        </w:rPr>
        <w:t>, preenchida com clareza e sem rasuras, indicando o preço unitário e total da proposta;</w:t>
      </w:r>
    </w:p>
    <w:p w14:paraId="1B5D59AC" w14:textId="77777777" w:rsidR="00251759" w:rsidRPr="00551FAE" w:rsidRDefault="00251759" w:rsidP="00251759">
      <w:pPr>
        <w:pStyle w:val="Corpodetexto"/>
        <w:tabs>
          <w:tab w:val="left" w:pos="2694"/>
        </w:tabs>
        <w:spacing w:after="0"/>
        <w:rPr>
          <w:rFonts w:ascii="Arial" w:hAnsi="Arial" w:cs="Arial"/>
          <w:sz w:val="22"/>
          <w:szCs w:val="22"/>
        </w:rPr>
      </w:pPr>
    </w:p>
    <w:p w14:paraId="6745CBE3" w14:textId="77777777" w:rsidR="00844821" w:rsidRPr="00551FAE" w:rsidRDefault="00844821" w:rsidP="00624143">
      <w:pPr>
        <w:pStyle w:val="Corpodetexto"/>
        <w:numPr>
          <w:ilvl w:val="0"/>
          <w:numId w:val="3"/>
        </w:numPr>
        <w:tabs>
          <w:tab w:val="clear" w:pos="1701"/>
          <w:tab w:val="num" w:pos="426"/>
          <w:tab w:val="left" w:pos="2694"/>
        </w:tabs>
        <w:spacing w:after="0"/>
        <w:ind w:left="0" w:firstLine="0"/>
        <w:rPr>
          <w:rFonts w:ascii="Arial" w:hAnsi="Arial" w:cs="Arial"/>
          <w:sz w:val="22"/>
          <w:szCs w:val="22"/>
        </w:rPr>
      </w:pPr>
      <w:r w:rsidRPr="00551FAE">
        <w:rPr>
          <w:rFonts w:ascii="Arial" w:hAnsi="Arial" w:cs="Arial"/>
          <w:sz w:val="22"/>
          <w:szCs w:val="22"/>
        </w:rPr>
        <w:t>Especificação completa do objeto ofertado, compatível com o edital;</w:t>
      </w:r>
    </w:p>
    <w:p w14:paraId="7BABAA57" w14:textId="77777777" w:rsidR="00251759" w:rsidRPr="00551FAE" w:rsidRDefault="00251759" w:rsidP="00251759">
      <w:pPr>
        <w:pStyle w:val="Corpodetexto"/>
        <w:tabs>
          <w:tab w:val="left" w:pos="2694"/>
        </w:tabs>
        <w:spacing w:after="0"/>
        <w:rPr>
          <w:rFonts w:ascii="Arial" w:hAnsi="Arial" w:cs="Arial"/>
          <w:sz w:val="22"/>
          <w:szCs w:val="22"/>
        </w:rPr>
      </w:pPr>
    </w:p>
    <w:p w14:paraId="03B2B482" w14:textId="77777777" w:rsidR="00844821" w:rsidRPr="00551FAE" w:rsidRDefault="006D678A" w:rsidP="006D678A">
      <w:pPr>
        <w:pStyle w:val="Corpodetexto"/>
        <w:spacing w:after="0"/>
        <w:rPr>
          <w:rFonts w:ascii="Arial" w:hAnsi="Arial" w:cs="Arial"/>
          <w:sz w:val="22"/>
          <w:szCs w:val="22"/>
        </w:rPr>
      </w:pPr>
      <w:r w:rsidRPr="00551FAE">
        <w:rPr>
          <w:rFonts w:ascii="Arial" w:hAnsi="Arial" w:cs="Arial"/>
          <w:color w:val="000000"/>
          <w:sz w:val="22"/>
          <w:szCs w:val="22"/>
        </w:rPr>
        <w:t xml:space="preserve">9.8 </w:t>
      </w:r>
      <w:r w:rsidR="00844821" w:rsidRPr="00551FAE">
        <w:rPr>
          <w:rFonts w:ascii="Arial" w:hAnsi="Arial" w:cs="Arial"/>
          <w:color w:val="000000"/>
          <w:sz w:val="22"/>
          <w:szCs w:val="22"/>
        </w:rPr>
        <w:t>A proposta deverá ser apresentada sem emendas, rasuras ou entrelinhas, e redigido com clareza em língua portuguesa, salvo quanto às expressões técnicas de uso corrente, datilografada ou impressa, devidamente datada e assinada na última folha e rubricada nas demais, pela licitante ou seu representante legal.</w:t>
      </w:r>
    </w:p>
    <w:p w14:paraId="79C39E17" w14:textId="77777777" w:rsidR="00251759" w:rsidRPr="00551FAE" w:rsidRDefault="00251759" w:rsidP="00251759">
      <w:pPr>
        <w:pStyle w:val="Corpodetexto"/>
        <w:spacing w:after="0"/>
        <w:rPr>
          <w:rFonts w:ascii="Arial" w:hAnsi="Arial" w:cs="Arial"/>
          <w:sz w:val="22"/>
          <w:szCs w:val="22"/>
        </w:rPr>
      </w:pPr>
    </w:p>
    <w:p w14:paraId="6094C167" w14:textId="77777777" w:rsidR="00844821" w:rsidRPr="00551FAE" w:rsidRDefault="006D678A" w:rsidP="006D678A">
      <w:pPr>
        <w:pStyle w:val="Corpodetexto"/>
        <w:spacing w:after="0"/>
        <w:rPr>
          <w:rFonts w:ascii="Arial" w:hAnsi="Arial" w:cs="Arial"/>
          <w:sz w:val="22"/>
          <w:szCs w:val="22"/>
        </w:rPr>
      </w:pPr>
      <w:r w:rsidRPr="00551FAE">
        <w:rPr>
          <w:rFonts w:ascii="Arial" w:hAnsi="Arial" w:cs="Arial"/>
          <w:bCs/>
          <w:sz w:val="22"/>
          <w:szCs w:val="22"/>
        </w:rPr>
        <w:t xml:space="preserve">9.9 </w:t>
      </w:r>
      <w:r w:rsidR="00844821" w:rsidRPr="00551FAE">
        <w:rPr>
          <w:rFonts w:ascii="Arial" w:hAnsi="Arial" w:cs="Arial"/>
          <w:b/>
          <w:bCs/>
          <w:sz w:val="22"/>
          <w:szCs w:val="22"/>
        </w:rPr>
        <w:t xml:space="preserve">A proposta deverá ser apresentada em moeda corrente nacional (real – R$), com </w:t>
      </w:r>
      <w:r w:rsidR="00844821" w:rsidRPr="00551FAE">
        <w:rPr>
          <w:rFonts w:ascii="Arial" w:hAnsi="Arial" w:cs="Arial"/>
          <w:b/>
          <w:bCs/>
          <w:sz w:val="22"/>
          <w:szCs w:val="22"/>
          <w:u w:val="single"/>
        </w:rPr>
        <w:t>observância ao preço máximo unitário e total constante na Planilha Orçamentária – Anexo I</w:t>
      </w:r>
      <w:r w:rsidR="00C06D31" w:rsidRPr="00551FAE">
        <w:rPr>
          <w:rFonts w:ascii="Arial" w:hAnsi="Arial" w:cs="Arial"/>
          <w:b/>
          <w:bCs/>
          <w:sz w:val="22"/>
          <w:szCs w:val="22"/>
          <w:u w:val="single"/>
        </w:rPr>
        <w:t>I</w:t>
      </w:r>
      <w:r w:rsidR="00844821" w:rsidRPr="00551FAE">
        <w:rPr>
          <w:rFonts w:ascii="Arial" w:hAnsi="Arial" w:cs="Arial"/>
          <w:b/>
          <w:bCs/>
          <w:sz w:val="22"/>
          <w:szCs w:val="22"/>
          <w:u w:val="single"/>
        </w:rPr>
        <w:t xml:space="preserve"> deste edital</w:t>
      </w:r>
      <w:r w:rsidR="00844821" w:rsidRPr="00551FAE">
        <w:rPr>
          <w:rFonts w:ascii="Arial" w:hAnsi="Arial" w:cs="Arial"/>
          <w:b/>
          <w:bCs/>
          <w:sz w:val="22"/>
          <w:szCs w:val="22"/>
        </w:rPr>
        <w:t>, contendo oferta firme e precisa, sem qualquer outra condição que induza o julgamento a ter mais de um resultado.</w:t>
      </w:r>
    </w:p>
    <w:p w14:paraId="45CC7FBC" w14:textId="77777777" w:rsidR="00251759" w:rsidRPr="00551FAE" w:rsidRDefault="00251759" w:rsidP="00251759">
      <w:pPr>
        <w:pStyle w:val="Corpodetexto"/>
        <w:spacing w:after="0"/>
        <w:rPr>
          <w:rFonts w:ascii="Arial" w:hAnsi="Arial" w:cs="Arial"/>
          <w:sz w:val="22"/>
          <w:szCs w:val="22"/>
        </w:rPr>
      </w:pPr>
    </w:p>
    <w:p w14:paraId="514D17AD" w14:textId="77777777" w:rsidR="00844821" w:rsidRPr="00551FAE" w:rsidRDefault="006D678A" w:rsidP="006D678A">
      <w:pPr>
        <w:pStyle w:val="Corpodetexto"/>
        <w:spacing w:after="0"/>
        <w:rPr>
          <w:rFonts w:ascii="Arial" w:hAnsi="Arial" w:cs="Arial"/>
          <w:color w:val="000000"/>
          <w:sz w:val="22"/>
          <w:szCs w:val="22"/>
        </w:rPr>
      </w:pPr>
      <w:r w:rsidRPr="00551FAE">
        <w:rPr>
          <w:rFonts w:ascii="Arial" w:hAnsi="Arial" w:cs="Arial"/>
          <w:sz w:val="22"/>
          <w:szCs w:val="22"/>
        </w:rPr>
        <w:t xml:space="preserve">9.10 </w:t>
      </w:r>
      <w:r w:rsidR="00844821" w:rsidRPr="00551FAE">
        <w:rPr>
          <w:rFonts w:ascii="Arial" w:hAnsi="Arial" w:cs="Arial"/>
          <w:sz w:val="22"/>
          <w:szCs w:val="22"/>
        </w:rPr>
        <w:t xml:space="preserve">Nos preços propostos deverão estar incluídos todos os tributos, mão-de-obra, equipamentos necessários </w:t>
      </w:r>
      <w:r w:rsidR="00EB05C1" w:rsidRPr="00551FAE">
        <w:rPr>
          <w:rFonts w:ascii="Arial" w:hAnsi="Arial" w:cs="Arial"/>
          <w:sz w:val="22"/>
          <w:szCs w:val="22"/>
        </w:rPr>
        <w:t>ao fornecimento do produto</w:t>
      </w:r>
      <w:r w:rsidR="00844821" w:rsidRPr="00551FAE">
        <w:rPr>
          <w:rFonts w:ascii="Arial" w:hAnsi="Arial" w:cs="Arial"/>
          <w:sz w:val="22"/>
          <w:szCs w:val="22"/>
        </w:rPr>
        <w:t xml:space="preserve">, leis sociais, tributos, impostos e quaisquer encargos que incidam sobre o objeto deste edital. No caso de omissão dos referidos impostos, taxas, emolumentos tributos e encargos, considerar-se-ão inclusos no valor global apresentado, </w:t>
      </w:r>
      <w:r w:rsidR="00844821" w:rsidRPr="00551FAE">
        <w:rPr>
          <w:rFonts w:ascii="Arial" w:hAnsi="Arial" w:cs="Arial"/>
          <w:color w:val="000000"/>
          <w:sz w:val="22"/>
          <w:szCs w:val="22"/>
        </w:rPr>
        <w:t xml:space="preserve">não sendo considerados pleitos de acréscimos, a esse ou qualquer título, devendo os respectivos </w:t>
      </w:r>
      <w:r w:rsidR="00DA2B57" w:rsidRPr="00551FAE">
        <w:rPr>
          <w:rFonts w:ascii="Arial" w:hAnsi="Arial" w:cs="Arial"/>
          <w:color w:val="000000"/>
          <w:sz w:val="22"/>
          <w:szCs w:val="22"/>
        </w:rPr>
        <w:t>produtos</w:t>
      </w:r>
      <w:r w:rsidR="00F30530" w:rsidRPr="00551FAE">
        <w:rPr>
          <w:rFonts w:ascii="Arial" w:hAnsi="Arial" w:cs="Arial"/>
          <w:color w:val="000000"/>
          <w:sz w:val="22"/>
          <w:szCs w:val="22"/>
        </w:rPr>
        <w:t xml:space="preserve"> serem </w:t>
      </w:r>
      <w:r w:rsidR="00DA2B57" w:rsidRPr="00551FAE">
        <w:rPr>
          <w:rFonts w:ascii="Arial" w:hAnsi="Arial" w:cs="Arial"/>
          <w:color w:val="000000"/>
          <w:sz w:val="22"/>
          <w:szCs w:val="22"/>
        </w:rPr>
        <w:t>fornecidos</w:t>
      </w:r>
      <w:r w:rsidR="00844821" w:rsidRPr="00551FAE">
        <w:rPr>
          <w:rFonts w:ascii="Arial" w:hAnsi="Arial" w:cs="Arial"/>
          <w:color w:val="000000"/>
          <w:sz w:val="22"/>
          <w:szCs w:val="22"/>
        </w:rPr>
        <w:t xml:space="preserve"> a</w:t>
      </w:r>
      <w:r w:rsidR="00FD3D40">
        <w:rPr>
          <w:rFonts w:ascii="Arial" w:hAnsi="Arial" w:cs="Arial"/>
          <w:color w:val="000000"/>
          <w:sz w:val="22"/>
          <w:szCs w:val="22"/>
        </w:rPr>
        <w:t xml:space="preserve">o </w:t>
      </w:r>
      <w:r w:rsidR="00FD3D40">
        <w:rPr>
          <w:rFonts w:ascii="Arial" w:hAnsi="Arial" w:cs="Arial"/>
          <w:sz w:val="22"/>
          <w:szCs w:val="22"/>
        </w:rPr>
        <w:t xml:space="preserve">MUNICÍPIO </w:t>
      </w:r>
      <w:r w:rsidR="00844821" w:rsidRPr="00551FAE">
        <w:rPr>
          <w:rFonts w:ascii="Arial" w:hAnsi="Arial" w:cs="Arial"/>
          <w:sz w:val="22"/>
          <w:szCs w:val="22"/>
        </w:rPr>
        <w:t xml:space="preserve">DE </w:t>
      </w:r>
      <w:r w:rsidR="004303E1">
        <w:rPr>
          <w:rFonts w:ascii="Arial" w:hAnsi="Arial" w:cs="Arial"/>
          <w:sz w:val="22"/>
          <w:szCs w:val="22"/>
        </w:rPr>
        <w:t>PALMAS DE MONTE ALTO</w:t>
      </w:r>
      <w:r w:rsidR="00844821" w:rsidRPr="00551FAE">
        <w:rPr>
          <w:rFonts w:ascii="Arial" w:hAnsi="Arial" w:cs="Arial"/>
          <w:sz w:val="22"/>
          <w:szCs w:val="22"/>
        </w:rPr>
        <w:t xml:space="preserve"> </w:t>
      </w:r>
      <w:r w:rsidR="00844821" w:rsidRPr="00551FAE">
        <w:rPr>
          <w:rFonts w:ascii="Arial" w:hAnsi="Arial" w:cs="Arial"/>
          <w:color w:val="000000"/>
          <w:sz w:val="22"/>
          <w:szCs w:val="22"/>
        </w:rPr>
        <w:t>sem ônus adicionais.</w:t>
      </w:r>
    </w:p>
    <w:p w14:paraId="15923386" w14:textId="77777777" w:rsidR="00251759" w:rsidRPr="00551FAE" w:rsidRDefault="00251759" w:rsidP="00251759">
      <w:pPr>
        <w:pStyle w:val="Corpodetexto"/>
        <w:spacing w:after="0"/>
        <w:rPr>
          <w:rFonts w:ascii="Arial" w:hAnsi="Arial" w:cs="Arial"/>
          <w:color w:val="000000"/>
          <w:sz w:val="22"/>
          <w:szCs w:val="22"/>
        </w:rPr>
      </w:pPr>
    </w:p>
    <w:p w14:paraId="24CF4FD5" w14:textId="77777777" w:rsidR="00844821" w:rsidRPr="00551FAE" w:rsidRDefault="006D678A" w:rsidP="006D678A">
      <w:pPr>
        <w:pStyle w:val="Corpodetexto"/>
        <w:spacing w:after="0"/>
        <w:rPr>
          <w:rFonts w:ascii="Arial" w:hAnsi="Arial" w:cs="Arial"/>
          <w:color w:val="000000"/>
          <w:sz w:val="22"/>
          <w:szCs w:val="22"/>
        </w:rPr>
      </w:pPr>
      <w:r w:rsidRPr="00551FAE">
        <w:rPr>
          <w:rFonts w:ascii="Arial" w:hAnsi="Arial" w:cs="Arial"/>
          <w:color w:val="000000"/>
          <w:sz w:val="22"/>
          <w:szCs w:val="22"/>
        </w:rPr>
        <w:t xml:space="preserve">9.11 </w:t>
      </w:r>
      <w:r w:rsidR="00844821" w:rsidRPr="00551FAE">
        <w:rPr>
          <w:rFonts w:ascii="Arial" w:hAnsi="Arial" w:cs="Arial"/>
          <w:color w:val="000000"/>
          <w:sz w:val="22"/>
          <w:szCs w:val="22"/>
        </w:rPr>
        <w:t>Não serão admitidos cancelamentos, retificações de preços ou alterações nas condições estabelecidas, uma vez abertas as propostas. Os erros, equívocos e omissões havidas nas cotações de preços serão de inteira responsabilidade da licitante, não lhe cabendo, no caso de erro para mais e consequente desclassificação, qualquer recurso, nem tampouco, em caso de erro para menos, eximir-se da execução do objeto da presente licitação.</w:t>
      </w:r>
    </w:p>
    <w:p w14:paraId="4036620A" w14:textId="77777777" w:rsidR="00251759" w:rsidRPr="00551FAE" w:rsidRDefault="00251759" w:rsidP="00251759">
      <w:pPr>
        <w:pStyle w:val="Corpodetexto"/>
        <w:spacing w:after="0"/>
        <w:rPr>
          <w:rFonts w:ascii="Arial" w:hAnsi="Arial" w:cs="Arial"/>
          <w:color w:val="000000"/>
          <w:sz w:val="22"/>
          <w:szCs w:val="22"/>
        </w:rPr>
      </w:pPr>
    </w:p>
    <w:p w14:paraId="015BF44D" w14:textId="77777777" w:rsidR="00844821" w:rsidRPr="00551FAE" w:rsidRDefault="006D678A" w:rsidP="006D678A">
      <w:pPr>
        <w:pStyle w:val="Corpodetexto"/>
        <w:spacing w:after="0"/>
        <w:rPr>
          <w:rFonts w:ascii="Arial" w:hAnsi="Arial" w:cs="Arial"/>
          <w:sz w:val="22"/>
          <w:szCs w:val="22"/>
        </w:rPr>
      </w:pPr>
      <w:r w:rsidRPr="00551FAE">
        <w:rPr>
          <w:rFonts w:ascii="Arial" w:hAnsi="Arial" w:cs="Arial"/>
          <w:color w:val="000000"/>
          <w:sz w:val="22"/>
          <w:szCs w:val="22"/>
        </w:rPr>
        <w:t xml:space="preserve">9.12 </w:t>
      </w:r>
      <w:r w:rsidR="00844821" w:rsidRPr="00551FAE">
        <w:rPr>
          <w:rFonts w:ascii="Arial" w:hAnsi="Arial" w:cs="Arial"/>
          <w:color w:val="000000"/>
          <w:sz w:val="22"/>
          <w:szCs w:val="22"/>
        </w:rPr>
        <w:t xml:space="preserve">Caso o prazo de validade da proposta não esteja </w:t>
      </w:r>
      <w:r w:rsidR="00844821" w:rsidRPr="00551FAE">
        <w:rPr>
          <w:rFonts w:ascii="Arial" w:hAnsi="Arial" w:cs="Arial"/>
          <w:sz w:val="22"/>
          <w:szCs w:val="22"/>
        </w:rPr>
        <w:t xml:space="preserve">expressamente nela indicado, fica estabelecido que este prazo seja o estipulado no edital, nos termos do subitem </w:t>
      </w:r>
      <w:r w:rsidRPr="00551FAE">
        <w:rPr>
          <w:rFonts w:ascii="Arial" w:hAnsi="Arial" w:cs="Arial"/>
          <w:sz w:val="22"/>
          <w:szCs w:val="22"/>
        </w:rPr>
        <w:t>6.</w:t>
      </w:r>
      <w:r w:rsidR="00CB199A" w:rsidRPr="00551FAE">
        <w:rPr>
          <w:rFonts w:ascii="Arial" w:hAnsi="Arial" w:cs="Arial"/>
          <w:sz w:val="22"/>
          <w:szCs w:val="22"/>
        </w:rPr>
        <w:t>4</w:t>
      </w:r>
      <w:r w:rsidR="00844821" w:rsidRPr="00551FAE">
        <w:rPr>
          <w:rFonts w:ascii="Arial" w:hAnsi="Arial" w:cs="Arial"/>
          <w:sz w:val="22"/>
          <w:szCs w:val="22"/>
        </w:rPr>
        <w:t>.</w:t>
      </w:r>
    </w:p>
    <w:p w14:paraId="3FB7D935" w14:textId="77777777" w:rsidR="00251759" w:rsidRPr="00551FAE" w:rsidRDefault="00251759" w:rsidP="00251759">
      <w:pPr>
        <w:pStyle w:val="Corpodetexto"/>
        <w:spacing w:after="0"/>
        <w:rPr>
          <w:rFonts w:ascii="Arial" w:hAnsi="Arial" w:cs="Arial"/>
          <w:sz w:val="22"/>
          <w:szCs w:val="22"/>
        </w:rPr>
      </w:pPr>
    </w:p>
    <w:p w14:paraId="0B1498AE" w14:textId="77777777" w:rsidR="00844821" w:rsidRPr="00551FAE" w:rsidRDefault="006D678A" w:rsidP="006D678A">
      <w:pPr>
        <w:pStyle w:val="Corpodetexto"/>
        <w:spacing w:after="0"/>
        <w:rPr>
          <w:rFonts w:ascii="Arial" w:hAnsi="Arial" w:cs="Arial"/>
          <w:sz w:val="22"/>
          <w:szCs w:val="22"/>
        </w:rPr>
      </w:pPr>
      <w:r w:rsidRPr="00551FAE">
        <w:rPr>
          <w:rFonts w:ascii="Arial" w:hAnsi="Arial" w:cs="Arial"/>
          <w:sz w:val="22"/>
          <w:szCs w:val="22"/>
        </w:rPr>
        <w:t xml:space="preserve">9.13 </w:t>
      </w:r>
      <w:r w:rsidR="00844821" w:rsidRPr="00551FAE">
        <w:rPr>
          <w:rFonts w:ascii="Arial" w:hAnsi="Arial" w:cs="Arial"/>
          <w:sz w:val="22"/>
          <w:szCs w:val="22"/>
        </w:rPr>
        <w:t xml:space="preserve">Os anexos enviados junto ao edital não poderão ser utilizados para confecção das propostas da licitante, os mesmos deverão ser reconstituídos </w:t>
      </w:r>
      <w:r w:rsidR="00FD3D40">
        <w:rPr>
          <w:rFonts w:ascii="Arial" w:hAnsi="Arial" w:cs="Arial"/>
          <w:sz w:val="22"/>
          <w:szCs w:val="22"/>
        </w:rPr>
        <w:t xml:space="preserve">pelo </w:t>
      </w:r>
      <w:r w:rsidR="00844821" w:rsidRPr="00551FAE">
        <w:rPr>
          <w:rFonts w:ascii="Arial" w:hAnsi="Arial" w:cs="Arial"/>
          <w:sz w:val="22"/>
          <w:szCs w:val="22"/>
        </w:rPr>
        <w:t>licitante, seguindo como padrão os modelos anexados ao edital.</w:t>
      </w:r>
    </w:p>
    <w:p w14:paraId="303202A9" w14:textId="77777777" w:rsidR="00251759" w:rsidRPr="00551FAE" w:rsidRDefault="00251759" w:rsidP="00251759">
      <w:pPr>
        <w:pStyle w:val="Corpodetexto"/>
        <w:spacing w:after="0"/>
        <w:rPr>
          <w:rFonts w:ascii="Arial" w:hAnsi="Arial" w:cs="Arial"/>
          <w:sz w:val="22"/>
          <w:szCs w:val="22"/>
        </w:rPr>
      </w:pPr>
    </w:p>
    <w:p w14:paraId="099CD0C2" w14:textId="77777777" w:rsidR="00844821" w:rsidRPr="00551FAE" w:rsidRDefault="006D678A" w:rsidP="006D678A">
      <w:pPr>
        <w:pStyle w:val="Corpodetexto"/>
        <w:spacing w:after="0"/>
        <w:rPr>
          <w:rFonts w:ascii="Arial" w:hAnsi="Arial" w:cs="Arial"/>
          <w:sz w:val="22"/>
          <w:szCs w:val="22"/>
        </w:rPr>
      </w:pPr>
      <w:r w:rsidRPr="00551FAE">
        <w:rPr>
          <w:rFonts w:ascii="Arial" w:hAnsi="Arial" w:cs="Arial"/>
          <w:sz w:val="22"/>
          <w:szCs w:val="22"/>
        </w:rPr>
        <w:t xml:space="preserve">9.14 </w:t>
      </w:r>
      <w:r w:rsidR="00844821" w:rsidRPr="00551FAE">
        <w:rPr>
          <w:rFonts w:ascii="Arial" w:hAnsi="Arial" w:cs="Arial"/>
          <w:sz w:val="22"/>
          <w:szCs w:val="22"/>
        </w:rPr>
        <w:t>Para todos os efeitos legais e de direito, serão consideradas nulas e sem nenhum efeito as inserções de anexos às propostas, de dados não exigidos neste edital, tais como: "condições gerais"; "cláusulas contratuais"; etc.</w:t>
      </w:r>
    </w:p>
    <w:p w14:paraId="60016144" w14:textId="77777777" w:rsidR="00251759" w:rsidRPr="00551FAE" w:rsidRDefault="00251759" w:rsidP="00251759">
      <w:pPr>
        <w:pStyle w:val="Corpodetexto"/>
        <w:spacing w:after="0"/>
        <w:rPr>
          <w:rFonts w:ascii="Arial" w:hAnsi="Arial" w:cs="Arial"/>
          <w:sz w:val="22"/>
          <w:szCs w:val="22"/>
        </w:rPr>
      </w:pPr>
    </w:p>
    <w:p w14:paraId="2FFD4FC9" w14:textId="77777777" w:rsidR="00844821" w:rsidRPr="00250B0F" w:rsidRDefault="006D678A" w:rsidP="006D678A">
      <w:pPr>
        <w:pStyle w:val="Corpodetexto"/>
        <w:spacing w:after="0"/>
        <w:rPr>
          <w:rFonts w:ascii="Arial" w:hAnsi="Arial" w:cs="Arial"/>
          <w:bCs/>
          <w:sz w:val="22"/>
          <w:szCs w:val="22"/>
        </w:rPr>
      </w:pPr>
      <w:r w:rsidRPr="00250B0F">
        <w:rPr>
          <w:rFonts w:ascii="Arial" w:hAnsi="Arial" w:cs="Arial"/>
          <w:sz w:val="22"/>
          <w:szCs w:val="22"/>
        </w:rPr>
        <w:lastRenderedPageBreak/>
        <w:t xml:space="preserve">9.15 </w:t>
      </w:r>
      <w:r w:rsidR="00844821" w:rsidRPr="00250B0F">
        <w:rPr>
          <w:rFonts w:ascii="Arial" w:hAnsi="Arial" w:cs="Arial"/>
          <w:sz w:val="22"/>
          <w:szCs w:val="22"/>
        </w:rPr>
        <w:t xml:space="preserve">Quaisquer tributos, custos e despesas diretas ou </w:t>
      </w:r>
      <w:r w:rsidR="00EB05C1" w:rsidRPr="00250B0F">
        <w:rPr>
          <w:rFonts w:ascii="Arial" w:hAnsi="Arial" w:cs="Arial"/>
          <w:sz w:val="22"/>
          <w:szCs w:val="22"/>
        </w:rPr>
        <w:t>indiretas omitidas</w:t>
      </w:r>
      <w:r w:rsidR="00844821" w:rsidRPr="00250B0F">
        <w:rPr>
          <w:rFonts w:ascii="Arial" w:hAnsi="Arial" w:cs="Arial"/>
          <w:sz w:val="22"/>
          <w:szCs w:val="22"/>
        </w:rPr>
        <w:t xml:space="preserve"> na proposta ou incorretamente cotados serão considerados como inclusos nos preços, não sendo considerados pleitos de acréscimos, a esse ou qualquer título, devendo os respectivos </w:t>
      </w:r>
      <w:r w:rsidR="00DA2B57" w:rsidRPr="00250B0F">
        <w:rPr>
          <w:rFonts w:ascii="Arial" w:hAnsi="Arial" w:cs="Arial"/>
          <w:sz w:val="22"/>
          <w:szCs w:val="22"/>
        </w:rPr>
        <w:t>produtos</w:t>
      </w:r>
      <w:r w:rsidR="00844821" w:rsidRPr="00250B0F">
        <w:rPr>
          <w:rFonts w:ascii="Arial" w:hAnsi="Arial" w:cs="Arial"/>
          <w:sz w:val="22"/>
          <w:szCs w:val="22"/>
        </w:rPr>
        <w:t xml:space="preserve"> serem </w:t>
      </w:r>
      <w:r w:rsidR="00DA2B57" w:rsidRPr="00250B0F">
        <w:rPr>
          <w:rFonts w:ascii="Arial" w:hAnsi="Arial" w:cs="Arial"/>
          <w:sz w:val="22"/>
          <w:szCs w:val="22"/>
        </w:rPr>
        <w:t>fornecidos</w:t>
      </w:r>
      <w:r w:rsidR="00844821" w:rsidRPr="00250B0F">
        <w:rPr>
          <w:rFonts w:ascii="Arial" w:hAnsi="Arial" w:cs="Arial"/>
          <w:sz w:val="22"/>
          <w:szCs w:val="22"/>
        </w:rPr>
        <w:t xml:space="preserve"> à </w:t>
      </w:r>
      <w:r w:rsidR="00250B0F">
        <w:rPr>
          <w:rFonts w:ascii="Arial" w:hAnsi="Arial" w:cs="Arial"/>
          <w:sz w:val="22"/>
          <w:szCs w:val="22"/>
        </w:rPr>
        <w:t>MUNICÍPIO DO</w:t>
      </w:r>
      <w:r w:rsidR="00844821" w:rsidRPr="00250B0F">
        <w:rPr>
          <w:rFonts w:ascii="Arial" w:hAnsi="Arial" w:cs="Arial"/>
          <w:sz w:val="22"/>
          <w:szCs w:val="22"/>
        </w:rPr>
        <w:t xml:space="preserve"> </w:t>
      </w:r>
      <w:r w:rsidR="004303E1" w:rsidRPr="00250B0F">
        <w:rPr>
          <w:rFonts w:ascii="Arial" w:hAnsi="Arial" w:cs="Arial"/>
          <w:sz w:val="22"/>
          <w:szCs w:val="22"/>
        </w:rPr>
        <w:t>PALMAS DE MONTE ALTO</w:t>
      </w:r>
      <w:r w:rsidR="00844821" w:rsidRPr="00250B0F">
        <w:rPr>
          <w:rFonts w:ascii="Arial" w:hAnsi="Arial" w:cs="Arial"/>
          <w:sz w:val="22"/>
          <w:szCs w:val="22"/>
        </w:rPr>
        <w:t xml:space="preserve"> sem ônus adicionais.</w:t>
      </w:r>
    </w:p>
    <w:p w14:paraId="23EAA2F2" w14:textId="77777777" w:rsidR="00251759" w:rsidRPr="00551FAE" w:rsidRDefault="00251759" w:rsidP="00251759">
      <w:pPr>
        <w:pStyle w:val="Corpodetexto"/>
        <w:spacing w:after="0"/>
        <w:rPr>
          <w:rFonts w:ascii="Arial" w:hAnsi="Arial" w:cs="Arial"/>
          <w:bCs/>
          <w:sz w:val="22"/>
          <w:szCs w:val="22"/>
        </w:rPr>
      </w:pPr>
    </w:p>
    <w:p w14:paraId="7B79D7FB" w14:textId="77777777" w:rsidR="00844821" w:rsidRPr="00551FAE" w:rsidRDefault="006D678A" w:rsidP="006D678A">
      <w:pPr>
        <w:pStyle w:val="Corpodetexto"/>
        <w:spacing w:after="0"/>
        <w:rPr>
          <w:rFonts w:ascii="Arial" w:hAnsi="Arial" w:cs="Arial"/>
          <w:bCs/>
          <w:sz w:val="22"/>
          <w:szCs w:val="22"/>
        </w:rPr>
      </w:pPr>
      <w:r w:rsidRPr="00551FAE">
        <w:rPr>
          <w:rFonts w:ascii="Arial" w:hAnsi="Arial" w:cs="Arial"/>
          <w:sz w:val="22"/>
          <w:szCs w:val="22"/>
        </w:rPr>
        <w:t xml:space="preserve">9.16 </w:t>
      </w:r>
      <w:r w:rsidR="00140F4A" w:rsidRPr="00551FAE">
        <w:rPr>
          <w:rFonts w:ascii="Arial" w:hAnsi="Arial" w:cs="Arial"/>
          <w:sz w:val="22"/>
          <w:szCs w:val="22"/>
        </w:rPr>
        <w:t xml:space="preserve"> </w:t>
      </w:r>
      <w:r w:rsidR="00844821" w:rsidRPr="00551FAE">
        <w:rPr>
          <w:rFonts w:ascii="Arial" w:hAnsi="Arial" w:cs="Arial"/>
          <w:sz w:val="22"/>
          <w:szCs w:val="22"/>
        </w:rPr>
        <w:t xml:space="preserve">Toda a documentação apresentada pela licitante, para fins de habilitação, deverá pertencer a empresa que efetivamente </w:t>
      </w:r>
      <w:r w:rsidR="00DA2B57" w:rsidRPr="00551FAE">
        <w:rPr>
          <w:rFonts w:ascii="Arial" w:hAnsi="Arial" w:cs="Arial"/>
          <w:sz w:val="22"/>
          <w:szCs w:val="22"/>
        </w:rPr>
        <w:t>fornecerá</w:t>
      </w:r>
      <w:r w:rsidR="00767F7D" w:rsidRPr="00551FAE">
        <w:rPr>
          <w:rFonts w:ascii="Arial" w:hAnsi="Arial" w:cs="Arial"/>
          <w:sz w:val="22"/>
          <w:szCs w:val="22"/>
        </w:rPr>
        <w:t xml:space="preserve"> os </w:t>
      </w:r>
      <w:r w:rsidR="00DA2B57" w:rsidRPr="00551FAE">
        <w:rPr>
          <w:rFonts w:ascii="Arial" w:hAnsi="Arial" w:cs="Arial"/>
          <w:sz w:val="22"/>
          <w:szCs w:val="22"/>
        </w:rPr>
        <w:t>produtos</w:t>
      </w:r>
      <w:r w:rsidR="00844821" w:rsidRPr="00551FAE">
        <w:rPr>
          <w:rFonts w:ascii="Arial" w:hAnsi="Arial" w:cs="Arial"/>
          <w:sz w:val="22"/>
          <w:szCs w:val="22"/>
        </w:rPr>
        <w:t>, ou seja, o número de inscrição no Cadastro Nacional de Pessoa Jurídica – CNPJ deverá ser o mesmo em todos os documentos, com exceção da CND junto ao INSS, CERTIDÃO CONJUNTA NEGATIVA DE DÉBITOS RELATIVOS AOS TRIBUTOS FEDERAIS E À DÍVIDA ATIVA DA UNIÃO, esta quando emitida em nome da matriz e válida para todas as filiais, e do CRF junto ao FGTS, sendo que neste último caso deverá comprovar que os recolhimentos de FGTS são centralizados.</w:t>
      </w:r>
    </w:p>
    <w:p w14:paraId="0C5FAF9F" w14:textId="77777777" w:rsidR="00251759" w:rsidRPr="00551FAE" w:rsidRDefault="00251759" w:rsidP="00251759">
      <w:pPr>
        <w:pStyle w:val="Corpodetexto"/>
        <w:spacing w:after="0"/>
        <w:rPr>
          <w:rFonts w:ascii="Arial" w:hAnsi="Arial" w:cs="Arial"/>
          <w:bCs/>
          <w:sz w:val="22"/>
          <w:szCs w:val="22"/>
        </w:rPr>
      </w:pPr>
    </w:p>
    <w:p w14:paraId="4DE12EEB" w14:textId="77777777" w:rsidR="00844821" w:rsidRPr="00551FAE" w:rsidRDefault="006D678A" w:rsidP="006D678A">
      <w:pPr>
        <w:pStyle w:val="Corpodetexto"/>
        <w:spacing w:after="0"/>
        <w:rPr>
          <w:rFonts w:ascii="Arial" w:hAnsi="Arial" w:cs="Arial"/>
          <w:bCs/>
          <w:sz w:val="22"/>
          <w:szCs w:val="22"/>
        </w:rPr>
      </w:pPr>
      <w:r w:rsidRPr="00551FAE">
        <w:rPr>
          <w:rFonts w:ascii="Arial" w:hAnsi="Arial" w:cs="Arial"/>
          <w:sz w:val="22"/>
          <w:szCs w:val="22"/>
        </w:rPr>
        <w:t xml:space="preserve">9.17 </w:t>
      </w:r>
      <w:r w:rsidR="00844821" w:rsidRPr="00551FAE">
        <w:rPr>
          <w:rFonts w:ascii="Arial" w:hAnsi="Arial" w:cs="Arial"/>
          <w:sz w:val="22"/>
          <w:szCs w:val="22"/>
        </w:rPr>
        <w:t>Todos os documentos apresentados para habilitação deverão estar:</w:t>
      </w:r>
    </w:p>
    <w:p w14:paraId="52D1C423" w14:textId="77777777" w:rsidR="00251759" w:rsidRPr="00551FAE" w:rsidRDefault="00251759" w:rsidP="00251759">
      <w:pPr>
        <w:pStyle w:val="Corpodetexto"/>
        <w:spacing w:after="0"/>
        <w:rPr>
          <w:rFonts w:ascii="Arial" w:hAnsi="Arial" w:cs="Arial"/>
          <w:bCs/>
          <w:sz w:val="22"/>
          <w:szCs w:val="22"/>
        </w:rPr>
      </w:pPr>
    </w:p>
    <w:p w14:paraId="545E5997" w14:textId="77777777" w:rsidR="00844821" w:rsidRPr="00551FAE" w:rsidRDefault="00844821" w:rsidP="00624143">
      <w:pPr>
        <w:numPr>
          <w:ilvl w:val="0"/>
          <w:numId w:val="5"/>
        </w:numPr>
        <w:tabs>
          <w:tab w:val="clear" w:pos="2691"/>
          <w:tab w:val="num" w:pos="284"/>
        </w:tabs>
        <w:ind w:left="0" w:firstLine="0"/>
        <w:rPr>
          <w:rFonts w:ascii="Arial" w:hAnsi="Arial" w:cs="Arial"/>
          <w:sz w:val="22"/>
          <w:szCs w:val="22"/>
        </w:rPr>
      </w:pPr>
      <w:r w:rsidRPr="00551FAE">
        <w:rPr>
          <w:rFonts w:ascii="Arial" w:hAnsi="Arial" w:cs="Arial"/>
          <w:sz w:val="22"/>
          <w:szCs w:val="22"/>
        </w:rPr>
        <w:t>Se a licitante for a matriz, todos os documentos deve</w:t>
      </w:r>
      <w:r w:rsidR="00251759" w:rsidRPr="00551FAE">
        <w:rPr>
          <w:rFonts w:ascii="Arial" w:hAnsi="Arial" w:cs="Arial"/>
          <w:sz w:val="22"/>
          <w:szCs w:val="22"/>
        </w:rPr>
        <w:t>rão estar em nome da matriz; ou,</w:t>
      </w:r>
    </w:p>
    <w:p w14:paraId="429FDEC1" w14:textId="77777777" w:rsidR="00251759" w:rsidRPr="00551FAE" w:rsidRDefault="00251759" w:rsidP="00251759">
      <w:pPr>
        <w:rPr>
          <w:rFonts w:ascii="Arial" w:hAnsi="Arial" w:cs="Arial"/>
          <w:sz w:val="22"/>
          <w:szCs w:val="22"/>
        </w:rPr>
      </w:pPr>
    </w:p>
    <w:p w14:paraId="0A317758" w14:textId="77777777" w:rsidR="00844821" w:rsidRPr="00551FAE" w:rsidRDefault="00844821" w:rsidP="00624143">
      <w:pPr>
        <w:numPr>
          <w:ilvl w:val="0"/>
          <w:numId w:val="5"/>
        </w:numPr>
        <w:tabs>
          <w:tab w:val="clear" w:pos="2691"/>
          <w:tab w:val="left" w:pos="284"/>
        </w:tabs>
        <w:ind w:left="0" w:firstLine="0"/>
        <w:rPr>
          <w:rFonts w:ascii="Arial" w:hAnsi="Arial" w:cs="Arial"/>
          <w:bCs/>
          <w:sz w:val="22"/>
          <w:szCs w:val="22"/>
        </w:rPr>
      </w:pPr>
      <w:r w:rsidRPr="00551FAE">
        <w:rPr>
          <w:rFonts w:ascii="Arial" w:hAnsi="Arial" w:cs="Arial"/>
          <w:sz w:val="22"/>
          <w:szCs w:val="22"/>
        </w:rPr>
        <w:t>Se a licitante for a filial, todos os documentos deverão estar em nome da filial, exceto aqueles documentos que, pela própria natureza, comprovadamente, forem emitidos somente em nome da matriz.</w:t>
      </w:r>
    </w:p>
    <w:p w14:paraId="26BC2DA8" w14:textId="77777777" w:rsidR="00BD0E96" w:rsidRPr="00551FAE" w:rsidRDefault="00BD0E96" w:rsidP="007C7C83">
      <w:pPr>
        <w:rPr>
          <w:rFonts w:ascii="Arial" w:hAnsi="Arial" w:cs="Arial"/>
          <w:b/>
          <w:sz w:val="22"/>
          <w:szCs w:val="22"/>
        </w:rPr>
      </w:pPr>
    </w:p>
    <w:p w14:paraId="1C3052D6" w14:textId="77777777" w:rsidR="00CC6C8D" w:rsidRPr="00551FAE" w:rsidRDefault="00F66B8E" w:rsidP="00624143">
      <w:pPr>
        <w:pStyle w:val="Ttulo1"/>
        <w:numPr>
          <w:ilvl w:val="0"/>
          <w:numId w:val="17"/>
        </w:numPr>
        <w:tabs>
          <w:tab w:val="left" w:pos="0"/>
        </w:tabs>
        <w:ind w:left="0" w:firstLine="0"/>
        <w:jc w:val="left"/>
        <w:rPr>
          <w:rFonts w:ascii="Arial" w:hAnsi="Arial" w:cs="Arial"/>
          <w:b w:val="0"/>
          <w:sz w:val="22"/>
          <w:szCs w:val="22"/>
        </w:rPr>
      </w:pPr>
      <w:r>
        <w:rPr>
          <w:rFonts w:ascii="Arial" w:hAnsi="Arial" w:cs="Arial"/>
          <w:b w:val="0"/>
          <w:sz w:val="22"/>
          <w:szCs w:val="22"/>
        </w:rPr>
        <w:t xml:space="preserve"> </w:t>
      </w:r>
      <w:bookmarkStart w:id="20" w:name="_Toc518481125"/>
      <w:r w:rsidR="00CC6C8D" w:rsidRPr="00F66B8E">
        <w:rPr>
          <w:rFonts w:ascii="Arial" w:hAnsi="Arial" w:cs="Arial"/>
          <w:sz w:val="22"/>
          <w:szCs w:val="22"/>
        </w:rPr>
        <w:t>DA</w:t>
      </w:r>
      <w:r w:rsidR="00CC6C8D" w:rsidRPr="00551FAE">
        <w:rPr>
          <w:rFonts w:ascii="Arial" w:hAnsi="Arial" w:cs="Arial"/>
          <w:b w:val="0"/>
          <w:sz w:val="22"/>
          <w:szCs w:val="22"/>
        </w:rPr>
        <w:t xml:space="preserve"> </w:t>
      </w:r>
      <w:r w:rsidR="00CC6C8D" w:rsidRPr="00F66B8E">
        <w:rPr>
          <w:rFonts w:ascii="Arial" w:hAnsi="Arial" w:cs="Arial"/>
          <w:sz w:val="22"/>
          <w:szCs w:val="22"/>
        </w:rPr>
        <w:t>NEGOCIAÇÃO</w:t>
      </w:r>
      <w:bookmarkEnd w:id="20"/>
      <w:r w:rsidR="00CC6C8D" w:rsidRPr="00551FAE">
        <w:rPr>
          <w:rFonts w:ascii="Arial" w:hAnsi="Arial" w:cs="Arial"/>
          <w:b w:val="0"/>
          <w:sz w:val="22"/>
          <w:szCs w:val="22"/>
        </w:rPr>
        <w:t xml:space="preserve"> </w:t>
      </w:r>
    </w:p>
    <w:p w14:paraId="04E69631" w14:textId="77777777" w:rsidR="00CC6C8D" w:rsidRPr="00551FAE" w:rsidRDefault="00CC6C8D" w:rsidP="00CC6C8D">
      <w:pPr>
        <w:rPr>
          <w:rFonts w:ascii="Arial" w:hAnsi="Arial" w:cs="Arial"/>
          <w:sz w:val="22"/>
          <w:szCs w:val="22"/>
        </w:rPr>
      </w:pPr>
    </w:p>
    <w:p w14:paraId="1D1C7CFE" w14:textId="77777777" w:rsidR="00CC6C8D" w:rsidRPr="00551FAE" w:rsidRDefault="00CC6C8D" w:rsidP="00CC6C8D">
      <w:pPr>
        <w:rPr>
          <w:rFonts w:ascii="Arial" w:hAnsi="Arial" w:cs="Arial"/>
          <w:sz w:val="22"/>
          <w:szCs w:val="22"/>
        </w:rPr>
      </w:pPr>
      <w:r w:rsidRPr="00551FAE">
        <w:rPr>
          <w:rFonts w:ascii="Arial" w:hAnsi="Arial" w:cs="Arial"/>
          <w:sz w:val="22"/>
          <w:szCs w:val="22"/>
        </w:rPr>
        <w:t xml:space="preserve">10.1 O Pregoeiro poderá encaminhar contraproposta diretamente à licitante que tenha apresentado o lance mais vantajoso, observado o critério de julgamento e o valor estimado para a contratação. </w:t>
      </w:r>
    </w:p>
    <w:p w14:paraId="68F3CFAC" w14:textId="77777777" w:rsidR="00CC6C8D" w:rsidRPr="00551FAE" w:rsidRDefault="00CC6C8D" w:rsidP="00CC6C8D">
      <w:pPr>
        <w:rPr>
          <w:rFonts w:ascii="Arial" w:hAnsi="Arial" w:cs="Arial"/>
          <w:sz w:val="22"/>
          <w:szCs w:val="22"/>
        </w:rPr>
      </w:pPr>
    </w:p>
    <w:p w14:paraId="6C72EA8C" w14:textId="77777777" w:rsidR="00CC6C8D" w:rsidRPr="00551FAE" w:rsidRDefault="00CC6C8D" w:rsidP="00CC6C8D">
      <w:pPr>
        <w:rPr>
          <w:rFonts w:ascii="Arial" w:hAnsi="Arial" w:cs="Arial"/>
          <w:b/>
          <w:sz w:val="22"/>
          <w:szCs w:val="22"/>
        </w:rPr>
      </w:pPr>
      <w:r w:rsidRPr="00551FAE">
        <w:rPr>
          <w:rFonts w:ascii="Arial" w:hAnsi="Arial" w:cs="Arial"/>
          <w:sz w:val="22"/>
          <w:szCs w:val="22"/>
        </w:rPr>
        <w:t>10.2. A negociação será realizada por meio do sistema, podendo ser acompanhada pelas demais licitantes.</w:t>
      </w:r>
    </w:p>
    <w:p w14:paraId="0F9D00BD" w14:textId="77777777" w:rsidR="00CC6C8D" w:rsidRPr="00551FAE" w:rsidRDefault="00CC6C8D" w:rsidP="007C7C83">
      <w:pPr>
        <w:rPr>
          <w:rFonts w:ascii="Arial" w:hAnsi="Arial" w:cs="Arial"/>
          <w:b/>
          <w:sz w:val="22"/>
          <w:szCs w:val="22"/>
        </w:rPr>
      </w:pPr>
    </w:p>
    <w:p w14:paraId="1531FA26" w14:textId="77777777" w:rsidR="007E2FB0" w:rsidRPr="00551FAE" w:rsidRDefault="00F66B8E" w:rsidP="00624143">
      <w:pPr>
        <w:pStyle w:val="Ttulo1"/>
        <w:numPr>
          <w:ilvl w:val="0"/>
          <w:numId w:val="17"/>
        </w:numPr>
        <w:tabs>
          <w:tab w:val="left" w:pos="0"/>
        </w:tabs>
        <w:ind w:left="0" w:firstLine="0"/>
        <w:jc w:val="left"/>
        <w:rPr>
          <w:rFonts w:ascii="Arial" w:hAnsi="Arial" w:cs="Arial"/>
          <w:sz w:val="22"/>
          <w:szCs w:val="22"/>
        </w:rPr>
      </w:pPr>
      <w:r>
        <w:rPr>
          <w:rFonts w:ascii="Arial" w:hAnsi="Arial" w:cs="Arial"/>
          <w:sz w:val="22"/>
          <w:szCs w:val="22"/>
        </w:rPr>
        <w:t xml:space="preserve"> </w:t>
      </w:r>
      <w:bookmarkStart w:id="21" w:name="_Toc518481126"/>
      <w:r w:rsidR="007E2FB0" w:rsidRPr="00551FAE">
        <w:rPr>
          <w:rFonts w:ascii="Arial" w:hAnsi="Arial" w:cs="Arial"/>
          <w:sz w:val="22"/>
          <w:szCs w:val="22"/>
        </w:rPr>
        <w:t>DA HABILITAÇÃO</w:t>
      </w:r>
      <w:bookmarkEnd w:id="21"/>
    </w:p>
    <w:p w14:paraId="39565314" w14:textId="77777777" w:rsidR="007E2FB0" w:rsidRPr="00551FAE" w:rsidRDefault="007E2FB0" w:rsidP="007E2FB0">
      <w:pPr>
        <w:pStyle w:val="Corpodetexto"/>
        <w:suppressAutoHyphens/>
        <w:spacing w:after="0"/>
        <w:rPr>
          <w:rFonts w:ascii="Arial" w:hAnsi="Arial" w:cs="Arial"/>
          <w:b/>
          <w:sz w:val="22"/>
          <w:szCs w:val="22"/>
        </w:rPr>
      </w:pPr>
    </w:p>
    <w:p w14:paraId="3FBE06D9" w14:textId="77777777" w:rsidR="007E2FB0" w:rsidRPr="00551FAE" w:rsidRDefault="007E2FB0" w:rsidP="00624143">
      <w:pPr>
        <w:numPr>
          <w:ilvl w:val="0"/>
          <w:numId w:val="10"/>
        </w:numPr>
        <w:tabs>
          <w:tab w:val="left" w:pos="567"/>
        </w:tabs>
        <w:ind w:left="0" w:firstLine="0"/>
        <w:rPr>
          <w:rFonts w:ascii="Arial" w:hAnsi="Arial" w:cs="Arial"/>
          <w:sz w:val="22"/>
          <w:szCs w:val="22"/>
        </w:rPr>
      </w:pPr>
      <w:r w:rsidRPr="00551FAE">
        <w:rPr>
          <w:rFonts w:ascii="Arial" w:hAnsi="Arial" w:cs="Arial"/>
          <w:sz w:val="22"/>
          <w:szCs w:val="22"/>
        </w:rPr>
        <w:t xml:space="preserve">Após o encerramento da etapa de lances da sessão pública, a licitante </w:t>
      </w:r>
      <w:r w:rsidR="00BE63D1" w:rsidRPr="00551FAE">
        <w:rPr>
          <w:rFonts w:ascii="Arial" w:hAnsi="Arial" w:cs="Arial"/>
          <w:sz w:val="22"/>
          <w:szCs w:val="22"/>
        </w:rPr>
        <w:t>arrematante</w:t>
      </w:r>
      <w:r w:rsidRPr="00551FAE">
        <w:rPr>
          <w:rFonts w:ascii="Arial" w:hAnsi="Arial" w:cs="Arial"/>
          <w:sz w:val="22"/>
          <w:szCs w:val="22"/>
        </w:rPr>
        <w:t xml:space="preserve"> da melhor oferta, desde que aceita pelo pregoeiro, deverá comprovar a situação de regularidade de acordo com o que segue</w:t>
      </w:r>
      <w:r w:rsidR="00C725C5" w:rsidRPr="00551FAE">
        <w:rPr>
          <w:rFonts w:ascii="Arial" w:hAnsi="Arial" w:cs="Arial"/>
          <w:sz w:val="22"/>
          <w:szCs w:val="22"/>
        </w:rPr>
        <w:t>.</w:t>
      </w:r>
    </w:p>
    <w:p w14:paraId="781991D7" w14:textId="77777777" w:rsidR="007E2FB0" w:rsidRPr="00551FAE" w:rsidRDefault="007E2FB0" w:rsidP="007E2FB0">
      <w:pPr>
        <w:tabs>
          <w:tab w:val="left" w:pos="1134"/>
        </w:tabs>
        <w:rPr>
          <w:rFonts w:ascii="Arial" w:hAnsi="Arial" w:cs="Arial"/>
          <w:sz w:val="22"/>
          <w:szCs w:val="22"/>
        </w:rPr>
      </w:pPr>
    </w:p>
    <w:p w14:paraId="07FCCB3D" w14:textId="77777777" w:rsidR="007E2FB0" w:rsidRPr="00551FAE" w:rsidRDefault="007E2FB0" w:rsidP="00A3539E">
      <w:pPr>
        <w:pStyle w:val="Subttulo"/>
        <w:rPr>
          <w:rFonts w:ascii="Arial" w:hAnsi="Arial" w:cs="Arial"/>
          <w:b/>
          <w:sz w:val="22"/>
        </w:rPr>
      </w:pPr>
      <w:r w:rsidRPr="00551FAE">
        <w:rPr>
          <w:rFonts w:ascii="Arial" w:hAnsi="Arial" w:cs="Arial"/>
          <w:b/>
          <w:bCs/>
          <w:sz w:val="22"/>
        </w:rPr>
        <w:t>11.</w:t>
      </w:r>
      <w:r w:rsidR="00C725C5" w:rsidRPr="00551FAE">
        <w:rPr>
          <w:rFonts w:ascii="Arial" w:hAnsi="Arial" w:cs="Arial"/>
          <w:b/>
          <w:bCs/>
          <w:sz w:val="22"/>
        </w:rPr>
        <w:t>2</w:t>
      </w:r>
      <w:r w:rsidR="00AE7B55" w:rsidRPr="00551FAE">
        <w:rPr>
          <w:rFonts w:ascii="Arial" w:hAnsi="Arial" w:cs="Arial"/>
          <w:b/>
          <w:bCs/>
          <w:sz w:val="22"/>
        </w:rPr>
        <w:t xml:space="preserve"> </w:t>
      </w:r>
      <w:r w:rsidRPr="00551FAE">
        <w:rPr>
          <w:rFonts w:ascii="Arial" w:hAnsi="Arial" w:cs="Arial"/>
          <w:b/>
          <w:bCs/>
          <w:sz w:val="22"/>
        </w:rPr>
        <w:tab/>
      </w:r>
      <w:r w:rsidRPr="00551FAE">
        <w:rPr>
          <w:rFonts w:ascii="Arial" w:hAnsi="Arial" w:cs="Arial"/>
          <w:b/>
          <w:sz w:val="22"/>
        </w:rPr>
        <w:t>Habilitação Jurídica, Regularidade Fiscal e Trabalhista, Qualificação Econômico-financeira e Qualificação Técnica:</w:t>
      </w:r>
    </w:p>
    <w:p w14:paraId="080D8675" w14:textId="77777777" w:rsidR="007E2FB0" w:rsidRPr="00551FAE" w:rsidRDefault="007E2FB0" w:rsidP="007E2FB0">
      <w:pPr>
        <w:tabs>
          <w:tab w:val="left" w:pos="-5529"/>
        </w:tabs>
        <w:rPr>
          <w:rFonts w:ascii="Arial" w:hAnsi="Arial" w:cs="Arial"/>
          <w:b/>
          <w:sz w:val="22"/>
          <w:szCs w:val="22"/>
        </w:rPr>
      </w:pPr>
    </w:p>
    <w:p w14:paraId="09EBD8D3" w14:textId="77777777" w:rsidR="00FC7FE8" w:rsidRPr="00551FAE" w:rsidRDefault="00FC7FE8" w:rsidP="00FC7FE8">
      <w:pPr>
        <w:pStyle w:val="Subttulo"/>
        <w:rPr>
          <w:rFonts w:ascii="Arial" w:hAnsi="Arial" w:cs="Arial"/>
          <w:b/>
          <w:bCs/>
          <w:sz w:val="22"/>
        </w:rPr>
      </w:pPr>
      <w:r w:rsidRPr="00551FAE">
        <w:rPr>
          <w:rFonts w:ascii="Arial" w:hAnsi="Arial" w:cs="Arial"/>
          <w:b/>
          <w:bCs/>
          <w:sz w:val="22"/>
        </w:rPr>
        <w:t>11.</w:t>
      </w:r>
      <w:r w:rsidR="00C725C5" w:rsidRPr="00551FAE">
        <w:rPr>
          <w:rFonts w:ascii="Arial" w:hAnsi="Arial" w:cs="Arial"/>
          <w:b/>
          <w:bCs/>
          <w:sz w:val="22"/>
        </w:rPr>
        <w:t>2</w:t>
      </w:r>
      <w:r w:rsidRPr="00551FAE">
        <w:rPr>
          <w:rFonts w:ascii="Arial" w:hAnsi="Arial" w:cs="Arial"/>
          <w:b/>
          <w:bCs/>
          <w:sz w:val="22"/>
        </w:rPr>
        <w:t xml:space="preserve">.1 </w:t>
      </w:r>
      <w:r w:rsidRPr="00551FAE">
        <w:rPr>
          <w:rFonts w:ascii="Arial" w:hAnsi="Arial" w:cs="Arial"/>
          <w:b/>
          <w:sz w:val="22"/>
        </w:rPr>
        <w:t>Habilitação Jurídica</w:t>
      </w:r>
      <w:r w:rsidRPr="00551FAE">
        <w:rPr>
          <w:rStyle w:val="SubttuloChar"/>
          <w:rFonts w:ascii="Arial" w:hAnsi="Arial" w:cs="Arial"/>
          <w:sz w:val="22"/>
        </w:rPr>
        <w:tab/>
      </w:r>
    </w:p>
    <w:p w14:paraId="37E9D179" w14:textId="77777777" w:rsidR="00FC7FE8" w:rsidRPr="00551FAE" w:rsidRDefault="00FC7FE8" w:rsidP="00FC7FE8">
      <w:pPr>
        <w:tabs>
          <w:tab w:val="left" w:pos="-5529"/>
        </w:tabs>
        <w:rPr>
          <w:rFonts w:ascii="Arial" w:hAnsi="Arial" w:cs="Arial"/>
          <w:b/>
          <w:sz w:val="22"/>
          <w:szCs w:val="22"/>
        </w:rPr>
      </w:pPr>
    </w:p>
    <w:p w14:paraId="2015D8FD" w14:textId="77777777" w:rsidR="00700363" w:rsidRPr="00551FAE" w:rsidRDefault="00700363" w:rsidP="00624143">
      <w:pPr>
        <w:pStyle w:val="PargrafodaLista"/>
        <w:numPr>
          <w:ilvl w:val="0"/>
          <w:numId w:val="28"/>
        </w:numPr>
        <w:tabs>
          <w:tab w:val="left" w:pos="-5529"/>
          <w:tab w:val="left" w:pos="284"/>
        </w:tabs>
        <w:ind w:left="0" w:firstLine="0"/>
        <w:rPr>
          <w:rFonts w:ascii="Arial" w:hAnsi="Arial" w:cs="Arial"/>
          <w:sz w:val="22"/>
          <w:szCs w:val="22"/>
        </w:rPr>
      </w:pPr>
      <w:r w:rsidRPr="00551FAE">
        <w:rPr>
          <w:rFonts w:ascii="Arial" w:hAnsi="Arial" w:cs="Arial"/>
          <w:sz w:val="22"/>
          <w:szCs w:val="22"/>
        </w:rPr>
        <w:t>Registro comercial, no caso de empresa individual;</w:t>
      </w:r>
    </w:p>
    <w:p w14:paraId="01322713" w14:textId="77777777" w:rsidR="00700363" w:rsidRPr="00551FAE" w:rsidRDefault="00700363" w:rsidP="00700363">
      <w:pPr>
        <w:tabs>
          <w:tab w:val="left" w:pos="-5529"/>
          <w:tab w:val="left" w:pos="284"/>
        </w:tabs>
        <w:rPr>
          <w:rFonts w:ascii="Arial" w:hAnsi="Arial" w:cs="Arial"/>
          <w:sz w:val="22"/>
          <w:szCs w:val="22"/>
        </w:rPr>
      </w:pPr>
    </w:p>
    <w:p w14:paraId="7C11AA1D" w14:textId="77777777" w:rsidR="00700363" w:rsidRPr="00551FAE" w:rsidRDefault="00700363" w:rsidP="00624143">
      <w:pPr>
        <w:pStyle w:val="PargrafodaLista"/>
        <w:numPr>
          <w:ilvl w:val="0"/>
          <w:numId w:val="28"/>
        </w:numPr>
        <w:tabs>
          <w:tab w:val="left" w:pos="-5529"/>
          <w:tab w:val="left" w:pos="284"/>
        </w:tabs>
        <w:ind w:left="0" w:firstLine="0"/>
        <w:rPr>
          <w:rFonts w:ascii="Arial" w:hAnsi="Arial" w:cs="Arial"/>
          <w:sz w:val="22"/>
          <w:szCs w:val="22"/>
        </w:rPr>
      </w:pPr>
      <w:r w:rsidRPr="00551FAE">
        <w:rPr>
          <w:rFonts w:ascii="Arial" w:hAnsi="Arial" w:cs="Arial"/>
          <w:sz w:val="22"/>
          <w:szCs w:val="22"/>
        </w:rPr>
        <w:t>Ato constitutivo, estatuto ou contrato social em vigor, devidamente registrado, onde se possa identificar o administrador, em se tratando de sociedades comerciais, e, no caso de sociedade por ações, acompanhados de documentos que comprovem a eleição de seus administradores;</w:t>
      </w:r>
    </w:p>
    <w:p w14:paraId="4CB80CCD" w14:textId="77777777" w:rsidR="00700363" w:rsidRPr="00551FAE" w:rsidRDefault="00700363" w:rsidP="00700363">
      <w:pPr>
        <w:tabs>
          <w:tab w:val="left" w:pos="-5529"/>
          <w:tab w:val="left" w:pos="284"/>
        </w:tabs>
        <w:rPr>
          <w:rFonts w:ascii="Arial" w:hAnsi="Arial" w:cs="Arial"/>
          <w:sz w:val="22"/>
          <w:szCs w:val="22"/>
        </w:rPr>
      </w:pPr>
    </w:p>
    <w:p w14:paraId="4BCFFA00" w14:textId="77777777" w:rsidR="00700363" w:rsidRPr="00551FAE" w:rsidRDefault="00700363" w:rsidP="00624143">
      <w:pPr>
        <w:pStyle w:val="PargrafodaLista"/>
        <w:numPr>
          <w:ilvl w:val="0"/>
          <w:numId w:val="28"/>
        </w:numPr>
        <w:tabs>
          <w:tab w:val="left" w:pos="-5529"/>
          <w:tab w:val="left" w:pos="284"/>
        </w:tabs>
        <w:ind w:left="0" w:firstLine="0"/>
        <w:rPr>
          <w:rFonts w:ascii="Arial" w:hAnsi="Arial" w:cs="Arial"/>
          <w:sz w:val="22"/>
          <w:szCs w:val="22"/>
        </w:rPr>
      </w:pPr>
      <w:r w:rsidRPr="00551FAE">
        <w:rPr>
          <w:rFonts w:ascii="Arial" w:hAnsi="Arial" w:cs="Arial"/>
          <w:sz w:val="22"/>
          <w:szCs w:val="22"/>
        </w:rPr>
        <w:t>Comprovante de inscrição do ato constitutivo, no caso de sociedades civis, acompanhado de prova da composição da diretoria em exercício;</w:t>
      </w:r>
    </w:p>
    <w:p w14:paraId="04B6B090" w14:textId="77777777" w:rsidR="00700363" w:rsidRPr="00551FAE" w:rsidRDefault="00700363" w:rsidP="00700363">
      <w:pPr>
        <w:tabs>
          <w:tab w:val="left" w:pos="-5529"/>
          <w:tab w:val="left" w:pos="284"/>
        </w:tabs>
        <w:rPr>
          <w:rFonts w:ascii="Arial" w:hAnsi="Arial" w:cs="Arial"/>
          <w:sz w:val="22"/>
          <w:szCs w:val="22"/>
        </w:rPr>
      </w:pPr>
    </w:p>
    <w:p w14:paraId="6FA040A1" w14:textId="77777777" w:rsidR="00700363" w:rsidRPr="00551FAE" w:rsidRDefault="00700363" w:rsidP="00624143">
      <w:pPr>
        <w:pStyle w:val="PargrafodaLista"/>
        <w:numPr>
          <w:ilvl w:val="0"/>
          <w:numId w:val="28"/>
        </w:numPr>
        <w:tabs>
          <w:tab w:val="left" w:pos="-5529"/>
          <w:tab w:val="left" w:pos="284"/>
        </w:tabs>
        <w:ind w:left="0" w:firstLine="0"/>
        <w:rPr>
          <w:rFonts w:ascii="Arial" w:hAnsi="Arial" w:cs="Arial"/>
          <w:sz w:val="22"/>
          <w:szCs w:val="22"/>
        </w:rPr>
      </w:pPr>
      <w:r w:rsidRPr="00551FAE">
        <w:rPr>
          <w:rFonts w:ascii="Arial" w:hAnsi="Arial" w:cs="Arial"/>
          <w:sz w:val="22"/>
          <w:szCs w:val="22"/>
        </w:rPr>
        <w:t>Documento Oficial com foto do(s) sócio(s) e do representante legal.</w:t>
      </w:r>
    </w:p>
    <w:p w14:paraId="71DC42CB" w14:textId="77777777" w:rsidR="00700363" w:rsidRPr="00551FAE" w:rsidRDefault="00700363" w:rsidP="00700363">
      <w:pPr>
        <w:pStyle w:val="PargrafodaLista"/>
        <w:tabs>
          <w:tab w:val="left" w:pos="-5529"/>
          <w:tab w:val="left" w:pos="284"/>
        </w:tabs>
        <w:ind w:left="0"/>
        <w:rPr>
          <w:rFonts w:ascii="Arial" w:hAnsi="Arial" w:cs="Arial"/>
          <w:sz w:val="22"/>
          <w:szCs w:val="22"/>
        </w:rPr>
      </w:pPr>
    </w:p>
    <w:p w14:paraId="29FB4B93" w14:textId="77777777" w:rsidR="00700363" w:rsidRPr="00551FAE" w:rsidRDefault="00FC7FE8" w:rsidP="00624143">
      <w:pPr>
        <w:pStyle w:val="PargrafodaLista"/>
        <w:numPr>
          <w:ilvl w:val="0"/>
          <w:numId w:val="28"/>
        </w:numPr>
        <w:tabs>
          <w:tab w:val="left" w:pos="-5529"/>
          <w:tab w:val="left" w:pos="284"/>
        </w:tabs>
        <w:ind w:left="0" w:firstLine="0"/>
        <w:rPr>
          <w:rFonts w:ascii="Arial" w:hAnsi="Arial" w:cs="Arial"/>
          <w:sz w:val="22"/>
          <w:szCs w:val="22"/>
        </w:rPr>
      </w:pPr>
      <w:r w:rsidRPr="00551FAE">
        <w:rPr>
          <w:rFonts w:ascii="Arial" w:hAnsi="Arial" w:cs="Arial"/>
          <w:sz w:val="22"/>
          <w:szCs w:val="22"/>
        </w:rPr>
        <w:lastRenderedPageBreak/>
        <w:t xml:space="preserve">Declaração de que </w:t>
      </w:r>
      <w:r w:rsidRPr="00551FAE">
        <w:rPr>
          <w:rFonts w:ascii="Arial" w:hAnsi="Arial" w:cs="Arial"/>
          <w:b/>
          <w:sz w:val="22"/>
          <w:szCs w:val="22"/>
        </w:rPr>
        <w:t>não foi declarada inidônea</w:t>
      </w:r>
      <w:r w:rsidRPr="00551FAE">
        <w:rPr>
          <w:rFonts w:ascii="Arial" w:hAnsi="Arial" w:cs="Arial"/>
          <w:sz w:val="22"/>
          <w:szCs w:val="22"/>
        </w:rPr>
        <w:t xml:space="preserve"> por qualquer órgão da Administração Pública, de que não está impedida de licitar ou contratar com a P</w:t>
      </w:r>
      <w:r w:rsidR="001D7B3B" w:rsidRPr="00551FAE">
        <w:rPr>
          <w:rFonts w:ascii="Arial" w:hAnsi="Arial" w:cs="Arial"/>
          <w:sz w:val="22"/>
          <w:szCs w:val="22"/>
        </w:rPr>
        <w:t xml:space="preserve">REFEITURA MUNICIPAL DE </w:t>
      </w:r>
      <w:r w:rsidR="004303E1">
        <w:rPr>
          <w:rFonts w:ascii="Arial" w:hAnsi="Arial" w:cs="Arial"/>
          <w:sz w:val="22"/>
          <w:szCs w:val="22"/>
        </w:rPr>
        <w:t>PALMAS DE MONTE ALTO</w:t>
      </w:r>
      <w:r w:rsidR="008E1371" w:rsidRPr="00551FAE">
        <w:rPr>
          <w:rFonts w:ascii="Arial" w:hAnsi="Arial" w:cs="Arial"/>
          <w:sz w:val="22"/>
          <w:szCs w:val="22"/>
        </w:rPr>
        <w:t xml:space="preserve">, Anexo </w:t>
      </w:r>
      <w:r w:rsidR="00967733" w:rsidRPr="00551FAE">
        <w:rPr>
          <w:rFonts w:ascii="Arial" w:hAnsi="Arial" w:cs="Arial"/>
          <w:sz w:val="22"/>
          <w:szCs w:val="22"/>
        </w:rPr>
        <w:t>V (modelo declaração II)</w:t>
      </w:r>
      <w:r w:rsidRPr="00551FAE">
        <w:rPr>
          <w:rFonts w:ascii="Arial" w:hAnsi="Arial" w:cs="Arial"/>
          <w:sz w:val="22"/>
          <w:szCs w:val="22"/>
        </w:rPr>
        <w:t>;</w:t>
      </w:r>
    </w:p>
    <w:p w14:paraId="288F1A8C" w14:textId="77777777" w:rsidR="00700363" w:rsidRPr="00551FAE" w:rsidRDefault="00700363" w:rsidP="00700363">
      <w:pPr>
        <w:tabs>
          <w:tab w:val="left" w:pos="-5529"/>
          <w:tab w:val="left" w:pos="284"/>
        </w:tabs>
        <w:rPr>
          <w:rFonts w:ascii="Arial" w:hAnsi="Arial" w:cs="Arial"/>
          <w:sz w:val="22"/>
          <w:szCs w:val="22"/>
        </w:rPr>
      </w:pPr>
    </w:p>
    <w:p w14:paraId="14FA4607" w14:textId="77777777" w:rsidR="00700363" w:rsidRPr="00551FAE" w:rsidRDefault="00FC7FE8" w:rsidP="00624143">
      <w:pPr>
        <w:pStyle w:val="PargrafodaLista"/>
        <w:numPr>
          <w:ilvl w:val="0"/>
          <w:numId w:val="28"/>
        </w:numPr>
        <w:tabs>
          <w:tab w:val="left" w:pos="-5529"/>
          <w:tab w:val="left" w:pos="284"/>
        </w:tabs>
        <w:ind w:left="0" w:firstLine="0"/>
        <w:rPr>
          <w:rFonts w:ascii="Arial" w:hAnsi="Arial" w:cs="Arial"/>
          <w:sz w:val="22"/>
          <w:szCs w:val="22"/>
        </w:rPr>
      </w:pPr>
      <w:r w:rsidRPr="00551FAE">
        <w:rPr>
          <w:rFonts w:ascii="Arial" w:hAnsi="Arial" w:cs="Arial"/>
          <w:sz w:val="22"/>
          <w:szCs w:val="22"/>
        </w:rPr>
        <w:t xml:space="preserve">Declaração de Elaboração Independente de Proposta, Anexo </w:t>
      </w:r>
      <w:r w:rsidR="00700363" w:rsidRPr="00551FAE">
        <w:rPr>
          <w:rFonts w:ascii="Arial" w:hAnsi="Arial" w:cs="Arial"/>
          <w:sz w:val="22"/>
          <w:szCs w:val="22"/>
        </w:rPr>
        <w:t>VIII</w:t>
      </w:r>
      <w:r w:rsidRPr="00551FAE">
        <w:rPr>
          <w:rFonts w:ascii="Arial" w:hAnsi="Arial" w:cs="Arial"/>
          <w:sz w:val="22"/>
          <w:szCs w:val="22"/>
        </w:rPr>
        <w:t xml:space="preserve"> (modelo declaração </w:t>
      </w:r>
      <w:r w:rsidR="00967922" w:rsidRPr="00551FAE">
        <w:rPr>
          <w:rFonts w:ascii="Arial" w:hAnsi="Arial" w:cs="Arial"/>
          <w:sz w:val="22"/>
          <w:szCs w:val="22"/>
        </w:rPr>
        <w:t>V</w:t>
      </w:r>
      <w:r w:rsidRPr="00551FAE">
        <w:rPr>
          <w:rFonts w:ascii="Arial" w:hAnsi="Arial" w:cs="Arial"/>
          <w:sz w:val="22"/>
          <w:szCs w:val="22"/>
        </w:rPr>
        <w:t>), parte integrante deste edital;</w:t>
      </w:r>
    </w:p>
    <w:p w14:paraId="605D33DD" w14:textId="77777777" w:rsidR="00700363" w:rsidRPr="00551FAE" w:rsidRDefault="00700363" w:rsidP="00700363">
      <w:pPr>
        <w:pStyle w:val="PargrafodaLista"/>
        <w:tabs>
          <w:tab w:val="left" w:pos="-5529"/>
          <w:tab w:val="left" w:pos="284"/>
        </w:tabs>
        <w:ind w:left="0"/>
        <w:rPr>
          <w:rFonts w:ascii="Arial" w:hAnsi="Arial" w:cs="Arial"/>
          <w:sz w:val="22"/>
          <w:szCs w:val="22"/>
        </w:rPr>
      </w:pPr>
    </w:p>
    <w:p w14:paraId="729B7D66" w14:textId="77777777" w:rsidR="00700363" w:rsidRPr="00FF61A8" w:rsidRDefault="00FC7FE8" w:rsidP="00624143">
      <w:pPr>
        <w:pStyle w:val="PargrafodaLista"/>
        <w:numPr>
          <w:ilvl w:val="0"/>
          <w:numId w:val="28"/>
        </w:numPr>
        <w:tabs>
          <w:tab w:val="left" w:pos="-5529"/>
          <w:tab w:val="left" w:pos="284"/>
        </w:tabs>
        <w:ind w:left="0" w:firstLine="0"/>
        <w:rPr>
          <w:rFonts w:ascii="Arial" w:hAnsi="Arial" w:cs="Arial"/>
          <w:sz w:val="22"/>
          <w:szCs w:val="22"/>
        </w:rPr>
      </w:pPr>
      <w:r w:rsidRPr="00FF61A8">
        <w:rPr>
          <w:rFonts w:ascii="Arial" w:hAnsi="Arial" w:cs="Arial"/>
          <w:sz w:val="22"/>
          <w:szCs w:val="22"/>
        </w:rPr>
        <w:t>Declaração, sob as penas da lei, no caso de ME ou EPP, de que cumpre os requisitos legais para a qualificação como Microempresa ou Empresa de Pequeno Porte, estando apta a usufruir do tratamento diferenciado e favorecido estabelecido nos arts. 42 a 49 da Lei Complementar n.º 123/2006, com base no que preceitua o § 2º do art. 13 do Decreto n.º 8.538/2015, ou ainda a certidão de que trata o art. 8.º da IN 103, do Departamento Nacional do Registro do Comércio – DNRC</w:t>
      </w:r>
      <w:r w:rsidR="006C47E4" w:rsidRPr="00FF61A8">
        <w:rPr>
          <w:rFonts w:ascii="Arial" w:hAnsi="Arial" w:cs="Arial"/>
          <w:sz w:val="22"/>
          <w:szCs w:val="22"/>
        </w:rPr>
        <w:t>,</w:t>
      </w:r>
      <w:r w:rsidR="00D51976" w:rsidRPr="00FF61A8">
        <w:rPr>
          <w:rFonts w:ascii="Arial" w:hAnsi="Arial" w:cs="Arial"/>
          <w:sz w:val="22"/>
          <w:szCs w:val="22"/>
        </w:rPr>
        <w:t xml:space="preserve"> conforme o</w:t>
      </w:r>
      <w:r w:rsidR="006C47E4" w:rsidRPr="00FF61A8">
        <w:rPr>
          <w:rFonts w:ascii="Arial" w:hAnsi="Arial" w:cs="Arial"/>
          <w:sz w:val="22"/>
          <w:szCs w:val="22"/>
        </w:rPr>
        <w:t xml:space="preserve"> Anexo </w:t>
      </w:r>
      <w:r w:rsidR="00700363" w:rsidRPr="00FF61A8">
        <w:rPr>
          <w:rFonts w:ascii="Arial" w:hAnsi="Arial" w:cs="Arial"/>
          <w:sz w:val="22"/>
          <w:szCs w:val="22"/>
        </w:rPr>
        <w:t>VII</w:t>
      </w:r>
      <w:r w:rsidR="00D50781" w:rsidRPr="00FF61A8">
        <w:rPr>
          <w:rFonts w:ascii="Arial" w:hAnsi="Arial" w:cs="Arial"/>
          <w:sz w:val="22"/>
          <w:szCs w:val="22"/>
        </w:rPr>
        <w:t xml:space="preserve"> (modelo declaração IV)</w:t>
      </w:r>
      <w:r w:rsidRPr="00FF61A8">
        <w:rPr>
          <w:rFonts w:ascii="Arial" w:hAnsi="Arial" w:cs="Arial"/>
          <w:sz w:val="22"/>
          <w:szCs w:val="22"/>
        </w:rPr>
        <w:t>.</w:t>
      </w:r>
    </w:p>
    <w:p w14:paraId="5226A345" w14:textId="77777777" w:rsidR="00700363" w:rsidRPr="00551FAE" w:rsidRDefault="00700363" w:rsidP="00700363">
      <w:pPr>
        <w:pStyle w:val="PargrafodaLista"/>
        <w:tabs>
          <w:tab w:val="left" w:pos="-5529"/>
          <w:tab w:val="left" w:pos="284"/>
        </w:tabs>
        <w:ind w:left="0"/>
        <w:rPr>
          <w:rFonts w:ascii="Arial" w:hAnsi="Arial" w:cs="Arial"/>
          <w:sz w:val="22"/>
          <w:szCs w:val="22"/>
        </w:rPr>
      </w:pPr>
    </w:p>
    <w:p w14:paraId="2F527997" w14:textId="77777777" w:rsidR="00700363" w:rsidRPr="00551FAE" w:rsidRDefault="00700363" w:rsidP="00624143">
      <w:pPr>
        <w:pStyle w:val="PargrafodaLista"/>
        <w:numPr>
          <w:ilvl w:val="0"/>
          <w:numId w:val="28"/>
        </w:numPr>
        <w:tabs>
          <w:tab w:val="left" w:pos="-5529"/>
          <w:tab w:val="left" w:pos="284"/>
        </w:tabs>
        <w:ind w:left="0" w:firstLine="0"/>
        <w:rPr>
          <w:rFonts w:ascii="Arial" w:hAnsi="Arial" w:cs="Arial"/>
          <w:sz w:val="22"/>
          <w:szCs w:val="22"/>
        </w:rPr>
      </w:pPr>
      <w:r w:rsidRPr="00551FAE">
        <w:rPr>
          <w:rFonts w:ascii="Arial" w:hAnsi="Arial" w:cs="Arial"/>
          <w:sz w:val="22"/>
          <w:szCs w:val="22"/>
        </w:rPr>
        <w:t>Declaração de Inexistência de Vínculo (Anexo VI, modelo III).</w:t>
      </w:r>
    </w:p>
    <w:p w14:paraId="0A0F6270" w14:textId="77777777" w:rsidR="00700363" w:rsidRPr="00551FAE" w:rsidRDefault="00700363" w:rsidP="00FC7FE8">
      <w:pPr>
        <w:pStyle w:val="PargrafodaLista"/>
        <w:rPr>
          <w:rFonts w:ascii="Arial" w:hAnsi="Arial" w:cs="Arial"/>
          <w:sz w:val="22"/>
          <w:szCs w:val="22"/>
        </w:rPr>
      </w:pPr>
    </w:p>
    <w:p w14:paraId="0B40083B" w14:textId="77777777" w:rsidR="007E2FB0" w:rsidRPr="00551FAE" w:rsidRDefault="007E2FB0" w:rsidP="00A3539E">
      <w:pPr>
        <w:pStyle w:val="Subttulo"/>
        <w:rPr>
          <w:rFonts w:ascii="Arial" w:hAnsi="Arial" w:cs="Arial"/>
          <w:b/>
          <w:sz w:val="22"/>
        </w:rPr>
      </w:pPr>
      <w:r w:rsidRPr="00551FAE">
        <w:rPr>
          <w:rFonts w:ascii="Arial" w:hAnsi="Arial" w:cs="Arial"/>
          <w:b/>
          <w:bCs/>
          <w:sz w:val="22"/>
        </w:rPr>
        <w:t>11.</w:t>
      </w:r>
      <w:r w:rsidR="00C725C5" w:rsidRPr="00551FAE">
        <w:rPr>
          <w:rFonts w:ascii="Arial" w:hAnsi="Arial" w:cs="Arial"/>
          <w:b/>
          <w:bCs/>
          <w:sz w:val="22"/>
        </w:rPr>
        <w:t>2</w:t>
      </w:r>
      <w:r w:rsidRPr="00551FAE">
        <w:rPr>
          <w:rFonts w:ascii="Arial" w:hAnsi="Arial" w:cs="Arial"/>
          <w:b/>
          <w:bCs/>
          <w:sz w:val="22"/>
        </w:rPr>
        <w:t>.</w:t>
      </w:r>
      <w:r w:rsidR="00FC7FE8" w:rsidRPr="00551FAE">
        <w:rPr>
          <w:rFonts w:ascii="Arial" w:hAnsi="Arial" w:cs="Arial"/>
          <w:b/>
          <w:bCs/>
          <w:sz w:val="22"/>
        </w:rPr>
        <w:t>2</w:t>
      </w:r>
      <w:r w:rsidR="00AE7B55" w:rsidRPr="00551FAE">
        <w:rPr>
          <w:rFonts w:ascii="Arial" w:hAnsi="Arial" w:cs="Arial"/>
          <w:b/>
          <w:bCs/>
          <w:sz w:val="22"/>
        </w:rPr>
        <w:t xml:space="preserve"> </w:t>
      </w:r>
      <w:r w:rsidRPr="00551FAE">
        <w:rPr>
          <w:rFonts w:ascii="Arial" w:hAnsi="Arial" w:cs="Arial"/>
          <w:b/>
          <w:bCs/>
          <w:sz w:val="22"/>
        </w:rPr>
        <w:tab/>
      </w:r>
      <w:r w:rsidRPr="00551FAE">
        <w:rPr>
          <w:rFonts w:ascii="Arial" w:hAnsi="Arial" w:cs="Arial"/>
          <w:b/>
          <w:sz w:val="22"/>
        </w:rPr>
        <w:t>Regularidade Fiscal e Trabalhista</w:t>
      </w:r>
    </w:p>
    <w:p w14:paraId="328872FC" w14:textId="77777777" w:rsidR="007E2FB0" w:rsidRPr="00551FAE" w:rsidRDefault="007E2FB0" w:rsidP="007E2FB0">
      <w:pPr>
        <w:tabs>
          <w:tab w:val="left" w:pos="-5529"/>
        </w:tabs>
        <w:rPr>
          <w:rFonts w:ascii="Arial" w:hAnsi="Arial" w:cs="Arial"/>
          <w:b/>
          <w:sz w:val="22"/>
          <w:szCs w:val="22"/>
        </w:rPr>
      </w:pPr>
    </w:p>
    <w:p w14:paraId="37B00630" w14:textId="77777777" w:rsidR="00252584" w:rsidRDefault="00252584" w:rsidP="00624143">
      <w:pPr>
        <w:numPr>
          <w:ilvl w:val="0"/>
          <w:numId w:val="20"/>
        </w:numPr>
        <w:ind w:left="0" w:firstLine="0"/>
        <w:rPr>
          <w:rFonts w:ascii="Arial" w:hAnsi="Arial" w:cs="Arial"/>
          <w:sz w:val="22"/>
          <w:szCs w:val="22"/>
        </w:rPr>
      </w:pPr>
      <w:r w:rsidRPr="00FF61A8">
        <w:rPr>
          <w:rFonts w:ascii="Arial" w:hAnsi="Arial" w:cs="Arial"/>
          <w:sz w:val="22"/>
          <w:szCs w:val="22"/>
        </w:rPr>
        <w:t xml:space="preserve"> </w:t>
      </w:r>
      <w:r w:rsidR="00FF61A8" w:rsidRPr="00FF61A8">
        <w:rPr>
          <w:rFonts w:ascii="Arial" w:hAnsi="Arial" w:cs="Arial"/>
          <w:sz w:val="22"/>
          <w:szCs w:val="22"/>
        </w:rPr>
        <w:t>Comprovante de inscrição e de situação cadastral emitido pela Receita Federal do Brasil - RFB (CNPJ – Cadastro Nacional da Pessoa Jurídica);</w:t>
      </w:r>
    </w:p>
    <w:p w14:paraId="76EA34B4" w14:textId="77777777" w:rsidR="00FF61A8" w:rsidRDefault="00FF61A8" w:rsidP="00FF61A8">
      <w:pPr>
        <w:rPr>
          <w:rFonts w:ascii="Arial" w:hAnsi="Arial" w:cs="Arial"/>
          <w:sz w:val="22"/>
          <w:szCs w:val="22"/>
        </w:rPr>
      </w:pPr>
    </w:p>
    <w:p w14:paraId="11F4D25B" w14:textId="77777777" w:rsidR="00FF61A8" w:rsidRPr="00FF61A8" w:rsidRDefault="00FF61A8" w:rsidP="00624143">
      <w:pPr>
        <w:numPr>
          <w:ilvl w:val="0"/>
          <w:numId w:val="20"/>
        </w:numPr>
        <w:ind w:left="0" w:firstLine="0"/>
        <w:rPr>
          <w:rFonts w:ascii="Arial" w:hAnsi="Arial" w:cs="Arial"/>
          <w:sz w:val="22"/>
          <w:szCs w:val="22"/>
        </w:rPr>
      </w:pPr>
      <w:r>
        <w:rPr>
          <w:rFonts w:ascii="Arial" w:hAnsi="Arial" w:cs="Arial"/>
          <w:sz w:val="22"/>
          <w:szCs w:val="22"/>
        </w:rPr>
        <w:t xml:space="preserve"> </w:t>
      </w:r>
      <w:r w:rsidRPr="00FF61A8">
        <w:rPr>
          <w:rFonts w:ascii="Arial" w:hAnsi="Arial" w:cs="Arial"/>
          <w:sz w:val="22"/>
          <w:szCs w:val="22"/>
        </w:rPr>
        <w:t xml:space="preserve">Prova de inscrição no Cadastro de Contribuintes Estadual (Consulta Básica ao Cadastro do ICMS da Bahia, em caso de sede estabelecida na Bahia), relativo à sede da licitante, pertinente ao seu ramo de atividade e compatível com o objeto do certame, se </w:t>
      </w:r>
      <w:r>
        <w:rPr>
          <w:rFonts w:ascii="Arial" w:hAnsi="Arial" w:cs="Arial"/>
          <w:sz w:val="22"/>
          <w:szCs w:val="22"/>
        </w:rPr>
        <w:t>contribuinte escrito</w:t>
      </w:r>
      <w:r w:rsidRPr="00FF61A8">
        <w:rPr>
          <w:rFonts w:ascii="Arial" w:hAnsi="Arial" w:cs="Arial"/>
          <w:sz w:val="22"/>
          <w:szCs w:val="22"/>
        </w:rPr>
        <w:t>;</w:t>
      </w:r>
    </w:p>
    <w:p w14:paraId="7836B55C" w14:textId="77777777" w:rsidR="00252584" w:rsidRPr="00551FAE" w:rsidRDefault="00252584" w:rsidP="00252584">
      <w:pPr>
        <w:rPr>
          <w:rFonts w:ascii="Arial" w:hAnsi="Arial" w:cs="Arial"/>
          <w:sz w:val="22"/>
          <w:szCs w:val="22"/>
        </w:rPr>
      </w:pPr>
    </w:p>
    <w:p w14:paraId="65D8957D" w14:textId="77777777" w:rsidR="00252584" w:rsidRPr="00551FAE" w:rsidRDefault="00252584" w:rsidP="00624143">
      <w:pPr>
        <w:numPr>
          <w:ilvl w:val="0"/>
          <w:numId w:val="20"/>
        </w:numPr>
        <w:ind w:left="0" w:firstLine="0"/>
        <w:rPr>
          <w:rFonts w:ascii="Arial" w:hAnsi="Arial" w:cs="Arial"/>
          <w:sz w:val="22"/>
          <w:szCs w:val="22"/>
        </w:rPr>
      </w:pPr>
      <w:r w:rsidRPr="00551FAE">
        <w:rPr>
          <w:rFonts w:ascii="Arial" w:hAnsi="Arial" w:cs="Arial"/>
          <w:sz w:val="22"/>
          <w:szCs w:val="22"/>
        </w:rPr>
        <w:t xml:space="preserve"> </w:t>
      </w:r>
      <w:r w:rsidR="00FF61A8" w:rsidRPr="00FF61A8">
        <w:rPr>
          <w:rFonts w:ascii="Arial" w:hAnsi="Arial" w:cs="Arial"/>
          <w:sz w:val="22"/>
          <w:szCs w:val="22"/>
        </w:rPr>
        <w:t>Certidão Negativa de Débitos Relativos aos Tributos Federais e à Dívida Ativa da União (Certidão Conjunta)</w:t>
      </w:r>
      <w:r w:rsidRPr="00551FAE">
        <w:rPr>
          <w:rFonts w:ascii="Arial" w:hAnsi="Arial" w:cs="Arial"/>
          <w:sz w:val="22"/>
          <w:szCs w:val="22"/>
        </w:rPr>
        <w:t>, em conformidade com as diretrizes da Portaria MF nº 358, de 05/09/2014;</w:t>
      </w:r>
    </w:p>
    <w:p w14:paraId="40EBBB0B" w14:textId="77777777" w:rsidR="00252584" w:rsidRPr="00551FAE" w:rsidRDefault="00252584" w:rsidP="00252584">
      <w:pPr>
        <w:rPr>
          <w:rFonts w:ascii="Arial" w:hAnsi="Arial" w:cs="Arial"/>
          <w:sz w:val="22"/>
          <w:szCs w:val="22"/>
        </w:rPr>
      </w:pPr>
    </w:p>
    <w:p w14:paraId="2E737EA5" w14:textId="77777777" w:rsidR="00FF61A8" w:rsidRDefault="00FF61A8" w:rsidP="00624143">
      <w:pPr>
        <w:numPr>
          <w:ilvl w:val="0"/>
          <w:numId w:val="20"/>
        </w:numPr>
        <w:ind w:left="0" w:firstLine="0"/>
        <w:rPr>
          <w:rFonts w:ascii="Arial" w:hAnsi="Arial" w:cs="Arial"/>
          <w:sz w:val="22"/>
          <w:szCs w:val="22"/>
        </w:rPr>
      </w:pPr>
      <w:r>
        <w:rPr>
          <w:rFonts w:ascii="Arial" w:hAnsi="Arial" w:cs="Arial"/>
          <w:sz w:val="22"/>
          <w:szCs w:val="22"/>
        </w:rPr>
        <w:t xml:space="preserve"> </w:t>
      </w:r>
      <w:r w:rsidRPr="00FF61A8">
        <w:rPr>
          <w:rFonts w:ascii="Arial" w:hAnsi="Arial" w:cs="Arial"/>
          <w:sz w:val="22"/>
          <w:szCs w:val="22"/>
        </w:rPr>
        <w:t>Certidão Negativa de Débitos Tributários relativos à Fazenda Estadual da sede da licitante, expedida pelo órgão competente;</w:t>
      </w:r>
    </w:p>
    <w:p w14:paraId="1FCE5E21" w14:textId="77777777" w:rsidR="00FF61A8" w:rsidRPr="00FF61A8" w:rsidRDefault="00FF61A8" w:rsidP="00FF61A8">
      <w:pPr>
        <w:rPr>
          <w:rFonts w:ascii="Arial" w:hAnsi="Arial" w:cs="Arial"/>
          <w:sz w:val="22"/>
          <w:szCs w:val="22"/>
        </w:rPr>
      </w:pPr>
    </w:p>
    <w:p w14:paraId="4AFDD7D4" w14:textId="77777777" w:rsidR="00FF61A8" w:rsidRPr="00FF61A8" w:rsidRDefault="00FF61A8" w:rsidP="00624143">
      <w:pPr>
        <w:numPr>
          <w:ilvl w:val="0"/>
          <w:numId w:val="20"/>
        </w:numPr>
        <w:ind w:left="0" w:firstLine="0"/>
        <w:rPr>
          <w:rFonts w:ascii="Arial" w:hAnsi="Arial" w:cs="Arial"/>
          <w:sz w:val="22"/>
          <w:szCs w:val="22"/>
        </w:rPr>
      </w:pPr>
      <w:r>
        <w:rPr>
          <w:rFonts w:ascii="Arial" w:hAnsi="Arial" w:cs="Arial"/>
          <w:sz w:val="22"/>
          <w:szCs w:val="22"/>
        </w:rPr>
        <w:t xml:space="preserve"> </w:t>
      </w:r>
      <w:r w:rsidRPr="00FF61A8">
        <w:rPr>
          <w:rFonts w:ascii="Arial" w:hAnsi="Arial" w:cs="Arial"/>
          <w:sz w:val="22"/>
          <w:szCs w:val="22"/>
        </w:rPr>
        <w:t>Certidão Negativa de Débito Relativos à Fazenda Municipal da sede da licitante, expedida pelo órgão competente;</w:t>
      </w:r>
    </w:p>
    <w:p w14:paraId="074DB091" w14:textId="77777777" w:rsidR="00252584" w:rsidRPr="00551FAE" w:rsidRDefault="00252584" w:rsidP="00252584">
      <w:pPr>
        <w:rPr>
          <w:rFonts w:ascii="Arial" w:hAnsi="Arial" w:cs="Arial"/>
          <w:sz w:val="22"/>
          <w:szCs w:val="22"/>
        </w:rPr>
      </w:pPr>
    </w:p>
    <w:p w14:paraId="4A7B6844" w14:textId="77777777" w:rsidR="00252584" w:rsidRPr="00551FAE" w:rsidRDefault="00252584" w:rsidP="00624143">
      <w:pPr>
        <w:numPr>
          <w:ilvl w:val="0"/>
          <w:numId w:val="20"/>
        </w:numPr>
        <w:ind w:left="0" w:firstLine="0"/>
        <w:rPr>
          <w:rFonts w:ascii="Arial" w:hAnsi="Arial" w:cs="Arial"/>
          <w:sz w:val="22"/>
          <w:szCs w:val="22"/>
        </w:rPr>
      </w:pPr>
      <w:r w:rsidRPr="00551FAE">
        <w:rPr>
          <w:rFonts w:ascii="Arial" w:hAnsi="Arial" w:cs="Arial"/>
          <w:sz w:val="22"/>
          <w:szCs w:val="22"/>
        </w:rPr>
        <w:t xml:space="preserve"> </w:t>
      </w:r>
      <w:r w:rsidR="00FF61A8" w:rsidRPr="00FF61A8">
        <w:rPr>
          <w:rFonts w:ascii="Arial" w:hAnsi="Arial" w:cs="Arial"/>
          <w:sz w:val="22"/>
          <w:szCs w:val="22"/>
        </w:rPr>
        <w:tab/>
        <w:t>Certificado de Regularidade do FGTS – CRF</w:t>
      </w:r>
      <w:r w:rsidRPr="00551FAE">
        <w:rPr>
          <w:rFonts w:ascii="Arial" w:hAnsi="Arial" w:cs="Arial"/>
          <w:sz w:val="22"/>
          <w:szCs w:val="22"/>
        </w:rPr>
        <w:t>, demonstrando situação regular no cumprimento dos encargos sociais instit</w:t>
      </w:r>
      <w:r w:rsidR="006D7A5A" w:rsidRPr="00551FAE">
        <w:rPr>
          <w:rFonts w:ascii="Arial" w:hAnsi="Arial" w:cs="Arial"/>
          <w:sz w:val="22"/>
          <w:szCs w:val="22"/>
        </w:rPr>
        <w:t>uídos por lei;</w:t>
      </w:r>
    </w:p>
    <w:p w14:paraId="7B5BDE61" w14:textId="77777777" w:rsidR="00252584" w:rsidRPr="00551FAE" w:rsidRDefault="00252584" w:rsidP="00252584">
      <w:pPr>
        <w:rPr>
          <w:rFonts w:ascii="Arial" w:hAnsi="Arial" w:cs="Arial"/>
          <w:sz w:val="22"/>
          <w:szCs w:val="22"/>
        </w:rPr>
      </w:pPr>
    </w:p>
    <w:p w14:paraId="0E6F1BBD" w14:textId="77777777" w:rsidR="00252584" w:rsidRDefault="00252584" w:rsidP="00624143">
      <w:pPr>
        <w:numPr>
          <w:ilvl w:val="0"/>
          <w:numId w:val="20"/>
        </w:numPr>
        <w:ind w:left="0" w:firstLine="0"/>
        <w:rPr>
          <w:rFonts w:ascii="Arial" w:hAnsi="Arial" w:cs="Arial"/>
          <w:sz w:val="22"/>
          <w:szCs w:val="22"/>
        </w:rPr>
      </w:pPr>
      <w:r w:rsidRPr="00551FAE">
        <w:rPr>
          <w:rFonts w:ascii="Arial" w:hAnsi="Arial" w:cs="Arial"/>
          <w:sz w:val="22"/>
          <w:szCs w:val="22"/>
        </w:rPr>
        <w:t xml:space="preserve"> </w:t>
      </w:r>
      <w:r w:rsidR="00486C42" w:rsidRPr="00486C42">
        <w:rPr>
          <w:rFonts w:ascii="Arial" w:hAnsi="Arial" w:cs="Arial"/>
          <w:sz w:val="22"/>
          <w:szCs w:val="22"/>
        </w:rPr>
        <w:t>Certidão Negativa de Débitos Trabalhistas, expedita pela Justiça do Trabalho, nos termos do Título VII-A da Consolidação das Leis do Trabalho, aprovada pelo Decreto-Lei no 5.452, de 1º de maio de 1943;</w:t>
      </w:r>
    </w:p>
    <w:p w14:paraId="5787D5BC" w14:textId="77777777" w:rsidR="00486C42" w:rsidRDefault="00486C42" w:rsidP="00486C42">
      <w:pPr>
        <w:pStyle w:val="PargrafodaLista"/>
        <w:rPr>
          <w:rFonts w:ascii="Arial" w:hAnsi="Arial" w:cs="Arial"/>
          <w:sz w:val="22"/>
          <w:szCs w:val="22"/>
        </w:rPr>
      </w:pPr>
    </w:p>
    <w:p w14:paraId="111F705B" w14:textId="77777777" w:rsidR="00486C42" w:rsidRPr="00551FAE" w:rsidRDefault="00486C42" w:rsidP="00624143">
      <w:pPr>
        <w:numPr>
          <w:ilvl w:val="0"/>
          <w:numId w:val="20"/>
        </w:numPr>
        <w:ind w:left="0" w:firstLine="0"/>
        <w:rPr>
          <w:rFonts w:ascii="Arial" w:hAnsi="Arial" w:cs="Arial"/>
          <w:sz w:val="22"/>
          <w:szCs w:val="22"/>
        </w:rPr>
      </w:pPr>
      <w:r w:rsidRPr="00486C42">
        <w:rPr>
          <w:rFonts w:ascii="Arial" w:hAnsi="Arial" w:cs="Arial"/>
          <w:sz w:val="22"/>
          <w:szCs w:val="22"/>
        </w:rPr>
        <w:t xml:space="preserve"> Alvará de Funcionamento relativo à sede da licitante, pertinente ao seu ramo de atividade e compatível com o objeto do certame</w:t>
      </w:r>
      <w:r>
        <w:rPr>
          <w:rFonts w:ascii="Arial" w:hAnsi="Arial" w:cs="Arial"/>
          <w:sz w:val="22"/>
          <w:szCs w:val="22"/>
        </w:rPr>
        <w:t>;</w:t>
      </w:r>
    </w:p>
    <w:p w14:paraId="7E260B7A" w14:textId="77777777" w:rsidR="00252584" w:rsidRPr="00551FAE" w:rsidRDefault="00252584" w:rsidP="00252584">
      <w:pPr>
        <w:rPr>
          <w:rFonts w:ascii="Arial" w:hAnsi="Arial" w:cs="Arial"/>
          <w:sz w:val="22"/>
          <w:szCs w:val="22"/>
        </w:rPr>
      </w:pPr>
    </w:p>
    <w:p w14:paraId="14933EE9" w14:textId="77777777" w:rsidR="00252584" w:rsidRPr="00486C42" w:rsidRDefault="00252584" w:rsidP="00624143">
      <w:pPr>
        <w:pStyle w:val="PargrafodaLista"/>
        <w:numPr>
          <w:ilvl w:val="3"/>
          <w:numId w:val="29"/>
        </w:numPr>
        <w:tabs>
          <w:tab w:val="left" w:pos="993"/>
        </w:tabs>
        <w:autoSpaceDE w:val="0"/>
        <w:autoSpaceDN w:val="0"/>
        <w:adjustRightInd w:val="0"/>
        <w:ind w:left="0" w:firstLine="0"/>
        <w:rPr>
          <w:rFonts w:ascii="Arial" w:hAnsi="Arial" w:cs="Arial"/>
          <w:color w:val="000000"/>
          <w:sz w:val="22"/>
          <w:szCs w:val="22"/>
        </w:rPr>
      </w:pPr>
      <w:r w:rsidRPr="00486C42">
        <w:rPr>
          <w:rFonts w:ascii="Arial" w:hAnsi="Arial" w:cs="Arial"/>
          <w:color w:val="000000"/>
          <w:sz w:val="22"/>
          <w:szCs w:val="22"/>
        </w:rPr>
        <w:t>As microempresas e as empresas de pequeno porte deverão apresentar, obrigatoriamente, toda a documentação enumerada no subitem 1</w:t>
      </w:r>
      <w:r w:rsidR="0012060F" w:rsidRPr="00486C42">
        <w:rPr>
          <w:rFonts w:ascii="Arial" w:hAnsi="Arial" w:cs="Arial"/>
          <w:color w:val="000000"/>
          <w:sz w:val="22"/>
          <w:szCs w:val="22"/>
        </w:rPr>
        <w:t>1</w:t>
      </w:r>
      <w:r w:rsidRPr="00486C42">
        <w:rPr>
          <w:rFonts w:ascii="Arial" w:hAnsi="Arial" w:cs="Arial"/>
          <w:color w:val="000000"/>
          <w:sz w:val="22"/>
          <w:szCs w:val="22"/>
        </w:rPr>
        <w:t>.2.2 – Regularidade Fiscal e Trabalhista, mesmo que contenha alguma restrição.</w:t>
      </w:r>
    </w:p>
    <w:p w14:paraId="6FE12039" w14:textId="77777777" w:rsidR="007E2FB0" w:rsidRPr="00551FAE" w:rsidRDefault="007E2FB0" w:rsidP="00252584">
      <w:pPr>
        <w:tabs>
          <w:tab w:val="left" w:pos="-5529"/>
        </w:tabs>
        <w:rPr>
          <w:rFonts w:ascii="Arial" w:hAnsi="Arial" w:cs="Arial"/>
          <w:sz w:val="22"/>
          <w:szCs w:val="22"/>
        </w:rPr>
      </w:pPr>
    </w:p>
    <w:p w14:paraId="2A9E11A9" w14:textId="77777777" w:rsidR="007E2FB0" w:rsidRPr="00551FAE" w:rsidRDefault="00473E27" w:rsidP="00624143">
      <w:pPr>
        <w:pStyle w:val="PargrafodaLista"/>
        <w:numPr>
          <w:ilvl w:val="3"/>
          <w:numId w:val="29"/>
        </w:numPr>
        <w:tabs>
          <w:tab w:val="left" w:pos="993"/>
        </w:tabs>
        <w:autoSpaceDE w:val="0"/>
        <w:autoSpaceDN w:val="0"/>
        <w:adjustRightInd w:val="0"/>
        <w:ind w:left="0" w:firstLine="0"/>
        <w:rPr>
          <w:rFonts w:ascii="Arial" w:hAnsi="Arial" w:cs="Arial"/>
          <w:sz w:val="22"/>
          <w:szCs w:val="22"/>
        </w:rPr>
      </w:pPr>
      <w:r w:rsidRPr="00551FAE">
        <w:rPr>
          <w:rFonts w:ascii="Arial" w:hAnsi="Arial" w:cs="Arial"/>
          <w:sz w:val="22"/>
          <w:szCs w:val="22"/>
        </w:rPr>
        <w:t xml:space="preserve"> </w:t>
      </w:r>
      <w:r w:rsidR="007E2FB0" w:rsidRPr="00551FAE">
        <w:rPr>
          <w:rFonts w:ascii="Arial" w:hAnsi="Arial" w:cs="Arial"/>
          <w:sz w:val="22"/>
          <w:szCs w:val="22"/>
        </w:rPr>
        <w:tab/>
        <w:t xml:space="preserve">Em se </w:t>
      </w:r>
      <w:r w:rsidR="007E2FB0" w:rsidRPr="00486C42">
        <w:rPr>
          <w:rFonts w:ascii="Arial" w:hAnsi="Arial" w:cs="Arial"/>
          <w:color w:val="000000"/>
          <w:sz w:val="22"/>
          <w:szCs w:val="22"/>
        </w:rPr>
        <w:t>tratando</w:t>
      </w:r>
      <w:r w:rsidR="007E2FB0" w:rsidRPr="00551FAE">
        <w:rPr>
          <w:rFonts w:ascii="Arial" w:hAnsi="Arial" w:cs="Arial"/>
          <w:sz w:val="22"/>
          <w:szCs w:val="22"/>
        </w:rPr>
        <w:t xml:space="preserve"> de documentos emitidos via internet, sua veracidade será confirmada através de consulta realizada nos </w:t>
      </w:r>
      <w:r w:rsidR="007E2FB0" w:rsidRPr="00551FAE">
        <w:rPr>
          <w:rFonts w:ascii="Arial" w:hAnsi="Arial" w:cs="Arial"/>
          <w:i/>
          <w:iCs/>
          <w:sz w:val="22"/>
          <w:szCs w:val="22"/>
        </w:rPr>
        <w:t>sítios</w:t>
      </w:r>
      <w:r w:rsidR="007E2FB0" w:rsidRPr="00551FAE">
        <w:rPr>
          <w:rFonts w:ascii="Arial" w:hAnsi="Arial" w:cs="Arial"/>
          <w:sz w:val="22"/>
          <w:szCs w:val="22"/>
        </w:rPr>
        <w:t xml:space="preserve"> correspondentes, e se apresentados de outra forma, poderão ser em original, por </w:t>
      </w:r>
      <w:r w:rsidR="007E2FB0" w:rsidRPr="00486C42">
        <w:rPr>
          <w:rFonts w:ascii="Arial" w:hAnsi="Arial" w:cs="Arial"/>
          <w:color w:val="000000"/>
          <w:sz w:val="22"/>
          <w:szCs w:val="22"/>
        </w:rPr>
        <w:t>qualquer</w:t>
      </w:r>
      <w:r w:rsidR="007E2FB0" w:rsidRPr="00551FAE">
        <w:rPr>
          <w:rFonts w:ascii="Arial" w:hAnsi="Arial" w:cs="Arial"/>
          <w:sz w:val="22"/>
          <w:szCs w:val="22"/>
        </w:rPr>
        <w:t xml:space="preserve"> processo de cópia autenticada por cartório competente ou por servidor do Departamento de Licitações, ou ainda, publicação em órgão da imprensa oficial.</w:t>
      </w:r>
    </w:p>
    <w:p w14:paraId="0D184A0D" w14:textId="77777777" w:rsidR="007E2FB0" w:rsidRPr="00551FAE" w:rsidRDefault="007E2FB0" w:rsidP="007E2FB0">
      <w:pPr>
        <w:tabs>
          <w:tab w:val="left" w:pos="-5529"/>
        </w:tabs>
        <w:rPr>
          <w:rFonts w:ascii="Arial" w:hAnsi="Arial" w:cs="Arial"/>
          <w:sz w:val="22"/>
          <w:szCs w:val="22"/>
        </w:rPr>
      </w:pPr>
    </w:p>
    <w:p w14:paraId="77DD9D66" w14:textId="77777777" w:rsidR="007E2FB0" w:rsidRPr="00551FAE" w:rsidRDefault="00A3539E" w:rsidP="00A3539E">
      <w:pPr>
        <w:pStyle w:val="Subttulo"/>
        <w:rPr>
          <w:rFonts w:ascii="Arial" w:hAnsi="Arial" w:cs="Arial"/>
          <w:b/>
          <w:sz w:val="22"/>
        </w:rPr>
      </w:pPr>
      <w:r w:rsidRPr="00551FAE">
        <w:rPr>
          <w:rFonts w:ascii="Arial" w:hAnsi="Arial" w:cs="Arial"/>
          <w:b/>
          <w:bCs/>
          <w:sz w:val="22"/>
        </w:rPr>
        <w:t>11.</w:t>
      </w:r>
      <w:r w:rsidR="00C725C5" w:rsidRPr="00551FAE">
        <w:rPr>
          <w:rFonts w:ascii="Arial" w:hAnsi="Arial" w:cs="Arial"/>
          <w:b/>
          <w:bCs/>
          <w:sz w:val="22"/>
        </w:rPr>
        <w:t>2.</w:t>
      </w:r>
      <w:r w:rsidRPr="00551FAE">
        <w:rPr>
          <w:rFonts w:ascii="Arial" w:hAnsi="Arial" w:cs="Arial"/>
          <w:b/>
          <w:bCs/>
          <w:sz w:val="22"/>
        </w:rPr>
        <w:t>3</w:t>
      </w:r>
      <w:r w:rsidR="00293734" w:rsidRPr="00551FAE">
        <w:rPr>
          <w:rFonts w:ascii="Arial" w:hAnsi="Arial" w:cs="Arial"/>
          <w:b/>
          <w:bCs/>
          <w:sz w:val="22"/>
        </w:rPr>
        <w:t xml:space="preserve"> </w:t>
      </w:r>
      <w:r w:rsidR="007E2FB0" w:rsidRPr="00551FAE">
        <w:rPr>
          <w:rFonts w:ascii="Arial" w:hAnsi="Arial" w:cs="Arial"/>
          <w:b/>
          <w:sz w:val="22"/>
        </w:rPr>
        <w:t>Qualificação Econômico-Financeira</w:t>
      </w:r>
    </w:p>
    <w:p w14:paraId="0BEC599A" w14:textId="77777777" w:rsidR="007E2FB0" w:rsidRPr="00551FAE" w:rsidRDefault="007E2FB0" w:rsidP="007E2FB0">
      <w:pPr>
        <w:pStyle w:val="PargrafodaLista"/>
        <w:tabs>
          <w:tab w:val="left" w:pos="-5529"/>
          <w:tab w:val="left" w:pos="1134"/>
        </w:tabs>
        <w:suppressAutoHyphens/>
        <w:ind w:left="0"/>
        <w:rPr>
          <w:rFonts w:ascii="Arial" w:hAnsi="Arial" w:cs="Arial"/>
          <w:sz w:val="22"/>
          <w:szCs w:val="22"/>
        </w:rPr>
      </w:pPr>
    </w:p>
    <w:p w14:paraId="0536330E" w14:textId="77777777" w:rsidR="00486C42" w:rsidRPr="00486C42" w:rsidRDefault="0000693A" w:rsidP="00624143">
      <w:pPr>
        <w:pStyle w:val="PargrafodaLista"/>
        <w:numPr>
          <w:ilvl w:val="0"/>
          <w:numId w:val="15"/>
        </w:numPr>
        <w:autoSpaceDE w:val="0"/>
        <w:autoSpaceDN w:val="0"/>
        <w:adjustRightInd w:val="0"/>
        <w:ind w:left="0" w:firstLine="0"/>
        <w:rPr>
          <w:rFonts w:ascii="Arial" w:hAnsi="Arial" w:cs="Arial"/>
          <w:sz w:val="22"/>
          <w:szCs w:val="22"/>
        </w:rPr>
      </w:pPr>
      <w:r w:rsidRPr="00486C42">
        <w:rPr>
          <w:rFonts w:ascii="Arial" w:hAnsi="Arial" w:cs="Arial"/>
          <w:sz w:val="22"/>
          <w:szCs w:val="22"/>
        </w:rPr>
        <w:t xml:space="preserve"> </w:t>
      </w:r>
      <w:r w:rsidR="00486C42" w:rsidRPr="00486C42">
        <w:rPr>
          <w:rFonts w:ascii="Arial" w:hAnsi="Arial" w:cs="Arial"/>
          <w:sz w:val="22"/>
          <w:szCs w:val="22"/>
        </w:rPr>
        <w:t>Certidão Estadual – Concordata, Falência e Recuperação Judicial, expedida pelo Tribunal de Justiça da sede do licitante, com data de expedição não anterior a 30 (trinta) dias da data de entrega dos envelopes, que comprove que a licitante não está em processo de recuperação judicial ou de falência e concordata;</w:t>
      </w:r>
    </w:p>
    <w:p w14:paraId="0B5145DA" w14:textId="77777777" w:rsidR="004F3BA5" w:rsidRPr="00486C42" w:rsidRDefault="004F3BA5" w:rsidP="00486C42">
      <w:pPr>
        <w:pStyle w:val="PargrafodaLista"/>
        <w:autoSpaceDE w:val="0"/>
        <w:autoSpaceDN w:val="0"/>
        <w:adjustRightInd w:val="0"/>
        <w:ind w:left="0"/>
        <w:rPr>
          <w:rFonts w:ascii="Arial" w:hAnsi="Arial" w:cs="Arial"/>
          <w:sz w:val="22"/>
          <w:szCs w:val="22"/>
        </w:rPr>
      </w:pPr>
    </w:p>
    <w:p w14:paraId="47F184A7" w14:textId="77777777" w:rsidR="008C212F" w:rsidRPr="00551FAE" w:rsidRDefault="0000693A" w:rsidP="00624143">
      <w:pPr>
        <w:pStyle w:val="PargrafodaLista"/>
        <w:numPr>
          <w:ilvl w:val="0"/>
          <w:numId w:val="15"/>
        </w:numPr>
        <w:autoSpaceDE w:val="0"/>
        <w:autoSpaceDN w:val="0"/>
        <w:adjustRightInd w:val="0"/>
        <w:ind w:left="0" w:firstLine="0"/>
        <w:rPr>
          <w:rFonts w:ascii="Arial" w:hAnsi="Arial" w:cs="Arial"/>
          <w:sz w:val="22"/>
          <w:szCs w:val="22"/>
        </w:rPr>
      </w:pPr>
      <w:r w:rsidRPr="00551FAE">
        <w:rPr>
          <w:rFonts w:ascii="Arial" w:hAnsi="Arial" w:cs="Arial"/>
          <w:sz w:val="22"/>
          <w:szCs w:val="22"/>
        </w:rPr>
        <w:t xml:space="preserve"> </w:t>
      </w:r>
      <w:r w:rsidR="004F3BA5" w:rsidRPr="00551FAE">
        <w:rPr>
          <w:rFonts w:ascii="Arial" w:hAnsi="Arial" w:cs="Arial"/>
          <w:sz w:val="22"/>
          <w:szCs w:val="22"/>
        </w:rPr>
        <w:t xml:space="preserve">Cópia do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r w:rsidR="002C0FD5" w:rsidRPr="00551FAE">
        <w:rPr>
          <w:rFonts w:ascii="Arial" w:hAnsi="Arial" w:cs="Arial"/>
          <w:sz w:val="22"/>
          <w:szCs w:val="22"/>
        </w:rPr>
        <w:t>0</w:t>
      </w:r>
      <w:r w:rsidR="004F3BA5" w:rsidRPr="00551FAE">
        <w:rPr>
          <w:rFonts w:ascii="Arial" w:hAnsi="Arial" w:cs="Arial"/>
          <w:sz w:val="22"/>
          <w:szCs w:val="22"/>
        </w:rPr>
        <w:t>3 (três) meses da data de apresen</w:t>
      </w:r>
      <w:r w:rsidR="001B0682" w:rsidRPr="00551FAE">
        <w:rPr>
          <w:rFonts w:ascii="Arial" w:hAnsi="Arial" w:cs="Arial"/>
          <w:sz w:val="22"/>
          <w:szCs w:val="22"/>
        </w:rPr>
        <w:t>tação da proposta;</w:t>
      </w:r>
    </w:p>
    <w:p w14:paraId="177AC6F3" w14:textId="77777777" w:rsidR="008C212F" w:rsidRPr="00551FAE" w:rsidRDefault="008C212F" w:rsidP="008C212F">
      <w:pPr>
        <w:pStyle w:val="PargrafodaLista"/>
        <w:rPr>
          <w:rFonts w:ascii="Arial" w:hAnsi="Arial" w:cs="Arial"/>
          <w:sz w:val="22"/>
          <w:szCs w:val="22"/>
        </w:rPr>
      </w:pPr>
    </w:p>
    <w:p w14:paraId="5C2F084E" w14:textId="77777777" w:rsidR="004F3BA5" w:rsidRPr="00551FAE" w:rsidRDefault="0000693A" w:rsidP="00624143">
      <w:pPr>
        <w:pStyle w:val="PargrafodaLista"/>
        <w:numPr>
          <w:ilvl w:val="0"/>
          <w:numId w:val="15"/>
        </w:numPr>
        <w:autoSpaceDE w:val="0"/>
        <w:autoSpaceDN w:val="0"/>
        <w:adjustRightInd w:val="0"/>
        <w:ind w:left="0" w:firstLine="0"/>
        <w:rPr>
          <w:rFonts w:ascii="Arial" w:hAnsi="Arial" w:cs="Arial"/>
          <w:sz w:val="22"/>
          <w:szCs w:val="22"/>
        </w:rPr>
      </w:pPr>
      <w:r w:rsidRPr="00551FAE">
        <w:rPr>
          <w:rFonts w:ascii="Arial" w:hAnsi="Arial" w:cs="Arial"/>
          <w:sz w:val="22"/>
          <w:szCs w:val="22"/>
        </w:rPr>
        <w:t xml:space="preserve"> </w:t>
      </w:r>
      <w:r w:rsidR="004F3BA5" w:rsidRPr="00551FAE">
        <w:rPr>
          <w:rFonts w:ascii="Arial" w:hAnsi="Arial" w:cs="Arial"/>
          <w:sz w:val="22"/>
          <w:szCs w:val="22"/>
        </w:rPr>
        <w:t xml:space="preserve">As demonstrações contábeis citadas na alínea “b” do subitem </w:t>
      </w:r>
      <w:r w:rsidR="001B0682" w:rsidRPr="00551FAE">
        <w:rPr>
          <w:rFonts w:ascii="Arial" w:hAnsi="Arial" w:cs="Arial"/>
          <w:sz w:val="22"/>
          <w:szCs w:val="22"/>
        </w:rPr>
        <w:t>11.</w:t>
      </w:r>
      <w:r w:rsidR="00A96DF1" w:rsidRPr="00551FAE">
        <w:rPr>
          <w:rFonts w:ascii="Arial" w:hAnsi="Arial" w:cs="Arial"/>
          <w:sz w:val="22"/>
          <w:szCs w:val="22"/>
        </w:rPr>
        <w:t>2</w:t>
      </w:r>
      <w:r w:rsidR="001B0682" w:rsidRPr="00551FAE">
        <w:rPr>
          <w:rFonts w:ascii="Arial" w:hAnsi="Arial" w:cs="Arial"/>
          <w:sz w:val="22"/>
          <w:szCs w:val="22"/>
        </w:rPr>
        <w:t>.3</w:t>
      </w:r>
      <w:r w:rsidR="004F3BA5" w:rsidRPr="00551FAE">
        <w:rPr>
          <w:rFonts w:ascii="Arial" w:hAnsi="Arial" w:cs="Arial"/>
          <w:sz w:val="22"/>
          <w:szCs w:val="22"/>
        </w:rPr>
        <w:t>, exprimem com clareza a situação do patrimônio e as mutações ocorridas no exercício da empresa. Tais dados já incorporam o balanço patrimonial, tais como: demonstração do resultado do exercício, demonstração de lucros ou prejuízos acumulados e d</w:t>
      </w:r>
      <w:r w:rsidR="001B0682" w:rsidRPr="00551FAE">
        <w:rPr>
          <w:rFonts w:ascii="Arial" w:hAnsi="Arial" w:cs="Arial"/>
          <w:sz w:val="22"/>
          <w:szCs w:val="22"/>
        </w:rPr>
        <w:t>emonstração dos fluxos de caixa;</w:t>
      </w:r>
    </w:p>
    <w:p w14:paraId="135E82BD" w14:textId="77777777" w:rsidR="004F3BA5" w:rsidRPr="00551FAE" w:rsidRDefault="004F3BA5" w:rsidP="004F3BA5">
      <w:pPr>
        <w:autoSpaceDE w:val="0"/>
        <w:autoSpaceDN w:val="0"/>
        <w:adjustRightInd w:val="0"/>
        <w:rPr>
          <w:rFonts w:ascii="Arial" w:hAnsi="Arial" w:cs="Arial"/>
          <w:sz w:val="22"/>
          <w:szCs w:val="22"/>
        </w:rPr>
      </w:pPr>
    </w:p>
    <w:p w14:paraId="2BCA3D71" w14:textId="77777777" w:rsidR="004F3BA5" w:rsidRPr="00551FAE" w:rsidRDefault="004F3BA5" w:rsidP="004F3BA5">
      <w:pPr>
        <w:autoSpaceDE w:val="0"/>
        <w:autoSpaceDN w:val="0"/>
        <w:adjustRightInd w:val="0"/>
        <w:rPr>
          <w:rFonts w:ascii="Arial" w:hAnsi="Arial" w:cs="Arial"/>
          <w:sz w:val="22"/>
          <w:szCs w:val="22"/>
        </w:rPr>
      </w:pPr>
      <w:r w:rsidRPr="00551FAE">
        <w:rPr>
          <w:rFonts w:ascii="Arial" w:hAnsi="Arial" w:cs="Arial"/>
          <w:sz w:val="22"/>
          <w:szCs w:val="22"/>
        </w:rPr>
        <w:t xml:space="preserve">c.1) A Cópia no que se refere o subitem </w:t>
      </w:r>
      <w:r w:rsidR="001B0682" w:rsidRPr="00551FAE">
        <w:rPr>
          <w:rFonts w:ascii="Arial" w:hAnsi="Arial" w:cs="Arial"/>
          <w:sz w:val="22"/>
          <w:szCs w:val="22"/>
        </w:rPr>
        <w:t>11.</w:t>
      </w:r>
      <w:r w:rsidR="00A96DF1" w:rsidRPr="00551FAE">
        <w:rPr>
          <w:rFonts w:ascii="Arial" w:hAnsi="Arial" w:cs="Arial"/>
          <w:sz w:val="22"/>
          <w:szCs w:val="22"/>
        </w:rPr>
        <w:t>2</w:t>
      </w:r>
      <w:r w:rsidR="001B0682" w:rsidRPr="00551FAE">
        <w:rPr>
          <w:rFonts w:ascii="Arial" w:hAnsi="Arial" w:cs="Arial"/>
          <w:sz w:val="22"/>
          <w:szCs w:val="22"/>
        </w:rPr>
        <w:t>.3</w:t>
      </w:r>
      <w:r w:rsidRPr="00551FAE">
        <w:rPr>
          <w:rFonts w:ascii="Arial" w:hAnsi="Arial" w:cs="Arial"/>
          <w:sz w:val="22"/>
          <w:szCs w:val="22"/>
        </w:rPr>
        <w:t xml:space="preserve"> alínea “b” deverá constar o Selo Online do Contador (caso não exista obrigatoriedade do selo no Estado do domicílio da empresa, apresentar Certidão de Regularidade Profissional do Conselho Regional do Estado) e, caso a empresa não seja optante pelo “Simples”, </w:t>
      </w:r>
      <w:r w:rsidR="009F7857" w:rsidRPr="00551FAE">
        <w:rPr>
          <w:rFonts w:ascii="Arial" w:hAnsi="Arial" w:cs="Arial"/>
          <w:sz w:val="22"/>
          <w:szCs w:val="22"/>
        </w:rPr>
        <w:t>deverá conter também o registro na Junta Comercial</w:t>
      </w:r>
      <w:r w:rsidR="0000693A" w:rsidRPr="00551FAE">
        <w:rPr>
          <w:rFonts w:ascii="Arial" w:hAnsi="Arial" w:cs="Arial"/>
          <w:sz w:val="22"/>
          <w:szCs w:val="22"/>
        </w:rPr>
        <w:t xml:space="preserve"> </w:t>
      </w:r>
      <w:r w:rsidR="009F7857" w:rsidRPr="00551FAE">
        <w:rPr>
          <w:rFonts w:ascii="Arial" w:hAnsi="Arial" w:cs="Arial"/>
          <w:sz w:val="22"/>
          <w:szCs w:val="22"/>
        </w:rPr>
        <w:t>ou comprovação de documento emitido por SPED Fiscal, com código de autenticidade</w:t>
      </w:r>
      <w:r w:rsidRPr="00551FAE">
        <w:rPr>
          <w:rFonts w:ascii="Arial" w:hAnsi="Arial" w:cs="Arial"/>
          <w:sz w:val="22"/>
          <w:szCs w:val="22"/>
        </w:rPr>
        <w:t>; (</w:t>
      </w:r>
      <w:r w:rsidRPr="00551FAE">
        <w:rPr>
          <w:rFonts w:ascii="Arial" w:hAnsi="Arial" w:cs="Arial"/>
          <w:b/>
          <w:sz w:val="22"/>
          <w:szCs w:val="22"/>
        </w:rPr>
        <w:t>as ME e EPP NÃO ESTÃO DESOBRIGADAS DE APRE</w:t>
      </w:r>
      <w:r w:rsidR="001B0682" w:rsidRPr="00551FAE">
        <w:rPr>
          <w:rFonts w:ascii="Arial" w:hAnsi="Arial" w:cs="Arial"/>
          <w:b/>
          <w:sz w:val="22"/>
          <w:szCs w:val="22"/>
        </w:rPr>
        <w:t>SENTAR O BALANÇO)</w:t>
      </w:r>
      <w:r w:rsidR="001B0682" w:rsidRPr="00551FAE">
        <w:rPr>
          <w:rFonts w:ascii="Arial" w:hAnsi="Arial" w:cs="Arial"/>
          <w:sz w:val="22"/>
          <w:szCs w:val="22"/>
        </w:rPr>
        <w:t>;</w:t>
      </w:r>
    </w:p>
    <w:p w14:paraId="08A3D50C" w14:textId="77777777" w:rsidR="004F3BA5" w:rsidRPr="00551FAE" w:rsidRDefault="004F3BA5" w:rsidP="004F3BA5">
      <w:pPr>
        <w:autoSpaceDE w:val="0"/>
        <w:autoSpaceDN w:val="0"/>
        <w:adjustRightInd w:val="0"/>
        <w:rPr>
          <w:rFonts w:ascii="Arial" w:hAnsi="Arial" w:cs="Arial"/>
          <w:sz w:val="22"/>
          <w:szCs w:val="22"/>
        </w:rPr>
      </w:pPr>
    </w:p>
    <w:p w14:paraId="1030DB4B" w14:textId="77777777" w:rsidR="004F3BA5" w:rsidRPr="00551FAE" w:rsidRDefault="004F3BA5" w:rsidP="004F3BA5">
      <w:pPr>
        <w:autoSpaceDE w:val="0"/>
        <w:autoSpaceDN w:val="0"/>
        <w:adjustRightInd w:val="0"/>
        <w:rPr>
          <w:rFonts w:ascii="Arial" w:hAnsi="Arial" w:cs="Arial"/>
          <w:sz w:val="22"/>
          <w:szCs w:val="22"/>
        </w:rPr>
      </w:pPr>
      <w:r w:rsidRPr="00551FAE">
        <w:rPr>
          <w:rFonts w:ascii="Arial" w:hAnsi="Arial" w:cs="Arial"/>
          <w:sz w:val="22"/>
          <w:szCs w:val="22"/>
        </w:rPr>
        <w:t xml:space="preserve">c.2.) </w:t>
      </w:r>
      <w:r w:rsidR="00700363" w:rsidRPr="00551FAE">
        <w:rPr>
          <w:rFonts w:ascii="Arial" w:hAnsi="Arial" w:cs="Arial"/>
          <w:sz w:val="22"/>
          <w:szCs w:val="22"/>
        </w:rPr>
        <w:t>A empresa interessada que houver sido constituída no exercício do ano corrente, poderá participar do certame desde que apresente o Balanço de Abertura e que o seu capital social tenha no mínimo 10% do valor estimado da licitação</w:t>
      </w:r>
      <w:r w:rsidR="001762CE" w:rsidRPr="00551FAE">
        <w:rPr>
          <w:rFonts w:ascii="Arial" w:hAnsi="Arial" w:cs="Arial"/>
          <w:sz w:val="22"/>
          <w:szCs w:val="22"/>
        </w:rPr>
        <w:t>;</w:t>
      </w:r>
    </w:p>
    <w:p w14:paraId="3D598CFC" w14:textId="77777777" w:rsidR="005B1EAB" w:rsidRPr="00551FAE" w:rsidRDefault="005B1EAB" w:rsidP="004F3BA5">
      <w:pPr>
        <w:autoSpaceDE w:val="0"/>
        <w:autoSpaceDN w:val="0"/>
        <w:adjustRightInd w:val="0"/>
        <w:rPr>
          <w:rFonts w:ascii="Arial" w:hAnsi="Arial" w:cs="Arial"/>
          <w:sz w:val="22"/>
          <w:szCs w:val="22"/>
        </w:rPr>
      </w:pPr>
    </w:p>
    <w:p w14:paraId="2F8276FD" w14:textId="77777777" w:rsidR="005B1EAB" w:rsidRPr="00551FAE" w:rsidRDefault="005B1EAB" w:rsidP="005B1EAB">
      <w:pPr>
        <w:rPr>
          <w:rFonts w:ascii="Arial" w:hAnsi="Arial" w:cs="Arial"/>
          <w:bCs/>
          <w:spacing w:val="-1"/>
          <w:sz w:val="22"/>
          <w:szCs w:val="22"/>
        </w:rPr>
      </w:pPr>
      <w:r w:rsidRPr="00551FAE">
        <w:rPr>
          <w:rFonts w:ascii="Arial" w:hAnsi="Arial" w:cs="Arial"/>
          <w:bCs/>
          <w:spacing w:val="-1"/>
          <w:sz w:val="22"/>
          <w:szCs w:val="22"/>
        </w:rPr>
        <w:t>c.2.1) A demonstração contábil disposta no item c.2 deverá conter a assinatura do representante legal da empresa, do técnico responsável pela contabilidade, e a evidência de terem sido transcritos no livro diário, e este, necessariamente, registrado no Departamento Nacional de Registro de Comércio - DNRC ou Junta Comercial ou órgão equivalente, salvo para o optante do SIMPLES. No caso de sociedades civis tais documentos poderão ser registrados em cartório competente;</w:t>
      </w:r>
    </w:p>
    <w:p w14:paraId="3B1BA0C7" w14:textId="77777777" w:rsidR="004F3BA5" w:rsidRPr="00551FAE" w:rsidRDefault="004F3BA5" w:rsidP="004F3BA5">
      <w:pPr>
        <w:autoSpaceDE w:val="0"/>
        <w:autoSpaceDN w:val="0"/>
        <w:adjustRightInd w:val="0"/>
        <w:rPr>
          <w:rFonts w:ascii="Arial" w:hAnsi="Arial" w:cs="Arial"/>
          <w:sz w:val="22"/>
          <w:szCs w:val="22"/>
        </w:rPr>
      </w:pPr>
    </w:p>
    <w:p w14:paraId="2DF3B61B" w14:textId="77777777" w:rsidR="00A96DF1" w:rsidRPr="00551FAE" w:rsidRDefault="00A96DF1" w:rsidP="004F3BA5">
      <w:pPr>
        <w:autoSpaceDE w:val="0"/>
        <w:autoSpaceDN w:val="0"/>
        <w:adjustRightInd w:val="0"/>
        <w:rPr>
          <w:rFonts w:ascii="Arial" w:hAnsi="Arial" w:cs="Arial"/>
          <w:sz w:val="22"/>
          <w:szCs w:val="22"/>
        </w:rPr>
      </w:pPr>
      <w:r w:rsidRPr="00551FAE">
        <w:rPr>
          <w:rFonts w:ascii="Arial" w:hAnsi="Arial" w:cs="Arial"/>
          <w:sz w:val="22"/>
          <w:szCs w:val="22"/>
        </w:rPr>
        <w:t>c.3) Serão considerados aceitos na forma da lei, o balanço patrimonial e demonstrações contábeis assim apresentados:</w:t>
      </w:r>
    </w:p>
    <w:p w14:paraId="799DEC0B" w14:textId="77777777" w:rsidR="00A96DF1" w:rsidRPr="00551FAE" w:rsidRDefault="00A96DF1" w:rsidP="004F3BA5">
      <w:pPr>
        <w:autoSpaceDE w:val="0"/>
        <w:autoSpaceDN w:val="0"/>
        <w:adjustRightInd w:val="0"/>
        <w:rPr>
          <w:rFonts w:ascii="Arial" w:hAnsi="Arial" w:cs="Arial"/>
          <w:sz w:val="22"/>
          <w:szCs w:val="22"/>
        </w:rPr>
      </w:pPr>
    </w:p>
    <w:p w14:paraId="3A7551B7" w14:textId="77777777" w:rsidR="00A96DF1" w:rsidRPr="00551FAE" w:rsidRDefault="00A96DF1" w:rsidP="00624143">
      <w:pPr>
        <w:pStyle w:val="PargrafodaLista"/>
        <w:numPr>
          <w:ilvl w:val="0"/>
          <w:numId w:val="21"/>
        </w:numPr>
        <w:autoSpaceDE w:val="0"/>
        <w:autoSpaceDN w:val="0"/>
        <w:adjustRightInd w:val="0"/>
        <w:ind w:left="0" w:firstLine="142"/>
        <w:rPr>
          <w:rFonts w:ascii="Arial" w:hAnsi="Arial" w:cs="Arial"/>
          <w:sz w:val="22"/>
          <w:szCs w:val="22"/>
        </w:rPr>
      </w:pPr>
      <w:r w:rsidRPr="00551FAE">
        <w:rPr>
          <w:rFonts w:ascii="Arial" w:hAnsi="Arial" w:cs="Arial"/>
          <w:sz w:val="22"/>
          <w:szCs w:val="22"/>
        </w:rPr>
        <w:t xml:space="preserve"> Sociedades regidas pela Lei Federal nº 6.404/76 (Sociedade Anônima):</w:t>
      </w:r>
    </w:p>
    <w:p w14:paraId="41CCACBA" w14:textId="77777777" w:rsidR="00A96DF1" w:rsidRPr="00551FAE" w:rsidRDefault="00A96DF1" w:rsidP="00A96DF1">
      <w:pPr>
        <w:pStyle w:val="PargrafodaLista"/>
        <w:autoSpaceDE w:val="0"/>
        <w:autoSpaceDN w:val="0"/>
        <w:adjustRightInd w:val="0"/>
        <w:ind w:left="720"/>
        <w:rPr>
          <w:rFonts w:ascii="Arial" w:hAnsi="Arial" w:cs="Arial"/>
          <w:sz w:val="22"/>
          <w:szCs w:val="22"/>
        </w:rPr>
      </w:pPr>
    </w:p>
    <w:p w14:paraId="640B2DD7" w14:textId="77777777" w:rsidR="00A96DF1" w:rsidRPr="00551FAE" w:rsidRDefault="00A96DF1" w:rsidP="00624143">
      <w:pPr>
        <w:pStyle w:val="PargrafodaLista"/>
        <w:numPr>
          <w:ilvl w:val="0"/>
          <w:numId w:val="22"/>
        </w:numPr>
        <w:autoSpaceDE w:val="0"/>
        <w:autoSpaceDN w:val="0"/>
        <w:adjustRightInd w:val="0"/>
        <w:ind w:left="0" w:firstLine="0"/>
        <w:rPr>
          <w:rFonts w:ascii="Arial" w:hAnsi="Arial" w:cs="Arial"/>
          <w:sz w:val="22"/>
          <w:szCs w:val="22"/>
        </w:rPr>
      </w:pPr>
      <w:r w:rsidRPr="00551FAE">
        <w:rPr>
          <w:rFonts w:ascii="Arial" w:hAnsi="Arial" w:cs="Arial"/>
          <w:sz w:val="22"/>
          <w:szCs w:val="22"/>
        </w:rPr>
        <w:t xml:space="preserve"> Publicados em Diário Oficial; ou</w:t>
      </w:r>
    </w:p>
    <w:p w14:paraId="1BEA7BE1" w14:textId="77777777" w:rsidR="00A96DF1" w:rsidRPr="00551FAE" w:rsidRDefault="00A96DF1" w:rsidP="00A96DF1">
      <w:pPr>
        <w:pStyle w:val="PargrafodaLista"/>
        <w:autoSpaceDE w:val="0"/>
        <w:autoSpaceDN w:val="0"/>
        <w:adjustRightInd w:val="0"/>
        <w:ind w:left="0"/>
        <w:rPr>
          <w:rFonts w:ascii="Arial" w:hAnsi="Arial" w:cs="Arial"/>
          <w:sz w:val="22"/>
          <w:szCs w:val="22"/>
        </w:rPr>
      </w:pPr>
    </w:p>
    <w:p w14:paraId="0D9F3A5D" w14:textId="77777777" w:rsidR="00A96DF1" w:rsidRPr="00551FAE" w:rsidRDefault="00A96DF1" w:rsidP="00624143">
      <w:pPr>
        <w:pStyle w:val="PargrafodaLista"/>
        <w:numPr>
          <w:ilvl w:val="0"/>
          <w:numId w:val="22"/>
        </w:numPr>
        <w:autoSpaceDE w:val="0"/>
        <w:autoSpaceDN w:val="0"/>
        <w:adjustRightInd w:val="0"/>
        <w:ind w:left="0" w:firstLine="0"/>
        <w:rPr>
          <w:rFonts w:ascii="Arial" w:hAnsi="Arial" w:cs="Arial"/>
          <w:sz w:val="22"/>
          <w:szCs w:val="22"/>
        </w:rPr>
      </w:pPr>
      <w:r w:rsidRPr="00551FAE">
        <w:rPr>
          <w:rFonts w:ascii="Arial" w:hAnsi="Arial" w:cs="Arial"/>
          <w:sz w:val="22"/>
          <w:szCs w:val="22"/>
        </w:rPr>
        <w:t xml:space="preserve"> Publicados em jornal de grande circulação; ou</w:t>
      </w:r>
    </w:p>
    <w:p w14:paraId="308EAA2C" w14:textId="77777777" w:rsidR="00A96DF1" w:rsidRPr="00551FAE" w:rsidRDefault="00A96DF1" w:rsidP="00A96DF1">
      <w:pPr>
        <w:pStyle w:val="PargrafodaLista"/>
        <w:autoSpaceDE w:val="0"/>
        <w:autoSpaceDN w:val="0"/>
        <w:adjustRightInd w:val="0"/>
        <w:ind w:left="0"/>
        <w:rPr>
          <w:rFonts w:ascii="Arial" w:hAnsi="Arial" w:cs="Arial"/>
          <w:sz w:val="22"/>
          <w:szCs w:val="22"/>
        </w:rPr>
      </w:pPr>
    </w:p>
    <w:p w14:paraId="6C233026" w14:textId="77777777" w:rsidR="00A96DF1" w:rsidRPr="00551FAE" w:rsidRDefault="00A96DF1" w:rsidP="00624143">
      <w:pPr>
        <w:pStyle w:val="PargrafodaLista"/>
        <w:numPr>
          <w:ilvl w:val="0"/>
          <w:numId w:val="22"/>
        </w:numPr>
        <w:autoSpaceDE w:val="0"/>
        <w:autoSpaceDN w:val="0"/>
        <w:adjustRightInd w:val="0"/>
        <w:ind w:left="0" w:firstLine="0"/>
        <w:rPr>
          <w:rFonts w:ascii="Arial" w:hAnsi="Arial" w:cs="Arial"/>
          <w:sz w:val="22"/>
          <w:szCs w:val="22"/>
        </w:rPr>
      </w:pPr>
      <w:r w:rsidRPr="00551FAE">
        <w:rPr>
          <w:rFonts w:ascii="Arial" w:hAnsi="Arial" w:cs="Arial"/>
          <w:sz w:val="22"/>
          <w:szCs w:val="22"/>
        </w:rPr>
        <w:t xml:space="preserve"> Por fotocópia registrada ou autenticada na Junta Comercial da sede ou domicílio da licitante</w:t>
      </w:r>
      <w:r w:rsidR="000E6A0C" w:rsidRPr="00551FAE">
        <w:rPr>
          <w:rFonts w:ascii="Arial" w:hAnsi="Arial" w:cs="Arial"/>
          <w:sz w:val="22"/>
          <w:szCs w:val="22"/>
        </w:rPr>
        <w:t>.</w:t>
      </w:r>
    </w:p>
    <w:p w14:paraId="1CFB1DAA" w14:textId="77777777" w:rsidR="00A96DF1" w:rsidRPr="00551FAE" w:rsidRDefault="00A96DF1" w:rsidP="00A96DF1">
      <w:pPr>
        <w:pStyle w:val="PargrafodaLista"/>
        <w:autoSpaceDE w:val="0"/>
        <w:autoSpaceDN w:val="0"/>
        <w:adjustRightInd w:val="0"/>
        <w:ind w:left="720"/>
        <w:rPr>
          <w:rFonts w:ascii="Arial" w:hAnsi="Arial" w:cs="Arial"/>
          <w:sz w:val="22"/>
          <w:szCs w:val="22"/>
        </w:rPr>
      </w:pPr>
    </w:p>
    <w:p w14:paraId="68ADBFF9" w14:textId="77777777" w:rsidR="00A96DF1" w:rsidRPr="00551FAE" w:rsidRDefault="00A96DF1" w:rsidP="00624143">
      <w:pPr>
        <w:pStyle w:val="PargrafodaLista"/>
        <w:numPr>
          <w:ilvl w:val="0"/>
          <w:numId w:val="21"/>
        </w:numPr>
        <w:autoSpaceDE w:val="0"/>
        <w:autoSpaceDN w:val="0"/>
        <w:adjustRightInd w:val="0"/>
        <w:ind w:left="284" w:hanging="77"/>
        <w:rPr>
          <w:rFonts w:ascii="Arial" w:hAnsi="Arial" w:cs="Arial"/>
          <w:sz w:val="22"/>
          <w:szCs w:val="22"/>
        </w:rPr>
      </w:pPr>
      <w:r w:rsidRPr="00551FAE">
        <w:rPr>
          <w:rFonts w:ascii="Arial" w:hAnsi="Arial" w:cs="Arial"/>
          <w:sz w:val="22"/>
          <w:szCs w:val="22"/>
        </w:rPr>
        <w:t>Sociedades por cotas de responsabilidade limitada (</w:t>
      </w:r>
      <w:r w:rsidR="00EB7064" w:rsidRPr="00551FAE">
        <w:rPr>
          <w:rFonts w:ascii="Arial" w:hAnsi="Arial" w:cs="Arial"/>
          <w:sz w:val="22"/>
          <w:szCs w:val="22"/>
        </w:rPr>
        <w:t>LTDA.</w:t>
      </w:r>
      <w:r w:rsidRPr="00551FAE">
        <w:rPr>
          <w:rFonts w:ascii="Arial" w:hAnsi="Arial" w:cs="Arial"/>
          <w:sz w:val="22"/>
          <w:szCs w:val="22"/>
        </w:rPr>
        <w:t>):</w:t>
      </w:r>
    </w:p>
    <w:p w14:paraId="6CAA9CA7" w14:textId="77777777" w:rsidR="00A96DF1" w:rsidRPr="00551FAE" w:rsidRDefault="00A96DF1" w:rsidP="00A96DF1">
      <w:pPr>
        <w:autoSpaceDE w:val="0"/>
        <w:autoSpaceDN w:val="0"/>
        <w:adjustRightInd w:val="0"/>
        <w:rPr>
          <w:rFonts w:ascii="Arial" w:hAnsi="Arial" w:cs="Arial"/>
          <w:sz w:val="22"/>
          <w:szCs w:val="22"/>
        </w:rPr>
      </w:pPr>
    </w:p>
    <w:p w14:paraId="6848B3C4" w14:textId="77777777" w:rsidR="00A96DF1" w:rsidRPr="00551FAE" w:rsidRDefault="00A96DF1" w:rsidP="00624143">
      <w:pPr>
        <w:pStyle w:val="PargrafodaLista"/>
        <w:numPr>
          <w:ilvl w:val="0"/>
          <w:numId w:val="23"/>
        </w:numPr>
        <w:autoSpaceDE w:val="0"/>
        <w:autoSpaceDN w:val="0"/>
        <w:adjustRightInd w:val="0"/>
        <w:ind w:left="0" w:firstLine="0"/>
        <w:rPr>
          <w:rFonts w:ascii="Arial" w:hAnsi="Arial" w:cs="Arial"/>
          <w:sz w:val="22"/>
          <w:szCs w:val="22"/>
        </w:rPr>
      </w:pPr>
      <w:r w:rsidRPr="00551FAE">
        <w:rPr>
          <w:rFonts w:ascii="Arial" w:hAnsi="Arial" w:cs="Arial"/>
          <w:sz w:val="22"/>
          <w:szCs w:val="22"/>
        </w:rPr>
        <w:t xml:space="preserve"> Por fotocópia do livro Diário, inclusive com os Termos de Abertura e de Encerramento, devidamente autenticado na Junta Comercial sede ou domicílio da licitant</w:t>
      </w:r>
      <w:r w:rsidR="00D370E0" w:rsidRPr="00551FAE">
        <w:rPr>
          <w:rFonts w:ascii="Arial" w:hAnsi="Arial" w:cs="Arial"/>
          <w:sz w:val="22"/>
          <w:szCs w:val="22"/>
        </w:rPr>
        <w:t>e ou em outro órgão equivalente.</w:t>
      </w:r>
    </w:p>
    <w:p w14:paraId="48256535" w14:textId="77777777" w:rsidR="00813290" w:rsidRPr="00551FAE" w:rsidRDefault="00813290" w:rsidP="00813290">
      <w:pPr>
        <w:autoSpaceDE w:val="0"/>
        <w:autoSpaceDN w:val="0"/>
        <w:adjustRightInd w:val="0"/>
        <w:rPr>
          <w:rFonts w:ascii="Arial" w:hAnsi="Arial" w:cs="Arial"/>
          <w:sz w:val="22"/>
          <w:szCs w:val="22"/>
        </w:rPr>
      </w:pPr>
    </w:p>
    <w:p w14:paraId="5DA87785" w14:textId="77777777" w:rsidR="004F3BA5" w:rsidRPr="00551FAE" w:rsidRDefault="004F3BA5" w:rsidP="004F3BA5">
      <w:pPr>
        <w:autoSpaceDE w:val="0"/>
        <w:autoSpaceDN w:val="0"/>
        <w:adjustRightInd w:val="0"/>
        <w:rPr>
          <w:rFonts w:ascii="Arial" w:hAnsi="Arial" w:cs="Arial"/>
          <w:sz w:val="22"/>
          <w:szCs w:val="22"/>
        </w:rPr>
      </w:pPr>
      <w:r w:rsidRPr="00551FAE">
        <w:rPr>
          <w:rFonts w:ascii="Arial" w:hAnsi="Arial" w:cs="Arial"/>
          <w:sz w:val="22"/>
          <w:szCs w:val="22"/>
        </w:rPr>
        <w:lastRenderedPageBreak/>
        <w:t>c</w:t>
      </w:r>
      <w:r w:rsidR="00A96DF1" w:rsidRPr="00551FAE">
        <w:rPr>
          <w:rFonts w:ascii="Arial" w:hAnsi="Arial" w:cs="Arial"/>
          <w:sz w:val="22"/>
          <w:szCs w:val="22"/>
        </w:rPr>
        <w:t>.4</w:t>
      </w:r>
      <w:r w:rsidR="0037381A" w:rsidRPr="00551FAE">
        <w:rPr>
          <w:rFonts w:ascii="Arial" w:hAnsi="Arial" w:cs="Arial"/>
          <w:sz w:val="22"/>
          <w:szCs w:val="22"/>
        </w:rPr>
        <w:t>) A boa situação financeira da</w:t>
      </w:r>
      <w:r w:rsidRPr="00551FAE">
        <w:rPr>
          <w:rFonts w:ascii="Arial" w:hAnsi="Arial" w:cs="Arial"/>
          <w:sz w:val="22"/>
          <w:szCs w:val="22"/>
        </w:rPr>
        <w:t xml:space="preserve"> licitante, será aferida pela observância, dos índices apurados pela fórmula abaixo, cujo cálculo deverá ser demonstrado em documento próprio, devidamente assinado por contabilista habilitado</w:t>
      </w:r>
      <w:r w:rsidR="00486C42">
        <w:rPr>
          <w:rFonts w:ascii="Arial" w:hAnsi="Arial" w:cs="Arial"/>
          <w:sz w:val="22"/>
          <w:szCs w:val="22"/>
        </w:rPr>
        <w:t>, comprovado através de certidão emitida perante o Conselho Regional de Contabilidade</w:t>
      </w:r>
      <w:r w:rsidRPr="00551FAE">
        <w:rPr>
          <w:rFonts w:ascii="Arial" w:hAnsi="Arial" w:cs="Arial"/>
          <w:sz w:val="22"/>
          <w:szCs w:val="22"/>
        </w:rPr>
        <w:t>. As empresas que apresentarem resultado igual ou menor que 1 (um) em qualquer um dos índices apurados devem comprovar, para fins de habilitação, capital mínimo ou patrimônio líquido mínimo no limite de 10% do valor estimado da licitação</w:t>
      </w:r>
      <w:r w:rsidR="002C0FD5" w:rsidRPr="00551FAE">
        <w:rPr>
          <w:rFonts w:ascii="Arial" w:hAnsi="Arial" w:cs="Arial"/>
          <w:sz w:val="22"/>
          <w:szCs w:val="22"/>
        </w:rPr>
        <w:t>;</w:t>
      </w:r>
    </w:p>
    <w:p w14:paraId="22FE1E48" w14:textId="77777777" w:rsidR="004F3BA5" w:rsidRPr="00551FAE" w:rsidRDefault="004F3BA5" w:rsidP="004F3BA5">
      <w:pPr>
        <w:autoSpaceDE w:val="0"/>
        <w:autoSpaceDN w:val="0"/>
        <w:adjustRightInd w:val="0"/>
        <w:rPr>
          <w:rFonts w:ascii="Arial" w:hAnsi="Arial" w:cs="Arial"/>
          <w:sz w:val="22"/>
          <w:szCs w:val="22"/>
        </w:rPr>
      </w:pPr>
    </w:p>
    <w:p w14:paraId="09DC7864" w14:textId="77777777" w:rsidR="004F3BA5" w:rsidRPr="00551FAE" w:rsidRDefault="004F3BA5" w:rsidP="004F3BA5">
      <w:pPr>
        <w:autoSpaceDE w:val="0"/>
        <w:autoSpaceDN w:val="0"/>
        <w:adjustRightInd w:val="0"/>
        <w:rPr>
          <w:rFonts w:ascii="Arial" w:hAnsi="Arial" w:cs="Arial"/>
          <w:b/>
          <w:sz w:val="22"/>
          <w:szCs w:val="22"/>
        </w:rPr>
      </w:pPr>
      <w:r w:rsidRPr="00551FAE">
        <w:rPr>
          <w:rFonts w:ascii="Arial" w:hAnsi="Arial" w:cs="Arial"/>
          <w:b/>
          <w:sz w:val="22"/>
          <w:szCs w:val="22"/>
        </w:rPr>
        <w:t>ILG - ÍNDICE DE LIQUIDEZ GERAL &gt;1,00</w:t>
      </w:r>
    </w:p>
    <w:p w14:paraId="6A034BB3" w14:textId="77777777" w:rsidR="004F3BA5" w:rsidRPr="00551FAE" w:rsidRDefault="004F3BA5" w:rsidP="004F3BA5">
      <w:pPr>
        <w:autoSpaceDE w:val="0"/>
        <w:autoSpaceDN w:val="0"/>
        <w:adjustRightInd w:val="0"/>
        <w:rPr>
          <w:rFonts w:ascii="Arial" w:hAnsi="Arial" w:cs="Arial"/>
          <w:sz w:val="22"/>
          <w:szCs w:val="22"/>
        </w:rPr>
      </w:pPr>
    </w:p>
    <w:p w14:paraId="1B7BF4C9" w14:textId="77777777" w:rsidR="004F3BA5" w:rsidRPr="00551FAE" w:rsidRDefault="004F3BA5" w:rsidP="004F3BA5">
      <w:pPr>
        <w:autoSpaceDE w:val="0"/>
        <w:autoSpaceDN w:val="0"/>
        <w:adjustRightInd w:val="0"/>
        <w:rPr>
          <w:rFonts w:ascii="Arial" w:hAnsi="Arial" w:cs="Arial"/>
          <w:sz w:val="22"/>
          <w:szCs w:val="22"/>
        </w:rPr>
      </w:pPr>
      <w:r w:rsidRPr="00551FAE">
        <w:rPr>
          <w:rFonts w:ascii="Arial" w:hAnsi="Arial" w:cs="Arial"/>
          <w:b/>
          <w:sz w:val="22"/>
          <w:szCs w:val="22"/>
        </w:rPr>
        <w:t>ILG =</w:t>
      </w:r>
      <w:r w:rsidRPr="00551FAE">
        <w:rPr>
          <w:rFonts w:ascii="Arial" w:hAnsi="Arial" w:cs="Arial"/>
          <w:sz w:val="22"/>
          <w:szCs w:val="22"/>
        </w:rPr>
        <w:tab/>
      </w:r>
      <w:r w:rsidRPr="00551FAE">
        <w:rPr>
          <w:rFonts w:ascii="Arial" w:hAnsi="Arial" w:cs="Arial"/>
          <w:sz w:val="22"/>
          <w:szCs w:val="22"/>
          <w:u w:val="single"/>
        </w:rPr>
        <w:t>Ativo Circulante + Realizável a Longo Prazo</w:t>
      </w:r>
    </w:p>
    <w:p w14:paraId="7D6A85ED" w14:textId="77777777" w:rsidR="004F3BA5" w:rsidRPr="00551FAE" w:rsidRDefault="006D7A5A" w:rsidP="004F3BA5">
      <w:pPr>
        <w:autoSpaceDE w:val="0"/>
        <w:autoSpaceDN w:val="0"/>
        <w:adjustRightInd w:val="0"/>
        <w:rPr>
          <w:rFonts w:ascii="Arial" w:hAnsi="Arial" w:cs="Arial"/>
          <w:sz w:val="22"/>
          <w:szCs w:val="22"/>
        </w:rPr>
      </w:pPr>
      <w:r w:rsidRPr="00551FAE">
        <w:rPr>
          <w:rFonts w:ascii="Arial" w:hAnsi="Arial" w:cs="Arial"/>
          <w:sz w:val="22"/>
          <w:szCs w:val="22"/>
        </w:rPr>
        <w:t xml:space="preserve">           </w:t>
      </w:r>
      <w:r w:rsidR="004F3BA5" w:rsidRPr="00551FAE">
        <w:rPr>
          <w:rFonts w:ascii="Arial" w:hAnsi="Arial" w:cs="Arial"/>
          <w:sz w:val="22"/>
          <w:szCs w:val="22"/>
        </w:rPr>
        <w:t>Passivo Circulante + Exigível a Longo Prazo</w:t>
      </w:r>
    </w:p>
    <w:p w14:paraId="7AA0DD2A" w14:textId="77777777" w:rsidR="004F3BA5" w:rsidRPr="00551FAE" w:rsidRDefault="004F3BA5" w:rsidP="004F3BA5">
      <w:pPr>
        <w:autoSpaceDE w:val="0"/>
        <w:autoSpaceDN w:val="0"/>
        <w:adjustRightInd w:val="0"/>
        <w:rPr>
          <w:rFonts w:ascii="Arial" w:hAnsi="Arial" w:cs="Arial"/>
          <w:sz w:val="22"/>
          <w:szCs w:val="22"/>
        </w:rPr>
      </w:pPr>
    </w:p>
    <w:p w14:paraId="08518F12" w14:textId="77777777" w:rsidR="004F3BA5" w:rsidRPr="00551FAE" w:rsidRDefault="004F3BA5" w:rsidP="004F3BA5">
      <w:pPr>
        <w:autoSpaceDE w:val="0"/>
        <w:autoSpaceDN w:val="0"/>
        <w:adjustRightInd w:val="0"/>
        <w:rPr>
          <w:rFonts w:ascii="Arial" w:hAnsi="Arial" w:cs="Arial"/>
          <w:b/>
          <w:sz w:val="22"/>
          <w:szCs w:val="22"/>
        </w:rPr>
      </w:pPr>
      <w:r w:rsidRPr="00551FAE">
        <w:rPr>
          <w:rFonts w:ascii="Arial" w:hAnsi="Arial" w:cs="Arial"/>
          <w:b/>
          <w:sz w:val="22"/>
          <w:szCs w:val="22"/>
        </w:rPr>
        <w:t>ILC - ÍNDICE DE LIQUIDEZ CORRENTE &gt;1,00</w:t>
      </w:r>
    </w:p>
    <w:p w14:paraId="3BEA4DED" w14:textId="77777777" w:rsidR="002C0FD5" w:rsidRPr="00551FAE" w:rsidRDefault="002C0FD5" w:rsidP="004F3BA5">
      <w:pPr>
        <w:autoSpaceDE w:val="0"/>
        <w:autoSpaceDN w:val="0"/>
        <w:adjustRightInd w:val="0"/>
        <w:rPr>
          <w:rFonts w:ascii="Arial" w:hAnsi="Arial" w:cs="Arial"/>
          <w:b/>
          <w:sz w:val="22"/>
          <w:szCs w:val="22"/>
        </w:rPr>
      </w:pPr>
    </w:p>
    <w:p w14:paraId="26BC5344" w14:textId="77777777" w:rsidR="004F3BA5" w:rsidRPr="00551FAE" w:rsidRDefault="004F3BA5" w:rsidP="004F3BA5">
      <w:pPr>
        <w:autoSpaceDE w:val="0"/>
        <w:autoSpaceDN w:val="0"/>
        <w:adjustRightInd w:val="0"/>
        <w:rPr>
          <w:rFonts w:ascii="Arial" w:hAnsi="Arial" w:cs="Arial"/>
          <w:sz w:val="22"/>
          <w:szCs w:val="22"/>
        </w:rPr>
      </w:pPr>
      <w:r w:rsidRPr="00551FAE">
        <w:rPr>
          <w:rFonts w:ascii="Arial" w:hAnsi="Arial" w:cs="Arial"/>
          <w:b/>
          <w:sz w:val="22"/>
          <w:szCs w:val="22"/>
        </w:rPr>
        <w:t>ILC =</w:t>
      </w:r>
      <w:r w:rsidRPr="00551FAE">
        <w:rPr>
          <w:rFonts w:ascii="Arial" w:hAnsi="Arial" w:cs="Arial"/>
          <w:sz w:val="22"/>
          <w:szCs w:val="22"/>
        </w:rPr>
        <w:tab/>
      </w:r>
      <w:r w:rsidRPr="00551FAE">
        <w:rPr>
          <w:rFonts w:ascii="Arial" w:hAnsi="Arial" w:cs="Arial"/>
          <w:sz w:val="22"/>
          <w:szCs w:val="22"/>
          <w:u w:val="single"/>
        </w:rPr>
        <w:t>Ativo Circulante</w:t>
      </w:r>
    </w:p>
    <w:p w14:paraId="21D32D33" w14:textId="77777777" w:rsidR="004F3BA5" w:rsidRPr="00551FAE" w:rsidRDefault="006D7A5A" w:rsidP="004F3BA5">
      <w:pPr>
        <w:autoSpaceDE w:val="0"/>
        <w:autoSpaceDN w:val="0"/>
        <w:adjustRightInd w:val="0"/>
        <w:rPr>
          <w:rFonts w:ascii="Arial" w:hAnsi="Arial" w:cs="Arial"/>
          <w:sz w:val="22"/>
          <w:szCs w:val="22"/>
        </w:rPr>
      </w:pPr>
      <w:r w:rsidRPr="00551FAE">
        <w:rPr>
          <w:rFonts w:ascii="Arial" w:hAnsi="Arial" w:cs="Arial"/>
          <w:sz w:val="22"/>
          <w:szCs w:val="22"/>
        </w:rPr>
        <w:t xml:space="preserve">         </w:t>
      </w:r>
      <w:r w:rsidR="004F3BA5" w:rsidRPr="00551FAE">
        <w:rPr>
          <w:rFonts w:ascii="Arial" w:hAnsi="Arial" w:cs="Arial"/>
          <w:sz w:val="22"/>
          <w:szCs w:val="22"/>
        </w:rPr>
        <w:t>Passivo Circulante</w:t>
      </w:r>
    </w:p>
    <w:p w14:paraId="3D79BAAB" w14:textId="77777777" w:rsidR="004F3BA5" w:rsidRPr="00551FAE" w:rsidRDefault="004F3BA5" w:rsidP="004F3BA5">
      <w:pPr>
        <w:autoSpaceDE w:val="0"/>
        <w:autoSpaceDN w:val="0"/>
        <w:adjustRightInd w:val="0"/>
        <w:rPr>
          <w:rFonts w:ascii="Arial" w:hAnsi="Arial" w:cs="Arial"/>
          <w:sz w:val="22"/>
          <w:szCs w:val="22"/>
        </w:rPr>
      </w:pPr>
    </w:p>
    <w:p w14:paraId="01FB145B" w14:textId="77777777" w:rsidR="004F3BA5" w:rsidRPr="00551FAE" w:rsidRDefault="004F3BA5" w:rsidP="004F3BA5">
      <w:pPr>
        <w:autoSpaceDE w:val="0"/>
        <w:autoSpaceDN w:val="0"/>
        <w:adjustRightInd w:val="0"/>
        <w:rPr>
          <w:rFonts w:ascii="Arial" w:hAnsi="Arial" w:cs="Arial"/>
          <w:b/>
          <w:sz w:val="22"/>
          <w:szCs w:val="22"/>
        </w:rPr>
      </w:pPr>
      <w:r w:rsidRPr="00551FAE">
        <w:rPr>
          <w:rFonts w:ascii="Arial" w:hAnsi="Arial" w:cs="Arial"/>
          <w:b/>
          <w:sz w:val="22"/>
          <w:szCs w:val="22"/>
        </w:rPr>
        <w:t>SG – SOLVENCIA GERAL&gt;1,00</w:t>
      </w:r>
    </w:p>
    <w:p w14:paraId="18489F8F" w14:textId="77777777" w:rsidR="002C0FD5" w:rsidRPr="00551FAE" w:rsidRDefault="002C0FD5" w:rsidP="004F3BA5">
      <w:pPr>
        <w:autoSpaceDE w:val="0"/>
        <w:autoSpaceDN w:val="0"/>
        <w:adjustRightInd w:val="0"/>
        <w:rPr>
          <w:rFonts w:ascii="Arial" w:hAnsi="Arial" w:cs="Arial"/>
          <w:b/>
          <w:sz w:val="22"/>
          <w:szCs w:val="22"/>
        </w:rPr>
      </w:pPr>
    </w:p>
    <w:p w14:paraId="351DE2C8" w14:textId="77777777" w:rsidR="004F3BA5" w:rsidRPr="00551FAE" w:rsidRDefault="004F3BA5" w:rsidP="004F3BA5">
      <w:pPr>
        <w:autoSpaceDE w:val="0"/>
        <w:autoSpaceDN w:val="0"/>
        <w:adjustRightInd w:val="0"/>
        <w:rPr>
          <w:rFonts w:ascii="Arial" w:hAnsi="Arial" w:cs="Arial"/>
          <w:sz w:val="22"/>
          <w:szCs w:val="22"/>
        </w:rPr>
      </w:pPr>
      <w:r w:rsidRPr="00551FAE">
        <w:rPr>
          <w:rFonts w:ascii="Arial" w:hAnsi="Arial" w:cs="Arial"/>
          <w:b/>
          <w:sz w:val="22"/>
          <w:szCs w:val="22"/>
        </w:rPr>
        <w:t>SG =</w:t>
      </w:r>
      <w:r w:rsidRPr="00551FAE">
        <w:rPr>
          <w:rFonts w:ascii="Arial" w:hAnsi="Arial" w:cs="Arial"/>
          <w:sz w:val="22"/>
          <w:szCs w:val="22"/>
        </w:rPr>
        <w:tab/>
      </w:r>
      <w:r w:rsidRPr="00551FAE">
        <w:rPr>
          <w:rFonts w:ascii="Arial" w:hAnsi="Arial" w:cs="Arial"/>
          <w:sz w:val="22"/>
          <w:szCs w:val="22"/>
          <w:u w:val="single"/>
        </w:rPr>
        <w:t>___________Ativo Total______________</w:t>
      </w:r>
    </w:p>
    <w:p w14:paraId="5691D51E" w14:textId="77777777" w:rsidR="004F3BA5" w:rsidRPr="00551FAE" w:rsidRDefault="006D7A5A" w:rsidP="004F3BA5">
      <w:pPr>
        <w:autoSpaceDE w:val="0"/>
        <w:autoSpaceDN w:val="0"/>
        <w:adjustRightInd w:val="0"/>
        <w:rPr>
          <w:rFonts w:ascii="Arial" w:hAnsi="Arial" w:cs="Arial"/>
          <w:sz w:val="22"/>
          <w:szCs w:val="22"/>
        </w:rPr>
      </w:pPr>
      <w:r w:rsidRPr="00551FAE">
        <w:rPr>
          <w:rFonts w:ascii="Arial" w:hAnsi="Arial" w:cs="Arial"/>
          <w:sz w:val="22"/>
          <w:szCs w:val="22"/>
        </w:rPr>
        <w:t xml:space="preserve">        </w:t>
      </w:r>
      <w:r w:rsidR="004F3BA5" w:rsidRPr="00551FAE">
        <w:rPr>
          <w:rFonts w:ascii="Arial" w:hAnsi="Arial" w:cs="Arial"/>
          <w:sz w:val="22"/>
          <w:szCs w:val="22"/>
        </w:rPr>
        <w:t>Passivo Circulante + Exigível a Longo Prazo</w:t>
      </w:r>
    </w:p>
    <w:p w14:paraId="33A9BE29" w14:textId="77777777" w:rsidR="004F3BA5" w:rsidRPr="00551FAE" w:rsidRDefault="004F3BA5" w:rsidP="001762CE">
      <w:pPr>
        <w:rPr>
          <w:rFonts w:ascii="Arial" w:hAnsi="Arial" w:cs="Arial"/>
          <w:sz w:val="22"/>
          <w:szCs w:val="22"/>
        </w:rPr>
      </w:pPr>
    </w:p>
    <w:p w14:paraId="11F0F1B4" w14:textId="77777777" w:rsidR="00285DB8" w:rsidRPr="00551FAE" w:rsidRDefault="004F3BA5" w:rsidP="00624143">
      <w:pPr>
        <w:pStyle w:val="PargrafodaLista"/>
        <w:numPr>
          <w:ilvl w:val="2"/>
          <w:numId w:val="14"/>
        </w:numPr>
        <w:ind w:left="0" w:firstLine="0"/>
        <w:rPr>
          <w:rFonts w:ascii="Arial" w:hAnsi="Arial" w:cs="Arial"/>
          <w:b/>
          <w:sz w:val="22"/>
          <w:szCs w:val="22"/>
        </w:rPr>
      </w:pPr>
      <w:r w:rsidRPr="00551FAE">
        <w:rPr>
          <w:rFonts w:ascii="Arial" w:hAnsi="Arial" w:cs="Arial"/>
          <w:sz w:val="22"/>
          <w:szCs w:val="22"/>
        </w:rPr>
        <w:t> </w:t>
      </w:r>
      <w:r w:rsidR="00285DB8" w:rsidRPr="00551FAE">
        <w:rPr>
          <w:rFonts w:ascii="Arial" w:hAnsi="Arial" w:cs="Arial"/>
          <w:sz w:val="22"/>
          <w:szCs w:val="22"/>
        </w:rPr>
        <w:t xml:space="preserve">Declaração </w:t>
      </w:r>
      <w:r w:rsidR="001D7B3B" w:rsidRPr="00551FAE">
        <w:rPr>
          <w:rFonts w:ascii="Arial" w:hAnsi="Arial" w:cs="Arial"/>
          <w:sz w:val="22"/>
          <w:szCs w:val="22"/>
        </w:rPr>
        <w:t xml:space="preserve">de que se encontra em situação regular perante o Ministério do Trabalho, no que se refere à observância do disposto no inciso XXXIII do art. 7º da Constituição Federal, conforme modelo constante do Anexo </w:t>
      </w:r>
      <w:r w:rsidR="00C06D31" w:rsidRPr="00551FAE">
        <w:rPr>
          <w:rFonts w:ascii="Arial" w:hAnsi="Arial" w:cs="Arial"/>
          <w:sz w:val="22"/>
          <w:szCs w:val="22"/>
        </w:rPr>
        <w:t>I</w:t>
      </w:r>
      <w:r w:rsidR="00700363" w:rsidRPr="00551FAE">
        <w:rPr>
          <w:rFonts w:ascii="Arial" w:hAnsi="Arial" w:cs="Arial"/>
          <w:sz w:val="22"/>
          <w:szCs w:val="22"/>
        </w:rPr>
        <w:t>V</w:t>
      </w:r>
      <w:r w:rsidR="001D7B3B" w:rsidRPr="00551FAE">
        <w:rPr>
          <w:rFonts w:ascii="Arial" w:hAnsi="Arial" w:cs="Arial"/>
          <w:sz w:val="22"/>
          <w:szCs w:val="22"/>
        </w:rPr>
        <w:t xml:space="preserve"> (modelo I) parte integrante deste edital</w:t>
      </w:r>
      <w:r w:rsidR="00285DB8" w:rsidRPr="00551FAE">
        <w:rPr>
          <w:rFonts w:ascii="Arial" w:hAnsi="Arial" w:cs="Arial"/>
          <w:sz w:val="22"/>
          <w:szCs w:val="22"/>
        </w:rPr>
        <w:t>;</w:t>
      </w:r>
    </w:p>
    <w:p w14:paraId="637552D1" w14:textId="77777777" w:rsidR="00285DB8" w:rsidRPr="00551FAE" w:rsidRDefault="00285DB8" w:rsidP="00285DB8">
      <w:pPr>
        <w:pStyle w:val="PargrafodaLista"/>
        <w:ind w:left="0"/>
        <w:rPr>
          <w:rFonts w:ascii="Arial" w:hAnsi="Arial" w:cs="Arial"/>
          <w:b/>
          <w:sz w:val="22"/>
          <w:szCs w:val="22"/>
        </w:rPr>
      </w:pPr>
    </w:p>
    <w:p w14:paraId="26F70042" w14:textId="77777777" w:rsidR="007E2FB0" w:rsidRPr="00551FAE" w:rsidRDefault="00A84538" w:rsidP="00624143">
      <w:pPr>
        <w:pStyle w:val="PargrafodaLista"/>
        <w:numPr>
          <w:ilvl w:val="2"/>
          <w:numId w:val="14"/>
        </w:numPr>
        <w:ind w:left="0" w:firstLine="0"/>
        <w:rPr>
          <w:rFonts w:ascii="Arial" w:hAnsi="Arial" w:cs="Arial"/>
          <w:b/>
          <w:sz w:val="22"/>
          <w:szCs w:val="22"/>
        </w:rPr>
      </w:pPr>
      <w:r w:rsidRPr="00551FAE">
        <w:rPr>
          <w:rFonts w:ascii="Arial" w:hAnsi="Arial" w:cs="Arial"/>
          <w:b/>
          <w:sz w:val="22"/>
          <w:szCs w:val="22"/>
        </w:rPr>
        <w:t xml:space="preserve"> </w:t>
      </w:r>
      <w:r w:rsidR="004F3BA5" w:rsidRPr="00551FAE">
        <w:rPr>
          <w:rFonts w:ascii="Arial" w:hAnsi="Arial" w:cs="Arial"/>
          <w:b/>
          <w:sz w:val="22"/>
          <w:szCs w:val="22"/>
        </w:rPr>
        <w:t>Declaração de Optante ou Não Optante do Simples Nacional</w:t>
      </w:r>
      <w:r w:rsidR="00E33F27">
        <w:rPr>
          <w:rFonts w:ascii="Arial" w:hAnsi="Arial" w:cs="Arial"/>
          <w:b/>
          <w:sz w:val="22"/>
          <w:szCs w:val="22"/>
        </w:rPr>
        <w:t xml:space="preserve"> ou extrato de Consulta Optantes realizado no site do Simples Nacional;</w:t>
      </w:r>
    </w:p>
    <w:p w14:paraId="6CD19FC4" w14:textId="77777777" w:rsidR="007E2FB0" w:rsidRPr="00551FAE" w:rsidRDefault="007E2FB0" w:rsidP="007E2FB0">
      <w:pPr>
        <w:tabs>
          <w:tab w:val="left" w:pos="-5529"/>
        </w:tabs>
        <w:rPr>
          <w:rFonts w:ascii="Arial" w:hAnsi="Arial" w:cs="Arial"/>
          <w:sz w:val="22"/>
          <w:szCs w:val="22"/>
        </w:rPr>
      </w:pPr>
    </w:p>
    <w:p w14:paraId="40EB2075" w14:textId="77777777" w:rsidR="00813290" w:rsidRPr="00551FAE" w:rsidRDefault="00813290" w:rsidP="00624143">
      <w:pPr>
        <w:pStyle w:val="PargrafodaLista"/>
        <w:numPr>
          <w:ilvl w:val="2"/>
          <w:numId w:val="14"/>
        </w:numPr>
        <w:tabs>
          <w:tab w:val="left" w:pos="-5529"/>
        </w:tabs>
        <w:ind w:left="0" w:firstLine="0"/>
        <w:rPr>
          <w:rFonts w:ascii="Arial" w:hAnsi="Arial" w:cs="Arial"/>
          <w:sz w:val="22"/>
          <w:szCs w:val="22"/>
        </w:rPr>
      </w:pPr>
      <w:r w:rsidRPr="00551FAE">
        <w:rPr>
          <w:rFonts w:ascii="Arial" w:hAnsi="Arial" w:cs="Arial"/>
          <w:sz w:val="22"/>
          <w:szCs w:val="22"/>
        </w:rPr>
        <w:t xml:space="preserve"> A Prefeitura Municipal de </w:t>
      </w:r>
      <w:r w:rsidR="004303E1">
        <w:rPr>
          <w:rFonts w:ascii="Arial" w:hAnsi="Arial" w:cs="Arial"/>
          <w:sz w:val="22"/>
          <w:szCs w:val="22"/>
        </w:rPr>
        <w:t>Palmas de Monte Alto</w:t>
      </w:r>
      <w:r w:rsidRPr="00551FAE">
        <w:rPr>
          <w:rFonts w:ascii="Arial" w:hAnsi="Arial" w:cs="Arial"/>
          <w:sz w:val="22"/>
          <w:szCs w:val="22"/>
        </w:rPr>
        <w:t>-BA, através do Pregoeiro, se reserva ao direito de exigir, para conferência e diligência, antes da adjudicação, a exibição de originais de documentos que tenham sido apresentados por cópias, ainda que autenticadas por tabelião, ou por qualquer outra forma legal.</w:t>
      </w:r>
    </w:p>
    <w:p w14:paraId="174904E5" w14:textId="77777777" w:rsidR="00700363" w:rsidRPr="00551FAE" w:rsidRDefault="00700363" w:rsidP="009D7127">
      <w:pPr>
        <w:rPr>
          <w:rFonts w:ascii="Arial" w:hAnsi="Arial" w:cs="Arial"/>
          <w:sz w:val="22"/>
          <w:szCs w:val="22"/>
        </w:rPr>
      </w:pPr>
    </w:p>
    <w:p w14:paraId="674D773E" w14:textId="77777777" w:rsidR="00D20B21" w:rsidRPr="00551FAE" w:rsidRDefault="00C725C5" w:rsidP="00D20B21">
      <w:pPr>
        <w:pStyle w:val="Corpodetexto"/>
        <w:spacing w:after="0"/>
        <w:rPr>
          <w:rFonts w:ascii="Arial" w:hAnsi="Arial" w:cs="Arial"/>
          <w:sz w:val="22"/>
          <w:szCs w:val="22"/>
        </w:rPr>
      </w:pPr>
      <w:r w:rsidRPr="00551FAE">
        <w:rPr>
          <w:rFonts w:ascii="Arial" w:hAnsi="Arial" w:cs="Arial"/>
          <w:b/>
          <w:sz w:val="22"/>
          <w:szCs w:val="22"/>
        </w:rPr>
        <w:t>11.2</w:t>
      </w:r>
      <w:r w:rsidR="00D20B21" w:rsidRPr="00551FAE">
        <w:rPr>
          <w:rFonts w:ascii="Arial" w:hAnsi="Arial" w:cs="Arial"/>
          <w:b/>
          <w:sz w:val="22"/>
          <w:szCs w:val="22"/>
        </w:rPr>
        <w:t>.4 Qualificação Técnica</w:t>
      </w:r>
    </w:p>
    <w:p w14:paraId="21E46C41" w14:textId="77777777" w:rsidR="00D20B21" w:rsidRPr="00551FAE" w:rsidRDefault="00D20B21" w:rsidP="00E67C35">
      <w:pPr>
        <w:pStyle w:val="Corpodetexto"/>
        <w:tabs>
          <w:tab w:val="left" w:pos="3119"/>
        </w:tabs>
        <w:spacing w:after="0"/>
        <w:rPr>
          <w:rFonts w:ascii="Arial" w:hAnsi="Arial" w:cs="Arial"/>
          <w:sz w:val="22"/>
          <w:szCs w:val="22"/>
        </w:rPr>
      </w:pPr>
    </w:p>
    <w:p w14:paraId="5319AE36" w14:textId="77777777" w:rsidR="007A645D" w:rsidRDefault="0026705B" w:rsidP="00624143">
      <w:pPr>
        <w:pStyle w:val="PargrafodaLista"/>
        <w:numPr>
          <w:ilvl w:val="0"/>
          <w:numId w:val="26"/>
        </w:numPr>
        <w:ind w:left="0" w:firstLine="0"/>
        <w:rPr>
          <w:rFonts w:ascii="Arial" w:hAnsi="Arial" w:cs="Arial"/>
          <w:sz w:val="22"/>
          <w:szCs w:val="22"/>
        </w:rPr>
      </w:pPr>
      <w:r w:rsidRPr="00551FAE">
        <w:rPr>
          <w:rFonts w:ascii="Arial" w:hAnsi="Arial" w:cs="Arial"/>
          <w:sz w:val="22"/>
          <w:szCs w:val="22"/>
        </w:rPr>
        <w:t xml:space="preserve"> </w:t>
      </w:r>
      <w:r w:rsidR="007A645D" w:rsidRPr="00551FAE">
        <w:rPr>
          <w:rFonts w:ascii="Arial" w:hAnsi="Arial" w:cs="Arial"/>
          <w:sz w:val="22"/>
          <w:szCs w:val="22"/>
        </w:rPr>
        <w:t>Comprovação de aptidão para desempenho de atividade pertinente e compatível em características, quantidades e prazos com o objeto da licitação, mediante apresentação de atestados fornecidos por pessoa jurídica de direito público ou privado.</w:t>
      </w:r>
    </w:p>
    <w:p w14:paraId="1B3D3B17" w14:textId="77777777" w:rsidR="001D1500" w:rsidRDefault="001D1500" w:rsidP="001D1500">
      <w:pPr>
        <w:pStyle w:val="PargrafodaLista"/>
        <w:ind w:left="0"/>
        <w:rPr>
          <w:rFonts w:ascii="Arial" w:hAnsi="Arial" w:cs="Arial"/>
          <w:sz w:val="22"/>
          <w:szCs w:val="22"/>
        </w:rPr>
      </w:pPr>
    </w:p>
    <w:p w14:paraId="1710A34C" w14:textId="77777777" w:rsidR="001D1500" w:rsidRDefault="001D1500" w:rsidP="001D1500">
      <w:pPr>
        <w:pStyle w:val="PargrafodaLista"/>
        <w:numPr>
          <w:ilvl w:val="0"/>
          <w:numId w:val="26"/>
        </w:numPr>
        <w:ind w:left="0" w:firstLine="0"/>
        <w:rPr>
          <w:rFonts w:ascii="Arial" w:hAnsi="Arial" w:cs="Arial"/>
          <w:sz w:val="22"/>
          <w:szCs w:val="22"/>
        </w:rPr>
      </w:pPr>
      <w:r>
        <w:rPr>
          <w:rFonts w:ascii="Arial" w:hAnsi="Arial" w:cs="Arial"/>
          <w:sz w:val="22"/>
          <w:szCs w:val="22"/>
        </w:rPr>
        <w:t xml:space="preserve"> </w:t>
      </w:r>
      <w:r w:rsidRPr="001D1500">
        <w:rPr>
          <w:rFonts w:ascii="Arial" w:hAnsi="Arial" w:cs="Arial"/>
          <w:sz w:val="22"/>
          <w:szCs w:val="22"/>
        </w:rPr>
        <w:t>Licença Sanitária estadual ou municipal;</w:t>
      </w:r>
    </w:p>
    <w:p w14:paraId="74554817" w14:textId="77777777" w:rsidR="001D1500" w:rsidRPr="001D1500" w:rsidRDefault="001D1500" w:rsidP="001D1500">
      <w:pPr>
        <w:pStyle w:val="PargrafodaLista"/>
        <w:rPr>
          <w:rFonts w:ascii="Arial" w:hAnsi="Arial" w:cs="Arial"/>
          <w:sz w:val="22"/>
          <w:szCs w:val="22"/>
        </w:rPr>
      </w:pPr>
    </w:p>
    <w:p w14:paraId="06BB7E04" w14:textId="77777777" w:rsidR="001D1500" w:rsidRDefault="001D1500" w:rsidP="001D1500">
      <w:pPr>
        <w:pStyle w:val="PargrafodaLista"/>
        <w:numPr>
          <w:ilvl w:val="0"/>
          <w:numId w:val="26"/>
        </w:numPr>
        <w:ind w:left="0" w:firstLine="0"/>
        <w:rPr>
          <w:rFonts w:ascii="Arial" w:hAnsi="Arial" w:cs="Arial"/>
          <w:sz w:val="22"/>
          <w:szCs w:val="22"/>
        </w:rPr>
      </w:pPr>
      <w:r>
        <w:rPr>
          <w:rFonts w:ascii="Arial" w:hAnsi="Arial" w:cs="Arial"/>
          <w:sz w:val="22"/>
          <w:szCs w:val="22"/>
        </w:rPr>
        <w:t xml:space="preserve"> </w:t>
      </w:r>
      <w:r w:rsidRPr="001D1500">
        <w:rPr>
          <w:rFonts w:ascii="Arial" w:hAnsi="Arial" w:cs="Arial"/>
          <w:sz w:val="22"/>
          <w:szCs w:val="22"/>
        </w:rPr>
        <w:t>Autorização de Funcionamento Municipal;</w:t>
      </w:r>
    </w:p>
    <w:p w14:paraId="61DE030B" w14:textId="77777777" w:rsidR="001D1500" w:rsidRPr="001D1500" w:rsidRDefault="001D1500" w:rsidP="001D1500">
      <w:pPr>
        <w:pStyle w:val="PargrafodaLista"/>
        <w:rPr>
          <w:rFonts w:ascii="Arial" w:hAnsi="Arial" w:cs="Arial"/>
          <w:sz w:val="22"/>
          <w:szCs w:val="22"/>
        </w:rPr>
      </w:pPr>
    </w:p>
    <w:p w14:paraId="1D27A18D" w14:textId="77777777" w:rsidR="001D1500" w:rsidRDefault="001D1500" w:rsidP="001D1500">
      <w:pPr>
        <w:pStyle w:val="PargrafodaLista"/>
        <w:numPr>
          <w:ilvl w:val="0"/>
          <w:numId w:val="26"/>
        </w:numPr>
        <w:ind w:left="0" w:firstLine="0"/>
        <w:rPr>
          <w:rFonts w:ascii="Arial" w:hAnsi="Arial" w:cs="Arial"/>
          <w:sz w:val="22"/>
          <w:szCs w:val="22"/>
        </w:rPr>
      </w:pPr>
      <w:r w:rsidRPr="001D1500">
        <w:rPr>
          <w:rFonts w:ascii="Arial" w:hAnsi="Arial" w:cs="Arial"/>
          <w:sz w:val="22"/>
          <w:szCs w:val="22"/>
        </w:rPr>
        <w:t xml:space="preserve"> Autorização da Marca para que a empresa forneça seus equipamentos e preste Assistência Técnica;</w:t>
      </w:r>
    </w:p>
    <w:p w14:paraId="146D6EEC" w14:textId="77777777" w:rsidR="001D1500" w:rsidRPr="001D1500" w:rsidRDefault="001D1500" w:rsidP="001D1500">
      <w:pPr>
        <w:pStyle w:val="PargrafodaLista"/>
        <w:rPr>
          <w:rFonts w:ascii="Arial" w:hAnsi="Arial" w:cs="Arial"/>
          <w:sz w:val="22"/>
          <w:szCs w:val="22"/>
        </w:rPr>
      </w:pPr>
    </w:p>
    <w:p w14:paraId="45451F43" w14:textId="77777777" w:rsidR="001D1500" w:rsidRDefault="001D1500" w:rsidP="001D1500">
      <w:pPr>
        <w:pStyle w:val="PargrafodaLista"/>
        <w:numPr>
          <w:ilvl w:val="0"/>
          <w:numId w:val="26"/>
        </w:numPr>
        <w:ind w:left="0" w:firstLine="0"/>
        <w:rPr>
          <w:rFonts w:ascii="Arial" w:hAnsi="Arial" w:cs="Arial"/>
          <w:sz w:val="22"/>
          <w:szCs w:val="22"/>
        </w:rPr>
      </w:pPr>
      <w:r w:rsidRPr="001D1500">
        <w:rPr>
          <w:rFonts w:ascii="Arial" w:hAnsi="Arial" w:cs="Arial"/>
          <w:sz w:val="22"/>
          <w:szCs w:val="22"/>
        </w:rPr>
        <w:t xml:space="preserve"> Declaração do fabricante/importador comprometendo-se a fornecer peças originais para reposição, quando se fizer necessário;</w:t>
      </w:r>
    </w:p>
    <w:p w14:paraId="07CD2AC7" w14:textId="77777777" w:rsidR="001D1500" w:rsidRPr="001D1500" w:rsidRDefault="001D1500" w:rsidP="001D1500">
      <w:pPr>
        <w:pStyle w:val="PargrafodaLista"/>
        <w:rPr>
          <w:rFonts w:ascii="Arial" w:hAnsi="Arial" w:cs="Arial"/>
          <w:sz w:val="22"/>
          <w:szCs w:val="22"/>
        </w:rPr>
      </w:pPr>
    </w:p>
    <w:p w14:paraId="64EEDB2C" w14:textId="77777777" w:rsidR="001D1500" w:rsidRDefault="001D1500" w:rsidP="001D1500">
      <w:pPr>
        <w:pStyle w:val="PargrafodaLista"/>
        <w:numPr>
          <w:ilvl w:val="0"/>
          <w:numId w:val="26"/>
        </w:numPr>
        <w:ind w:left="0" w:firstLine="0"/>
        <w:rPr>
          <w:rFonts w:ascii="Arial" w:hAnsi="Arial" w:cs="Arial"/>
          <w:sz w:val="22"/>
          <w:szCs w:val="22"/>
        </w:rPr>
      </w:pPr>
      <w:r>
        <w:rPr>
          <w:rFonts w:ascii="Arial" w:hAnsi="Arial" w:cs="Arial"/>
          <w:sz w:val="22"/>
          <w:szCs w:val="22"/>
        </w:rPr>
        <w:t xml:space="preserve"> </w:t>
      </w:r>
      <w:r w:rsidRPr="001D1500">
        <w:rPr>
          <w:rFonts w:ascii="Arial" w:hAnsi="Arial" w:cs="Arial"/>
          <w:sz w:val="22"/>
          <w:szCs w:val="22"/>
        </w:rPr>
        <w:t>Registro da empresa no CREA-BA ou no CREA de origem;</w:t>
      </w:r>
    </w:p>
    <w:p w14:paraId="3A5B20BE" w14:textId="77777777" w:rsidR="001D1500" w:rsidRPr="001D1500" w:rsidRDefault="001D1500" w:rsidP="001D1500">
      <w:pPr>
        <w:pStyle w:val="PargrafodaLista"/>
        <w:rPr>
          <w:rFonts w:ascii="Arial" w:hAnsi="Arial" w:cs="Arial"/>
          <w:sz w:val="22"/>
          <w:szCs w:val="22"/>
        </w:rPr>
      </w:pPr>
    </w:p>
    <w:p w14:paraId="5503F93B" w14:textId="77777777" w:rsidR="001D1500" w:rsidRDefault="001D1500" w:rsidP="001D1500">
      <w:pPr>
        <w:pStyle w:val="PargrafodaLista"/>
        <w:numPr>
          <w:ilvl w:val="0"/>
          <w:numId w:val="26"/>
        </w:numPr>
        <w:ind w:left="0" w:firstLine="0"/>
        <w:rPr>
          <w:rFonts w:ascii="Arial" w:hAnsi="Arial" w:cs="Arial"/>
          <w:sz w:val="22"/>
          <w:szCs w:val="22"/>
        </w:rPr>
      </w:pPr>
      <w:r w:rsidRPr="001D1500">
        <w:rPr>
          <w:rFonts w:ascii="Arial" w:hAnsi="Arial" w:cs="Arial"/>
          <w:sz w:val="22"/>
          <w:szCs w:val="22"/>
        </w:rPr>
        <w:lastRenderedPageBreak/>
        <w:t xml:space="preserve"> Registro no CREA do Responsável Técnico, bem como seu acervo técnico;</w:t>
      </w:r>
    </w:p>
    <w:p w14:paraId="147D2EF8" w14:textId="77777777" w:rsidR="001D1500" w:rsidRPr="001D1500" w:rsidRDefault="001D1500" w:rsidP="001D1500">
      <w:pPr>
        <w:pStyle w:val="PargrafodaLista"/>
        <w:rPr>
          <w:rFonts w:ascii="Arial" w:hAnsi="Arial" w:cs="Arial"/>
          <w:sz w:val="22"/>
          <w:szCs w:val="22"/>
        </w:rPr>
      </w:pPr>
    </w:p>
    <w:p w14:paraId="217F8E1A" w14:textId="77777777" w:rsidR="001D1500" w:rsidRPr="001D1500" w:rsidRDefault="001D1500" w:rsidP="001D1500">
      <w:pPr>
        <w:pStyle w:val="PargrafodaLista"/>
        <w:numPr>
          <w:ilvl w:val="0"/>
          <w:numId w:val="26"/>
        </w:numPr>
        <w:ind w:left="0" w:firstLine="0"/>
        <w:rPr>
          <w:rFonts w:ascii="Arial" w:hAnsi="Arial" w:cs="Arial"/>
          <w:sz w:val="22"/>
          <w:szCs w:val="22"/>
        </w:rPr>
      </w:pPr>
      <w:r>
        <w:rPr>
          <w:rFonts w:ascii="Arial" w:hAnsi="Arial" w:cs="Arial"/>
          <w:sz w:val="22"/>
          <w:szCs w:val="22"/>
        </w:rPr>
        <w:t xml:space="preserve"> </w:t>
      </w:r>
      <w:r w:rsidRPr="001D1500">
        <w:rPr>
          <w:rFonts w:ascii="Arial" w:hAnsi="Arial" w:cs="Arial"/>
          <w:sz w:val="22"/>
          <w:szCs w:val="22"/>
        </w:rPr>
        <w:t>Cópia do contrato do Engenheiro responsável técnico.</w:t>
      </w:r>
    </w:p>
    <w:p w14:paraId="357B4327" w14:textId="77777777" w:rsidR="00AA234C" w:rsidRPr="00551FAE" w:rsidRDefault="00AA234C" w:rsidP="00AA234C">
      <w:pPr>
        <w:pStyle w:val="PargrafodaLista"/>
        <w:ind w:left="0"/>
        <w:rPr>
          <w:rFonts w:ascii="Arial" w:hAnsi="Arial" w:cs="Arial"/>
          <w:sz w:val="22"/>
          <w:szCs w:val="22"/>
        </w:rPr>
      </w:pPr>
    </w:p>
    <w:p w14:paraId="54CC027D" w14:textId="77777777" w:rsidR="00D20B21" w:rsidRPr="00551FAE" w:rsidRDefault="0051291E" w:rsidP="0051291E">
      <w:pPr>
        <w:pStyle w:val="Corpodetexto"/>
        <w:spacing w:after="0"/>
        <w:rPr>
          <w:rFonts w:ascii="Arial" w:hAnsi="Arial" w:cs="Arial"/>
          <w:sz w:val="22"/>
          <w:szCs w:val="22"/>
        </w:rPr>
      </w:pPr>
      <w:r w:rsidRPr="00551FAE">
        <w:rPr>
          <w:rFonts w:ascii="Arial" w:hAnsi="Arial" w:cs="Arial"/>
          <w:b/>
          <w:sz w:val="22"/>
          <w:szCs w:val="22"/>
        </w:rPr>
        <w:t xml:space="preserve">11.3 </w:t>
      </w:r>
      <w:r w:rsidR="00D20B21" w:rsidRPr="00551FAE">
        <w:rPr>
          <w:rFonts w:ascii="Arial" w:hAnsi="Arial" w:cs="Arial"/>
          <w:b/>
          <w:sz w:val="22"/>
          <w:szCs w:val="22"/>
        </w:rPr>
        <w:t xml:space="preserve">Disposições </w:t>
      </w:r>
      <w:r w:rsidR="00D8059E" w:rsidRPr="00551FAE">
        <w:rPr>
          <w:rFonts w:ascii="Arial" w:hAnsi="Arial" w:cs="Arial"/>
          <w:b/>
          <w:sz w:val="22"/>
          <w:szCs w:val="22"/>
        </w:rPr>
        <w:t>G</w:t>
      </w:r>
      <w:r w:rsidR="00D20B21" w:rsidRPr="00551FAE">
        <w:rPr>
          <w:rFonts w:ascii="Arial" w:hAnsi="Arial" w:cs="Arial"/>
          <w:b/>
          <w:sz w:val="22"/>
          <w:szCs w:val="22"/>
        </w:rPr>
        <w:t>erais da Habilitação</w:t>
      </w:r>
    </w:p>
    <w:p w14:paraId="31884EA7" w14:textId="77777777" w:rsidR="00D20B21" w:rsidRPr="00551FAE" w:rsidRDefault="00D20B21" w:rsidP="007E2FB0">
      <w:pPr>
        <w:pStyle w:val="Corpodetexto"/>
        <w:tabs>
          <w:tab w:val="left" w:pos="1701"/>
        </w:tabs>
        <w:spacing w:after="0"/>
        <w:rPr>
          <w:rFonts w:ascii="Arial" w:hAnsi="Arial" w:cs="Arial"/>
          <w:b/>
          <w:sz w:val="22"/>
          <w:szCs w:val="22"/>
        </w:rPr>
      </w:pPr>
    </w:p>
    <w:p w14:paraId="553E1CF5" w14:textId="77777777" w:rsidR="007E2FB0" w:rsidRPr="00551FAE" w:rsidRDefault="007E6541" w:rsidP="007E6541">
      <w:pPr>
        <w:pStyle w:val="Corpodetexto"/>
        <w:spacing w:after="0"/>
        <w:rPr>
          <w:rFonts w:ascii="Arial" w:hAnsi="Arial" w:cs="Arial"/>
          <w:sz w:val="22"/>
          <w:szCs w:val="22"/>
        </w:rPr>
      </w:pPr>
      <w:r w:rsidRPr="00551FAE">
        <w:rPr>
          <w:rFonts w:ascii="Arial" w:hAnsi="Arial" w:cs="Arial"/>
          <w:sz w:val="22"/>
          <w:szCs w:val="22"/>
        </w:rPr>
        <w:t>11.</w:t>
      </w:r>
      <w:r w:rsidR="00FC5430" w:rsidRPr="00551FAE">
        <w:rPr>
          <w:rFonts w:ascii="Arial" w:hAnsi="Arial" w:cs="Arial"/>
          <w:sz w:val="22"/>
          <w:szCs w:val="22"/>
        </w:rPr>
        <w:t>3</w:t>
      </w:r>
      <w:r w:rsidRPr="00551FAE">
        <w:rPr>
          <w:rFonts w:ascii="Arial" w:hAnsi="Arial" w:cs="Arial"/>
          <w:sz w:val="22"/>
          <w:szCs w:val="22"/>
        </w:rPr>
        <w:t xml:space="preserve">.1 </w:t>
      </w:r>
      <w:r w:rsidR="007E2FB0" w:rsidRPr="00551FAE">
        <w:rPr>
          <w:rFonts w:ascii="Arial" w:hAnsi="Arial" w:cs="Arial"/>
          <w:sz w:val="22"/>
          <w:szCs w:val="22"/>
        </w:rPr>
        <w:t>A validade das certidões referidas no subitem 11.</w:t>
      </w:r>
      <w:r w:rsidRPr="00551FAE">
        <w:rPr>
          <w:rFonts w:ascii="Arial" w:hAnsi="Arial" w:cs="Arial"/>
          <w:sz w:val="22"/>
          <w:szCs w:val="22"/>
        </w:rPr>
        <w:t>2</w:t>
      </w:r>
      <w:r w:rsidR="007E2FB0" w:rsidRPr="00551FAE">
        <w:rPr>
          <w:rFonts w:ascii="Arial" w:hAnsi="Arial" w:cs="Arial"/>
          <w:sz w:val="22"/>
          <w:szCs w:val="22"/>
        </w:rPr>
        <w:t>.</w:t>
      </w:r>
      <w:r w:rsidR="00656807" w:rsidRPr="00551FAE">
        <w:rPr>
          <w:rFonts w:ascii="Arial" w:hAnsi="Arial" w:cs="Arial"/>
          <w:sz w:val="22"/>
          <w:szCs w:val="22"/>
        </w:rPr>
        <w:t>2</w:t>
      </w:r>
      <w:r w:rsidR="007E2FB0" w:rsidRPr="00551FAE">
        <w:rPr>
          <w:rFonts w:ascii="Arial" w:hAnsi="Arial" w:cs="Arial"/>
          <w:sz w:val="22"/>
          <w:szCs w:val="22"/>
        </w:rPr>
        <w:t xml:space="preserve"> corresponderá ao prazo fixado nos próprios documentos. Caso as mesmas não contenham expressamente o prazo de validade, a PREFEITURA MUNICIPAL DE </w:t>
      </w:r>
      <w:r w:rsidR="004303E1">
        <w:rPr>
          <w:rFonts w:ascii="Arial" w:hAnsi="Arial" w:cs="Arial"/>
          <w:sz w:val="22"/>
          <w:szCs w:val="22"/>
        </w:rPr>
        <w:t>PALMAS DE MONTE ALTO</w:t>
      </w:r>
      <w:r w:rsidR="007E2FB0" w:rsidRPr="00551FAE">
        <w:rPr>
          <w:rFonts w:ascii="Arial" w:hAnsi="Arial" w:cs="Arial"/>
          <w:sz w:val="22"/>
          <w:szCs w:val="22"/>
        </w:rPr>
        <w:t xml:space="preserve"> convenciona o prazo como sendo o de 90 (noventa) dias, a contar da data de sua expedição, ressalvada a hipótese da licitante em comprovar que o</w:t>
      </w:r>
      <w:r w:rsidR="0039268E" w:rsidRPr="00551FAE">
        <w:rPr>
          <w:rFonts w:ascii="Arial" w:hAnsi="Arial" w:cs="Arial"/>
          <w:sz w:val="22"/>
          <w:szCs w:val="22"/>
        </w:rPr>
        <w:t xml:space="preserve"> </w:t>
      </w:r>
      <w:r w:rsidR="007E2FB0" w:rsidRPr="00551FAE">
        <w:rPr>
          <w:rFonts w:ascii="Arial" w:hAnsi="Arial" w:cs="Arial"/>
          <w:sz w:val="22"/>
          <w:szCs w:val="22"/>
        </w:rPr>
        <w:t>documento tem prazo de validade superior ao antes convencionado, mediante a juntada de norma legal pertinente.</w:t>
      </w:r>
    </w:p>
    <w:p w14:paraId="4AE9B700" w14:textId="77777777" w:rsidR="007E2FB0" w:rsidRPr="00551FAE" w:rsidRDefault="007E2FB0" w:rsidP="007E2FB0">
      <w:pPr>
        <w:pStyle w:val="Corpodetexto"/>
        <w:spacing w:after="0"/>
        <w:rPr>
          <w:rFonts w:ascii="Arial" w:hAnsi="Arial" w:cs="Arial"/>
          <w:sz w:val="22"/>
          <w:szCs w:val="22"/>
        </w:rPr>
      </w:pPr>
    </w:p>
    <w:p w14:paraId="031E463B" w14:textId="77777777" w:rsidR="007E2FB0" w:rsidRPr="00551FAE" w:rsidRDefault="007E6541" w:rsidP="007E6541">
      <w:pPr>
        <w:pStyle w:val="Corpodetexto"/>
        <w:spacing w:after="0"/>
        <w:rPr>
          <w:rFonts w:ascii="Arial" w:hAnsi="Arial" w:cs="Arial"/>
          <w:sz w:val="22"/>
          <w:szCs w:val="22"/>
        </w:rPr>
      </w:pPr>
      <w:r w:rsidRPr="00551FAE">
        <w:rPr>
          <w:rFonts w:ascii="Arial" w:hAnsi="Arial" w:cs="Arial"/>
          <w:sz w:val="22"/>
          <w:szCs w:val="22"/>
        </w:rPr>
        <w:t>11.3.2</w:t>
      </w:r>
      <w:r w:rsidR="00640A1F" w:rsidRPr="00551FAE">
        <w:rPr>
          <w:rFonts w:ascii="Arial" w:hAnsi="Arial" w:cs="Arial"/>
          <w:sz w:val="22"/>
          <w:szCs w:val="22"/>
        </w:rPr>
        <w:t xml:space="preserve"> </w:t>
      </w:r>
      <w:r w:rsidR="007E2FB0" w:rsidRPr="00551FAE">
        <w:rPr>
          <w:rFonts w:ascii="Arial" w:hAnsi="Arial" w:cs="Arial"/>
          <w:sz w:val="22"/>
          <w:szCs w:val="22"/>
        </w:rPr>
        <w:t>Caso a(s) certidão(ões) expedida(s) pela(s) Fazenda(s) Federal, Estadual, Municipal ou do Distrito Federal seja(m) POSITIVA(S), a(s) Certidão(ões) Positiva(s) com efeito negativo deverá(ão) contar expressamente na(s) mesma(s) o efeito negativo nos termos do artigo 206 do CTN ou a juntada de documentos comprovando que o débito foi parcelado pelo próprio emitente do documento ou que a sua cobrança está suspensa ou, se contestado, foi garantida a execução mediante depósito em dinheiro ou através de oferecimento de bens, com data de emissão não superior a 90 (noventa) dias, da data de recebimento das propostas.</w:t>
      </w:r>
    </w:p>
    <w:p w14:paraId="3B7906FF" w14:textId="77777777" w:rsidR="007E2FB0" w:rsidRPr="00551FAE" w:rsidRDefault="007E2FB0" w:rsidP="007E2FB0">
      <w:pPr>
        <w:pStyle w:val="Corpodetexto"/>
        <w:spacing w:after="0"/>
        <w:rPr>
          <w:rFonts w:ascii="Arial" w:hAnsi="Arial" w:cs="Arial"/>
          <w:sz w:val="22"/>
          <w:szCs w:val="22"/>
        </w:rPr>
      </w:pPr>
    </w:p>
    <w:p w14:paraId="2D0E3C02" w14:textId="77777777" w:rsidR="007E2FB0" w:rsidRPr="00551FAE" w:rsidRDefault="007E6541" w:rsidP="007E6541">
      <w:pPr>
        <w:pStyle w:val="Corpodetexto"/>
        <w:spacing w:after="0"/>
        <w:rPr>
          <w:rFonts w:ascii="Arial" w:hAnsi="Arial" w:cs="Arial"/>
          <w:sz w:val="22"/>
          <w:szCs w:val="22"/>
        </w:rPr>
      </w:pPr>
      <w:r w:rsidRPr="00551FAE">
        <w:rPr>
          <w:rFonts w:ascii="Arial" w:hAnsi="Arial" w:cs="Arial"/>
          <w:sz w:val="22"/>
          <w:szCs w:val="22"/>
        </w:rPr>
        <w:t>11.3.3</w:t>
      </w:r>
      <w:r w:rsidR="0034415B" w:rsidRPr="00551FAE">
        <w:rPr>
          <w:rFonts w:ascii="Arial" w:hAnsi="Arial" w:cs="Arial"/>
          <w:sz w:val="22"/>
          <w:szCs w:val="22"/>
        </w:rPr>
        <w:t xml:space="preserve"> </w:t>
      </w:r>
      <w:r w:rsidR="007E2FB0" w:rsidRPr="00551FAE">
        <w:rPr>
          <w:rFonts w:ascii="Arial" w:hAnsi="Arial" w:cs="Arial"/>
          <w:sz w:val="22"/>
          <w:szCs w:val="22"/>
        </w:rPr>
        <w:t xml:space="preserve">Os documentos exigidos para habilitação deverão ser apresentados via </w:t>
      </w:r>
      <w:r w:rsidR="007E2FB0" w:rsidRPr="00551FAE">
        <w:rPr>
          <w:rFonts w:ascii="Arial" w:hAnsi="Arial" w:cs="Arial"/>
          <w:bCs/>
          <w:sz w:val="22"/>
          <w:szCs w:val="22"/>
        </w:rPr>
        <w:t>e-mail</w:t>
      </w:r>
      <w:r w:rsidR="00C35268" w:rsidRPr="00551FAE">
        <w:rPr>
          <w:rFonts w:ascii="Arial" w:hAnsi="Arial" w:cs="Arial"/>
          <w:bCs/>
          <w:sz w:val="22"/>
          <w:szCs w:val="22"/>
        </w:rPr>
        <w:t xml:space="preserve"> </w:t>
      </w:r>
      <w:r w:rsidR="00E33F27" w:rsidRPr="00E33F27">
        <w:rPr>
          <w:rStyle w:val="Hyperlink"/>
          <w:rFonts w:ascii="Arial" w:hAnsi="Arial" w:cs="Arial"/>
          <w:sz w:val="22"/>
          <w:szCs w:val="22"/>
        </w:rPr>
        <w:t>cpl@palmasdemontealto.</w:t>
      </w:r>
      <w:r w:rsidR="00E33F27">
        <w:rPr>
          <w:rStyle w:val="Hyperlink"/>
          <w:rFonts w:ascii="Arial" w:hAnsi="Arial" w:cs="Arial"/>
          <w:sz w:val="22"/>
          <w:szCs w:val="22"/>
        </w:rPr>
        <w:t>ba.gov.br</w:t>
      </w:r>
      <w:r w:rsidR="008F6039" w:rsidRPr="00551FAE">
        <w:rPr>
          <w:rStyle w:val="Hyperlink"/>
          <w:rFonts w:ascii="Arial" w:hAnsi="Arial" w:cs="Arial"/>
          <w:sz w:val="22"/>
          <w:szCs w:val="22"/>
          <w:u w:val="none"/>
        </w:rPr>
        <w:t xml:space="preserve"> </w:t>
      </w:r>
      <w:r w:rsidR="00E61700" w:rsidRPr="00551FAE">
        <w:rPr>
          <w:rFonts w:ascii="Arial" w:hAnsi="Arial" w:cs="Arial"/>
          <w:sz w:val="22"/>
          <w:szCs w:val="22"/>
        </w:rPr>
        <w:t xml:space="preserve">ou </w:t>
      </w:r>
      <w:r w:rsidR="00E33F27" w:rsidRPr="00E33F27">
        <w:rPr>
          <w:rStyle w:val="Hyperlink"/>
          <w:rFonts w:ascii="Arial" w:hAnsi="Arial" w:cs="Arial"/>
          <w:sz w:val="22"/>
          <w:szCs w:val="22"/>
        </w:rPr>
        <w:t>p</w:t>
      </w:r>
      <w:r w:rsidR="00E33F27">
        <w:rPr>
          <w:rStyle w:val="Hyperlink"/>
          <w:rFonts w:ascii="Arial" w:hAnsi="Arial" w:cs="Arial"/>
          <w:sz w:val="22"/>
          <w:szCs w:val="22"/>
        </w:rPr>
        <w:t>ompiliodonato@hotmail.com</w:t>
      </w:r>
      <w:r w:rsidR="007E2FB0" w:rsidRPr="00551FAE">
        <w:rPr>
          <w:rFonts w:ascii="Arial" w:hAnsi="Arial" w:cs="Arial"/>
          <w:bCs/>
          <w:sz w:val="22"/>
          <w:szCs w:val="22"/>
        </w:rPr>
        <w:t>,</w:t>
      </w:r>
      <w:r w:rsidR="007E2FB0" w:rsidRPr="00551FAE">
        <w:rPr>
          <w:rFonts w:ascii="Arial" w:hAnsi="Arial" w:cs="Arial"/>
          <w:sz w:val="22"/>
          <w:szCs w:val="22"/>
        </w:rPr>
        <w:t xml:space="preserve"> no prazo de </w:t>
      </w:r>
      <w:r w:rsidR="007E2FB0" w:rsidRPr="00551FAE">
        <w:rPr>
          <w:rFonts w:ascii="Arial" w:hAnsi="Arial" w:cs="Arial"/>
          <w:b/>
          <w:sz w:val="22"/>
          <w:szCs w:val="22"/>
        </w:rPr>
        <w:t>02 (duas) horas</w:t>
      </w:r>
      <w:r w:rsidR="007E2FB0" w:rsidRPr="00551FAE">
        <w:rPr>
          <w:rFonts w:ascii="Arial" w:hAnsi="Arial" w:cs="Arial"/>
          <w:sz w:val="22"/>
          <w:szCs w:val="22"/>
        </w:rPr>
        <w:t xml:space="preserve"> após a solicitação do pregoeiro no sistema eletrônico.</w:t>
      </w:r>
    </w:p>
    <w:p w14:paraId="1620DB44" w14:textId="77777777" w:rsidR="007E2FB0" w:rsidRPr="00551FAE" w:rsidRDefault="007E2FB0" w:rsidP="007E2FB0">
      <w:pPr>
        <w:pStyle w:val="Corpodetexto"/>
        <w:spacing w:after="0"/>
        <w:rPr>
          <w:rFonts w:ascii="Arial" w:hAnsi="Arial" w:cs="Arial"/>
          <w:sz w:val="22"/>
          <w:szCs w:val="22"/>
        </w:rPr>
      </w:pPr>
    </w:p>
    <w:p w14:paraId="05887E92" w14:textId="77777777" w:rsidR="007E2FB0" w:rsidRPr="00551FAE" w:rsidRDefault="00FC5430" w:rsidP="00FC5430">
      <w:pPr>
        <w:pStyle w:val="Corpodetexto"/>
        <w:tabs>
          <w:tab w:val="left" w:pos="-1701"/>
        </w:tabs>
        <w:spacing w:after="0"/>
        <w:rPr>
          <w:rFonts w:ascii="Arial" w:hAnsi="Arial" w:cs="Arial"/>
          <w:sz w:val="22"/>
          <w:szCs w:val="22"/>
        </w:rPr>
      </w:pPr>
      <w:r w:rsidRPr="00551FAE">
        <w:rPr>
          <w:rFonts w:ascii="Arial" w:hAnsi="Arial" w:cs="Arial"/>
          <w:sz w:val="22"/>
          <w:szCs w:val="22"/>
        </w:rPr>
        <w:t>11.3.4</w:t>
      </w:r>
      <w:r w:rsidR="0027036D" w:rsidRPr="00551FAE">
        <w:rPr>
          <w:rFonts w:ascii="Arial" w:hAnsi="Arial" w:cs="Arial"/>
          <w:sz w:val="22"/>
          <w:szCs w:val="22"/>
        </w:rPr>
        <w:t xml:space="preserve"> </w:t>
      </w:r>
      <w:r w:rsidR="007E2FB0" w:rsidRPr="00551FAE">
        <w:rPr>
          <w:rFonts w:ascii="Arial" w:hAnsi="Arial" w:cs="Arial"/>
          <w:sz w:val="22"/>
          <w:szCs w:val="22"/>
        </w:rPr>
        <w:t xml:space="preserve">Os documentos, quando remetidos via fax ou e-mail, deverão ser apresentados em original ou por cópia autenticada, no prazo de </w:t>
      </w:r>
      <w:r w:rsidR="007E2FB0" w:rsidRPr="00551FAE">
        <w:rPr>
          <w:rFonts w:ascii="Arial" w:hAnsi="Arial" w:cs="Arial"/>
          <w:b/>
          <w:sz w:val="22"/>
          <w:szCs w:val="22"/>
        </w:rPr>
        <w:t>05 (cinco) dias úteis</w:t>
      </w:r>
      <w:r w:rsidR="007E2FB0" w:rsidRPr="00551FAE">
        <w:rPr>
          <w:rFonts w:ascii="Arial" w:hAnsi="Arial" w:cs="Arial"/>
          <w:sz w:val="22"/>
          <w:szCs w:val="22"/>
        </w:rPr>
        <w:t xml:space="preserve"> contados d</w:t>
      </w:r>
      <w:r w:rsidR="000F5650" w:rsidRPr="00551FAE">
        <w:rPr>
          <w:rFonts w:ascii="Arial" w:hAnsi="Arial" w:cs="Arial"/>
          <w:sz w:val="22"/>
          <w:szCs w:val="22"/>
        </w:rPr>
        <w:t>a data da declaração do vencedor do certame</w:t>
      </w:r>
      <w:r w:rsidR="007E2FB0" w:rsidRPr="00551FAE">
        <w:rPr>
          <w:rFonts w:ascii="Arial" w:hAnsi="Arial" w:cs="Arial"/>
          <w:sz w:val="22"/>
          <w:szCs w:val="22"/>
        </w:rPr>
        <w:t>.</w:t>
      </w:r>
    </w:p>
    <w:p w14:paraId="606C69B9" w14:textId="77777777" w:rsidR="007E2FB0" w:rsidRPr="00551FAE" w:rsidRDefault="007E2FB0" w:rsidP="007E2FB0">
      <w:pPr>
        <w:pStyle w:val="Corpodetexto"/>
        <w:tabs>
          <w:tab w:val="left" w:pos="-1701"/>
        </w:tabs>
        <w:spacing w:after="0"/>
        <w:rPr>
          <w:rFonts w:ascii="Arial" w:hAnsi="Arial" w:cs="Arial"/>
          <w:sz w:val="22"/>
          <w:szCs w:val="22"/>
        </w:rPr>
      </w:pPr>
    </w:p>
    <w:p w14:paraId="3A20D15F" w14:textId="77777777" w:rsidR="00C23BC6" w:rsidRPr="00551FAE" w:rsidRDefault="00FC5430" w:rsidP="00FC5430">
      <w:pPr>
        <w:pStyle w:val="Corpodetexto"/>
        <w:tabs>
          <w:tab w:val="left" w:pos="-1701"/>
        </w:tabs>
        <w:spacing w:after="0"/>
        <w:rPr>
          <w:rFonts w:ascii="Arial" w:hAnsi="Arial" w:cs="Arial"/>
          <w:sz w:val="22"/>
          <w:szCs w:val="22"/>
        </w:rPr>
      </w:pPr>
      <w:r w:rsidRPr="00551FAE">
        <w:rPr>
          <w:rFonts w:ascii="Arial" w:hAnsi="Arial" w:cs="Arial"/>
          <w:sz w:val="22"/>
          <w:szCs w:val="22"/>
        </w:rPr>
        <w:t>11.3.5</w:t>
      </w:r>
      <w:r w:rsidR="0027036D" w:rsidRPr="00551FAE">
        <w:rPr>
          <w:rFonts w:ascii="Arial" w:hAnsi="Arial" w:cs="Arial"/>
          <w:sz w:val="22"/>
          <w:szCs w:val="22"/>
        </w:rPr>
        <w:t xml:space="preserve"> </w:t>
      </w:r>
      <w:r w:rsidR="000B1AE2" w:rsidRPr="00551FAE">
        <w:rPr>
          <w:rFonts w:ascii="Arial" w:hAnsi="Arial" w:cs="Arial"/>
          <w:sz w:val="22"/>
          <w:szCs w:val="22"/>
        </w:rPr>
        <w:t>Os documentos</w:t>
      </w:r>
      <w:r w:rsidR="00C23BC6" w:rsidRPr="00551FAE">
        <w:rPr>
          <w:rFonts w:ascii="Arial" w:hAnsi="Arial" w:cs="Arial"/>
          <w:sz w:val="22"/>
          <w:szCs w:val="22"/>
        </w:rPr>
        <w:t xml:space="preserve"> que são autenticad</w:t>
      </w:r>
      <w:r w:rsidR="000B1AE2" w:rsidRPr="00551FAE">
        <w:rPr>
          <w:rFonts w:ascii="Arial" w:hAnsi="Arial" w:cs="Arial"/>
          <w:sz w:val="22"/>
          <w:szCs w:val="22"/>
        </w:rPr>
        <w:t>o</w:t>
      </w:r>
      <w:r w:rsidR="00C23BC6" w:rsidRPr="00551FAE">
        <w:rPr>
          <w:rFonts w:ascii="Arial" w:hAnsi="Arial" w:cs="Arial"/>
          <w:sz w:val="22"/>
          <w:szCs w:val="22"/>
        </w:rPr>
        <w:t>s através de endereço eletrônico não precisam ser encaminhad</w:t>
      </w:r>
      <w:r w:rsidR="000B1AE2" w:rsidRPr="00551FAE">
        <w:rPr>
          <w:rFonts w:ascii="Arial" w:hAnsi="Arial" w:cs="Arial"/>
          <w:sz w:val="22"/>
          <w:szCs w:val="22"/>
        </w:rPr>
        <w:t>o</w:t>
      </w:r>
      <w:r w:rsidR="00C23BC6" w:rsidRPr="00551FAE">
        <w:rPr>
          <w:rFonts w:ascii="Arial" w:hAnsi="Arial" w:cs="Arial"/>
          <w:sz w:val="22"/>
          <w:szCs w:val="22"/>
        </w:rPr>
        <w:t xml:space="preserve">s novamente. </w:t>
      </w:r>
    </w:p>
    <w:p w14:paraId="180D0A52" w14:textId="77777777" w:rsidR="003C20AF" w:rsidRPr="00551FAE" w:rsidRDefault="003C20AF" w:rsidP="007E2FB0">
      <w:pPr>
        <w:pStyle w:val="Corpodetexto"/>
        <w:tabs>
          <w:tab w:val="left" w:pos="-1701"/>
        </w:tabs>
        <w:spacing w:after="0"/>
        <w:rPr>
          <w:rFonts w:ascii="Arial" w:hAnsi="Arial" w:cs="Arial"/>
          <w:sz w:val="22"/>
          <w:szCs w:val="22"/>
        </w:rPr>
      </w:pPr>
    </w:p>
    <w:p w14:paraId="4751B957" w14:textId="77777777" w:rsidR="007E2FB0" w:rsidRPr="00551FAE" w:rsidRDefault="00FC5430" w:rsidP="00FC5430">
      <w:pPr>
        <w:pStyle w:val="Corpodetexto"/>
        <w:tabs>
          <w:tab w:val="left" w:pos="-1701"/>
        </w:tabs>
        <w:spacing w:after="0"/>
        <w:rPr>
          <w:rFonts w:ascii="Arial" w:hAnsi="Arial" w:cs="Arial"/>
          <w:sz w:val="22"/>
          <w:szCs w:val="22"/>
        </w:rPr>
      </w:pPr>
      <w:r w:rsidRPr="00551FAE">
        <w:rPr>
          <w:rFonts w:ascii="Arial" w:hAnsi="Arial" w:cs="Arial"/>
          <w:sz w:val="22"/>
          <w:szCs w:val="22"/>
        </w:rPr>
        <w:t>11.3.6</w:t>
      </w:r>
      <w:r w:rsidR="007E2FB0" w:rsidRPr="00551FAE">
        <w:rPr>
          <w:rFonts w:ascii="Arial" w:hAnsi="Arial" w:cs="Arial"/>
          <w:sz w:val="22"/>
          <w:szCs w:val="22"/>
        </w:rPr>
        <w:tab/>
      </w:r>
      <w:r w:rsidR="0027036D" w:rsidRPr="00551FAE">
        <w:rPr>
          <w:rFonts w:ascii="Arial" w:hAnsi="Arial" w:cs="Arial"/>
          <w:sz w:val="22"/>
          <w:szCs w:val="22"/>
        </w:rPr>
        <w:t xml:space="preserve"> </w:t>
      </w:r>
      <w:r w:rsidR="007E2FB0" w:rsidRPr="00551FAE">
        <w:rPr>
          <w:rFonts w:ascii="Arial" w:hAnsi="Arial" w:cs="Arial"/>
          <w:sz w:val="22"/>
          <w:szCs w:val="22"/>
        </w:rPr>
        <w:t xml:space="preserve">A PREFEITURA MUNICIPAL DE </w:t>
      </w:r>
      <w:r w:rsidR="004303E1">
        <w:rPr>
          <w:rFonts w:ascii="Arial" w:hAnsi="Arial" w:cs="Arial"/>
          <w:sz w:val="22"/>
          <w:szCs w:val="22"/>
        </w:rPr>
        <w:t>PALMAS DE MONTE ALTO</w:t>
      </w:r>
      <w:r w:rsidR="001B1B62" w:rsidRPr="00551FAE">
        <w:rPr>
          <w:rFonts w:ascii="Arial" w:hAnsi="Arial" w:cs="Arial"/>
          <w:sz w:val="22"/>
          <w:szCs w:val="22"/>
        </w:rPr>
        <w:t>,</w:t>
      </w:r>
      <w:r w:rsidR="007E2FB0" w:rsidRPr="00551FAE">
        <w:rPr>
          <w:rFonts w:ascii="Arial" w:hAnsi="Arial" w:cs="Arial"/>
          <w:sz w:val="22"/>
          <w:szCs w:val="22"/>
        </w:rPr>
        <w:t xml:space="preserve"> no papel do pregoeiro, procederá às seguintes verificações:</w:t>
      </w:r>
    </w:p>
    <w:p w14:paraId="2540185F" w14:textId="77777777" w:rsidR="007E2FB0" w:rsidRPr="00551FAE" w:rsidRDefault="007E2FB0" w:rsidP="007E2FB0">
      <w:pPr>
        <w:pStyle w:val="Corpodetexto"/>
        <w:tabs>
          <w:tab w:val="left" w:pos="-1701"/>
        </w:tabs>
        <w:spacing w:after="0"/>
        <w:rPr>
          <w:rFonts w:ascii="Arial" w:hAnsi="Arial" w:cs="Arial"/>
          <w:sz w:val="22"/>
          <w:szCs w:val="22"/>
        </w:rPr>
      </w:pPr>
    </w:p>
    <w:p w14:paraId="26F3BF38" w14:textId="77777777" w:rsidR="007E2FB0" w:rsidRPr="00551FAE" w:rsidRDefault="007E2FB0" w:rsidP="00624143">
      <w:pPr>
        <w:numPr>
          <w:ilvl w:val="0"/>
          <w:numId w:val="11"/>
        </w:numPr>
        <w:tabs>
          <w:tab w:val="clear" w:pos="1211"/>
          <w:tab w:val="left" w:pos="-5529"/>
          <w:tab w:val="left" w:pos="426"/>
        </w:tabs>
        <w:ind w:left="0" w:firstLine="0"/>
        <w:rPr>
          <w:rFonts w:ascii="Arial" w:hAnsi="Arial" w:cs="Arial"/>
          <w:color w:val="000000"/>
          <w:sz w:val="22"/>
          <w:szCs w:val="22"/>
        </w:rPr>
      </w:pPr>
      <w:r w:rsidRPr="00551FAE">
        <w:rPr>
          <w:rFonts w:ascii="Arial" w:hAnsi="Arial" w:cs="Arial"/>
          <w:color w:val="000000"/>
          <w:sz w:val="22"/>
          <w:szCs w:val="22"/>
        </w:rPr>
        <w:t xml:space="preserve">Junto ao sítio </w:t>
      </w:r>
      <w:hyperlink r:id="rId27" w:history="1">
        <w:r w:rsidR="00E33F27" w:rsidRPr="00C2376A">
          <w:rPr>
            <w:rStyle w:val="Hyperlink"/>
            <w:rFonts w:ascii="Arial" w:hAnsi="Arial" w:cs="Arial"/>
            <w:sz w:val="22"/>
            <w:szCs w:val="22"/>
          </w:rPr>
          <w:t>www.portaldatransparencia.gov.br</w:t>
        </w:r>
      </w:hyperlink>
      <w:r w:rsidR="000F5650" w:rsidRPr="00551FAE">
        <w:rPr>
          <w:rFonts w:ascii="Arial" w:hAnsi="Arial" w:cs="Arial"/>
          <w:color w:val="000000"/>
          <w:sz w:val="22"/>
          <w:szCs w:val="22"/>
        </w:rPr>
        <w:t xml:space="preserve"> ou qualquer outro banco de dados, no</w:t>
      </w:r>
      <w:r w:rsidRPr="00551FAE">
        <w:rPr>
          <w:rFonts w:ascii="Arial" w:hAnsi="Arial" w:cs="Arial"/>
          <w:color w:val="000000"/>
          <w:sz w:val="22"/>
          <w:szCs w:val="22"/>
        </w:rPr>
        <w:t xml:space="preserve"> intuito de verificar a inexistência de impedimento da empresa participante em licitar e contratar com a Administração Pública;</w:t>
      </w:r>
    </w:p>
    <w:p w14:paraId="6FFB7E7D" w14:textId="77777777" w:rsidR="00F46A24" w:rsidRPr="00551FAE" w:rsidRDefault="00F46A24" w:rsidP="00F46A24">
      <w:pPr>
        <w:tabs>
          <w:tab w:val="left" w:pos="-5529"/>
          <w:tab w:val="left" w:pos="426"/>
        </w:tabs>
        <w:rPr>
          <w:rFonts w:ascii="Arial" w:hAnsi="Arial" w:cs="Arial"/>
          <w:color w:val="000000"/>
          <w:sz w:val="22"/>
          <w:szCs w:val="22"/>
        </w:rPr>
      </w:pPr>
    </w:p>
    <w:p w14:paraId="1E3075A0" w14:textId="77777777" w:rsidR="007E2FB0" w:rsidRPr="00551FAE" w:rsidRDefault="007E2FB0" w:rsidP="00624143">
      <w:pPr>
        <w:numPr>
          <w:ilvl w:val="0"/>
          <w:numId w:val="11"/>
        </w:numPr>
        <w:tabs>
          <w:tab w:val="clear" w:pos="1211"/>
          <w:tab w:val="left" w:pos="-5529"/>
          <w:tab w:val="left" w:pos="426"/>
        </w:tabs>
        <w:ind w:left="0" w:firstLine="0"/>
        <w:rPr>
          <w:rFonts w:ascii="Arial" w:hAnsi="Arial" w:cs="Arial"/>
          <w:color w:val="000000"/>
          <w:sz w:val="22"/>
          <w:szCs w:val="22"/>
        </w:rPr>
      </w:pPr>
      <w:r w:rsidRPr="00551FAE">
        <w:rPr>
          <w:rFonts w:ascii="Arial" w:hAnsi="Arial" w:cs="Arial"/>
          <w:color w:val="000000"/>
          <w:sz w:val="22"/>
          <w:szCs w:val="22"/>
        </w:rPr>
        <w:t>Por improbidade administrativa no Cadastro Nacional de Condenações Cíveis por Ato de Improbidade Administrativa disponível no Portal do CNJ (</w:t>
      </w:r>
      <w:r w:rsidRPr="00551FAE">
        <w:rPr>
          <w:rFonts w:ascii="Arial" w:hAnsi="Arial" w:cs="Arial"/>
          <w:sz w:val="22"/>
          <w:szCs w:val="22"/>
        </w:rPr>
        <w:t>http://www.cnj.jus.br/impro</w:t>
      </w:r>
      <w:r w:rsidR="001A2226" w:rsidRPr="00551FAE">
        <w:rPr>
          <w:rFonts w:ascii="Arial" w:hAnsi="Arial" w:cs="Arial"/>
          <w:sz w:val="22"/>
          <w:szCs w:val="22"/>
        </w:rPr>
        <w:t>bidade_adm/consultar_requerido.</w:t>
      </w:r>
      <w:r w:rsidRPr="00551FAE">
        <w:rPr>
          <w:rFonts w:ascii="Arial" w:hAnsi="Arial" w:cs="Arial"/>
          <w:sz w:val="22"/>
          <w:szCs w:val="22"/>
        </w:rPr>
        <w:t>php.)</w:t>
      </w:r>
      <w:r w:rsidRPr="00551FAE">
        <w:rPr>
          <w:rFonts w:ascii="Arial" w:hAnsi="Arial" w:cs="Arial"/>
          <w:color w:val="000000"/>
          <w:sz w:val="22"/>
          <w:szCs w:val="22"/>
        </w:rPr>
        <w:t>;</w:t>
      </w:r>
    </w:p>
    <w:p w14:paraId="441D4A79" w14:textId="77777777" w:rsidR="00F46A24" w:rsidRPr="00551FAE" w:rsidRDefault="00F46A24" w:rsidP="00F46A24">
      <w:pPr>
        <w:pStyle w:val="PargrafodaLista"/>
        <w:rPr>
          <w:rFonts w:ascii="Arial" w:hAnsi="Arial" w:cs="Arial"/>
          <w:color w:val="000000"/>
          <w:sz w:val="22"/>
          <w:szCs w:val="22"/>
        </w:rPr>
      </w:pPr>
    </w:p>
    <w:p w14:paraId="32BEEB82" w14:textId="77777777" w:rsidR="007E2FB0" w:rsidRPr="00551FAE" w:rsidRDefault="007E2FB0" w:rsidP="00624143">
      <w:pPr>
        <w:numPr>
          <w:ilvl w:val="0"/>
          <w:numId w:val="11"/>
        </w:numPr>
        <w:tabs>
          <w:tab w:val="clear" w:pos="1211"/>
          <w:tab w:val="left" w:pos="-5529"/>
          <w:tab w:val="left" w:pos="426"/>
        </w:tabs>
        <w:ind w:left="0" w:firstLine="0"/>
        <w:rPr>
          <w:rFonts w:ascii="Arial" w:hAnsi="Arial" w:cs="Arial"/>
          <w:color w:val="000000"/>
          <w:sz w:val="22"/>
          <w:szCs w:val="22"/>
        </w:rPr>
      </w:pPr>
      <w:r w:rsidRPr="00551FAE">
        <w:rPr>
          <w:rFonts w:ascii="Arial" w:hAnsi="Arial" w:cs="Arial"/>
          <w:color w:val="000000"/>
          <w:sz w:val="22"/>
          <w:szCs w:val="22"/>
        </w:rPr>
        <w:t xml:space="preserve">Da composição societária das empresas a serem </w:t>
      </w:r>
      <w:r w:rsidR="00E54B4F" w:rsidRPr="00551FAE">
        <w:rPr>
          <w:rFonts w:ascii="Arial" w:hAnsi="Arial" w:cs="Arial"/>
          <w:color w:val="000000"/>
          <w:sz w:val="22"/>
          <w:szCs w:val="22"/>
        </w:rPr>
        <w:t>declaradas vencedoras</w:t>
      </w:r>
      <w:r w:rsidRPr="00551FAE">
        <w:rPr>
          <w:rFonts w:ascii="Arial" w:hAnsi="Arial" w:cs="Arial"/>
          <w:color w:val="000000"/>
          <w:sz w:val="22"/>
          <w:szCs w:val="22"/>
        </w:rPr>
        <w:t xml:space="preserve"> </w:t>
      </w:r>
      <w:r w:rsidR="00E61700" w:rsidRPr="00551FAE">
        <w:rPr>
          <w:rFonts w:ascii="Arial" w:hAnsi="Arial" w:cs="Arial"/>
          <w:color w:val="000000"/>
          <w:sz w:val="22"/>
          <w:szCs w:val="22"/>
        </w:rPr>
        <w:t>com a análise do Contrato Social</w:t>
      </w:r>
      <w:r w:rsidRPr="00551FAE">
        <w:rPr>
          <w:rFonts w:ascii="Arial" w:hAnsi="Arial" w:cs="Arial"/>
          <w:color w:val="000000"/>
          <w:sz w:val="22"/>
          <w:szCs w:val="22"/>
        </w:rPr>
        <w:t>, a fim de certificarem se entre os sócios há servidores do próprio órgão/entidade contratante, abstendo-se de celebrar contrato nessas condições, em atenção ao art. 9º, inciso III, da Lei nº 8.666/93;</w:t>
      </w:r>
    </w:p>
    <w:p w14:paraId="615DB51D" w14:textId="77777777" w:rsidR="00F46A24" w:rsidRPr="00551FAE" w:rsidRDefault="00F46A24" w:rsidP="00F46A24">
      <w:pPr>
        <w:pStyle w:val="PargrafodaLista"/>
        <w:rPr>
          <w:rFonts w:ascii="Arial" w:hAnsi="Arial" w:cs="Arial"/>
          <w:color w:val="000000"/>
          <w:sz w:val="22"/>
          <w:szCs w:val="22"/>
        </w:rPr>
      </w:pPr>
    </w:p>
    <w:p w14:paraId="62FA0009" w14:textId="77777777" w:rsidR="007E2FB0" w:rsidRPr="00551FAE" w:rsidRDefault="007E2FB0" w:rsidP="00624143">
      <w:pPr>
        <w:pStyle w:val="Corpodetexto"/>
        <w:numPr>
          <w:ilvl w:val="0"/>
          <w:numId w:val="11"/>
        </w:numPr>
        <w:tabs>
          <w:tab w:val="clear" w:pos="1211"/>
          <w:tab w:val="left" w:pos="-1701"/>
          <w:tab w:val="left" w:pos="426"/>
        </w:tabs>
        <w:spacing w:after="0"/>
        <w:ind w:left="0" w:firstLine="0"/>
        <w:rPr>
          <w:rFonts w:ascii="Arial" w:hAnsi="Arial" w:cs="Arial"/>
          <w:sz w:val="22"/>
          <w:szCs w:val="22"/>
        </w:rPr>
      </w:pPr>
      <w:r w:rsidRPr="00551FAE">
        <w:rPr>
          <w:rFonts w:ascii="Arial" w:hAnsi="Arial" w:cs="Arial"/>
          <w:color w:val="000000"/>
          <w:sz w:val="22"/>
          <w:szCs w:val="22"/>
        </w:rPr>
        <w:t xml:space="preserve">Junto ao sítio </w:t>
      </w:r>
      <w:hyperlink r:id="rId28" w:history="1">
        <w:r w:rsidRPr="00551FAE">
          <w:rPr>
            <w:rFonts w:ascii="Arial" w:hAnsi="Arial" w:cs="Arial"/>
            <w:color w:val="000000"/>
            <w:sz w:val="22"/>
            <w:szCs w:val="22"/>
          </w:rPr>
          <w:t>www.portaldatransparencia.gov.br</w:t>
        </w:r>
      </w:hyperlink>
      <w:r w:rsidRPr="00551FAE">
        <w:rPr>
          <w:rFonts w:ascii="Arial" w:hAnsi="Arial" w:cs="Arial"/>
          <w:color w:val="000000"/>
          <w:sz w:val="22"/>
          <w:szCs w:val="22"/>
        </w:rPr>
        <w:t xml:space="preserve"> no intuito de verificar, quando da habilitação  de Microempresa e de Empresa de Pequeno Porte, que tenha utilizado a prerrogativa de efetuar lance de desempate, conforme Lei Complementar nº 123/2006, art. 44, se o somatório de ordens bancárias recebidas pela empresa, relativas ao seu último exercício, já seria suficiente para </w:t>
      </w:r>
      <w:r w:rsidRPr="00551FAE">
        <w:rPr>
          <w:rFonts w:ascii="Arial" w:hAnsi="Arial" w:cs="Arial"/>
          <w:color w:val="000000"/>
          <w:sz w:val="22"/>
          <w:szCs w:val="22"/>
        </w:rPr>
        <w:lastRenderedPageBreak/>
        <w:t>extrapolar o faturamento máximo permitido como condição para esse benefício, conforme art. 3º da mencionada Lei Complementar.</w:t>
      </w:r>
    </w:p>
    <w:p w14:paraId="2BE045B1" w14:textId="77777777" w:rsidR="00F46A24" w:rsidRPr="00551FAE" w:rsidRDefault="00F46A24" w:rsidP="00F46A24">
      <w:pPr>
        <w:pStyle w:val="Corpodetexto"/>
        <w:tabs>
          <w:tab w:val="left" w:pos="-1701"/>
          <w:tab w:val="left" w:pos="426"/>
        </w:tabs>
        <w:spacing w:after="0"/>
        <w:rPr>
          <w:rFonts w:ascii="Arial" w:hAnsi="Arial" w:cs="Arial"/>
          <w:sz w:val="22"/>
          <w:szCs w:val="22"/>
        </w:rPr>
      </w:pPr>
    </w:p>
    <w:p w14:paraId="55DE6AC5" w14:textId="77777777" w:rsidR="00F46A24" w:rsidRPr="00551FAE" w:rsidRDefault="00FC5430" w:rsidP="00FC5430">
      <w:pPr>
        <w:pStyle w:val="Corpodetexto"/>
        <w:tabs>
          <w:tab w:val="left" w:pos="-1701"/>
          <w:tab w:val="left" w:pos="709"/>
        </w:tabs>
        <w:spacing w:after="0"/>
        <w:rPr>
          <w:rFonts w:ascii="Arial" w:hAnsi="Arial" w:cs="Arial"/>
          <w:sz w:val="22"/>
          <w:szCs w:val="22"/>
        </w:rPr>
      </w:pPr>
      <w:r w:rsidRPr="00551FAE">
        <w:rPr>
          <w:rFonts w:ascii="Arial" w:hAnsi="Arial" w:cs="Arial"/>
          <w:sz w:val="22"/>
          <w:szCs w:val="22"/>
        </w:rPr>
        <w:t xml:space="preserve">11.3.7 </w:t>
      </w:r>
      <w:r w:rsidR="007E2FB0" w:rsidRPr="00551FAE">
        <w:rPr>
          <w:rFonts w:ascii="Arial" w:hAnsi="Arial" w:cs="Arial"/>
          <w:sz w:val="22"/>
          <w:szCs w:val="22"/>
        </w:rPr>
        <w:t xml:space="preserve">A não apresentação ou a não comprovação de regularidade de qualquer dos documentos </w:t>
      </w:r>
      <w:r w:rsidR="00971DDF" w:rsidRPr="00551FAE">
        <w:rPr>
          <w:rFonts w:ascii="Arial" w:hAnsi="Arial" w:cs="Arial"/>
          <w:sz w:val="22"/>
          <w:szCs w:val="22"/>
        </w:rPr>
        <w:t>indicados no subitem 11.</w:t>
      </w:r>
      <w:r w:rsidR="00B53FF0" w:rsidRPr="00551FAE">
        <w:rPr>
          <w:rFonts w:ascii="Arial" w:hAnsi="Arial" w:cs="Arial"/>
          <w:sz w:val="22"/>
          <w:szCs w:val="22"/>
        </w:rPr>
        <w:t>2</w:t>
      </w:r>
      <w:r w:rsidR="0027036D" w:rsidRPr="00551FAE">
        <w:rPr>
          <w:rFonts w:ascii="Arial" w:hAnsi="Arial" w:cs="Arial"/>
          <w:sz w:val="22"/>
          <w:szCs w:val="22"/>
        </w:rPr>
        <w:t xml:space="preserve"> </w:t>
      </w:r>
      <w:r w:rsidR="007E2FB0" w:rsidRPr="00551FAE">
        <w:rPr>
          <w:rFonts w:ascii="Arial" w:hAnsi="Arial" w:cs="Arial"/>
          <w:sz w:val="22"/>
          <w:szCs w:val="22"/>
        </w:rPr>
        <w:t>deste edital implicará na inabilitação da licitante.</w:t>
      </w:r>
    </w:p>
    <w:p w14:paraId="50B2EEBE" w14:textId="77777777" w:rsidR="00F46A24" w:rsidRPr="00551FAE" w:rsidRDefault="00F46A24" w:rsidP="007E2FB0">
      <w:pPr>
        <w:pStyle w:val="Corpodetexto"/>
        <w:tabs>
          <w:tab w:val="left" w:pos="-1701"/>
        </w:tabs>
        <w:spacing w:after="0"/>
        <w:rPr>
          <w:rFonts w:ascii="Arial" w:hAnsi="Arial" w:cs="Arial"/>
          <w:sz w:val="22"/>
          <w:szCs w:val="22"/>
        </w:rPr>
      </w:pPr>
    </w:p>
    <w:p w14:paraId="7B7DCD6E" w14:textId="77777777" w:rsidR="007E2FB0" w:rsidRPr="00551FAE" w:rsidRDefault="00FC5430" w:rsidP="00FC5430">
      <w:pPr>
        <w:pStyle w:val="Corpodetexto"/>
        <w:tabs>
          <w:tab w:val="left" w:pos="-1701"/>
        </w:tabs>
        <w:spacing w:after="0"/>
        <w:rPr>
          <w:rFonts w:ascii="Arial" w:hAnsi="Arial" w:cs="Arial"/>
          <w:sz w:val="22"/>
          <w:szCs w:val="22"/>
        </w:rPr>
      </w:pPr>
      <w:r w:rsidRPr="00551FAE">
        <w:rPr>
          <w:rFonts w:ascii="Arial" w:hAnsi="Arial" w:cs="Arial"/>
          <w:sz w:val="22"/>
          <w:szCs w:val="22"/>
        </w:rPr>
        <w:t>11.3.8</w:t>
      </w:r>
      <w:r w:rsidR="002B0D5D" w:rsidRPr="00551FAE">
        <w:rPr>
          <w:rFonts w:ascii="Arial" w:hAnsi="Arial" w:cs="Arial"/>
          <w:sz w:val="22"/>
          <w:szCs w:val="22"/>
        </w:rPr>
        <w:t xml:space="preserve"> </w:t>
      </w:r>
      <w:r w:rsidR="007E2FB0" w:rsidRPr="00551FAE">
        <w:rPr>
          <w:rFonts w:ascii="Arial" w:hAnsi="Arial" w:cs="Arial"/>
          <w:sz w:val="22"/>
          <w:szCs w:val="22"/>
        </w:rPr>
        <w:t>Em se tratando das Microempresas Empresas de Pequeno Porte, a comprovação de regularidade fiscal</w:t>
      </w:r>
      <w:r w:rsidR="001762CE" w:rsidRPr="00551FAE">
        <w:rPr>
          <w:rFonts w:ascii="Arial" w:hAnsi="Arial" w:cs="Arial"/>
          <w:sz w:val="22"/>
          <w:szCs w:val="22"/>
        </w:rPr>
        <w:t xml:space="preserve"> e trabalhista</w:t>
      </w:r>
      <w:r w:rsidR="007E2FB0" w:rsidRPr="00551FAE">
        <w:rPr>
          <w:rFonts w:ascii="Arial" w:hAnsi="Arial" w:cs="Arial"/>
          <w:sz w:val="22"/>
          <w:szCs w:val="22"/>
        </w:rPr>
        <w:t xml:space="preserve"> somente será exigida para efeito de assinatura do contrato. Contudo, deverão apresentar toda a documentação exigida para efeito de comprovação de regularidade fiscal, </w:t>
      </w:r>
      <w:r w:rsidR="001762CE" w:rsidRPr="00551FAE">
        <w:rPr>
          <w:rFonts w:ascii="Arial" w:hAnsi="Arial" w:cs="Arial"/>
          <w:sz w:val="22"/>
          <w:szCs w:val="22"/>
        </w:rPr>
        <w:t xml:space="preserve">e </w:t>
      </w:r>
      <w:r w:rsidR="007E2FB0" w:rsidRPr="00551FAE">
        <w:rPr>
          <w:rFonts w:ascii="Arial" w:hAnsi="Arial" w:cs="Arial"/>
          <w:sz w:val="22"/>
          <w:szCs w:val="22"/>
        </w:rPr>
        <w:t>mesmo que esta apresente alguma restrição (Lei Complementar nº 123, de 14/12/2006).</w:t>
      </w:r>
    </w:p>
    <w:p w14:paraId="243EF012" w14:textId="77777777" w:rsidR="00F46A24" w:rsidRPr="00551FAE" w:rsidRDefault="00F46A24" w:rsidP="00F46A24">
      <w:pPr>
        <w:pStyle w:val="Corpodetexto"/>
        <w:tabs>
          <w:tab w:val="left" w:pos="-1701"/>
        </w:tabs>
        <w:spacing w:after="0"/>
        <w:rPr>
          <w:rFonts w:ascii="Arial" w:hAnsi="Arial" w:cs="Arial"/>
          <w:sz w:val="22"/>
          <w:szCs w:val="22"/>
        </w:rPr>
      </w:pPr>
    </w:p>
    <w:p w14:paraId="1D8CA6CD" w14:textId="77777777" w:rsidR="007E2FB0" w:rsidRPr="00551FAE" w:rsidRDefault="00FC5430" w:rsidP="00FC5430">
      <w:pPr>
        <w:pStyle w:val="Corpodetexto"/>
        <w:tabs>
          <w:tab w:val="left" w:pos="-1701"/>
        </w:tabs>
        <w:spacing w:after="0"/>
        <w:rPr>
          <w:rFonts w:ascii="Arial" w:hAnsi="Arial" w:cs="Arial"/>
          <w:sz w:val="22"/>
          <w:szCs w:val="22"/>
        </w:rPr>
      </w:pPr>
      <w:r w:rsidRPr="00551FAE">
        <w:rPr>
          <w:rFonts w:ascii="Arial" w:hAnsi="Arial" w:cs="Arial"/>
          <w:sz w:val="22"/>
          <w:szCs w:val="22"/>
        </w:rPr>
        <w:t>11.3.9</w:t>
      </w:r>
      <w:r w:rsidR="00633AA6" w:rsidRPr="00551FAE">
        <w:rPr>
          <w:rFonts w:ascii="Arial" w:hAnsi="Arial" w:cs="Arial"/>
          <w:sz w:val="22"/>
          <w:szCs w:val="22"/>
        </w:rPr>
        <w:t xml:space="preserve"> </w:t>
      </w:r>
      <w:r w:rsidR="007E2FB0" w:rsidRPr="00551FAE">
        <w:rPr>
          <w:rFonts w:ascii="Arial" w:hAnsi="Arial" w:cs="Arial"/>
          <w:sz w:val="22"/>
          <w:szCs w:val="22"/>
        </w:rPr>
        <w:t>A aplicação do tratamento diferenciado previsto no subitem 11.</w:t>
      </w:r>
      <w:r w:rsidR="00F74871" w:rsidRPr="00551FAE">
        <w:rPr>
          <w:rFonts w:ascii="Arial" w:hAnsi="Arial" w:cs="Arial"/>
          <w:sz w:val="22"/>
          <w:szCs w:val="22"/>
        </w:rPr>
        <w:t>3</w:t>
      </w:r>
      <w:r w:rsidR="000B1AE2" w:rsidRPr="00551FAE">
        <w:rPr>
          <w:rFonts w:ascii="Arial" w:hAnsi="Arial" w:cs="Arial"/>
          <w:sz w:val="22"/>
          <w:szCs w:val="22"/>
        </w:rPr>
        <w:t>.</w:t>
      </w:r>
      <w:r w:rsidR="00F74871" w:rsidRPr="00551FAE">
        <w:rPr>
          <w:rFonts w:ascii="Arial" w:hAnsi="Arial" w:cs="Arial"/>
          <w:sz w:val="22"/>
          <w:szCs w:val="22"/>
        </w:rPr>
        <w:t>8</w:t>
      </w:r>
      <w:r w:rsidR="007E2FB0" w:rsidRPr="00551FAE">
        <w:rPr>
          <w:rFonts w:ascii="Arial" w:hAnsi="Arial" w:cs="Arial"/>
          <w:sz w:val="22"/>
          <w:szCs w:val="22"/>
        </w:rPr>
        <w:t xml:space="preserve"> estará condicionada a apresentação da documentação comprobatória de que a licitante é Microempresa – ME ou Empresa de Pequeno Porte – EPP.</w:t>
      </w:r>
    </w:p>
    <w:p w14:paraId="37E7CC28" w14:textId="77777777" w:rsidR="00F46A24" w:rsidRPr="00551FAE" w:rsidRDefault="00F46A24" w:rsidP="00F46A24">
      <w:pPr>
        <w:pStyle w:val="Corpodetexto"/>
        <w:tabs>
          <w:tab w:val="left" w:pos="-1701"/>
        </w:tabs>
        <w:spacing w:after="0"/>
        <w:rPr>
          <w:rFonts w:ascii="Arial" w:hAnsi="Arial" w:cs="Arial"/>
          <w:sz w:val="22"/>
          <w:szCs w:val="22"/>
        </w:rPr>
      </w:pPr>
    </w:p>
    <w:p w14:paraId="528FF186" w14:textId="77777777" w:rsidR="007E2FB0" w:rsidRPr="00551FAE" w:rsidRDefault="00FC5430" w:rsidP="00FC5430">
      <w:pPr>
        <w:pStyle w:val="Corpodetexto"/>
        <w:tabs>
          <w:tab w:val="left" w:pos="-1701"/>
        </w:tabs>
        <w:spacing w:after="0"/>
        <w:rPr>
          <w:rFonts w:ascii="Arial" w:hAnsi="Arial" w:cs="Arial"/>
          <w:sz w:val="22"/>
          <w:szCs w:val="22"/>
        </w:rPr>
      </w:pPr>
      <w:r w:rsidRPr="00551FAE">
        <w:rPr>
          <w:rFonts w:ascii="Arial" w:hAnsi="Arial" w:cs="Arial"/>
          <w:sz w:val="22"/>
          <w:szCs w:val="22"/>
        </w:rPr>
        <w:t>11.3.10</w:t>
      </w:r>
      <w:r w:rsidR="00633AA6" w:rsidRPr="00551FAE">
        <w:rPr>
          <w:rFonts w:ascii="Arial" w:hAnsi="Arial" w:cs="Arial"/>
          <w:sz w:val="22"/>
          <w:szCs w:val="22"/>
        </w:rPr>
        <w:t xml:space="preserve"> </w:t>
      </w:r>
      <w:r w:rsidR="007E2FB0" w:rsidRPr="00551FAE">
        <w:rPr>
          <w:rFonts w:ascii="Arial" w:hAnsi="Arial" w:cs="Arial"/>
          <w:sz w:val="22"/>
          <w:szCs w:val="22"/>
        </w:rPr>
        <w:t>No caso de Microempresas e Empresas de Pequeno Porte, havendo alguma restrição na comprovação da regularidade fiscal</w:t>
      </w:r>
      <w:r w:rsidR="001762CE" w:rsidRPr="00551FAE">
        <w:rPr>
          <w:rFonts w:ascii="Arial" w:hAnsi="Arial" w:cs="Arial"/>
          <w:sz w:val="22"/>
          <w:szCs w:val="22"/>
        </w:rPr>
        <w:t xml:space="preserve"> e trabalhista</w:t>
      </w:r>
      <w:r w:rsidR="007E2FB0" w:rsidRPr="00551FAE">
        <w:rPr>
          <w:rFonts w:ascii="Arial" w:hAnsi="Arial" w:cs="Arial"/>
          <w:sz w:val="22"/>
          <w:szCs w:val="22"/>
        </w:rPr>
        <w:t xml:space="preserve">, será assegurado o prazo de 05 (cinco) dias úteis, cujo termo inicial corresponderá ao momento em que a licitante for declarada vencedora do certame, prorrogáveis por igual período, a critério da PREFEITURA MUNICIPAL DE </w:t>
      </w:r>
      <w:r w:rsidR="004303E1">
        <w:rPr>
          <w:rFonts w:ascii="Arial" w:hAnsi="Arial" w:cs="Arial"/>
          <w:sz w:val="22"/>
          <w:szCs w:val="22"/>
        </w:rPr>
        <w:t>PALMAS DE MONTE ALTO</w:t>
      </w:r>
      <w:r w:rsidR="007E2FB0" w:rsidRPr="00551FAE">
        <w:rPr>
          <w:rFonts w:ascii="Arial" w:hAnsi="Arial" w:cs="Arial"/>
          <w:sz w:val="22"/>
          <w:szCs w:val="22"/>
        </w:rPr>
        <w:t>, para a regularização da documentação, pagamento ou parcelamento do débito, e emissão de eventuais certidões negativas ou positivas com efeito de certidão negativa.</w:t>
      </w:r>
    </w:p>
    <w:p w14:paraId="77317718" w14:textId="77777777" w:rsidR="00F46A24" w:rsidRPr="00551FAE" w:rsidRDefault="00F46A24" w:rsidP="00F46A24">
      <w:pPr>
        <w:pStyle w:val="Corpodetexto"/>
        <w:tabs>
          <w:tab w:val="left" w:pos="-1701"/>
        </w:tabs>
        <w:spacing w:after="0"/>
        <w:rPr>
          <w:rFonts w:ascii="Arial" w:hAnsi="Arial" w:cs="Arial"/>
          <w:sz w:val="22"/>
          <w:szCs w:val="22"/>
        </w:rPr>
      </w:pPr>
    </w:p>
    <w:p w14:paraId="3FB2D69E" w14:textId="77777777" w:rsidR="007E2FB0" w:rsidRPr="00551FAE" w:rsidRDefault="00FC5430" w:rsidP="00FC5430">
      <w:pPr>
        <w:pStyle w:val="Corpodetexto"/>
        <w:tabs>
          <w:tab w:val="left" w:pos="-1701"/>
        </w:tabs>
        <w:spacing w:after="0"/>
        <w:rPr>
          <w:rFonts w:ascii="Arial" w:hAnsi="Arial" w:cs="Arial"/>
          <w:sz w:val="22"/>
          <w:szCs w:val="22"/>
        </w:rPr>
      </w:pPr>
      <w:r w:rsidRPr="00551FAE">
        <w:rPr>
          <w:rFonts w:ascii="Arial" w:hAnsi="Arial" w:cs="Arial"/>
          <w:sz w:val="22"/>
          <w:szCs w:val="22"/>
        </w:rPr>
        <w:t>11.3.11</w:t>
      </w:r>
      <w:r w:rsidR="00633AA6" w:rsidRPr="00551FAE">
        <w:rPr>
          <w:rFonts w:ascii="Arial" w:hAnsi="Arial" w:cs="Arial"/>
          <w:sz w:val="22"/>
          <w:szCs w:val="22"/>
        </w:rPr>
        <w:t xml:space="preserve"> </w:t>
      </w:r>
      <w:r w:rsidR="007E2FB0" w:rsidRPr="00551FAE">
        <w:rPr>
          <w:rFonts w:ascii="Arial" w:hAnsi="Arial" w:cs="Arial"/>
          <w:sz w:val="22"/>
          <w:szCs w:val="22"/>
        </w:rPr>
        <w:t>A não regularização da documentação dentro do prazo previsto no subitem 11.</w:t>
      </w:r>
      <w:r w:rsidR="002D3A03" w:rsidRPr="00551FAE">
        <w:rPr>
          <w:rFonts w:ascii="Arial" w:hAnsi="Arial" w:cs="Arial"/>
          <w:sz w:val="22"/>
          <w:szCs w:val="22"/>
        </w:rPr>
        <w:t>3.10</w:t>
      </w:r>
      <w:r w:rsidR="007E2FB0" w:rsidRPr="00551FAE">
        <w:rPr>
          <w:rFonts w:ascii="Arial" w:hAnsi="Arial" w:cs="Arial"/>
          <w:sz w:val="22"/>
          <w:szCs w:val="22"/>
        </w:rPr>
        <w:t xml:space="preserve"> acima implicará decadência do direito à contratação, sem prejuízo das sanções previstas no art. 81 da Lei nº 8.666, de 21 de junho de 1993, sendo facultado à PREFEITURA MUNICIPAL DE </w:t>
      </w:r>
      <w:r w:rsidR="004303E1">
        <w:rPr>
          <w:rFonts w:ascii="Arial" w:hAnsi="Arial" w:cs="Arial"/>
          <w:sz w:val="22"/>
          <w:szCs w:val="22"/>
        </w:rPr>
        <w:t>PALMAS DE MONTE ALTO</w:t>
      </w:r>
      <w:r w:rsidR="007E2FB0" w:rsidRPr="00551FAE">
        <w:rPr>
          <w:rFonts w:ascii="Arial" w:hAnsi="Arial" w:cs="Arial"/>
          <w:sz w:val="22"/>
          <w:szCs w:val="22"/>
        </w:rPr>
        <w:t xml:space="preserve"> convocar as licitantes remanescentes, na ordem de classificação, para a assinatura do contrato, ou revogar a licitação.</w:t>
      </w:r>
    </w:p>
    <w:p w14:paraId="4AE051D3" w14:textId="77777777" w:rsidR="00F46A24" w:rsidRPr="00551FAE" w:rsidRDefault="00F46A24" w:rsidP="00F46A24">
      <w:pPr>
        <w:pStyle w:val="Corpodetexto"/>
        <w:tabs>
          <w:tab w:val="left" w:pos="-1701"/>
        </w:tabs>
        <w:spacing w:after="0"/>
        <w:rPr>
          <w:rFonts w:ascii="Arial" w:hAnsi="Arial" w:cs="Arial"/>
          <w:sz w:val="22"/>
          <w:szCs w:val="22"/>
        </w:rPr>
      </w:pPr>
    </w:p>
    <w:p w14:paraId="1AAFF11C" w14:textId="77777777" w:rsidR="007E2FB0" w:rsidRPr="00551FAE" w:rsidRDefault="00FC5430" w:rsidP="00FC5430">
      <w:pPr>
        <w:pStyle w:val="Corpodetexto"/>
        <w:tabs>
          <w:tab w:val="left" w:pos="-1701"/>
        </w:tabs>
        <w:spacing w:after="0"/>
        <w:rPr>
          <w:rFonts w:ascii="Arial" w:hAnsi="Arial" w:cs="Arial"/>
          <w:sz w:val="22"/>
          <w:szCs w:val="22"/>
        </w:rPr>
      </w:pPr>
      <w:r w:rsidRPr="00551FAE">
        <w:rPr>
          <w:rFonts w:ascii="Arial" w:hAnsi="Arial" w:cs="Arial"/>
          <w:sz w:val="22"/>
          <w:szCs w:val="22"/>
        </w:rPr>
        <w:t>11.3.12</w:t>
      </w:r>
      <w:r w:rsidR="00633AA6" w:rsidRPr="00551FAE">
        <w:rPr>
          <w:rFonts w:ascii="Arial" w:hAnsi="Arial" w:cs="Arial"/>
          <w:sz w:val="22"/>
          <w:szCs w:val="22"/>
        </w:rPr>
        <w:t xml:space="preserve"> </w:t>
      </w:r>
      <w:r w:rsidR="007E2FB0" w:rsidRPr="00551FAE">
        <w:rPr>
          <w:rFonts w:ascii="Arial" w:hAnsi="Arial" w:cs="Arial"/>
          <w:sz w:val="22"/>
          <w:szCs w:val="22"/>
        </w:rPr>
        <w:t xml:space="preserve">Constatado o atendimento às exigências fixadas no edital, </w:t>
      </w:r>
      <w:r w:rsidR="0037381A" w:rsidRPr="00551FAE">
        <w:rPr>
          <w:rFonts w:ascii="Arial" w:hAnsi="Arial" w:cs="Arial"/>
          <w:sz w:val="22"/>
          <w:szCs w:val="22"/>
        </w:rPr>
        <w:t>a</w:t>
      </w:r>
      <w:r w:rsidR="007E2FB0" w:rsidRPr="00551FAE">
        <w:rPr>
          <w:rFonts w:ascii="Arial" w:hAnsi="Arial" w:cs="Arial"/>
          <w:sz w:val="22"/>
          <w:szCs w:val="22"/>
        </w:rPr>
        <w:t xml:space="preserve"> licitante será declarad</w:t>
      </w:r>
      <w:r w:rsidR="0037381A" w:rsidRPr="00551FAE">
        <w:rPr>
          <w:rFonts w:ascii="Arial" w:hAnsi="Arial" w:cs="Arial"/>
          <w:sz w:val="22"/>
          <w:szCs w:val="22"/>
        </w:rPr>
        <w:t>a</w:t>
      </w:r>
      <w:r w:rsidR="007E2FB0" w:rsidRPr="00551FAE">
        <w:rPr>
          <w:rFonts w:ascii="Arial" w:hAnsi="Arial" w:cs="Arial"/>
          <w:sz w:val="22"/>
          <w:szCs w:val="22"/>
        </w:rPr>
        <w:t xml:space="preserve"> vencedor</w:t>
      </w:r>
      <w:r w:rsidR="0037381A" w:rsidRPr="00551FAE">
        <w:rPr>
          <w:rFonts w:ascii="Arial" w:hAnsi="Arial" w:cs="Arial"/>
          <w:sz w:val="22"/>
          <w:szCs w:val="22"/>
        </w:rPr>
        <w:t>a</w:t>
      </w:r>
      <w:r w:rsidR="007E2FB0" w:rsidRPr="00551FAE">
        <w:rPr>
          <w:rFonts w:ascii="Arial" w:hAnsi="Arial" w:cs="Arial"/>
          <w:sz w:val="22"/>
          <w:szCs w:val="22"/>
        </w:rPr>
        <w:t>.</w:t>
      </w:r>
    </w:p>
    <w:p w14:paraId="6AC17066" w14:textId="77777777" w:rsidR="00F46A24" w:rsidRPr="00551FAE" w:rsidRDefault="00F46A24" w:rsidP="00F46A24">
      <w:pPr>
        <w:pStyle w:val="Corpodetexto"/>
        <w:tabs>
          <w:tab w:val="left" w:pos="-1701"/>
        </w:tabs>
        <w:spacing w:after="0"/>
        <w:rPr>
          <w:rFonts w:ascii="Arial" w:hAnsi="Arial" w:cs="Arial"/>
          <w:sz w:val="22"/>
          <w:szCs w:val="22"/>
        </w:rPr>
      </w:pPr>
    </w:p>
    <w:p w14:paraId="1A01DFDC" w14:textId="77777777" w:rsidR="007E2FB0" w:rsidRPr="00551FAE" w:rsidRDefault="00FC5430" w:rsidP="00FC5430">
      <w:pPr>
        <w:pStyle w:val="Corpodetexto"/>
        <w:tabs>
          <w:tab w:val="left" w:pos="-1701"/>
        </w:tabs>
        <w:spacing w:after="0"/>
        <w:rPr>
          <w:rFonts w:ascii="Arial" w:hAnsi="Arial" w:cs="Arial"/>
          <w:sz w:val="22"/>
          <w:szCs w:val="22"/>
        </w:rPr>
      </w:pPr>
      <w:r w:rsidRPr="00551FAE">
        <w:rPr>
          <w:rFonts w:ascii="Arial" w:hAnsi="Arial" w:cs="Arial"/>
          <w:sz w:val="22"/>
          <w:szCs w:val="22"/>
        </w:rPr>
        <w:t>11.3.13</w:t>
      </w:r>
      <w:r w:rsidR="00633AA6" w:rsidRPr="00551FAE">
        <w:rPr>
          <w:rFonts w:ascii="Arial" w:hAnsi="Arial" w:cs="Arial"/>
          <w:sz w:val="22"/>
          <w:szCs w:val="22"/>
        </w:rPr>
        <w:t xml:space="preserve"> </w:t>
      </w:r>
      <w:r w:rsidR="007E2FB0" w:rsidRPr="00551FAE">
        <w:rPr>
          <w:rFonts w:ascii="Arial" w:hAnsi="Arial" w:cs="Arial"/>
          <w:sz w:val="22"/>
          <w:szCs w:val="22"/>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 3º do artigo 26 do Decreto nº 5.450/2005).</w:t>
      </w:r>
    </w:p>
    <w:p w14:paraId="54F5B67D" w14:textId="77777777" w:rsidR="00F46A24" w:rsidRPr="00551FAE" w:rsidRDefault="00F46A24" w:rsidP="00F46A24">
      <w:pPr>
        <w:pStyle w:val="Corpodetexto"/>
        <w:tabs>
          <w:tab w:val="left" w:pos="-1701"/>
        </w:tabs>
        <w:spacing w:after="0"/>
        <w:rPr>
          <w:rFonts w:ascii="Arial" w:hAnsi="Arial" w:cs="Arial"/>
          <w:sz w:val="22"/>
          <w:szCs w:val="22"/>
        </w:rPr>
      </w:pPr>
    </w:p>
    <w:p w14:paraId="7166C2C2" w14:textId="77777777" w:rsidR="007E2FB0" w:rsidRPr="00551FAE" w:rsidRDefault="00FC5430" w:rsidP="00FC5430">
      <w:pPr>
        <w:pStyle w:val="Corpodetexto"/>
        <w:spacing w:after="0"/>
        <w:rPr>
          <w:rFonts w:ascii="Arial" w:hAnsi="Arial" w:cs="Arial"/>
          <w:sz w:val="22"/>
          <w:szCs w:val="22"/>
        </w:rPr>
      </w:pPr>
      <w:r w:rsidRPr="00551FAE">
        <w:rPr>
          <w:rFonts w:ascii="Arial" w:hAnsi="Arial" w:cs="Arial"/>
          <w:sz w:val="22"/>
          <w:szCs w:val="22"/>
        </w:rPr>
        <w:t>11.3.14</w:t>
      </w:r>
      <w:r w:rsidR="00633AA6" w:rsidRPr="00551FAE">
        <w:rPr>
          <w:rFonts w:ascii="Arial" w:hAnsi="Arial" w:cs="Arial"/>
          <w:sz w:val="22"/>
          <w:szCs w:val="22"/>
        </w:rPr>
        <w:t xml:space="preserve"> </w:t>
      </w:r>
      <w:r w:rsidR="007E2FB0" w:rsidRPr="00551FAE">
        <w:rPr>
          <w:rFonts w:ascii="Arial" w:hAnsi="Arial" w:cs="Arial"/>
          <w:sz w:val="22"/>
          <w:szCs w:val="22"/>
        </w:rPr>
        <w:t>Não serão aceitos protocolos de entrega ou solicitação de documento em substituição aos requeridos neste edital.</w:t>
      </w:r>
    </w:p>
    <w:p w14:paraId="0E4A7528" w14:textId="77777777" w:rsidR="004D7DF7" w:rsidRPr="00551FAE" w:rsidRDefault="004D7DF7" w:rsidP="004D7DF7">
      <w:pPr>
        <w:pStyle w:val="PargrafodaLista"/>
        <w:rPr>
          <w:rFonts w:ascii="Arial" w:hAnsi="Arial" w:cs="Arial"/>
          <w:sz w:val="22"/>
          <w:szCs w:val="22"/>
        </w:rPr>
      </w:pPr>
    </w:p>
    <w:p w14:paraId="597D2991" w14:textId="77777777" w:rsidR="007E2FB0" w:rsidRPr="00551FAE" w:rsidRDefault="00E33F27" w:rsidP="00624143">
      <w:pPr>
        <w:pStyle w:val="Ttulo1"/>
        <w:numPr>
          <w:ilvl w:val="0"/>
          <w:numId w:val="17"/>
        </w:numPr>
        <w:tabs>
          <w:tab w:val="left" w:pos="0"/>
        </w:tabs>
        <w:ind w:left="0" w:firstLine="0"/>
        <w:jc w:val="left"/>
        <w:rPr>
          <w:rFonts w:ascii="Arial" w:hAnsi="Arial" w:cs="Arial"/>
          <w:sz w:val="22"/>
          <w:szCs w:val="22"/>
        </w:rPr>
      </w:pPr>
      <w:r>
        <w:rPr>
          <w:rFonts w:ascii="Arial" w:hAnsi="Arial" w:cs="Arial"/>
          <w:sz w:val="22"/>
          <w:szCs w:val="22"/>
        </w:rPr>
        <w:t xml:space="preserve"> </w:t>
      </w:r>
      <w:bookmarkStart w:id="22" w:name="_Toc518481127"/>
      <w:r w:rsidR="007E2FB0" w:rsidRPr="00551FAE">
        <w:rPr>
          <w:rFonts w:ascii="Arial" w:hAnsi="Arial" w:cs="Arial"/>
          <w:sz w:val="22"/>
          <w:szCs w:val="22"/>
        </w:rPr>
        <w:t>DA IMPUGNAÇÃO DO EDITAL</w:t>
      </w:r>
      <w:bookmarkEnd w:id="22"/>
    </w:p>
    <w:p w14:paraId="31B075B2" w14:textId="77777777" w:rsidR="007E2FB0" w:rsidRPr="00551FAE" w:rsidRDefault="007E2FB0" w:rsidP="007E2FB0">
      <w:pPr>
        <w:rPr>
          <w:rFonts w:ascii="Arial" w:hAnsi="Arial" w:cs="Arial"/>
          <w:b/>
          <w:sz w:val="22"/>
          <w:szCs w:val="22"/>
        </w:rPr>
      </w:pPr>
    </w:p>
    <w:p w14:paraId="599FF538" w14:textId="77777777" w:rsidR="007E2FB0" w:rsidRPr="00551FAE" w:rsidRDefault="007E2FB0" w:rsidP="00624143">
      <w:pPr>
        <w:numPr>
          <w:ilvl w:val="1"/>
          <w:numId w:val="8"/>
        </w:numPr>
        <w:tabs>
          <w:tab w:val="clear" w:pos="1134"/>
          <w:tab w:val="num" w:pos="567"/>
        </w:tabs>
        <w:ind w:left="0" w:firstLine="0"/>
        <w:rPr>
          <w:rFonts w:ascii="Arial" w:hAnsi="Arial" w:cs="Arial"/>
          <w:sz w:val="22"/>
          <w:szCs w:val="22"/>
        </w:rPr>
      </w:pPr>
      <w:r w:rsidRPr="00551FAE">
        <w:rPr>
          <w:rFonts w:ascii="Arial" w:hAnsi="Arial" w:cs="Arial"/>
          <w:b/>
          <w:bCs/>
          <w:sz w:val="22"/>
          <w:szCs w:val="22"/>
        </w:rPr>
        <w:t>Até</w:t>
      </w:r>
      <w:r w:rsidR="00633AA6" w:rsidRPr="00551FAE">
        <w:rPr>
          <w:rFonts w:ascii="Arial" w:hAnsi="Arial" w:cs="Arial"/>
          <w:b/>
          <w:bCs/>
          <w:sz w:val="22"/>
          <w:szCs w:val="22"/>
        </w:rPr>
        <w:t xml:space="preserve"> </w:t>
      </w:r>
      <w:r w:rsidRPr="00551FAE">
        <w:rPr>
          <w:rFonts w:ascii="Arial" w:hAnsi="Arial" w:cs="Arial"/>
          <w:b/>
          <w:bCs/>
          <w:sz w:val="22"/>
          <w:szCs w:val="22"/>
        </w:rPr>
        <w:t>02 (dois) dias úteis</w:t>
      </w:r>
      <w:r w:rsidR="00633AA6" w:rsidRPr="00551FAE">
        <w:rPr>
          <w:rFonts w:ascii="Arial" w:hAnsi="Arial" w:cs="Arial"/>
          <w:b/>
          <w:bCs/>
          <w:sz w:val="22"/>
          <w:szCs w:val="22"/>
        </w:rPr>
        <w:t xml:space="preserve"> </w:t>
      </w:r>
      <w:r w:rsidRPr="00551FAE">
        <w:rPr>
          <w:rFonts w:ascii="Arial" w:hAnsi="Arial" w:cs="Arial"/>
          <w:b/>
          <w:sz w:val="22"/>
          <w:szCs w:val="22"/>
        </w:rPr>
        <w:t>antes</w:t>
      </w:r>
      <w:r w:rsidRPr="00551FAE">
        <w:rPr>
          <w:rFonts w:ascii="Arial" w:hAnsi="Arial" w:cs="Arial"/>
          <w:sz w:val="22"/>
          <w:szCs w:val="22"/>
        </w:rPr>
        <w:t xml:space="preserve"> da data fixada para abertura da sessão pública, qualquer pessoa poderá impugnar o ato convocatório do pregão, na forma eletrônica.</w:t>
      </w:r>
    </w:p>
    <w:p w14:paraId="688F5117" w14:textId="77777777" w:rsidR="00CC7D9E" w:rsidRPr="00551FAE" w:rsidRDefault="00CC7D9E" w:rsidP="00CC7D9E">
      <w:pPr>
        <w:ind w:left="1134"/>
        <w:rPr>
          <w:rFonts w:ascii="Arial" w:hAnsi="Arial" w:cs="Arial"/>
          <w:sz w:val="22"/>
          <w:szCs w:val="22"/>
        </w:rPr>
      </w:pPr>
    </w:p>
    <w:p w14:paraId="5D26C0D6" w14:textId="77777777" w:rsidR="007E2FB0" w:rsidRPr="00551FAE" w:rsidRDefault="007E2FB0" w:rsidP="00624143">
      <w:pPr>
        <w:pStyle w:val="Corpodetexto"/>
        <w:numPr>
          <w:ilvl w:val="1"/>
          <w:numId w:val="8"/>
        </w:numPr>
        <w:tabs>
          <w:tab w:val="clear" w:pos="1134"/>
          <w:tab w:val="num" w:pos="567"/>
        </w:tabs>
        <w:spacing w:after="0"/>
        <w:ind w:left="0" w:firstLine="0"/>
        <w:rPr>
          <w:rFonts w:ascii="Arial" w:hAnsi="Arial" w:cs="Arial"/>
          <w:sz w:val="22"/>
          <w:szCs w:val="22"/>
        </w:rPr>
      </w:pPr>
      <w:r w:rsidRPr="00551FAE">
        <w:rPr>
          <w:rFonts w:ascii="Arial" w:hAnsi="Arial" w:cs="Arial"/>
          <w:sz w:val="22"/>
          <w:szCs w:val="22"/>
        </w:rPr>
        <w:t>Caberá ao pregoeiro, auxiliado pelo setor responsável pela elaboração do edital, decidir sobre a impugnação no prazo de até 24 (vinte e quatro) horas, antes da data de realização da sessão do pregão eletrônico.</w:t>
      </w:r>
    </w:p>
    <w:p w14:paraId="32C0B7A5" w14:textId="77777777" w:rsidR="00CC7D9E" w:rsidRPr="00551FAE" w:rsidRDefault="00CC7D9E" w:rsidP="00CC7D9E">
      <w:pPr>
        <w:pStyle w:val="Corpodetexto"/>
        <w:spacing w:after="0"/>
        <w:rPr>
          <w:rFonts w:ascii="Arial" w:hAnsi="Arial" w:cs="Arial"/>
          <w:sz w:val="22"/>
          <w:szCs w:val="22"/>
        </w:rPr>
      </w:pPr>
    </w:p>
    <w:p w14:paraId="26520FFB" w14:textId="77777777" w:rsidR="007E2FB0" w:rsidRPr="00551FAE" w:rsidRDefault="007E2FB0" w:rsidP="00624143">
      <w:pPr>
        <w:pStyle w:val="Corpodetexto"/>
        <w:numPr>
          <w:ilvl w:val="1"/>
          <w:numId w:val="8"/>
        </w:numPr>
        <w:tabs>
          <w:tab w:val="clear" w:pos="1134"/>
          <w:tab w:val="num" w:pos="567"/>
        </w:tabs>
        <w:spacing w:after="0"/>
        <w:ind w:left="0" w:firstLine="0"/>
        <w:rPr>
          <w:rFonts w:ascii="Arial" w:hAnsi="Arial" w:cs="Arial"/>
          <w:sz w:val="22"/>
          <w:szCs w:val="22"/>
        </w:rPr>
      </w:pPr>
      <w:r w:rsidRPr="00551FAE">
        <w:rPr>
          <w:rFonts w:ascii="Arial" w:hAnsi="Arial" w:cs="Arial"/>
          <w:sz w:val="22"/>
          <w:szCs w:val="22"/>
        </w:rPr>
        <w:t>Acolhida a impugnação contra o ato convocatório, será designada nova data para a realização do certame, exceto quando, inquestionavelmente, a alteração não afetar a formulação das propostas.</w:t>
      </w:r>
    </w:p>
    <w:p w14:paraId="353BDE43" w14:textId="77777777" w:rsidR="00CC7D9E" w:rsidRPr="00551FAE" w:rsidRDefault="00CC7D9E" w:rsidP="00CC7D9E">
      <w:pPr>
        <w:pStyle w:val="Corpodetexto"/>
        <w:spacing w:after="0"/>
        <w:rPr>
          <w:rFonts w:ascii="Arial" w:hAnsi="Arial" w:cs="Arial"/>
          <w:sz w:val="22"/>
          <w:szCs w:val="22"/>
        </w:rPr>
      </w:pPr>
    </w:p>
    <w:p w14:paraId="54CA6E28" w14:textId="77777777" w:rsidR="00CC7D9E" w:rsidRPr="00551FAE" w:rsidRDefault="00E33F27" w:rsidP="00624143">
      <w:pPr>
        <w:pStyle w:val="Ttulo1"/>
        <w:numPr>
          <w:ilvl w:val="0"/>
          <w:numId w:val="17"/>
        </w:numPr>
        <w:tabs>
          <w:tab w:val="left" w:pos="0"/>
        </w:tabs>
        <w:ind w:left="0" w:firstLine="0"/>
        <w:jc w:val="left"/>
        <w:rPr>
          <w:rFonts w:ascii="Arial" w:hAnsi="Arial" w:cs="Arial"/>
          <w:sz w:val="22"/>
          <w:szCs w:val="22"/>
        </w:rPr>
      </w:pPr>
      <w:r>
        <w:rPr>
          <w:rFonts w:ascii="Arial" w:hAnsi="Arial" w:cs="Arial"/>
          <w:sz w:val="22"/>
          <w:szCs w:val="22"/>
        </w:rPr>
        <w:t xml:space="preserve"> </w:t>
      </w:r>
      <w:bookmarkStart w:id="23" w:name="_Toc518481128"/>
      <w:r w:rsidR="007E2FB0" w:rsidRPr="00551FAE">
        <w:rPr>
          <w:rFonts w:ascii="Arial" w:hAnsi="Arial" w:cs="Arial"/>
          <w:sz w:val="22"/>
          <w:szCs w:val="22"/>
        </w:rPr>
        <w:t>DOS RECURSOS ADMINISTRATIVOS</w:t>
      </w:r>
      <w:bookmarkEnd w:id="23"/>
    </w:p>
    <w:p w14:paraId="74F0C8BF" w14:textId="77777777" w:rsidR="00CC7D9E" w:rsidRPr="00551FAE" w:rsidRDefault="00CC7D9E" w:rsidP="00CC7D9E">
      <w:pPr>
        <w:rPr>
          <w:rFonts w:ascii="Arial" w:hAnsi="Arial" w:cs="Arial"/>
          <w:b/>
          <w:sz w:val="22"/>
          <w:szCs w:val="22"/>
        </w:rPr>
      </w:pPr>
    </w:p>
    <w:p w14:paraId="54524DE2" w14:textId="77777777" w:rsidR="007E2FB0" w:rsidRPr="00551FAE" w:rsidRDefault="0037381A" w:rsidP="00624143">
      <w:pPr>
        <w:pStyle w:val="Corpodetexto"/>
        <w:numPr>
          <w:ilvl w:val="1"/>
          <w:numId w:val="9"/>
        </w:numPr>
        <w:tabs>
          <w:tab w:val="clear" w:pos="1134"/>
          <w:tab w:val="num" w:pos="567"/>
        </w:tabs>
        <w:spacing w:after="0"/>
        <w:ind w:left="0" w:firstLine="0"/>
        <w:rPr>
          <w:rFonts w:ascii="Arial" w:hAnsi="Arial" w:cs="Arial"/>
          <w:sz w:val="22"/>
          <w:szCs w:val="22"/>
        </w:rPr>
      </w:pPr>
      <w:r w:rsidRPr="00551FAE">
        <w:rPr>
          <w:rFonts w:ascii="Arial" w:hAnsi="Arial" w:cs="Arial"/>
          <w:sz w:val="22"/>
          <w:szCs w:val="22"/>
        </w:rPr>
        <w:t>Declarad</w:t>
      </w:r>
      <w:r w:rsidR="002C0FD5" w:rsidRPr="00551FAE">
        <w:rPr>
          <w:rFonts w:ascii="Arial" w:hAnsi="Arial" w:cs="Arial"/>
          <w:sz w:val="22"/>
          <w:szCs w:val="22"/>
        </w:rPr>
        <w:t>a</w:t>
      </w:r>
      <w:r w:rsidR="007135E6" w:rsidRPr="00551FAE">
        <w:rPr>
          <w:rFonts w:ascii="Arial" w:hAnsi="Arial" w:cs="Arial"/>
          <w:sz w:val="22"/>
          <w:szCs w:val="22"/>
        </w:rPr>
        <w:t xml:space="preserve"> </w:t>
      </w:r>
      <w:r w:rsidR="00B266FF" w:rsidRPr="00551FAE">
        <w:rPr>
          <w:rFonts w:ascii="Arial" w:hAnsi="Arial" w:cs="Arial"/>
          <w:sz w:val="22"/>
          <w:szCs w:val="22"/>
        </w:rPr>
        <w:t xml:space="preserve">a </w:t>
      </w:r>
      <w:r w:rsidR="007E2FB0" w:rsidRPr="00551FAE">
        <w:rPr>
          <w:rFonts w:ascii="Arial" w:hAnsi="Arial" w:cs="Arial"/>
          <w:sz w:val="22"/>
          <w:szCs w:val="22"/>
        </w:rPr>
        <w:t>vencedor</w:t>
      </w:r>
      <w:r w:rsidRPr="00551FAE">
        <w:rPr>
          <w:rFonts w:ascii="Arial" w:hAnsi="Arial" w:cs="Arial"/>
          <w:sz w:val="22"/>
          <w:szCs w:val="22"/>
        </w:rPr>
        <w:t>a</w:t>
      </w:r>
      <w:r w:rsidR="007E2FB0" w:rsidRPr="00551FAE">
        <w:rPr>
          <w:rFonts w:ascii="Arial" w:hAnsi="Arial" w:cs="Arial"/>
          <w:sz w:val="22"/>
          <w:szCs w:val="22"/>
        </w:rPr>
        <w:t>, qualquer licitante poderá, durante a sessão pública, de forma imediata e motivada, em campo próprio do sistema, manifestar sua intenção de recorrer, quando lhe será concedido o prazo de 03 (três) dias para apresentar</w:t>
      </w:r>
      <w:r w:rsidRPr="00551FAE">
        <w:rPr>
          <w:rFonts w:ascii="Arial" w:hAnsi="Arial" w:cs="Arial"/>
          <w:sz w:val="22"/>
          <w:szCs w:val="22"/>
        </w:rPr>
        <w:t xml:space="preserve"> as razões de recurso, ficando a</w:t>
      </w:r>
      <w:r w:rsidR="007E2FB0" w:rsidRPr="00551FAE">
        <w:rPr>
          <w:rFonts w:ascii="Arial" w:hAnsi="Arial" w:cs="Arial"/>
          <w:sz w:val="22"/>
          <w:szCs w:val="22"/>
        </w:rPr>
        <w:t xml:space="preserve">s demais </w:t>
      </w:r>
      <w:r w:rsidRPr="00551FAE">
        <w:rPr>
          <w:rFonts w:ascii="Arial" w:hAnsi="Arial" w:cs="Arial"/>
          <w:sz w:val="22"/>
          <w:szCs w:val="22"/>
        </w:rPr>
        <w:t>licitantes, desde logo, intimada</w:t>
      </w:r>
      <w:r w:rsidR="007E2FB0" w:rsidRPr="00551FAE">
        <w:rPr>
          <w:rFonts w:ascii="Arial" w:hAnsi="Arial" w:cs="Arial"/>
          <w:sz w:val="22"/>
          <w:szCs w:val="22"/>
        </w:rPr>
        <w:t>s para, querendo, apresentarem contrarrazões em igual prazo, que começará a contar do término do prazo do recorrente, sendo-lhes assegurada vista imediata dos elementos indispensáveis à defesa dos seus interesses (artigo 26 do Decreto nº 5.450/2005).</w:t>
      </w:r>
    </w:p>
    <w:p w14:paraId="7482B2BC" w14:textId="77777777" w:rsidR="00CC7D9E" w:rsidRPr="00551FAE" w:rsidRDefault="00CC7D9E" w:rsidP="00CC7D9E">
      <w:pPr>
        <w:pStyle w:val="Corpodetexto"/>
        <w:spacing w:after="0"/>
        <w:rPr>
          <w:rFonts w:ascii="Arial" w:hAnsi="Arial" w:cs="Arial"/>
          <w:sz w:val="22"/>
          <w:szCs w:val="22"/>
        </w:rPr>
      </w:pPr>
    </w:p>
    <w:p w14:paraId="550FDC1E" w14:textId="77777777" w:rsidR="007E2FB0" w:rsidRPr="00551FAE" w:rsidRDefault="007E2FB0" w:rsidP="00624143">
      <w:pPr>
        <w:pStyle w:val="Corpodetexto"/>
        <w:numPr>
          <w:ilvl w:val="1"/>
          <w:numId w:val="9"/>
        </w:numPr>
        <w:tabs>
          <w:tab w:val="clear" w:pos="1134"/>
          <w:tab w:val="num" w:pos="567"/>
        </w:tabs>
        <w:spacing w:after="0"/>
        <w:ind w:left="0" w:firstLine="0"/>
        <w:rPr>
          <w:rFonts w:ascii="Arial" w:hAnsi="Arial" w:cs="Arial"/>
          <w:sz w:val="22"/>
          <w:szCs w:val="22"/>
        </w:rPr>
      </w:pPr>
      <w:r w:rsidRPr="00551FAE">
        <w:rPr>
          <w:rFonts w:ascii="Arial" w:hAnsi="Arial" w:cs="Arial"/>
          <w:sz w:val="22"/>
          <w:szCs w:val="22"/>
        </w:rPr>
        <w:t>O acolhimento do recurso implica tão somente a invalidação daqueles atos que não sejam passíveis de aproveitamento.</w:t>
      </w:r>
    </w:p>
    <w:p w14:paraId="5C7C549F" w14:textId="77777777" w:rsidR="00CC7D9E" w:rsidRPr="00551FAE" w:rsidRDefault="00CC7D9E" w:rsidP="00CC7D9E">
      <w:pPr>
        <w:pStyle w:val="Corpodetexto"/>
        <w:spacing w:after="0"/>
        <w:rPr>
          <w:rFonts w:ascii="Arial" w:hAnsi="Arial" w:cs="Arial"/>
          <w:sz w:val="22"/>
          <w:szCs w:val="22"/>
        </w:rPr>
      </w:pPr>
    </w:p>
    <w:p w14:paraId="28C73CEB" w14:textId="77777777" w:rsidR="007E2FB0" w:rsidRPr="00551FAE" w:rsidRDefault="007E2FB0" w:rsidP="00624143">
      <w:pPr>
        <w:pStyle w:val="Corpodetexto"/>
        <w:numPr>
          <w:ilvl w:val="1"/>
          <w:numId w:val="9"/>
        </w:numPr>
        <w:tabs>
          <w:tab w:val="clear" w:pos="1134"/>
          <w:tab w:val="num" w:pos="567"/>
        </w:tabs>
        <w:spacing w:after="0"/>
        <w:ind w:left="0" w:firstLine="0"/>
        <w:rPr>
          <w:rFonts w:ascii="Arial" w:hAnsi="Arial" w:cs="Arial"/>
          <w:sz w:val="22"/>
          <w:szCs w:val="22"/>
        </w:rPr>
      </w:pPr>
      <w:r w:rsidRPr="00551FAE">
        <w:rPr>
          <w:rFonts w:ascii="Arial" w:hAnsi="Arial" w:cs="Arial"/>
          <w:sz w:val="22"/>
          <w:szCs w:val="22"/>
        </w:rPr>
        <w:t>A falta de manifestação imediata e motivada d</w:t>
      </w:r>
      <w:r w:rsidR="0037381A" w:rsidRPr="00551FAE">
        <w:rPr>
          <w:rFonts w:ascii="Arial" w:hAnsi="Arial" w:cs="Arial"/>
          <w:sz w:val="22"/>
          <w:szCs w:val="22"/>
        </w:rPr>
        <w:t>a</w:t>
      </w:r>
      <w:r w:rsidRPr="00551FAE">
        <w:rPr>
          <w:rFonts w:ascii="Arial" w:hAnsi="Arial" w:cs="Arial"/>
          <w:sz w:val="22"/>
          <w:szCs w:val="22"/>
        </w:rPr>
        <w:t xml:space="preserve"> licitante importará na decadência do direito de recurso, ficando o pregoeiro autorizado a adjudicar o objeto </w:t>
      </w:r>
      <w:r w:rsidR="0037381A" w:rsidRPr="00551FAE">
        <w:rPr>
          <w:rFonts w:ascii="Arial" w:hAnsi="Arial" w:cs="Arial"/>
          <w:sz w:val="22"/>
          <w:szCs w:val="22"/>
        </w:rPr>
        <w:t>à licitante declarada</w:t>
      </w:r>
      <w:r w:rsidRPr="00551FAE">
        <w:rPr>
          <w:rFonts w:ascii="Arial" w:hAnsi="Arial" w:cs="Arial"/>
          <w:sz w:val="22"/>
          <w:szCs w:val="22"/>
        </w:rPr>
        <w:t xml:space="preserve"> vencedor</w:t>
      </w:r>
      <w:r w:rsidR="0037381A" w:rsidRPr="00551FAE">
        <w:rPr>
          <w:rFonts w:ascii="Arial" w:hAnsi="Arial" w:cs="Arial"/>
          <w:sz w:val="22"/>
          <w:szCs w:val="22"/>
        </w:rPr>
        <w:t>a</w:t>
      </w:r>
      <w:r w:rsidRPr="00551FAE">
        <w:rPr>
          <w:rFonts w:ascii="Arial" w:hAnsi="Arial" w:cs="Arial"/>
          <w:sz w:val="22"/>
          <w:szCs w:val="22"/>
        </w:rPr>
        <w:t>.</w:t>
      </w:r>
    </w:p>
    <w:p w14:paraId="7E78BF16" w14:textId="77777777" w:rsidR="00CC7D9E" w:rsidRPr="00551FAE" w:rsidRDefault="00CC7D9E" w:rsidP="00CC7D9E">
      <w:pPr>
        <w:pStyle w:val="Corpodetexto"/>
        <w:spacing w:after="0"/>
        <w:rPr>
          <w:rFonts w:ascii="Arial" w:hAnsi="Arial" w:cs="Arial"/>
          <w:sz w:val="22"/>
          <w:szCs w:val="22"/>
        </w:rPr>
      </w:pPr>
    </w:p>
    <w:p w14:paraId="7947A646" w14:textId="77777777" w:rsidR="007E2FB0" w:rsidRPr="00551FAE" w:rsidRDefault="007E2FB0" w:rsidP="00624143">
      <w:pPr>
        <w:pStyle w:val="Corpodetexto"/>
        <w:numPr>
          <w:ilvl w:val="1"/>
          <w:numId w:val="9"/>
        </w:numPr>
        <w:tabs>
          <w:tab w:val="clear" w:pos="1134"/>
          <w:tab w:val="num" w:pos="567"/>
        </w:tabs>
        <w:spacing w:after="0"/>
        <w:ind w:left="0" w:firstLine="0"/>
        <w:rPr>
          <w:rFonts w:ascii="Arial" w:hAnsi="Arial" w:cs="Arial"/>
          <w:sz w:val="22"/>
          <w:szCs w:val="22"/>
        </w:rPr>
      </w:pPr>
      <w:r w:rsidRPr="00551FAE">
        <w:rPr>
          <w:rFonts w:ascii="Arial" w:hAnsi="Arial" w:cs="Arial"/>
          <w:sz w:val="22"/>
          <w:szCs w:val="22"/>
        </w:rPr>
        <w:t>Qualquer recurso contra a decisão do pregoeiro não terá efeito suspensivo.</w:t>
      </w:r>
    </w:p>
    <w:p w14:paraId="4CC2D23A" w14:textId="77777777" w:rsidR="00CC7D9E" w:rsidRPr="00551FAE" w:rsidRDefault="00CC7D9E" w:rsidP="00CC7D9E">
      <w:pPr>
        <w:pStyle w:val="Corpodetexto"/>
        <w:spacing w:after="0"/>
        <w:rPr>
          <w:rFonts w:ascii="Arial" w:hAnsi="Arial" w:cs="Arial"/>
          <w:sz w:val="22"/>
          <w:szCs w:val="22"/>
        </w:rPr>
      </w:pPr>
    </w:p>
    <w:p w14:paraId="6907CC37" w14:textId="77777777" w:rsidR="007E2FB0" w:rsidRPr="00551FAE" w:rsidRDefault="007E2FB0" w:rsidP="00624143">
      <w:pPr>
        <w:pStyle w:val="Corpodetexto"/>
        <w:numPr>
          <w:ilvl w:val="1"/>
          <w:numId w:val="9"/>
        </w:numPr>
        <w:tabs>
          <w:tab w:val="clear" w:pos="1134"/>
          <w:tab w:val="num" w:pos="567"/>
        </w:tabs>
        <w:spacing w:after="0"/>
        <w:ind w:left="0" w:firstLine="0"/>
        <w:rPr>
          <w:rFonts w:ascii="Arial" w:hAnsi="Arial" w:cs="Arial"/>
          <w:sz w:val="22"/>
          <w:szCs w:val="22"/>
        </w:rPr>
      </w:pPr>
      <w:r w:rsidRPr="00551FAE">
        <w:rPr>
          <w:rFonts w:ascii="Arial" w:hAnsi="Arial" w:cs="Arial"/>
          <w:sz w:val="22"/>
          <w:szCs w:val="22"/>
        </w:rPr>
        <w:t xml:space="preserve">Os autos do processo permanecerão com vista franqueada aos interessados na sede da Prefeitura Municipal de </w:t>
      </w:r>
      <w:r w:rsidR="004303E1">
        <w:rPr>
          <w:rFonts w:ascii="Arial" w:hAnsi="Arial" w:cs="Arial"/>
          <w:sz w:val="22"/>
          <w:szCs w:val="22"/>
        </w:rPr>
        <w:t>Palmas de Monte Alto</w:t>
      </w:r>
      <w:r w:rsidRPr="00551FAE">
        <w:rPr>
          <w:rFonts w:ascii="Arial" w:hAnsi="Arial" w:cs="Arial"/>
          <w:b/>
          <w:sz w:val="22"/>
          <w:szCs w:val="22"/>
          <w:u w:val="single"/>
        </w:rPr>
        <w:t>,</w:t>
      </w:r>
      <w:r w:rsidRPr="00551FAE">
        <w:rPr>
          <w:rFonts w:ascii="Arial" w:hAnsi="Arial" w:cs="Arial"/>
          <w:sz w:val="22"/>
          <w:szCs w:val="22"/>
        </w:rPr>
        <w:t xml:space="preserve"> localizada na Praça </w:t>
      </w:r>
      <w:r w:rsidR="00E8507E">
        <w:rPr>
          <w:rFonts w:ascii="Arial" w:hAnsi="Arial" w:cs="Arial"/>
          <w:sz w:val="22"/>
          <w:szCs w:val="22"/>
        </w:rPr>
        <w:t>da Bandeira, n.º 230</w:t>
      </w:r>
      <w:r w:rsidRPr="00551FAE">
        <w:rPr>
          <w:rFonts w:ascii="Arial" w:hAnsi="Arial" w:cs="Arial"/>
          <w:sz w:val="22"/>
          <w:szCs w:val="22"/>
        </w:rPr>
        <w:t>, Sala de Licitações, Centro</w:t>
      </w:r>
      <w:r w:rsidR="00E8507E">
        <w:rPr>
          <w:rFonts w:ascii="Arial" w:hAnsi="Arial" w:cs="Arial"/>
          <w:sz w:val="22"/>
          <w:szCs w:val="22"/>
        </w:rPr>
        <w:t>,</w:t>
      </w:r>
      <w:r w:rsidRPr="00551FAE">
        <w:rPr>
          <w:rFonts w:ascii="Arial" w:hAnsi="Arial" w:cs="Arial"/>
          <w:sz w:val="22"/>
          <w:szCs w:val="22"/>
        </w:rPr>
        <w:t xml:space="preserve"> </w:t>
      </w:r>
      <w:r w:rsidR="004303E1">
        <w:rPr>
          <w:rFonts w:ascii="Arial" w:hAnsi="Arial" w:cs="Arial"/>
          <w:sz w:val="22"/>
          <w:szCs w:val="22"/>
        </w:rPr>
        <w:t>Palmas de Monte Alto</w:t>
      </w:r>
      <w:r w:rsidRPr="00551FAE">
        <w:rPr>
          <w:rFonts w:ascii="Arial" w:hAnsi="Arial" w:cs="Arial"/>
          <w:sz w:val="22"/>
          <w:szCs w:val="22"/>
        </w:rPr>
        <w:t xml:space="preserve"> - BA, nos dias úteis, no horário das 0</w:t>
      </w:r>
      <w:r w:rsidR="00E8507E">
        <w:rPr>
          <w:rFonts w:ascii="Arial" w:hAnsi="Arial" w:cs="Arial"/>
          <w:sz w:val="22"/>
          <w:szCs w:val="22"/>
        </w:rPr>
        <w:t>8</w:t>
      </w:r>
      <w:r w:rsidRPr="00551FAE">
        <w:rPr>
          <w:rFonts w:ascii="Arial" w:hAnsi="Arial" w:cs="Arial"/>
          <w:sz w:val="22"/>
          <w:szCs w:val="22"/>
        </w:rPr>
        <w:t xml:space="preserve">h00min </w:t>
      </w:r>
      <w:r w:rsidR="001762CE" w:rsidRPr="00551FAE">
        <w:rPr>
          <w:rFonts w:ascii="Arial" w:hAnsi="Arial" w:cs="Arial"/>
          <w:sz w:val="22"/>
          <w:szCs w:val="22"/>
        </w:rPr>
        <w:t>(</w:t>
      </w:r>
      <w:r w:rsidR="00E8507E">
        <w:rPr>
          <w:rFonts w:ascii="Arial" w:hAnsi="Arial" w:cs="Arial"/>
          <w:sz w:val="22"/>
          <w:szCs w:val="22"/>
        </w:rPr>
        <w:t>oito horas</w:t>
      </w:r>
      <w:r w:rsidR="001762CE" w:rsidRPr="00551FAE">
        <w:rPr>
          <w:rFonts w:ascii="Arial" w:hAnsi="Arial" w:cs="Arial"/>
          <w:sz w:val="22"/>
          <w:szCs w:val="22"/>
        </w:rPr>
        <w:t xml:space="preserve">) às </w:t>
      </w:r>
      <w:r w:rsidR="00E8507E">
        <w:rPr>
          <w:rFonts w:ascii="Arial" w:hAnsi="Arial" w:cs="Arial"/>
          <w:sz w:val="22"/>
          <w:szCs w:val="22"/>
        </w:rPr>
        <w:t>13</w:t>
      </w:r>
      <w:r w:rsidR="001762CE" w:rsidRPr="00551FAE">
        <w:rPr>
          <w:rFonts w:ascii="Arial" w:hAnsi="Arial" w:cs="Arial"/>
          <w:sz w:val="22"/>
          <w:szCs w:val="22"/>
        </w:rPr>
        <w:t>h00min (</w:t>
      </w:r>
      <w:r w:rsidR="00E8507E">
        <w:rPr>
          <w:rFonts w:ascii="Arial" w:hAnsi="Arial" w:cs="Arial"/>
          <w:sz w:val="22"/>
          <w:szCs w:val="22"/>
        </w:rPr>
        <w:t>treze horas</w:t>
      </w:r>
      <w:r w:rsidR="001762CE" w:rsidRPr="00551FAE">
        <w:rPr>
          <w:rFonts w:ascii="Arial" w:hAnsi="Arial" w:cs="Arial"/>
          <w:sz w:val="22"/>
          <w:szCs w:val="22"/>
        </w:rPr>
        <w:t>).</w:t>
      </w:r>
    </w:p>
    <w:p w14:paraId="6B324F51" w14:textId="77777777" w:rsidR="00CC7D9E" w:rsidRPr="00551FAE" w:rsidRDefault="00CC7D9E" w:rsidP="00CC7D9E">
      <w:pPr>
        <w:pStyle w:val="Corpodetexto"/>
        <w:spacing w:after="0"/>
        <w:rPr>
          <w:rFonts w:ascii="Arial" w:hAnsi="Arial" w:cs="Arial"/>
          <w:sz w:val="22"/>
          <w:szCs w:val="22"/>
        </w:rPr>
      </w:pPr>
    </w:p>
    <w:p w14:paraId="0419C181" w14:textId="77777777" w:rsidR="007E2FB0" w:rsidRPr="00551FAE" w:rsidRDefault="007E2FB0" w:rsidP="00624143">
      <w:pPr>
        <w:pStyle w:val="Corpodetexto"/>
        <w:numPr>
          <w:ilvl w:val="1"/>
          <w:numId w:val="9"/>
        </w:numPr>
        <w:tabs>
          <w:tab w:val="clear" w:pos="1134"/>
          <w:tab w:val="num" w:pos="567"/>
        </w:tabs>
        <w:spacing w:after="0"/>
        <w:ind w:left="0" w:firstLine="0"/>
        <w:rPr>
          <w:rFonts w:ascii="Arial" w:hAnsi="Arial" w:cs="Arial"/>
          <w:sz w:val="22"/>
          <w:szCs w:val="22"/>
        </w:rPr>
      </w:pPr>
      <w:r w:rsidRPr="00551FAE">
        <w:rPr>
          <w:rFonts w:ascii="Arial" w:hAnsi="Arial" w:cs="Arial"/>
          <w:sz w:val="22"/>
          <w:szCs w:val="22"/>
        </w:rPr>
        <w:t>As razões dos recursos deverão ser apresentadas por escrito, tempestivamente, no endereço acima, e dirigidas ao pregoeiro, que decidirá sobre eles, encaminhando à autoridade competente quando mantiver sua decisão.</w:t>
      </w:r>
    </w:p>
    <w:p w14:paraId="6B2114B4" w14:textId="77777777" w:rsidR="00CC7D9E" w:rsidRPr="00551FAE" w:rsidRDefault="00CC7D9E" w:rsidP="00CC7D9E">
      <w:pPr>
        <w:pStyle w:val="Corpodetexto"/>
        <w:spacing w:after="0"/>
        <w:rPr>
          <w:rFonts w:ascii="Arial" w:hAnsi="Arial" w:cs="Arial"/>
          <w:sz w:val="22"/>
          <w:szCs w:val="22"/>
        </w:rPr>
      </w:pPr>
    </w:p>
    <w:p w14:paraId="6F2428FC" w14:textId="77777777" w:rsidR="007E2FB0" w:rsidRPr="00551FAE" w:rsidRDefault="007E2FB0" w:rsidP="00624143">
      <w:pPr>
        <w:pStyle w:val="Corpodetexto"/>
        <w:numPr>
          <w:ilvl w:val="2"/>
          <w:numId w:val="9"/>
        </w:numPr>
        <w:tabs>
          <w:tab w:val="clear" w:pos="1134"/>
          <w:tab w:val="num" w:pos="709"/>
        </w:tabs>
        <w:spacing w:after="0"/>
        <w:ind w:left="0" w:firstLine="0"/>
        <w:rPr>
          <w:rFonts w:ascii="Arial" w:hAnsi="Arial" w:cs="Arial"/>
          <w:sz w:val="22"/>
          <w:szCs w:val="22"/>
        </w:rPr>
      </w:pPr>
      <w:r w:rsidRPr="00551FAE">
        <w:rPr>
          <w:rFonts w:ascii="Arial" w:hAnsi="Arial" w:cs="Arial"/>
          <w:sz w:val="22"/>
          <w:szCs w:val="22"/>
        </w:rPr>
        <w:t>Não serão conhecidos os recursos interpostos após os respectivos prazos legais</w:t>
      </w:r>
      <w:r w:rsidR="001D72CB" w:rsidRPr="00551FAE">
        <w:rPr>
          <w:rFonts w:ascii="Arial" w:hAnsi="Arial" w:cs="Arial"/>
          <w:sz w:val="22"/>
          <w:szCs w:val="22"/>
        </w:rPr>
        <w:t>.</w:t>
      </w:r>
    </w:p>
    <w:p w14:paraId="59454574" w14:textId="77777777" w:rsidR="00CC7D9E" w:rsidRPr="00551FAE" w:rsidRDefault="00CC7D9E" w:rsidP="00CC7D9E">
      <w:pPr>
        <w:pStyle w:val="Corpodetexto"/>
        <w:spacing w:after="0"/>
        <w:rPr>
          <w:rFonts w:ascii="Arial" w:hAnsi="Arial" w:cs="Arial"/>
          <w:sz w:val="22"/>
          <w:szCs w:val="22"/>
        </w:rPr>
      </w:pPr>
    </w:p>
    <w:p w14:paraId="5186615C" w14:textId="77777777" w:rsidR="007E2FB0" w:rsidRPr="00551FAE" w:rsidRDefault="00E8507E" w:rsidP="00624143">
      <w:pPr>
        <w:pStyle w:val="Ttulo1"/>
        <w:numPr>
          <w:ilvl w:val="0"/>
          <w:numId w:val="17"/>
        </w:numPr>
        <w:tabs>
          <w:tab w:val="left" w:pos="0"/>
        </w:tabs>
        <w:ind w:left="0" w:firstLine="0"/>
        <w:jc w:val="left"/>
        <w:rPr>
          <w:rFonts w:ascii="Arial" w:hAnsi="Arial" w:cs="Arial"/>
          <w:sz w:val="22"/>
          <w:szCs w:val="22"/>
        </w:rPr>
      </w:pPr>
      <w:r>
        <w:rPr>
          <w:rFonts w:ascii="Arial" w:hAnsi="Arial" w:cs="Arial"/>
          <w:sz w:val="22"/>
          <w:szCs w:val="22"/>
        </w:rPr>
        <w:t xml:space="preserve"> </w:t>
      </w:r>
      <w:bookmarkStart w:id="24" w:name="_Toc518481129"/>
      <w:r w:rsidR="007E2FB0" w:rsidRPr="00551FAE">
        <w:rPr>
          <w:rFonts w:ascii="Arial" w:hAnsi="Arial" w:cs="Arial"/>
          <w:sz w:val="22"/>
          <w:szCs w:val="22"/>
        </w:rPr>
        <w:t>DA ADJUDICAÇÃO E HOMOLOGAÇÃO</w:t>
      </w:r>
      <w:bookmarkEnd w:id="24"/>
    </w:p>
    <w:p w14:paraId="2B51E7AE" w14:textId="77777777" w:rsidR="00CC7D9E" w:rsidRPr="00551FAE" w:rsidRDefault="00CC7D9E" w:rsidP="00CC7D9E">
      <w:pPr>
        <w:rPr>
          <w:rFonts w:ascii="Arial" w:hAnsi="Arial" w:cs="Arial"/>
          <w:b/>
          <w:sz w:val="22"/>
          <w:szCs w:val="22"/>
        </w:rPr>
      </w:pPr>
    </w:p>
    <w:p w14:paraId="0031CF36" w14:textId="77777777" w:rsidR="007E2FB0" w:rsidRPr="00551FAE" w:rsidRDefault="007E2FB0" w:rsidP="00624143">
      <w:pPr>
        <w:pStyle w:val="Corpodetexto"/>
        <w:numPr>
          <w:ilvl w:val="1"/>
          <w:numId w:val="7"/>
        </w:numPr>
        <w:tabs>
          <w:tab w:val="clear" w:pos="1134"/>
          <w:tab w:val="num" w:pos="567"/>
        </w:tabs>
        <w:spacing w:after="0"/>
        <w:ind w:left="0" w:firstLine="0"/>
        <w:rPr>
          <w:rFonts w:ascii="Arial" w:hAnsi="Arial" w:cs="Arial"/>
          <w:sz w:val="22"/>
          <w:szCs w:val="22"/>
        </w:rPr>
      </w:pPr>
      <w:r w:rsidRPr="00551FAE">
        <w:rPr>
          <w:rFonts w:ascii="Arial" w:hAnsi="Arial" w:cs="Arial"/>
          <w:sz w:val="22"/>
          <w:szCs w:val="22"/>
        </w:rPr>
        <w:t>A adjudicação do objeto do presente certame será viabilizada pelo pregoeiro sempre que não houver recurso.</w:t>
      </w:r>
    </w:p>
    <w:p w14:paraId="11E70BA8" w14:textId="77777777" w:rsidR="00CC7D9E" w:rsidRPr="00551FAE" w:rsidRDefault="00CC7D9E" w:rsidP="00CC7D9E">
      <w:pPr>
        <w:pStyle w:val="Corpodetexto"/>
        <w:spacing w:after="0"/>
        <w:rPr>
          <w:rFonts w:ascii="Arial" w:hAnsi="Arial" w:cs="Arial"/>
          <w:sz w:val="22"/>
          <w:szCs w:val="22"/>
        </w:rPr>
      </w:pPr>
    </w:p>
    <w:p w14:paraId="67B6F8FB" w14:textId="77777777" w:rsidR="007E2FB0" w:rsidRPr="00551FAE" w:rsidRDefault="00CE68D9" w:rsidP="00624143">
      <w:pPr>
        <w:pStyle w:val="Corpodetexto"/>
        <w:numPr>
          <w:ilvl w:val="1"/>
          <w:numId w:val="7"/>
        </w:numPr>
        <w:tabs>
          <w:tab w:val="clear" w:pos="1134"/>
        </w:tabs>
        <w:spacing w:after="0"/>
        <w:ind w:left="0" w:firstLine="0"/>
        <w:rPr>
          <w:rFonts w:ascii="Arial" w:hAnsi="Arial" w:cs="Arial"/>
          <w:sz w:val="22"/>
          <w:szCs w:val="22"/>
        </w:rPr>
      </w:pPr>
      <w:r w:rsidRPr="00551FAE">
        <w:rPr>
          <w:rFonts w:ascii="Arial" w:hAnsi="Arial" w:cs="Arial"/>
          <w:sz w:val="22"/>
          <w:szCs w:val="22"/>
        </w:rPr>
        <w:t xml:space="preserve"> </w:t>
      </w:r>
      <w:r w:rsidR="007E2FB0" w:rsidRPr="00551FAE">
        <w:rPr>
          <w:rFonts w:ascii="Arial" w:hAnsi="Arial" w:cs="Arial"/>
          <w:sz w:val="22"/>
          <w:szCs w:val="22"/>
        </w:rPr>
        <w:t>A homologação da licitação é de responsabilidade da autoridade competente e só poderá ser realizada depois d</w:t>
      </w:r>
      <w:r w:rsidR="00767F7D" w:rsidRPr="00551FAE">
        <w:rPr>
          <w:rFonts w:ascii="Arial" w:hAnsi="Arial" w:cs="Arial"/>
          <w:sz w:val="22"/>
          <w:szCs w:val="22"/>
        </w:rPr>
        <w:t>a adjudicação d</w:t>
      </w:r>
      <w:r w:rsidR="00E8507E">
        <w:rPr>
          <w:rFonts w:ascii="Arial" w:hAnsi="Arial" w:cs="Arial"/>
          <w:sz w:val="22"/>
          <w:szCs w:val="22"/>
        </w:rPr>
        <w:t>o</w:t>
      </w:r>
      <w:r w:rsidR="00767F7D" w:rsidRPr="00551FAE">
        <w:rPr>
          <w:rFonts w:ascii="Arial" w:hAnsi="Arial" w:cs="Arial"/>
          <w:sz w:val="22"/>
          <w:szCs w:val="22"/>
        </w:rPr>
        <w:t xml:space="preserve"> </w:t>
      </w:r>
      <w:r w:rsidR="00E8507E">
        <w:rPr>
          <w:rFonts w:ascii="Arial" w:hAnsi="Arial" w:cs="Arial"/>
          <w:sz w:val="22"/>
          <w:szCs w:val="22"/>
        </w:rPr>
        <w:t>objeto</w:t>
      </w:r>
      <w:r w:rsidR="00767F7D" w:rsidRPr="00551FAE">
        <w:rPr>
          <w:rFonts w:ascii="Arial" w:hAnsi="Arial" w:cs="Arial"/>
          <w:sz w:val="22"/>
          <w:szCs w:val="22"/>
        </w:rPr>
        <w:t xml:space="preserve"> </w:t>
      </w:r>
      <w:r w:rsidR="00BE25E7" w:rsidRPr="00551FAE">
        <w:rPr>
          <w:rFonts w:ascii="Arial" w:hAnsi="Arial" w:cs="Arial"/>
          <w:sz w:val="22"/>
          <w:szCs w:val="22"/>
        </w:rPr>
        <w:t>às proponentes</w:t>
      </w:r>
      <w:r w:rsidR="007E2FB0" w:rsidRPr="00551FAE">
        <w:rPr>
          <w:rFonts w:ascii="Arial" w:hAnsi="Arial" w:cs="Arial"/>
          <w:sz w:val="22"/>
          <w:szCs w:val="22"/>
        </w:rPr>
        <w:t>, ou, quando houver recurso, pela própria autoridade competente.</w:t>
      </w:r>
    </w:p>
    <w:p w14:paraId="717AB24B" w14:textId="77777777" w:rsidR="00CC7D9E" w:rsidRPr="00551FAE" w:rsidRDefault="00CC7D9E" w:rsidP="00CC7D9E">
      <w:pPr>
        <w:pStyle w:val="Corpodetexto"/>
        <w:spacing w:after="0"/>
        <w:rPr>
          <w:rFonts w:ascii="Arial" w:hAnsi="Arial" w:cs="Arial"/>
          <w:sz w:val="22"/>
          <w:szCs w:val="22"/>
        </w:rPr>
      </w:pPr>
    </w:p>
    <w:p w14:paraId="0B16D5FE" w14:textId="77777777" w:rsidR="007E2FB0" w:rsidRPr="00551FAE" w:rsidRDefault="00CE68D9" w:rsidP="00624143">
      <w:pPr>
        <w:pStyle w:val="Corpodetexto"/>
        <w:numPr>
          <w:ilvl w:val="2"/>
          <w:numId w:val="7"/>
        </w:numPr>
        <w:tabs>
          <w:tab w:val="clear" w:pos="720"/>
        </w:tabs>
        <w:spacing w:after="0"/>
        <w:ind w:left="0" w:firstLine="0"/>
        <w:rPr>
          <w:rFonts w:ascii="Arial" w:hAnsi="Arial" w:cs="Arial"/>
          <w:sz w:val="22"/>
          <w:szCs w:val="22"/>
        </w:rPr>
      </w:pPr>
      <w:r w:rsidRPr="00551FAE">
        <w:rPr>
          <w:rFonts w:ascii="Arial" w:hAnsi="Arial" w:cs="Arial"/>
          <w:sz w:val="22"/>
          <w:szCs w:val="22"/>
        </w:rPr>
        <w:t xml:space="preserve"> </w:t>
      </w:r>
      <w:r w:rsidR="007E2FB0" w:rsidRPr="00551FAE">
        <w:rPr>
          <w:rFonts w:ascii="Arial" w:hAnsi="Arial" w:cs="Arial"/>
          <w:sz w:val="22"/>
          <w:szCs w:val="22"/>
        </w:rPr>
        <w:t>A autoridade competente poderá encaminhar o processo ao setor que solicitou a aquisição com vistas à verificação da aceitabilidade dos produtos cotados, antes da homologação do certame.</w:t>
      </w:r>
    </w:p>
    <w:p w14:paraId="061C36BC" w14:textId="77777777" w:rsidR="00CC7D9E" w:rsidRPr="00551FAE" w:rsidRDefault="00CC7D9E" w:rsidP="00CC7D9E">
      <w:pPr>
        <w:pStyle w:val="Corpodetexto"/>
        <w:spacing w:after="0"/>
        <w:rPr>
          <w:rFonts w:ascii="Arial" w:hAnsi="Arial" w:cs="Arial"/>
          <w:sz w:val="22"/>
          <w:szCs w:val="22"/>
        </w:rPr>
      </w:pPr>
    </w:p>
    <w:p w14:paraId="036C8C63" w14:textId="77777777" w:rsidR="007E2FB0" w:rsidRPr="00551FAE" w:rsidRDefault="007E2FB0" w:rsidP="00624143">
      <w:pPr>
        <w:pStyle w:val="Corpodetexto"/>
        <w:numPr>
          <w:ilvl w:val="1"/>
          <w:numId w:val="7"/>
        </w:numPr>
        <w:tabs>
          <w:tab w:val="clear" w:pos="1134"/>
          <w:tab w:val="num" w:pos="567"/>
        </w:tabs>
        <w:spacing w:after="0"/>
        <w:ind w:left="0" w:firstLine="0"/>
        <w:rPr>
          <w:rFonts w:ascii="Arial" w:hAnsi="Arial" w:cs="Arial"/>
          <w:sz w:val="22"/>
          <w:szCs w:val="22"/>
        </w:rPr>
      </w:pPr>
      <w:r w:rsidRPr="00551FAE">
        <w:rPr>
          <w:rFonts w:ascii="Arial" w:hAnsi="Arial" w:cs="Arial"/>
          <w:sz w:val="22"/>
          <w:szCs w:val="22"/>
        </w:rPr>
        <w:t xml:space="preserve">A adjudicação dos trabalhos será efetuada mediante contrato que a proponente vencedora firmará com a Prefeitura Municipal de </w:t>
      </w:r>
      <w:r w:rsidR="004303E1">
        <w:rPr>
          <w:rFonts w:ascii="Arial" w:hAnsi="Arial" w:cs="Arial"/>
          <w:sz w:val="22"/>
          <w:szCs w:val="22"/>
        </w:rPr>
        <w:t>Palmas de Monte Alto</w:t>
      </w:r>
      <w:r w:rsidRPr="00551FAE">
        <w:rPr>
          <w:rFonts w:ascii="Arial" w:hAnsi="Arial" w:cs="Arial"/>
          <w:sz w:val="22"/>
          <w:szCs w:val="22"/>
        </w:rPr>
        <w:t>, observadas as condições constantes nestas especificações e seus anexos.</w:t>
      </w:r>
    </w:p>
    <w:p w14:paraId="76526D61" w14:textId="77777777" w:rsidR="00CC7D9E" w:rsidRPr="00551FAE" w:rsidRDefault="00CC7D9E" w:rsidP="00CC7D9E">
      <w:pPr>
        <w:pStyle w:val="Corpodetexto"/>
        <w:spacing w:after="0"/>
        <w:rPr>
          <w:rFonts w:ascii="Arial" w:hAnsi="Arial" w:cs="Arial"/>
          <w:sz w:val="22"/>
          <w:szCs w:val="22"/>
        </w:rPr>
      </w:pPr>
    </w:p>
    <w:p w14:paraId="533B2403" w14:textId="77777777" w:rsidR="007E2FB0" w:rsidRPr="00551FAE" w:rsidRDefault="007135E6" w:rsidP="00624143">
      <w:pPr>
        <w:pStyle w:val="Corpodetexto"/>
        <w:numPr>
          <w:ilvl w:val="2"/>
          <w:numId w:val="12"/>
        </w:numPr>
        <w:spacing w:after="0"/>
        <w:ind w:left="0" w:firstLine="0"/>
        <w:rPr>
          <w:rFonts w:ascii="Arial" w:hAnsi="Arial" w:cs="Arial"/>
          <w:sz w:val="22"/>
          <w:szCs w:val="22"/>
        </w:rPr>
      </w:pPr>
      <w:r w:rsidRPr="00551FAE">
        <w:rPr>
          <w:rFonts w:ascii="Arial" w:hAnsi="Arial" w:cs="Arial"/>
          <w:snapToGrid w:val="0"/>
          <w:sz w:val="22"/>
          <w:szCs w:val="22"/>
        </w:rPr>
        <w:t xml:space="preserve"> </w:t>
      </w:r>
      <w:r w:rsidR="007E2FB0" w:rsidRPr="00551FAE">
        <w:rPr>
          <w:rFonts w:ascii="Arial" w:hAnsi="Arial" w:cs="Arial"/>
          <w:snapToGrid w:val="0"/>
          <w:sz w:val="22"/>
          <w:szCs w:val="22"/>
        </w:rPr>
        <w:t xml:space="preserve">Será(ão) firmado(s) </w:t>
      </w:r>
      <w:r w:rsidR="00E8507E">
        <w:rPr>
          <w:rFonts w:ascii="Arial" w:hAnsi="Arial" w:cs="Arial"/>
          <w:snapToGrid w:val="0"/>
          <w:sz w:val="22"/>
          <w:szCs w:val="22"/>
        </w:rPr>
        <w:t>contrato(s)</w:t>
      </w:r>
      <w:r w:rsidR="007E2FB0" w:rsidRPr="00551FAE">
        <w:rPr>
          <w:rFonts w:ascii="Arial" w:hAnsi="Arial" w:cs="Arial"/>
          <w:snapToGrid w:val="0"/>
          <w:sz w:val="22"/>
          <w:szCs w:val="22"/>
        </w:rPr>
        <w:t xml:space="preserve"> com a(s) licitante(s) vencedora(s) no prazo de 05(cinco) dias úteis, contados a partir da intimação de comparecimento para sua celebração, conforme </w:t>
      </w:r>
      <w:r w:rsidR="00E8507E">
        <w:rPr>
          <w:rFonts w:ascii="Arial" w:hAnsi="Arial" w:cs="Arial"/>
          <w:snapToGrid w:val="0"/>
          <w:sz w:val="22"/>
          <w:szCs w:val="22"/>
        </w:rPr>
        <w:t>minuta</w:t>
      </w:r>
      <w:r w:rsidR="007E2FB0" w:rsidRPr="00551FAE">
        <w:rPr>
          <w:rFonts w:ascii="Arial" w:hAnsi="Arial" w:cs="Arial"/>
          <w:snapToGrid w:val="0"/>
          <w:sz w:val="22"/>
          <w:szCs w:val="22"/>
        </w:rPr>
        <w:t xml:space="preserve">, Anexo </w:t>
      </w:r>
      <w:r w:rsidR="006D7A5A" w:rsidRPr="00551FAE">
        <w:rPr>
          <w:rFonts w:ascii="Arial" w:hAnsi="Arial" w:cs="Arial"/>
          <w:snapToGrid w:val="0"/>
          <w:sz w:val="22"/>
          <w:szCs w:val="22"/>
        </w:rPr>
        <w:t>X</w:t>
      </w:r>
      <w:r w:rsidR="007E2FB0" w:rsidRPr="00551FAE">
        <w:rPr>
          <w:rFonts w:ascii="Arial" w:hAnsi="Arial" w:cs="Arial"/>
          <w:snapToGrid w:val="0"/>
          <w:sz w:val="22"/>
          <w:szCs w:val="22"/>
        </w:rPr>
        <w:t xml:space="preserve"> parte integrante deste edital.</w:t>
      </w:r>
    </w:p>
    <w:p w14:paraId="1EE17802" w14:textId="77777777" w:rsidR="00CC7D9E" w:rsidRPr="00551FAE" w:rsidRDefault="00CC7D9E" w:rsidP="00CC7D9E">
      <w:pPr>
        <w:pStyle w:val="Corpodetexto"/>
        <w:tabs>
          <w:tab w:val="left" w:pos="1134"/>
        </w:tabs>
        <w:spacing w:after="0"/>
        <w:rPr>
          <w:rFonts w:ascii="Arial" w:hAnsi="Arial" w:cs="Arial"/>
          <w:sz w:val="22"/>
          <w:szCs w:val="22"/>
        </w:rPr>
      </w:pPr>
    </w:p>
    <w:p w14:paraId="4AC5B44D" w14:textId="77777777" w:rsidR="007E2FB0" w:rsidRPr="003E1BA3" w:rsidRDefault="007E2FB0" w:rsidP="00624143">
      <w:pPr>
        <w:pStyle w:val="Corpodetexto"/>
        <w:numPr>
          <w:ilvl w:val="2"/>
          <w:numId w:val="12"/>
        </w:numPr>
        <w:tabs>
          <w:tab w:val="left" w:pos="709"/>
        </w:tabs>
        <w:spacing w:after="0"/>
        <w:ind w:left="0" w:firstLine="0"/>
        <w:rPr>
          <w:rFonts w:ascii="Arial" w:hAnsi="Arial" w:cs="Arial"/>
          <w:sz w:val="22"/>
          <w:szCs w:val="22"/>
        </w:rPr>
      </w:pPr>
      <w:r w:rsidRPr="00551FAE">
        <w:rPr>
          <w:rFonts w:ascii="Arial" w:hAnsi="Arial" w:cs="Arial"/>
          <w:snapToGrid w:val="0"/>
          <w:sz w:val="22"/>
          <w:szCs w:val="22"/>
        </w:rPr>
        <w:t xml:space="preserve">Incumbirá à Prefeitura Municipal de </w:t>
      </w:r>
      <w:r w:rsidR="004303E1">
        <w:rPr>
          <w:rFonts w:ascii="Arial" w:hAnsi="Arial" w:cs="Arial"/>
          <w:snapToGrid w:val="0"/>
          <w:sz w:val="22"/>
          <w:szCs w:val="22"/>
        </w:rPr>
        <w:t>Palmas de Monte Alto</w:t>
      </w:r>
      <w:r w:rsidRPr="00551FAE">
        <w:rPr>
          <w:rFonts w:ascii="Arial" w:hAnsi="Arial" w:cs="Arial"/>
          <w:snapToGrid w:val="0"/>
          <w:sz w:val="22"/>
          <w:szCs w:val="22"/>
        </w:rPr>
        <w:t xml:space="preserve"> providenciar a publicação do extrato do contrato no Diário Oficial </w:t>
      </w:r>
      <w:r w:rsidR="0045049C" w:rsidRPr="00551FAE">
        <w:rPr>
          <w:rFonts w:ascii="Arial" w:hAnsi="Arial" w:cs="Arial"/>
          <w:snapToGrid w:val="0"/>
          <w:sz w:val="22"/>
          <w:szCs w:val="22"/>
        </w:rPr>
        <w:t>do Município</w:t>
      </w:r>
      <w:r w:rsidRPr="00551FAE">
        <w:rPr>
          <w:rFonts w:ascii="Arial" w:hAnsi="Arial" w:cs="Arial"/>
          <w:snapToGrid w:val="0"/>
          <w:sz w:val="22"/>
          <w:szCs w:val="22"/>
        </w:rPr>
        <w:t>.</w:t>
      </w:r>
    </w:p>
    <w:p w14:paraId="1DA2C411" w14:textId="77777777" w:rsidR="003E1BA3" w:rsidRDefault="003E1BA3" w:rsidP="003E1BA3">
      <w:pPr>
        <w:pStyle w:val="Corpodetexto"/>
        <w:tabs>
          <w:tab w:val="left" w:pos="709"/>
        </w:tabs>
        <w:spacing w:after="0"/>
        <w:rPr>
          <w:rFonts w:ascii="Arial" w:hAnsi="Arial" w:cs="Arial"/>
          <w:sz w:val="22"/>
          <w:szCs w:val="22"/>
        </w:rPr>
      </w:pPr>
    </w:p>
    <w:p w14:paraId="08488EB4" w14:textId="77777777" w:rsidR="003E1BA3" w:rsidRPr="00551FAE" w:rsidRDefault="003E1BA3" w:rsidP="00624143">
      <w:pPr>
        <w:pStyle w:val="Ttulo1"/>
        <w:numPr>
          <w:ilvl w:val="0"/>
          <w:numId w:val="17"/>
        </w:numPr>
        <w:tabs>
          <w:tab w:val="left" w:pos="0"/>
        </w:tabs>
        <w:ind w:left="0" w:firstLine="0"/>
        <w:jc w:val="left"/>
        <w:rPr>
          <w:rFonts w:ascii="Arial" w:hAnsi="Arial" w:cs="Arial"/>
          <w:sz w:val="22"/>
          <w:szCs w:val="22"/>
        </w:rPr>
      </w:pPr>
      <w:r>
        <w:rPr>
          <w:rFonts w:ascii="Arial" w:hAnsi="Arial" w:cs="Arial"/>
          <w:sz w:val="22"/>
          <w:szCs w:val="22"/>
        </w:rPr>
        <w:t xml:space="preserve"> </w:t>
      </w:r>
      <w:bookmarkStart w:id="25" w:name="_Toc518481130"/>
      <w:r w:rsidRPr="003E1BA3">
        <w:rPr>
          <w:rFonts w:ascii="Arial" w:hAnsi="Arial" w:cs="Arial"/>
          <w:sz w:val="22"/>
          <w:szCs w:val="22"/>
        </w:rPr>
        <w:t>DO AUMENTO E DA SUPRESSÃO DE QUANTIDADE</w:t>
      </w:r>
      <w:bookmarkEnd w:id="25"/>
    </w:p>
    <w:p w14:paraId="629750A7" w14:textId="77777777" w:rsidR="0063175A" w:rsidRDefault="0063175A" w:rsidP="0063175A">
      <w:pPr>
        <w:tabs>
          <w:tab w:val="num" w:pos="1276"/>
        </w:tabs>
        <w:rPr>
          <w:rFonts w:ascii="Arial" w:hAnsi="Arial" w:cs="Arial"/>
          <w:b/>
          <w:bCs/>
          <w:color w:val="000000"/>
          <w:sz w:val="22"/>
          <w:szCs w:val="22"/>
        </w:rPr>
      </w:pPr>
    </w:p>
    <w:p w14:paraId="61FDF886" w14:textId="77777777" w:rsidR="003E1BA3" w:rsidRDefault="003E1BA3" w:rsidP="00624143">
      <w:pPr>
        <w:pStyle w:val="Ttulo1"/>
        <w:numPr>
          <w:ilvl w:val="1"/>
          <w:numId w:val="17"/>
        </w:numPr>
        <w:tabs>
          <w:tab w:val="left" w:pos="0"/>
        </w:tabs>
        <w:ind w:left="0" w:firstLine="0"/>
        <w:jc w:val="both"/>
        <w:rPr>
          <w:rFonts w:ascii="Arial" w:hAnsi="Arial" w:cs="Arial"/>
          <w:b w:val="0"/>
          <w:sz w:val="22"/>
          <w:szCs w:val="22"/>
        </w:rPr>
      </w:pPr>
      <w:bookmarkStart w:id="26" w:name="_Toc518462402"/>
      <w:bookmarkStart w:id="27" w:name="_Toc518462778"/>
      <w:bookmarkStart w:id="28" w:name="_Toc518481131"/>
      <w:r w:rsidRPr="003E1BA3">
        <w:rPr>
          <w:rFonts w:ascii="Arial" w:hAnsi="Arial" w:cs="Arial"/>
          <w:b w:val="0"/>
          <w:sz w:val="22"/>
          <w:szCs w:val="22"/>
        </w:rPr>
        <w:t>No interesse da PREFEITURA MUNICIPAL DE PALMAS DE MONTE ALTO, o objeto licitado poderá ser suprimido ou aumentado até o limite de 25% (vinte e cinco por cento) do valor inicial atualizado, facultada a supressão além desse limite por acordo entre as partes, conforme disposto no artigo 65, §§ 1º e 2º, da Lei Federal nº 8.666/1993.</w:t>
      </w:r>
      <w:bookmarkEnd w:id="26"/>
      <w:bookmarkEnd w:id="27"/>
      <w:bookmarkEnd w:id="28"/>
    </w:p>
    <w:p w14:paraId="67340F0F" w14:textId="77777777" w:rsidR="003E1BA3" w:rsidRDefault="003E1BA3" w:rsidP="003E1BA3"/>
    <w:p w14:paraId="53329F3F" w14:textId="77777777" w:rsidR="003E1BA3" w:rsidRDefault="003E1BA3" w:rsidP="00624143">
      <w:pPr>
        <w:pStyle w:val="Ttulo1"/>
        <w:numPr>
          <w:ilvl w:val="0"/>
          <w:numId w:val="17"/>
        </w:numPr>
        <w:tabs>
          <w:tab w:val="left" w:pos="0"/>
        </w:tabs>
        <w:ind w:left="0" w:firstLine="0"/>
        <w:jc w:val="left"/>
        <w:rPr>
          <w:rFonts w:ascii="Arial" w:hAnsi="Arial" w:cs="Arial"/>
          <w:sz w:val="22"/>
          <w:szCs w:val="22"/>
        </w:rPr>
      </w:pPr>
      <w:r>
        <w:rPr>
          <w:rFonts w:ascii="Arial" w:hAnsi="Arial" w:cs="Arial"/>
          <w:sz w:val="22"/>
          <w:szCs w:val="22"/>
        </w:rPr>
        <w:t xml:space="preserve"> </w:t>
      </w:r>
      <w:bookmarkStart w:id="29" w:name="_Toc518481132"/>
      <w:r w:rsidRPr="003E1BA3">
        <w:rPr>
          <w:rFonts w:ascii="Arial" w:hAnsi="Arial" w:cs="Arial"/>
          <w:sz w:val="22"/>
          <w:szCs w:val="22"/>
        </w:rPr>
        <w:t>DA DOTAÇÃO ORÇAMENTÁRIA</w:t>
      </w:r>
      <w:bookmarkEnd w:id="29"/>
    </w:p>
    <w:p w14:paraId="581403D6" w14:textId="77777777" w:rsidR="003E1BA3" w:rsidRDefault="003E1BA3" w:rsidP="003E1BA3"/>
    <w:p w14:paraId="12E3FB51" w14:textId="77777777" w:rsidR="003E1BA3" w:rsidRPr="003E1BA3" w:rsidRDefault="003E1BA3" w:rsidP="00624143">
      <w:pPr>
        <w:pStyle w:val="Ttulo1"/>
        <w:numPr>
          <w:ilvl w:val="1"/>
          <w:numId w:val="17"/>
        </w:numPr>
        <w:tabs>
          <w:tab w:val="left" w:pos="0"/>
        </w:tabs>
        <w:ind w:left="0" w:firstLine="0"/>
        <w:jc w:val="both"/>
        <w:rPr>
          <w:rFonts w:ascii="Arial" w:hAnsi="Arial" w:cs="Arial"/>
          <w:b w:val="0"/>
          <w:sz w:val="22"/>
          <w:szCs w:val="22"/>
        </w:rPr>
      </w:pPr>
      <w:r>
        <w:rPr>
          <w:rFonts w:ascii="Arial" w:hAnsi="Arial" w:cs="Arial"/>
          <w:b w:val="0"/>
          <w:sz w:val="22"/>
          <w:szCs w:val="22"/>
        </w:rPr>
        <w:t xml:space="preserve"> </w:t>
      </w:r>
      <w:bookmarkStart w:id="30" w:name="_Toc518462404"/>
      <w:bookmarkStart w:id="31" w:name="_Toc518462780"/>
      <w:bookmarkStart w:id="32" w:name="_Toc518481133"/>
      <w:r w:rsidRPr="003E1BA3">
        <w:rPr>
          <w:rFonts w:ascii="Arial" w:hAnsi="Arial" w:cs="Arial"/>
          <w:b w:val="0"/>
          <w:sz w:val="22"/>
          <w:szCs w:val="22"/>
        </w:rPr>
        <w:t>A Despesa com a execução do objeto do presente contrato, será atendida pela dotação orçamentária, constante do exercício de 2018, a saber:</w:t>
      </w:r>
      <w:bookmarkEnd w:id="30"/>
      <w:bookmarkEnd w:id="31"/>
      <w:bookmarkEnd w:id="32"/>
    </w:p>
    <w:p w14:paraId="4F2D0C58" w14:textId="77777777" w:rsidR="003E1BA3" w:rsidRDefault="003E1BA3" w:rsidP="003E1BA3"/>
    <w:tbl>
      <w:tblPr>
        <w:tblW w:w="9283" w:type="dxa"/>
        <w:tblLayout w:type="fixed"/>
        <w:tblCellMar>
          <w:left w:w="70" w:type="dxa"/>
          <w:right w:w="70" w:type="dxa"/>
        </w:tblCellMar>
        <w:tblLook w:val="0000" w:firstRow="0" w:lastRow="0" w:firstColumn="0" w:lastColumn="0" w:noHBand="0" w:noVBand="0"/>
      </w:tblPr>
      <w:tblGrid>
        <w:gridCol w:w="2905"/>
        <w:gridCol w:w="6378"/>
      </w:tblGrid>
      <w:tr w:rsidR="003E1BA3" w:rsidRPr="003E1BA3" w14:paraId="5BB2C28C" w14:textId="77777777" w:rsidTr="00357897">
        <w:trPr>
          <w:trHeight w:val="211"/>
        </w:trPr>
        <w:tc>
          <w:tcPr>
            <w:tcW w:w="2905" w:type="dxa"/>
          </w:tcPr>
          <w:p w14:paraId="0E3F7579" w14:textId="77777777" w:rsidR="003E1BA3" w:rsidRPr="003E1BA3" w:rsidRDefault="003E1BA3" w:rsidP="00357897">
            <w:pPr>
              <w:pStyle w:val="SemEspaamento"/>
              <w:jc w:val="right"/>
              <w:rPr>
                <w:rFonts w:ascii="Arial" w:hAnsi="Arial" w:cs="Arial"/>
                <w:b/>
                <w:sz w:val="20"/>
                <w:szCs w:val="20"/>
              </w:rPr>
            </w:pPr>
            <w:r w:rsidRPr="003E1BA3">
              <w:rPr>
                <w:rFonts w:ascii="Arial" w:hAnsi="Arial" w:cs="Arial"/>
                <w:b/>
                <w:sz w:val="20"/>
                <w:szCs w:val="20"/>
              </w:rPr>
              <w:t>UNIDADE ORÇAMENTÁRIA:</w:t>
            </w:r>
          </w:p>
        </w:tc>
        <w:tc>
          <w:tcPr>
            <w:tcW w:w="6378" w:type="dxa"/>
          </w:tcPr>
          <w:p w14:paraId="338A4CD8" w14:textId="77777777" w:rsidR="003E1BA3" w:rsidRPr="003E1BA3" w:rsidRDefault="003E1BA3" w:rsidP="00357897">
            <w:pPr>
              <w:rPr>
                <w:rFonts w:ascii="Arial" w:eastAsiaTheme="minorHAnsi" w:hAnsi="Arial" w:cs="Arial"/>
                <w:bCs/>
                <w:sz w:val="20"/>
                <w:szCs w:val="20"/>
              </w:rPr>
            </w:pPr>
            <w:r w:rsidRPr="003E1BA3">
              <w:rPr>
                <w:rFonts w:ascii="Arial" w:eastAsiaTheme="minorHAnsi" w:hAnsi="Arial" w:cs="Arial"/>
                <w:bCs/>
                <w:sz w:val="20"/>
                <w:szCs w:val="20"/>
              </w:rPr>
              <w:t>05.05.000 FUNDO MUNICIPAL DE SAÚDE</w:t>
            </w:r>
          </w:p>
        </w:tc>
      </w:tr>
      <w:tr w:rsidR="003E1BA3" w:rsidRPr="003E1BA3" w14:paraId="79FFD916" w14:textId="77777777" w:rsidTr="00357897">
        <w:tc>
          <w:tcPr>
            <w:tcW w:w="2905" w:type="dxa"/>
          </w:tcPr>
          <w:p w14:paraId="73DE6B05" w14:textId="77777777" w:rsidR="003E1BA3" w:rsidRPr="003E1BA3" w:rsidRDefault="003E1BA3" w:rsidP="00357897">
            <w:pPr>
              <w:pStyle w:val="SemEspaamento"/>
              <w:jc w:val="right"/>
              <w:rPr>
                <w:rFonts w:ascii="Arial" w:hAnsi="Arial" w:cs="Arial"/>
                <w:b/>
                <w:sz w:val="20"/>
                <w:szCs w:val="20"/>
              </w:rPr>
            </w:pPr>
            <w:r w:rsidRPr="003E1BA3">
              <w:rPr>
                <w:rFonts w:ascii="Arial" w:hAnsi="Arial" w:cs="Arial"/>
                <w:b/>
                <w:sz w:val="20"/>
                <w:szCs w:val="20"/>
              </w:rPr>
              <w:t>ATIVIDADE/PROJETO:</w:t>
            </w:r>
          </w:p>
        </w:tc>
        <w:tc>
          <w:tcPr>
            <w:tcW w:w="6378" w:type="dxa"/>
          </w:tcPr>
          <w:p w14:paraId="36BC89D1" w14:textId="77777777" w:rsidR="003E1BA3" w:rsidRPr="003E1BA3" w:rsidRDefault="003E1BA3" w:rsidP="00357897">
            <w:pPr>
              <w:rPr>
                <w:rFonts w:ascii="Arial" w:eastAsiaTheme="minorHAnsi" w:hAnsi="Arial" w:cs="Arial"/>
                <w:bCs/>
                <w:sz w:val="20"/>
                <w:szCs w:val="20"/>
              </w:rPr>
            </w:pPr>
            <w:r w:rsidRPr="003E1BA3">
              <w:rPr>
                <w:rFonts w:ascii="Arial" w:eastAsiaTheme="minorHAnsi" w:hAnsi="Arial" w:cs="Arial"/>
                <w:bCs/>
                <w:sz w:val="20"/>
                <w:szCs w:val="20"/>
              </w:rPr>
              <w:t>10.302.032.1073 AQUIS.DE EQUIPAMENTOS HOSPITALAR E AMBULATORIAL</w:t>
            </w:r>
          </w:p>
        </w:tc>
      </w:tr>
      <w:tr w:rsidR="003E1BA3" w:rsidRPr="003E1BA3" w14:paraId="3BA4CF19" w14:textId="77777777" w:rsidTr="00357897">
        <w:tc>
          <w:tcPr>
            <w:tcW w:w="2905" w:type="dxa"/>
          </w:tcPr>
          <w:p w14:paraId="673809BD" w14:textId="77777777" w:rsidR="003E1BA3" w:rsidRPr="003E1BA3" w:rsidRDefault="003E1BA3" w:rsidP="00357897">
            <w:pPr>
              <w:pStyle w:val="SemEspaamento"/>
              <w:jc w:val="right"/>
              <w:rPr>
                <w:rFonts w:ascii="Arial" w:hAnsi="Arial" w:cs="Arial"/>
                <w:b/>
                <w:sz w:val="20"/>
                <w:szCs w:val="20"/>
              </w:rPr>
            </w:pPr>
            <w:r w:rsidRPr="003E1BA3">
              <w:rPr>
                <w:rFonts w:ascii="Arial" w:hAnsi="Arial" w:cs="Arial"/>
                <w:b/>
                <w:sz w:val="20"/>
                <w:szCs w:val="20"/>
              </w:rPr>
              <w:t>ELEMENTO DA DESPESA:</w:t>
            </w:r>
          </w:p>
        </w:tc>
        <w:tc>
          <w:tcPr>
            <w:tcW w:w="6378" w:type="dxa"/>
          </w:tcPr>
          <w:p w14:paraId="6BDA9576" w14:textId="77777777" w:rsidR="003E1BA3" w:rsidRPr="003E1BA3" w:rsidRDefault="003E1BA3" w:rsidP="00357897">
            <w:pPr>
              <w:rPr>
                <w:rFonts w:ascii="Arial" w:eastAsiaTheme="minorHAnsi" w:hAnsi="Arial" w:cs="Arial"/>
                <w:bCs/>
                <w:sz w:val="20"/>
                <w:szCs w:val="20"/>
              </w:rPr>
            </w:pPr>
            <w:r w:rsidRPr="003E1BA3">
              <w:rPr>
                <w:rFonts w:ascii="Arial" w:eastAsiaTheme="minorHAnsi" w:hAnsi="Arial" w:cs="Arial"/>
                <w:bCs/>
                <w:sz w:val="20"/>
                <w:szCs w:val="20"/>
              </w:rPr>
              <w:t>4.4.9.0.52.00.0000 Equipamentos e Material Permanente</w:t>
            </w:r>
          </w:p>
        </w:tc>
      </w:tr>
      <w:tr w:rsidR="003E1BA3" w:rsidRPr="003E1BA3" w14:paraId="4B761D19" w14:textId="77777777" w:rsidTr="00357897">
        <w:tc>
          <w:tcPr>
            <w:tcW w:w="2905" w:type="dxa"/>
          </w:tcPr>
          <w:p w14:paraId="3CA9B60B" w14:textId="77777777" w:rsidR="003E1BA3" w:rsidRPr="003E1BA3" w:rsidRDefault="003E1BA3" w:rsidP="00357897">
            <w:pPr>
              <w:pStyle w:val="SemEspaamento"/>
              <w:jc w:val="right"/>
              <w:rPr>
                <w:rFonts w:ascii="Arial" w:hAnsi="Arial" w:cs="Arial"/>
                <w:b/>
                <w:sz w:val="20"/>
                <w:szCs w:val="20"/>
              </w:rPr>
            </w:pPr>
            <w:r w:rsidRPr="003E1BA3">
              <w:rPr>
                <w:rFonts w:ascii="Arial" w:hAnsi="Arial" w:cs="Arial"/>
                <w:b/>
                <w:sz w:val="20"/>
                <w:szCs w:val="20"/>
              </w:rPr>
              <w:t>FONTE:</w:t>
            </w:r>
          </w:p>
        </w:tc>
        <w:tc>
          <w:tcPr>
            <w:tcW w:w="6378" w:type="dxa"/>
          </w:tcPr>
          <w:p w14:paraId="55B9942B" w14:textId="77777777" w:rsidR="003E1BA3" w:rsidRPr="003E1BA3" w:rsidRDefault="003E1BA3" w:rsidP="00357897">
            <w:pPr>
              <w:pStyle w:val="Corpodetexto"/>
              <w:tabs>
                <w:tab w:val="left" w:pos="567"/>
              </w:tabs>
              <w:rPr>
                <w:rFonts w:ascii="Arial" w:hAnsi="Arial" w:cs="Arial"/>
                <w:b/>
                <w:sz w:val="20"/>
                <w:szCs w:val="20"/>
              </w:rPr>
            </w:pPr>
            <w:r w:rsidRPr="003E1BA3">
              <w:rPr>
                <w:rFonts w:ascii="Arial" w:eastAsiaTheme="minorHAnsi" w:hAnsi="Arial" w:cs="Arial"/>
                <w:bCs/>
                <w:sz w:val="20"/>
                <w:szCs w:val="20"/>
              </w:rPr>
              <w:t>14 - TRANSFERENCIA SUS</w:t>
            </w:r>
          </w:p>
        </w:tc>
      </w:tr>
    </w:tbl>
    <w:p w14:paraId="0D471C01" w14:textId="77777777" w:rsidR="003E1BA3" w:rsidRDefault="003E1BA3" w:rsidP="003E1BA3"/>
    <w:p w14:paraId="7C0A169F" w14:textId="77777777" w:rsidR="003E1BA3" w:rsidRDefault="0063175A" w:rsidP="00624143">
      <w:pPr>
        <w:pStyle w:val="Ttulo1"/>
        <w:numPr>
          <w:ilvl w:val="0"/>
          <w:numId w:val="17"/>
        </w:numPr>
        <w:tabs>
          <w:tab w:val="left" w:pos="0"/>
        </w:tabs>
        <w:ind w:left="0" w:firstLine="0"/>
        <w:jc w:val="left"/>
        <w:rPr>
          <w:rFonts w:ascii="Arial" w:hAnsi="Arial" w:cs="Arial"/>
          <w:sz w:val="22"/>
          <w:szCs w:val="22"/>
        </w:rPr>
      </w:pPr>
      <w:bookmarkStart w:id="33" w:name="_Toc505251279"/>
      <w:r w:rsidRPr="00551FAE">
        <w:rPr>
          <w:rFonts w:ascii="Arial" w:hAnsi="Arial" w:cs="Arial"/>
          <w:sz w:val="22"/>
          <w:szCs w:val="22"/>
        </w:rPr>
        <w:t xml:space="preserve"> </w:t>
      </w:r>
      <w:bookmarkStart w:id="34" w:name="_Toc518481134"/>
      <w:bookmarkEnd w:id="33"/>
      <w:r w:rsidR="003E1BA3" w:rsidRPr="003E1BA3">
        <w:rPr>
          <w:rFonts w:ascii="Arial" w:hAnsi="Arial" w:cs="Arial"/>
          <w:sz w:val="22"/>
          <w:szCs w:val="22"/>
        </w:rPr>
        <w:t>DO CONTRATO</w:t>
      </w:r>
      <w:bookmarkEnd w:id="34"/>
    </w:p>
    <w:p w14:paraId="2A12BDCF" w14:textId="77777777" w:rsidR="003E1BA3" w:rsidRPr="003E1BA3" w:rsidRDefault="003E1BA3" w:rsidP="003E1BA3"/>
    <w:p w14:paraId="2C088558" w14:textId="77777777" w:rsidR="005033B8" w:rsidRPr="005033B8" w:rsidRDefault="0000017A" w:rsidP="00624143">
      <w:pPr>
        <w:pStyle w:val="Ttulo1"/>
        <w:numPr>
          <w:ilvl w:val="1"/>
          <w:numId w:val="17"/>
        </w:numPr>
        <w:tabs>
          <w:tab w:val="left" w:pos="0"/>
        </w:tabs>
        <w:ind w:left="0" w:firstLine="0"/>
        <w:jc w:val="both"/>
        <w:rPr>
          <w:rFonts w:ascii="Arial" w:hAnsi="Arial" w:cs="Arial"/>
          <w:b w:val="0"/>
          <w:sz w:val="22"/>
          <w:szCs w:val="22"/>
        </w:rPr>
      </w:pPr>
      <w:r w:rsidRPr="005033B8">
        <w:rPr>
          <w:rFonts w:ascii="Arial" w:hAnsi="Arial" w:cs="Arial"/>
          <w:b w:val="0"/>
          <w:sz w:val="22"/>
          <w:szCs w:val="22"/>
        </w:rPr>
        <w:t xml:space="preserve"> </w:t>
      </w:r>
      <w:bookmarkStart w:id="35" w:name="_Toc518462406"/>
      <w:bookmarkStart w:id="36" w:name="_Toc518462782"/>
      <w:bookmarkStart w:id="37" w:name="_Toc518481135"/>
      <w:r w:rsidRPr="005033B8">
        <w:rPr>
          <w:rFonts w:ascii="Arial" w:hAnsi="Arial" w:cs="Arial"/>
          <w:b w:val="0"/>
          <w:sz w:val="22"/>
          <w:szCs w:val="22"/>
        </w:rPr>
        <w:t>A PREFEITURA MUNICIPAL DE PALMAS DE MONTE ALTO convocará a licitante vencedora do certame referente ao lote único para assinar o Contrato, conforme a minuta constante do ANEXO X</w:t>
      </w:r>
      <w:r w:rsidR="005033B8">
        <w:rPr>
          <w:rFonts w:ascii="Arial" w:hAnsi="Arial" w:cs="Arial"/>
          <w:b w:val="0"/>
          <w:sz w:val="22"/>
          <w:szCs w:val="22"/>
        </w:rPr>
        <w:t xml:space="preserve">, </w:t>
      </w:r>
      <w:r w:rsidR="005033B8" w:rsidRPr="005033B8">
        <w:rPr>
          <w:rFonts w:ascii="Arial" w:hAnsi="Arial" w:cs="Arial"/>
          <w:b w:val="0"/>
          <w:sz w:val="22"/>
          <w:szCs w:val="22"/>
        </w:rPr>
        <w:t>no prazo de até 0</w:t>
      </w:r>
      <w:r w:rsidR="005033B8">
        <w:rPr>
          <w:rFonts w:ascii="Arial" w:hAnsi="Arial" w:cs="Arial"/>
          <w:b w:val="0"/>
          <w:sz w:val="22"/>
          <w:szCs w:val="22"/>
        </w:rPr>
        <w:t>5</w:t>
      </w:r>
      <w:r w:rsidR="005033B8" w:rsidRPr="005033B8">
        <w:rPr>
          <w:rFonts w:ascii="Arial" w:hAnsi="Arial" w:cs="Arial"/>
          <w:b w:val="0"/>
          <w:sz w:val="22"/>
          <w:szCs w:val="22"/>
        </w:rPr>
        <w:t xml:space="preserve"> (</w:t>
      </w:r>
      <w:r w:rsidR="005033B8">
        <w:rPr>
          <w:rFonts w:ascii="Arial" w:hAnsi="Arial" w:cs="Arial"/>
          <w:b w:val="0"/>
          <w:sz w:val="22"/>
          <w:szCs w:val="22"/>
        </w:rPr>
        <w:t>cinco</w:t>
      </w:r>
      <w:r w:rsidR="005033B8" w:rsidRPr="005033B8">
        <w:rPr>
          <w:rFonts w:ascii="Arial" w:hAnsi="Arial" w:cs="Arial"/>
          <w:b w:val="0"/>
          <w:sz w:val="22"/>
          <w:szCs w:val="22"/>
        </w:rPr>
        <w:t xml:space="preserve">) dias úteis, sob pena de decair o direito à contratação e de lhe serem aplicadas as penalidades previstas </w:t>
      </w:r>
      <w:r w:rsidR="00994393">
        <w:rPr>
          <w:rFonts w:ascii="Arial" w:hAnsi="Arial" w:cs="Arial"/>
          <w:b w:val="0"/>
          <w:sz w:val="22"/>
          <w:szCs w:val="22"/>
        </w:rPr>
        <w:t>neste edital</w:t>
      </w:r>
      <w:r w:rsidR="005033B8" w:rsidRPr="005033B8">
        <w:rPr>
          <w:rFonts w:ascii="Arial" w:hAnsi="Arial" w:cs="Arial"/>
          <w:b w:val="0"/>
          <w:sz w:val="22"/>
          <w:szCs w:val="22"/>
        </w:rPr>
        <w:t>.</w:t>
      </w:r>
      <w:bookmarkEnd w:id="35"/>
      <w:bookmarkEnd w:id="36"/>
      <w:bookmarkEnd w:id="37"/>
    </w:p>
    <w:p w14:paraId="5DF03DF5" w14:textId="77777777" w:rsidR="00B53FF0" w:rsidRPr="005033B8" w:rsidRDefault="0000017A" w:rsidP="005033B8">
      <w:pPr>
        <w:pStyle w:val="Ttulo1"/>
        <w:tabs>
          <w:tab w:val="left" w:pos="0"/>
        </w:tabs>
        <w:jc w:val="both"/>
        <w:rPr>
          <w:rFonts w:ascii="Arial" w:hAnsi="Arial" w:cs="Arial"/>
          <w:b w:val="0"/>
          <w:sz w:val="22"/>
          <w:szCs w:val="22"/>
        </w:rPr>
      </w:pPr>
      <w:r w:rsidRPr="005033B8">
        <w:rPr>
          <w:rFonts w:ascii="Arial" w:hAnsi="Arial" w:cs="Arial"/>
          <w:sz w:val="22"/>
          <w:szCs w:val="22"/>
        </w:rPr>
        <w:t xml:space="preserve"> </w:t>
      </w:r>
    </w:p>
    <w:p w14:paraId="6485DAA9" w14:textId="77777777" w:rsidR="007E2FB0" w:rsidRPr="00551FAE" w:rsidRDefault="00941916" w:rsidP="00624143">
      <w:pPr>
        <w:pStyle w:val="Ttulo1"/>
        <w:numPr>
          <w:ilvl w:val="0"/>
          <w:numId w:val="17"/>
        </w:numPr>
        <w:tabs>
          <w:tab w:val="left" w:pos="0"/>
        </w:tabs>
        <w:ind w:left="0" w:firstLine="0"/>
        <w:jc w:val="left"/>
        <w:rPr>
          <w:rFonts w:ascii="Arial" w:hAnsi="Arial" w:cs="Arial"/>
          <w:sz w:val="22"/>
          <w:szCs w:val="22"/>
        </w:rPr>
      </w:pPr>
      <w:r w:rsidRPr="00551FAE">
        <w:rPr>
          <w:rFonts w:ascii="Arial" w:hAnsi="Arial" w:cs="Arial"/>
          <w:sz w:val="22"/>
          <w:szCs w:val="22"/>
        </w:rPr>
        <w:t xml:space="preserve"> </w:t>
      </w:r>
      <w:bookmarkStart w:id="38" w:name="_Toc518481136"/>
      <w:r w:rsidR="007E2FB0" w:rsidRPr="00551FAE">
        <w:rPr>
          <w:rFonts w:ascii="Arial" w:hAnsi="Arial" w:cs="Arial"/>
          <w:sz w:val="22"/>
          <w:szCs w:val="22"/>
        </w:rPr>
        <w:t>DAS CONDIÇÕES DE PAGAMENTO</w:t>
      </w:r>
      <w:bookmarkEnd w:id="38"/>
    </w:p>
    <w:p w14:paraId="7E226C7E" w14:textId="77777777" w:rsidR="00CC7D9E" w:rsidRPr="00551FAE" w:rsidRDefault="00CC7D9E" w:rsidP="00CC7D9E">
      <w:pPr>
        <w:rPr>
          <w:rFonts w:ascii="Arial" w:hAnsi="Arial" w:cs="Arial"/>
          <w:b/>
          <w:sz w:val="22"/>
          <w:szCs w:val="22"/>
        </w:rPr>
      </w:pPr>
    </w:p>
    <w:p w14:paraId="09A91B95" w14:textId="77777777" w:rsidR="009A0298" w:rsidRPr="005033B8" w:rsidRDefault="005033B8" w:rsidP="00624143">
      <w:pPr>
        <w:pStyle w:val="Ttulo1"/>
        <w:numPr>
          <w:ilvl w:val="1"/>
          <w:numId w:val="17"/>
        </w:numPr>
        <w:tabs>
          <w:tab w:val="left" w:pos="0"/>
        </w:tabs>
        <w:ind w:left="0" w:firstLine="0"/>
        <w:jc w:val="both"/>
        <w:rPr>
          <w:rFonts w:ascii="Arial" w:hAnsi="Arial" w:cs="Arial"/>
          <w:b w:val="0"/>
          <w:sz w:val="22"/>
          <w:szCs w:val="22"/>
        </w:rPr>
      </w:pPr>
      <w:r>
        <w:rPr>
          <w:rFonts w:ascii="Arial" w:hAnsi="Arial" w:cs="Arial"/>
          <w:sz w:val="22"/>
          <w:szCs w:val="22"/>
        </w:rPr>
        <w:t xml:space="preserve"> </w:t>
      </w:r>
      <w:bookmarkStart w:id="39" w:name="_Toc518462408"/>
      <w:bookmarkStart w:id="40" w:name="_Toc518462784"/>
      <w:bookmarkStart w:id="41" w:name="_Toc518481137"/>
      <w:r w:rsidR="009A0298" w:rsidRPr="005033B8">
        <w:rPr>
          <w:rFonts w:ascii="Arial" w:hAnsi="Arial" w:cs="Arial"/>
          <w:b w:val="0"/>
          <w:sz w:val="22"/>
          <w:szCs w:val="22"/>
        </w:rPr>
        <w:t>Os pagamentos serão efetuados após o recebimento, conferência e aceite do</w:t>
      </w:r>
      <w:r w:rsidR="00CB199A" w:rsidRPr="005033B8">
        <w:rPr>
          <w:rFonts w:ascii="Arial" w:hAnsi="Arial" w:cs="Arial"/>
          <w:b w:val="0"/>
          <w:sz w:val="22"/>
          <w:szCs w:val="22"/>
        </w:rPr>
        <w:t>s</w:t>
      </w:r>
      <w:r w:rsidR="009A0298" w:rsidRPr="005033B8">
        <w:rPr>
          <w:rFonts w:ascii="Arial" w:hAnsi="Arial" w:cs="Arial"/>
          <w:b w:val="0"/>
          <w:sz w:val="22"/>
          <w:szCs w:val="22"/>
        </w:rPr>
        <w:t xml:space="preserve"> </w:t>
      </w:r>
      <w:r w:rsidR="00941916" w:rsidRPr="005033B8">
        <w:rPr>
          <w:rFonts w:ascii="Arial" w:hAnsi="Arial" w:cs="Arial"/>
          <w:b w:val="0"/>
          <w:sz w:val="22"/>
          <w:szCs w:val="22"/>
        </w:rPr>
        <w:t>produtos</w:t>
      </w:r>
      <w:r w:rsidR="00CB199A" w:rsidRPr="005033B8">
        <w:rPr>
          <w:rFonts w:ascii="Arial" w:hAnsi="Arial" w:cs="Arial"/>
          <w:b w:val="0"/>
          <w:sz w:val="22"/>
          <w:szCs w:val="22"/>
        </w:rPr>
        <w:t xml:space="preserve"> </w:t>
      </w:r>
      <w:r w:rsidR="009A0298" w:rsidRPr="005033B8">
        <w:rPr>
          <w:rFonts w:ascii="Arial" w:hAnsi="Arial" w:cs="Arial"/>
          <w:b w:val="0"/>
          <w:sz w:val="22"/>
          <w:szCs w:val="22"/>
        </w:rPr>
        <w:t>entregue</w:t>
      </w:r>
      <w:r w:rsidR="00821EF3" w:rsidRPr="005033B8">
        <w:rPr>
          <w:rFonts w:ascii="Arial" w:hAnsi="Arial" w:cs="Arial"/>
          <w:b w:val="0"/>
          <w:sz w:val="22"/>
          <w:szCs w:val="22"/>
        </w:rPr>
        <w:t>s</w:t>
      </w:r>
      <w:r w:rsidR="009A0298" w:rsidRPr="005033B8">
        <w:rPr>
          <w:rFonts w:ascii="Arial" w:hAnsi="Arial" w:cs="Arial"/>
          <w:b w:val="0"/>
          <w:sz w:val="22"/>
          <w:szCs w:val="22"/>
        </w:rPr>
        <w:t>, por meio de Ordem Bancária, e de acordo com as condições constantes da proposta, mediante a apresentação da Nota Fiscal/Fatura correspondente, de acordo com as demais exigências administrativas em vigor.</w:t>
      </w:r>
      <w:bookmarkEnd w:id="39"/>
      <w:bookmarkEnd w:id="40"/>
      <w:bookmarkEnd w:id="41"/>
    </w:p>
    <w:p w14:paraId="3793D5B5" w14:textId="77777777" w:rsidR="009A0298" w:rsidRPr="00551FAE" w:rsidRDefault="009A0298" w:rsidP="009A0298">
      <w:pPr>
        <w:tabs>
          <w:tab w:val="left" w:pos="1134"/>
        </w:tabs>
        <w:rPr>
          <w:rFonts w:ascii="Arial" w:hAnsi="Arial" w:cs="Arial"/>
          <w:b/>
          <w:sz w:val="22"/>
          <w:szCs w:val="22"/>
          <w:highlight w:val="yellow"/>
        </w:rPr>
      </w:pPr>
    </w:p>
    <w:p w14:paraId="3D7A4B88" w14:textId="77777777" w:rsidR="009A0298" w:rsidRPr="005033B8" w:rsidRDefault="009A0298" w:rsidP="00624143">
      <w:pPr>
        <w:pStyle w:val="Ttulo1"/>
        <w:numPr>
          <w:ilvl w:val="1"/>
          <w:numId w:val="17"/>
        </w:numPr>
        <w:tabs>
          <w:tab w:val="left" w:pos="0"/>
        </w:tabs>
        <w:ind w:left="0" w:firstLine="0"/>
        <w:jc w:val="both"/>
        <w:rPr>
          <w:rFonts w:ascii="Arial" w:hAnsi="Arial" w:cs="Arial"/>
          <w:b w:val="0"/>
          <w:sz w:val="22"/>
          <w:szCs w:val="22"/>
        </w:rPr>
      </w:pPr>
      <w:r w:rsidRPr="005033B8">
        <w:rPr>
          <w:rFonts w:ascii="Arial" w:hAnsi="Arial" w:cs="Arial"/>
          <w:b w:val="0"/>
          <w:sz w:val="22"/>
          <w:szCs w:val="22"/>
        </w:rPr>
        <w:t xml:space="preserve"> </w:t>
      </w:r>
      <w:bookmarkStart w:id="42" w:name="_Toc518462409"/>
      <w:bookmarkStart w:id="43" w:name="_Toc518462785"/>
      <w:bookmarkStart w:id="44" w:name="_Toc518481138"/>
      <w:r w:rsidRPr="005033B8">
        <w:rPr>
          <w:rFonts w:ascii="Arial" w:hAnsi="Arial" w:cs="Arial"/>
          <w:b w:val="0"/>
          <w:sz w:val="22"/>
          <w:szCs w:val="22"/>
        </w:rPr>
        <w:t xml:space="preserve">Antes de efetuar o pagamento, será verificada a regularidade da </w:t>
      </w:r>
      <w:r w:rsidR="00BE63D1" w:rsidRPr="005033B8">
        <w:rPr>
          <w:rFonts w:ascii="Arial" w:hAnsi="Arial" w:cs="Arial"/>
          <w:b w:val="0"/>
          <w:sz w:val="22"/>
          <w:szCs w:val="22"/>
        </w:rPr>
        <w:t>licitante</w:t>
      </w:r>
      <w:r w:rsidRPr="005033B8">
        <w:rPr>
          <w:rFonts w:ascii="Arial" w:hAnsi="Arial" w:cs="Arial"/>
          <w:b w:val="0"/>
          <w:sz w:val="22"/>
          <w:szCs w:val="22"/>
        </w:rPr>
        <w:t xml:space="preserve"> junto aos órgãos fazendários, mediante consulta “</w:t>
      </w:r>
      <w:r w:rsidRPr="005033B8">
        <w:rPr>
          <w:rFonts w:ascii="Arial" w:hAnsi="Arial" w:cs="Arial"/>
          <w:b w:val="0"/>
          <w:i/>
          <w:sz w:val="22"/>
          <w:szCs w:val="22"/>
        </w:rPr>
        <w:t>online</w:t>
      </w:r>
      <w:r w:rsidRPr="005033B8">
        <w:rPr>
          <w:rFonts w:ascii="Arial" w:hAnsi="Arial" w:cs="Arial"/>
          <w:b w:val="0"/>
          <w:sz w:val="22"/>
          <w:szCs w:val="22"/>
        </w:rPr>
        <w:t>”, cujos comprovantes serão anexados ao processo de pagamento.</w:t>
      </w:r>
      <w:bookmarkEnd w:id="42"/>
      <w:bookmarkEnd w:id="43"/>
      <w:bookmarkEnd w:id="44"/>
    </w:p>
    <w:p w14:paraId="17B084E3" w14:textId="77777777" w:rsidR="009A0298" w:rsidRPr="005033B8" w:rsidRDefault="009A0298" w:rsidP="009A0298">
      <w:pPr>
        <w:tabs>
          <w:tab w:val="left" w:pos="567"/>
        </w:tabs>
        <w:rPr>
          <w:rFonts w:ascii="Arial" w:hAnsi="Arial" w:cs="Arial"/>
          <w:sz w:val="22"/>
          <w:szCs w:val="22"/>
        </w:rPr>
      </w:pPr>
    </w:p>
    <w:p w14:paraId="69E6C231" w14:textId="77777777" w:rsidR="009A0298" w:rsidRPr="005033B8" w:rsidRDefault="009A0298" w:rsidP="00624143">
      <w:pPr>
        <w:pStyle w:val="Ttulo1"/>
        <w:numPr>
          <w:ilvl w:val="1"/>
          <w:numId w:val="17"/>
        </w:numPr>
        <w:tabs>
          <w:tab w:val="left" w:pos="0"/>
        </w:tabs>
        <w:ind w:left="0" w:firstLine="0"/>
        <w:jc w:val="both"/>
        <w:rPr>
          <w:rFonts w:ascii="Arial" w:hAnsi="Arial" w:cs="Arial"/>
          <w:b w:val="0"/>
          <w:sz w:val="22"/>
          <w:szCs w:val="22"/>
        </w:rPr>
      </w:pPr>
      <w:r w:rsidRPr="005033B8">
        <w:rPr>
          <w:rFonts w:ascii="Arial" w:hAnsi="Arial" w:cs="Arial"/>
          <w:b w:val="0"/>
          <w:sz w:val="22"/>
          <w:szCs w:val="22"/>
        </w:rPr>
        <w:t xml:space="preserve"> </w:t>
      </w:r>
      <w:bookmarkStart w:id="45" w:name="_Toc518462410"/>
      <w:bookmarkStart w:id="46" w:name="_Toc518462786"/>
      <w:bookmarkStart w:id="47" w:name="_Toc518481139"/>
      <w:r w:rsidRPr="005033B8">
        <w:rPr>
          <w:rFonts w:ascii="Arial" w:hAnsi="Arial" w:cs="Arial"/>
          <w:b w:val="0"/>
          <w:sz w:val="22"/>
          <w:szCs w:val="22"/>
        </w:rPr>
        <w:t xml:space="preserve">Em havendo alguma pendência impeditiva do pagamento, o prazo fluirá a partir de sua regularização por parte da </w:t>
      </w:r>
      <w:r w:rsidR="00BE63D1" w:rsidRPr="005033B8">
        <w:rPr>
          <w:rFonts w:ascii="Arial" w:hAnsi="Arial" w:cs="Arial"/>
          <w:b w:val="0"/>
          <w:sz w:val="22"/>
          <w:szCs w:val="22"/>
        </w:rPr>
        <w:t>licitante</w:t>
      </w:r>
      <w:r w:rsidRPr="005033B8">
        <w:rPr>
          <w:rFonts w:ascii="Arial" w:hAnsi="Arial" w:cs="Arial"/>
          <w:b w:val="0"/>
          <w:sz w:val="22"/>
          <w:szCs w:val="22"/>
        </w:rPr>
        <w:t>.</w:t>
      </w:r>
      <w:bookmarkEnd w:id="45"/>
      <w:bookmarkEnd w:id="46"/>
      <w:bookmarkEnd w:id="47"/>
    </w:p>
    <w:p w14:paraId="54B4C7D0" w14:textId="77777777" w:rsidR="009A0298" w:rsidRPr="005033B8" w:rsidRDefault="009A0298" w:rsidP="009A0298">
      <w:pPr>
        <w:tabs>
          <w:tab w:val="left" w:pos="644"/>
        </w:tabs>
        <w:ind w:left="658" w:hanging="658"/>
        <w:rPr>
          <w:rFonts w:ascii="Arial" w:hAnsi="Arial" w:cs="Arial"/>
          <w:sz w:val="22"/>
          <w:szCs w:val="22"/>
        </w:rPr>
      </w:pPr>
    </w:p>
    <w:p w14:paraId="366253A0" w14:textId="77777777" w:rsidR="009A0298" w:rsidRPr="005033B8" w:rsidRDefault="005033B8" w:rsidP="00624143">
      <w:pPr>
        <w:pStyle w:val="Ttulo1"/>
        <w:numPr>
          <w:ilvl w:val="1"/>
          <w:numId w:val="17"/>
        </w:numPr>
        <w:tabs>
          <w:tab w:val="left" w:pos="0"/>
        </w:tabs>
        <w:ind w:left="0" w:firstLine="0"/>
        <w:jc w:val="both"/>
        <w:rPr>
          <w:rFonts w:ascii="Arial" w:hAnsi="Arial" w:cs="Arial"/>
          <w:b w:val="0"/>
          <w:sz w:val="22"/>
          <w:szCs w:val="22"/>
        </w:rPr>
      </w:pPr>
      <w:r>
        <w:rPr>
          <w:rFonts w:ascii="Arial" w:hAnsi="Arial" w:cs="Arial"/>
          <w:b w:val="0"/>
          <w:sz w:val="22"/>
          <w:szCs w:val="22"/>
        </w:rPr>
        <w:t xml:space="preserve"> </w:t>
      </w:r>
      <w:r w:rsidR="009A0298" w:rsidRPr="005033B8">
        <w:rPr>
          <w:rFonts w:ascii="Arial" w:hAnsi="Arial" w:cs="Arial"/>
          <w:b w:val="0"/>
          <w:sz w:val="22"/>
          <w:szCs w:val="22"/>
        </w:rPr>
        <w:tab/>
      </w:r>
      <w:bookmarkStart w:id="48" w:name="_Toc518462411"/>
      <w:bookmarkStart w:id="49" w:name="_Toc518462787"/>
      <w:bookmarkStart w:id="50" w:name="_Toc518481140"/>
      <w:r w:rsidR="009A0298" w:rsidRPr="005033B8">
        <w:rPr>
          <w:rFonts w:ascii="Arial" w:hAnsi="Arial" w:cs="Arial"/>
          <w:b w:val="0"/>
          <w:sz w:val="22"/>
          <w:szCs w:val="22"/>
        </w:rPr>
        <w:t xml:space="preserve">A atualização monetária dos pagamentos devidos pela Administração, em caso de mora, será calculada considerando a data do vencimento da obrigação e do seu efetivo pagamento, de acordo com a variação do INPC do IBGE </w:t>
      </w:r>
      <w:r w:rsidR="009A0298" w:rsidRPr="005033B8">
        <w:rPr>
          <w:rFonts w:ascii="Arial" w:hAnsi="Arial" w:cs="Arial"/>
          <w:b w:val="0"/>
          <w:i/>
          <w:sz w:val="22"/>
          <w:szCs w:val="22"/>
        </w:rPr>
        <w:t>pro rata tempore</w:t>
      </w:r>
      <w:r w:rsidR="009A0298" w:rsidRPr="005033B8">
        <w:rPr>
          <w:rFonts w:ascii="Arial" w:hAnsi="Arial" w:cs="Arial"/>
          <w:b w:val="0"/>
          <w:sz w:val="22"/>
          <w:szCs w:val="22"/>
        </w:rPr>
        <w:t>.</w:t>
      </w:r>
      <w:bookmarkEnd w:id="48"/>
      <w:bookmarkEnd w:id="49"/>
      <w:bookmarkEnd w:id="50"/>
    </w:p>
    <w:p w14:paraId="752EEB87" w14:textId="77777777" w:rsidR="009A0298" w:rsidRPr="005033B8" w:rsidRDefault="009A0298" w:rsidP="009A0298">
      <w:pPr>
        <w:tabs>
          <w:tab w:val="left" w:pos="644"/>
        </w:tabs>
        <w:ind w:left="658" w:hanging="658"/>
        <w:rPr>
          <w:rFonts w:ascii="Arial" w:hAnsi="Arial" w:cs="Arial"/>
          <w:iCs/>
          <w:sz w:val="22"/>
          <w:szCs w:val="22"/>
        </w:rPr>
      </w:pPr>
    </w:p>
    <w:p w14:paraId="240E820C" w14:textId="77777777" w:rsidR="009A0298" w:rsidRPr="005033B8" w:rsidRDefault="009A0298" w:rsidP="00624143">
      <w:pPr>
        <w:pStyle w:val="Ttulo1"/>
        <w:numPr>
          <w:ilvl w:val="1"/>
          <w:numId w:val="17"/>
        </w:numPr>
        <w:tabs>
          <w:tab w:val="left" w:pos="0"/>
        </w:tabs>
        <w:ind w:left="0" w:firstLine="0"/>
        <w:jc w:val="both"/>
        <w:rPr>
          <w:rFonts w:ascii="Arial" w:hAnsi="Arial" w:cs="Arial"/>
          <w:b w:val="0"/>
          <w:sz w:val="22"/>
          <w:szCs w:val="22"/>
        </w:rPr>
      </w:pPr>
      <w:r w:rsidRPr="005033B8">
        <w:rPr>
          <w:rFonts w:ascii="Arial" w:hAnsi="Arial" w:cs="Arial"/>
          <w:b w:val="0"/>
          <w:sz w:val="22"/>
          <w:szCs w:val="22"/>
        </w:rPr>
        <w:t xml:space="preserve"> </w:t>
      </w:r>
      <w:bookmarkStart w:id="51" w:name="_Toc518462412"/>
      <w:bookmarkStart w:id="52" w:name="_Toc518462788"/>
      <w:bookmarkStart w:id="53" w:name="_Toc518481141"/>
      <w:r w:rsidRPr="005033B8">
        <w:rPr>
          <w:rFonts w:ascii="Arial" w:hAnsi="Arial" w:cs="Arial"/>
          <w:b w:val="0"/>
          <w:sz w:val="22"/>
          <w:szCs w:val="22"/>
        </w:rPr>
        <w:t>A contratante descontará da fatura mensal o valor correspondente às faltas ou atrasos na entrega do objeto ocorridos no mês, com base no valor do preço vigente.</w:t>
      </w:r>
      <w:bookmarkEnd w:id="51"/>
      <w:bookmarkEnd w:id="52"/>
      <w:bookmarkEnd w:id="53"/>
    </w:p>
    <w:p w14:paraId="5B9FBE54" w14:textId="77777777" w:rsidR="009A0298" w:rsidRPr="005033B8" w:rsidRDefault="009A0298" w:rsidP="009A0298">
      <w:pPr>
        <w:tabs>
          <w:tab w:val="left" w:pos="567"/>
        </w:tabs>
        <w:rPr>
          <w:rFonts w:ascii="Arial" w:hAnsi="Arial" w:cs="Arial"/>
          <w:sz w:val="22"/>
          <w:szCs w:val="22"/>
        </w:rPr>
      </w:pPr>
    </w:p>
    <w:p w14:paraId="1A5590A8" w14:textId="77777777" w:rsidR="009A0298" w:rsidRPr="005033B8" w:rsidRDefault="009A0298" w:rsidP="00624143">
      <w:pPr>
        <w:pStyle w:val="Ttulo1"/>
        <w:numPr>
          <w:ilvl w:val="1"/>
          <w:numId w:val="17"/>
        </w:numPr>
        <w:tabs>
          <w:tab w:val="left" w:pos="0"/>
        </w:tabs>
        <w:ind w:left="0" w:firstLine="0"/>
        <w:jc w:val="both"/>
        <w:rPr>
          <w:rFonts w:ascii="Arial" w:hAnsi="Arial" w:cs="Arial"/>
          <w:b w:val="0"/>
          <w:sz w:val="22"/>
          <w:szCs w:val="22"/>
        </w:rPr>
      </w:pPr>
      <w:r w:rsidRPr="005033B8">
        <w:rPr>
          <w:rFonts w:ascii="Arial" w:hAnsi="Arial" w:cs="Arial"/>
          <w:b w:val="0"/>
          <w:sz w:val="22"/>
          <w:szCs w:val="22"/>
        </w:rPr>
        <w:t xml:space="preserve"> </w:t>
      </w:r>
      <w:bookmarkStart w:id="54" w:name="_Toc518462413"/>
      <w:bookmarkStart w:id="55" w:name="_Toc518462789"/>
      <w:bookmarkStart w:id="56" w:name="_Toc518481142"/>
      <w:r w:rsidRPr="005033B8">
        <w:rPr>
          <w:rFonts w:ascii="Arial" w:hAnsi="Arial" w:cs="Arial"/>
          <w:b w:val="0"/>
          <w:sz w:val="22"/>
          <w:szCs w:val="22"/>
        </w:rPr>
        <w:t xml:space="preserve">As faturas far-se-ão acompanhar da documentação probatória relativa ao recolhimento dos impostos relacionados com o </w:t>
      </w:r>
      <w:r w:rsidR="00DA2B57" w:rsidRPr="005033B8">
        <w:rPr>
          <w:rFonts w:ascii="Arial" w:hAnsi="Arial" w:cs="Arial"/>
          <w:b w:val="0"/>
          <w:sz w:val="22"/>
          <w:szCs w:val="22"/>
        </w:rPr>
        <w:t>produto</w:t>
      </w:r>
      <w:r w:rsidRPr="005033B8">
        <w:rPr>
          <w:rFonts w:ascii="Arial" w:hAnsi="Arial" w:cs="Arial"/>
          <w:b w:val="0"/>
          <w:sz w:val="22"/>
          <w:szCs w:val="22"/>
        </w:rPr>
        <w:t xml:space="preserve">, no mês anterior </w:t>
      </w:r>
      <w:r w:rsidR="00DA2B57" w:rsidRPr="005033B8">
        <w:rPr>
          <w:rFonts w:ascii="Arial" w:hAnsi="Arial" w:cs="Arial"/>
          <w:b w:val="0"/>
          <w:sz w:val="22"/>
          <w:szCs w:val="22"/>
        </w:rPr>
        <w:t>ao fornecimento dos produtos</w:t>
      </w:r>
      <w:r w:rsidRPr="005033B8">
        <w:rPr>
          <w:rFonts w:ascii="Arial" w:hAnsi="Arial" w:cs="Arial"/>
          <w:b w:val="0"/>
          <w:sz w:val="22"/>
          <w:szCs w:val="22"/>
        </w:rPr>
        <w:t>.</w:t>
      </w:r>
      <w:bookmarkEnd w:id="54"/>
      <w:bookmarkEnd w:id="55"/>
      <w:bookmarkEnd w:id="56"/>
    </w:p>
    <w:p w14:paraId="5F9B4556" w14:textId="77777777" w:rsidR="009A0298" w:rsidRPr="005033B8" w:rsidRDefault="009A0298" w:rsidP="009A0298">
      <w:pPr>
        <w:tabs>
          <w:tab w:val="left" w:pos="1134"/>
        </w:tabs>
        <w:rPr>
          <w:rFonts w:ascii="Arial" w:hAnsi="Arial" w:cs="Arial"/>
          <w:color w:val="FF0000"/>
          <w:sz w:val="22"/>
          <w:szCs w:val="22"/>
        </w:rPr>
      </w:pPr>
    </w:p>
    <w:p w14:paraId="62BFD8F2" w14:textId="77777777" w:rsidR="009A0298" w:rsidRPr="005033B8" w:rsidRDefault="009A0298" w:rsidP="00624143">
      <w:pPr>
        <w:pStyle w:val="Ttulo1"/>
        <w:numPr>
          <w:ilvl w:val="1"/>
          <w:numId w:val="17"/>
        </w:numPr>
        <w:tabs>
          <w:tab w:val="left" w:pos="0"/>
        </w:tabs>
        <w:ind w:left="0" w:firstLine="0"/>
        <w:jc w:val="both"/>
        <w:rPr>
          <w:rFonts w:ascii="Arial" w:hAnsi="Arial" w:cs="Arial"/>
          <w:b w:val="0"/>
          <w:sz w:val="22"/>
          <w:szCs w:val="22"/>
        </w:rPr>
      </w:pPr>
      <w:r w:rsidRPr="005033B8">
        <w:rPr>
          <w:rFonts w:ascii="Arial" w:hAnsi="Arial" w:cs="Arial"/>
          <w:b w:val="0"/>
          <w:sz w:val="22"/>
          <w:szCs w:val="22"/>
        </w:rPr>
        <w:t xml:space="preserve"> </w:t>
      </w:r>
      <w:bookmarkStart w:id="57" w:name="_Toc518462414"/>
      <w:bookmarkStart w:id="58" w:name="_Toc518462790"/>
      <w:bookmarkStart w:id="59" w:name="_Toc518481143"/>
      <w:r w:rsidRPr="005033B8">
        <w:rPr>
          <w:rFonts w:ascii="Arial" w:hAnsi="Arial" w:cs="Arial"/>
          <w:b w:val="0"/>
          <w:sz w:val="22"/>
          <w:szCs w:val="22"/>
        </w:rPr>
        <w:t xml:space="preserve">Os valores acima </w:t>
      </w:r>
      <w:r w:rsidR="00D461DD">
        <w:rPr>
          <w:rFonts w:ascii="Arial" w:hAnsi="Arial" w:cs="Arial"/>
          <w:b w:val="0"/>
          <w:sz w:val="22"/>
          <w:szCs w:val="22"/>
        </w:rPr>
        <w:t xml:space="preserve">não será passível de reajuste, salvo </w:t>
      </w:r>
      <w:r w:rsidRPr="005033B8">
        <w:rPr>
          <w:rFonts w:ascii="Arial" w:hAnsi="Arial" w:cs="Arial"/>
          <w:b w:val="0"/>
          <w:sz w:val="22"/>
          <w:szCs w:val="22"/>
        </w:rPr>
        <w:t>nas seguintes hipóteses:</w:t>
      </w:r>
      <w:bookmarkEnd w:id="57"/>
      <w:bookmarkEnd w:id="58"/>
      <w:bookmarkEnd w:id="59"/>
    </w:p>
    <w:p w14:paraId="74F29A8C" w14:textId="77777777" w:rsidR="009A0298" w:rsidRPr="00551FAE" w:rsidRDefault="009A0298" w:rsidP="009A0298">
      <w:pPr>
        <w:rPr>
          <w:rFonts w:ascii="Arial" w:hAnsi="Arial" w:cs="Arial"/>
          <w:sz w:val="22"/>
          <w:szCs w:val="22"/>
        </w:rPr>
      </w:pPr>
    </w:p>
    <w:p w14:paraId="1A1FD683" w14:textId="77777777" w:rsidR="009A0298" w:rsidRPr="00551FAE" w:rsidRDefault="009A0298" w:rsidP="00624143">
      <w:pPr>
        <w:numPr>
          <w:ilvl w:val="0"/>
          <w:numId w:val="27"/>
        </w:numPr>
        <w:ind w:left="0" w:firstLine="0"/>
        <w:rPr>
          <w:rFonts w:ascii="Arial" w:hAnsi="Arial" w:cs="Arial"/>
          <w:sz w:val="22"/>
          <w:szCs w:val="22"/>
        </w:rPr>
      </w:pPr>
      <w:r w:rsidRPr="00551FAE">
        <w:rPr>
          <w:rFonts w:ascii="Arial" w:hAnsi="Arial" w:cs="Arial"/>
          <w:sz w:val="22"/>
          <w:szCs w:val="22"/>
        </w:rPr>
        <w:lastRenderedPageBreak/>
        <w:t xml:space="preserve"> Para mais, visando restabelecer o equilíbrio econômico-financeiro inicial do contrato, na hipótese de sobrevir fatos supervenientes imprevisíveis, ou previsíveis, porém de consequências incalculáveis, retardadores ou impeditivos da execução do ajustado, ou ainda, em caso de força maior, caso fortuito, fato do príncipe e fato da administração, nos termos do art. 65, II, “d” e § 5º, da Lei n. 8.666/93;</w:t>
      </w:r>
    </w:p>
    <w:p w14:paraId="5275178F" w14:textId="77777777" w:rsidR="009A0298" w:rsidRPr="00551FAE" w:rsidRDefault="009A0298" w:rsidP="009A0298">
      <w:pPr>
        <w:rPr>
          <w:rFonts w:ascii="Arial" w:hAnsi="Arial" w:cs="Arial"/>
          <w:sz w:val="22"/>
          <w:szCs w:val="22"/>
        </w:rPr>
      </w:pPr>
    </w:p>
    <w:p w14:paraId="7115BD16" w14:textId="77777777" w:rsidR="009A0298" w:rsidRPr="00551FAE" w:rsidRDefault="009A0298" w:rsidP="00624143">
      <w:pPr>
        <w:numPr>
          <w:ilvl w:val="0"/>
          <w:numId w:val="27"/>
        </w:numPr>
        <w:ind w:left="0" w:firstLine="0"/>
        <w:rPr>
          <w:rFonts w:ascii="Arial" w:hAnsi="Arial" w:cs="Arial"/>
          <w:sz w:val="22"/>
          <w:szCs w:val="22"/>
        </w:rPr>
      </w:pPr>
      <w:r w:rsidRPr="00551FAE">
        <w:rPr>
          <w:rFonts w:ascii="Arial" w:hAnsi="Arial" w:cs="Arial"/>
          <w:sz w:val="22"/>
          <w:szCs w:val="22"/>
        </w:rPr>
        <w:t xml:space="preserve"> Para menos, na hipótese de o valor contratado ficar muito superior ao valor do mercado, ou, ainda, quando ocorrer o fato do príncipe previsto no art. 65, § 5º, da Lei n. 8.666/93.</w:t>
      </w:r>
    </w:p>
    <w:p w14:paraId="6A03E3A9" w14:textId="77777777" w:rsidR="009A0298" w:rsidRPr="00551FAE" w:rsidRDefault="009A0298" w:rsidP="009A0298">
      <w:pPr>
        <w:rPr>
          <w:rFonts w:ascii="Arial" w:hAnsi="Arial" w:cs="Arial"/>
          <w:sz w:val="22"/>
          <w:szCs w:val="22"/>
        </w:rPr>
      </w:pPr>
    </w:p>
    <w:p w14:paraId="3241AF2D" w14:textId="77777777" w:rsidR="009A0298" w:rsidRPr="005033B8" w:rsidRDefault="009A0298" w:rsidP="00624143">
      <w:pPr>
        <w:pStyle w:val="Ttulo1"/>
        <w:numPr>
          <w:ilvl w:val="1"/>
          <w:numId w:val="17"/>
        </w:numPr>
        <w:tabs>
          <w:tab w:val="left" w:pos="0"/>
        </w:tabs>
        <w:ind w:left="0" w:firstLine="0"/>
        <w:jc w:val="both"/>
        <w:rPr>
          <w:rFonts w:ascii="Arial" w:hAnsi="Arial" w:cs="Arial"/>
          <w:b w:val="0"/>
          <w:color w:val="000000"/>
          <w:sz w:val="22"/>
          <w:szCs w:val="22"/>
        </w:rPr>
      </w:pPr>
      <w:r w:rsidRPr="005033B8">
        <w:rPr>
          <w:rFonts w:ascii="Arial" w:hAnsi="Arial" w:cs="Arial"/>
          <w:b w:val="0"/>
          <w:sz w:val="22"/>
          <w:szCs w:val="22"/>
        </w:rPr>
        <w:t xml:space="preserve"> </w:t>
      </w:r>
      <w:bookmarkStart w:id="60" w:name="_Toc518462415"/>
      <w:bookmarkStart w:id="61" w:name="_Toc518462791"/>
      <w:bookmarkStart w:id="62" w:name="_Toc518481144"/>
      <w:r w:rsidRPr="005033B8">
        <w:rPr>
          <w:rFonts w:ascii="Arial" w:hAnsi="Arial" w:cs="Arial"/>
          <w:b w:val="0"/>
          <w:sz w:val="22"/>
          <w:szCs w:val="22"/>
        </w:rPr>
        <w:t>A revisão de preços será feita com fundamento em planilhas de composição de custos e/ou preço de mercado.</w:t>
      </w:r>
      <w:bookmarkEnd w:id="60"/>
      <w:bookmarkEnd w:id="61"/>
      <w:bookmarkEnd w:id="62"/>
    </w:p>
    <w:p w14:paraId="1CEA1097" w14:textId="77777777" w:rsidR="00EB5216" w:rsidRPr="00551FAE" w:rsidRDefault="00EB5216" w:rsidP="00EB5216">
      <w:pPr>
        <w:rPr>
          <w:rFonts w:ascii="Arial" w:hAnsi="Arial" w:cs="Arial"/>
          <w:sz w:val="22"/>
          <w:szCs w:val="22"/>
        </w:rPr>
      </w:pPr>
    </w:p>
    <w:p w14:paraId="5A8B3005" w14:textId="77777777" w:rsidR="007E2FB0" w:rsidRPr="00551FAE" w:rsidRDefault="00941916" w:rsidP="00624143">
      <w:pPr>
        <w:pStyle w:val="Ttulo1"/>
        <w:numPr>
          <w:ilvl w:val="0"/>
          <w:numId w:val="17"/>
        </w:numPr>
        <w:tabs>
          <w:tab w:val="left" w:pos="0"/>
        </w:tabs>
        <w:ind w:left="0" w:firstLine="0"/>
        <w:jc w:val="left"/>
        <w:rPr>
          <w:rFonts w:ascii="Arial" w:hAnsi="Arial" w:cs="Arial"/>
          <w:sz w:val="22"/>
          <w:szCs w:val="22"/>
        </w:rPr>
      </w:pPr>
      <w:r w:rsidRPr="00551FAE">
        <w:rPr>
          <w:rFonts w:ascii="Arial" w:hAnsi="Arial" w:cs="Arial"/>
          <w:sz w:val="22"/>
          <w:szCs w:val="22"/>
        </w:rPr>
        <w:t xml:space="preserve"> </w:t>
      </w:r>
      <w:bookmarkStart w:id="63" w:name="_Toc518481145"/>
      <w:r w:rsidR="007E2FB0" w:rsidRPr="00551FAE">
        <w:rPr>
          <w:rFonts w:ascii="Arial" w:hAnsi="Arial" w:cs="Arial"/>
          <w:sz w:val="22"/>
          <w:szCs w:val="22"/>
        </w:rPr>
        <w:t xml:space="preserve">DAS </w:t>
      </w:r>
      <w:r w:rsidR="002568F0" w:rsidRPr="00551FAE">
        <w:rPr>
          <w:rFonts w:ascii="Arial" w:hAnsi="Arial" w:cs="Arial"/>
          <w:sz w:val="22"/>
          <w:szCs w:val="22"/>
        </w:rPr>
        <w:t>SANÇÕES</w:t>
      </w:r>
      <w:bookmarkEnd w:id="63"/>
    </w:p>
    <w:p w14:paraId="28BE0E61" w14:textId="77777777" w:rsidR="00EB5216" w:rsidRPr="00551FAE" w:rsidRDefault="00EB5216" w:rsidP="00EB5216">
      <w:pPr>
        <w:rPr>
          <w:rFonts w:ascii="Arial" w:hAnsi="Arial" w:cs="Arial"/>
          <w:b/>
          <w:sz w:val="22"/>
          <w:szCs w:val="22"/>
        </w:rPr>
      </w:pPr>
    </w:p>
    <w:p w14:paraId="1E3A5B8F" w14:textId="77777777" w:rsidR="007E2FB0" w:rsidRPr="005033B8" w:rsidRDefault="005033B8" w:rsidP="00624143">
      <w:pPr>
        <w:pStyle w:val="Ttulo1"/>
        <w:numPr>
          <w:ilvl w:val="1"/>
          <w:numId w:val="17"/>
        </w:numPr>
        <w:tabs>
          <w:tab w:val="left" w:pos="0"/>
        </w:tabs>
        <w:ind w:left="0" w:firstLine="0"/>
        <w:jc w:val="both"/>
        <w:rPr>
          <w:rFonts w:ascii="Arial" w:hAnsi="Arial" w:cs="Arial"/>
          <w:b w:val="0"/>
          <w:sz w:val="22"/>
          <w:szCs w:val="22"/>
        </w:rPr>
      </w:pPr>
      <w:r>
        <w:rPr>
          <w:rFonts w:ascii="Arial" w:hAnsi="Arial" w:cs="Arial"/>
          <w:b w:val="0"/>
          <w:sz w:val="22"/>
          <w:szCs w:val="22"/>
        </w:rPr>
        <w:t xml:space="preserve"> </w:t>
      </w:r>
      <w:bookmarkStart w:id="64" w:name="_Toc518462417"/>
      <w:bookmarkStart w:id="65" w:name="_Toc518462793"/>
      <w:bookmarkStart w:id="66" w:name="_Toc518481146"/>
      <w:r w:rsidR="007E2FB0" w:rsidRPr="005033B8">
        <w:rPr>
          <w:rFonts w:ascii="Arial" w:hAnsi="Arial" w:cs="Arial"/>
          <w:b w:val="0"/>
          <w:sz w:val="22"/>
          <w:szCs w:val="22"/>
        </w:rPr>
        <w:t>Em caso de inadimplemento, por parte da licitante vencedora de quaisquer das cláusulas ou condições do contrato, à licitante vencedora será aplicada a multa no percentual de 0,1 % (um décimo por cento) ao dia, sobre o valor global do contrato, até o limite de 20% (vinte por cento) do prazo contratual, o que dará ensejo a sua rescisão.</w:t>
      </w:r>
      <w:bookmarkEnd w:id="64"/>
      <w:bookmarkEnd w:id="65"/>
      <w:bookmarkEnd w:id="66"/>
    </w:p>
    <w:p w14:paraId="3FD738E4" w14:textId="77777777" w:rsidR="00EB5216" w:rsidRPr="005033B8" w:rsidRDefault="00EB5216" w:rsidP="00EB5216">
      <w:pPr>
        <w:rPr>
          <w:rFonts w:ascii="Arial" w:hAnsi="Arial" w:cs="Arial"/>
          <w:sz w:val="22"/>
          <w:szCs w:val="22"/>
        </w:rPr>
      </w:pPr>
    </w:p>
    <w:p w14:paraId="3EAE68A8" w14:textId="77777777" w:rsidR="007E2FB0" w:rsidRPr="005033B8" w:rsidRDefault="001F2473" w:rsidP="00624143">
      <w:pPr>
        <w:pStyle w:val="Ttulo1"/>
        <w:numPr>
          <w:ilvl w:val="1"/>
          <w:numId w:val="17"/>
        </w:numPr>
        <w:tabs>
          <w:tab w:val="left" w:pos="0"/>
        </w:tabs>
        <w:ind w:left="0" w:firstLine="0"/>
        <w:jc w:val="both"/>
        <w:rPr>
          <w:rFonts w:ascii="Arial" w:hAnsi="Arial" w:cs="Arial"/>
          <w:b w:val="0"/>
          <w:sz w:val="22"/>
          <w:szCs w:val="22"/>
        </w:rPr>
      </w:pPr>
      <w:r w:rsidRPr="005033B8">
        <w:rPr>
          <w:rFonts w:ascii="Arial" w:hAnsi="Arial" w:cs="Arial"/>
          <w:b w:val="0"/>
          <w:sz w:val="22"/>
          <w:szCs w:val="22"/>
        </w:rPr>
        <w:t xml:space="preserve"> </w:t>
      </w:r>
      <w:bookmarkStart w:id="67" w:name="_Toc518462418"/>
      <w:bookmarkStart w:id="68" w:name="_Toc518462794"/>
      <w:bookmarkStart w:id="69" w:name="_Toc518481147"/>
      <w:r w:rsidR="007E2FB0" w:rsidRPr="005033B8">
        <w:rPr>
          <w:rFonts w:ascii="Arial" w:hAnsi="Arial" w:cs="Arial"/>
          <w:b w:val="0"/>
          <w:sz w:val="22"/>
          <w:szCs w:val="22"/>
        </w:rPr>
        <w:t xml:space="preserve">O atraso na execução </w:t>
      </w:r>
      <w:r w:rsidR="00DA2B57" w:rsidRPr="005033B8">
        <w:rPr>
          <w:rFonts w:ascii="Arial" w:hAnsi="Arial" w:cs="Arial"/>
          <w:b w:val="0"/>
          <w:sz w:val="22"/>
          <w:szCs w:val="22"/>
        </w:rPr>
        <w:t>do fornecimento do produto</w:t>
      </w:r>
      <w:r w:rsidR="007E2FB0" w:rsidRPr="005033B8">
        <w:rPr>
          <w:rFonts w:ascii="Arial" w:hAnsi="Arial" w:cs="Arial"/>
          <w:b w:val="0"/>
          <w:sz w:val="22"/>
          <w:szCs w:val="22"/>
        </w:rPr>
        <w:t xml:space="preserve">, constitui inadimplência passível de aplicação de multa, conforme o subitem </w:t>
      </w:r>
      <w:r w:rsidR="00994393">
        <w:rPr>
          <w:rFonts w:ascii="Arial" w:hAnsi="Arial" w:cs="Arial"/>
          <w:b w:val="0"/>
          <w:sz w:val="22"/>
          <w:szCs w:val="22"/>
        </w:rPr>
        <w:t>19</w:t>
      </w:r>
      <w:r w:rsidR="00B66E27" w:rsidRPr="005033B8">
        <w:rPr>
          <w:rFonts w:ascii="Arial" w:hAnsi="Arial" w:cs="Arial"/>
          <w:b w:val="0"/>
          <w:sz w:val="22"/>
          <w:szCs w:val="22"/>
        </w:rPr>
        <w:t>.</w:t>
      </w:r>
      <w:r w:rsidR="007E2FB0" w:rsidRPr="005033B8">
        <w:rPr>
          <w:rFonts w:ascii="Arial" w:hAnsi="Arial" w:cs="Arial"/>
          <w:b w:val="0"/>
          <w:sz w:val="22"/>
          <w:szCs w:val="22"/>
        </w:rPr>
        <w:t>1 acima.</w:t>
      </w:r>
      <w:bookmarkEnd w:id="67"/>
      <w:bookmarkEnd w:id="68"/>
      <w:bookmarkEnd w:id="69"/>
    </w:p>
    <w:p w14:paraId="43F1C91A" w14:textId="77777777" w:rsidR="00EB5216" w:rsidRPr="005033B8" w:rsidRDefault="00EB5216" w:rsidP="00EB5216">
      <w:pPr>
        <w:tabs>
          <w:tab w:val="left" w:pos="1134"/>
        </w:tabs>
        <w:rPr>
          <w:rFonts w:ascii="Arial" w:hAnsi="Arial" w:cs="Arial"/>
          <w:sz w:val="22"/>
          <w:szCs w:val="22"/>
        </w:rPr>
      </w:pPr>
    </w:p>
    <w:p w14:paraId="2DBCBCA5" w14:textId="77777777" w:rsidR="007E2FB0" w:rsidRPr="005033B8" w:rsidRDefault="00522702" w:rsidP="00624143">
      <w:pPr>
        <w:pStyle w:val="Ttulo1"/>
        <w:numPr>
          <w:ilvl w:val="1"/>
          <w:numId w:val="17"/>
        </w:numPr>
        <w:tabs>
          <w:tab w:val="left" w:pos="0"/>
        </w:tabs>
        <w:ind w:left="0" w:firstLine="0"/>
        <w:jc w:val="both"/>
        <w:rPr>
          <w:rFonts w:ascii="Arial" w:hAnsi="Arial" w:cs="Arial"/>
          <w:b w:val="0"/>
          <w:sz w:val="22"/>
          <w:szCs w:val="22"/>
        </w:rPr>
      </w:pPr>
      <w:r w:rsidRPr="005033B8">
        <w:rPr>
          <w:rFonts w:ascii="Arial" w:hAnsi="Arial" w:cs="Arial"/>
          <w:b w:val="0"/>
          <w:sz w:val="22"/>
          <w:szCs w:val="22"/>
        </w:rPr>
        <w:t xml:space="preserve"> </w:t>
      </w:r>
      <w:bookmarkStart w:id="70" w:name="_Toc518462419"/>
      <w:bookmarkStart w:id="71" w:name="_Toc518462795"/>
      <w:bookmarkStart w:id="72" w:name="_Toc518481148"/>
      <w:r w:rsidR="007E2FB0" w:rsidRPr="005033B8">
        <w:rPr>
          <w:rFonts w:ascii="Arial" w:hAnsi="Arial" w:cs="Arial"/>
          <w:b w:val="0"/>
          <w:sz w:val="22"/>
          <w:szCs w:val="22"/>
        </w:rPr>
        <w:t xml:space="preserve">Ocorrida a inadimplência, a multa será aplicada pela Prefeitura Municipal de </w:t>
      </w:r>
      <w:r w:rsidR="004303E1" w:rsidRPr="005033B8">
        <w:rPr>
          <w:rFonts w:ascii="Arial" w:hAnsi="Arial" w:cs="Arial"/>
          <w:b w:val="0"/>
          <w:sz w:val="22"/>
          <w:szCs w:val="22"/>
        </w:rPr>
        <w:t>Palmas de Monte Alto</w:t>
      </w:r>
      <w:r w:rsidR="007E2FB0" w:rsidRPr="005033B8">
        <w:rPr>
          <w:rFonts w:ascii="Arial" w:hAnsi="Arial" w:cs="Arial"/>
          <w:b w:val="0"/>
          <w:sz w:val="22"/>
          <w:szCs w:val="22"/>
        </w:rPr>
        <w:t>, após regular processo administrativo, observando-se o seguinte:</w:t>
      </w:r>
      <w:bookmarkEnd w:id="70"/>
      <w:bookmarkEnd w:id="71"/>
      <w:bookmarkEnd w:id="72"/>
    </w:p>
    <w:p w14:paraId="3C9DC362" w14:textId="77777777" w:rsidR="00EB5216" w:rsidRPr="00551FAE" w:rsidRDefault="00EB5216" w:rsidP="00EB5216">
      <w:pPr>
        <w:rPr>
          <w:rFonts w:ascii="Arial" w:hAnsi="Arial" w:cs="Arial"/>
          <w:sz w:val="22"/>
          <w:szCs w:val="22"/>
        </w:rPr>
      </w:pPr>
    </w:p>
    <w:p w14:paraId="0B5D5E59" w14:textId="77777777" w:rsidR="007E2FB0" w:rsidRPr="00551FAE" w:rsidRDefault="005C714F" w:rsidP="00624143">
      <w:pPr>
        <w:numPr>
          <w:ilvl w:val="0"/>
          <w:numId w:val="13"/>
        </w:numPr>
        <w:ind w:left="0" w:firstLine="0"/>
        <w:rPr>
          <w:rFonts w:ascii="Arial" w:hAnsi="Arial" w:cs="Arial"/>
          <w:sz w:val="22"/>
          <w:szCs w:val="22"/>
        </w:rPr>
      </w:pPr>
      <w:r w:rsidRPr="00551FAE">
        <w:rPr>
          <w:rFonts w:ascii="Arial" w:hAnsi="Arial" w:cs="Arial"/>
          <w:sz w:val="22"/>
          <w:szCs w:val="22"/>
        </w:rPr>
        <w:t xml:space="preserve"> </w:t>
      </w:r>
      <w:r w:rsidR="007E2FB0" w:rsidRPr="00551FAE">
        <w:rPr>
          <w:rFonts w:ascii="Arial" w:hAnsi="Arial" w:cs="Arial"/>
          <w:sz w:val="22"/>
          <w:szCs w:val="22"/>
        </w:rPr>
        <w:t xml:space="preserve">A multa será deduzida do valor líquido do faturamento da licitante vencedora. Caso o valor do faturamento seja insuficiente para cobrir a multa, a licitante vencedora será convocada para complementação do seu valor no prazo de 10 (dez) dias a contar da data da convocação, ou ainda, quando for o caso, cobrado judicialmente sem prejuízo de outras </w:t>
      </w:r>
      <w:r w:rsidR="00EB5216" w:rsidRPr="00551FAE">
        <w:rPr>
          <w:rFonts w:ascii="Arial" w:hAnsi="Arial" w:cs="Arial"/>
          <w:sz w:val="22"/>
          <w:szCs w:val="22"/>
        </w:rPr>
        <w:t>penalizações</w:t>
      </w:r>
      <w:r w:rsidR="007E2FB0" w:rsidRPr="00551FAE">
        <w:rPr>
          <w:rFonts w:ascii="Arial" w:hAnsi="Arial" w:cs="Arial"/>
          <w:sz w:val="22"/>
          <w:szCs w:val="22"/>
        </w:rPr>
        <w:t xml:space="preserve"> previstas em Lei;</w:t>
      </w:r>
    </w:p>
    <w:p w14:paraId="17F92459" w14:textId="77777777" w:rsidR="00EB5216" w:rsidRPr="00551FAE" w:rsidRDefault="00EB5216" w:rsidP="00EB5216">
      <w:pPr>
        <w:rPr>
          <w:rFonts w:ascii="Arial" w:hAnsi="Arial" w:cs="Arial"/>
          <w:sz w:val="22"/>
          <w:szCs w:val="22"/>
        </w:rPr>
      </w:pPr>
    </w:p>
    <w:p w14:paraId="4BF41DA8" w14:textId="77777777" w:rsidR="007E2FB0" w:rsidRPr="00551FAE" w:rsidRDefault="005C714F" w:rsidP="00624143">
      <w:pPr>
        <w:numPr>
          <w:ilvl w:val="0"/>
          <w:numId w:val="13"/>
        </w:numPr>
        <w:ind w:left="0" w:firstLine="0"/>
        <w:rPr>
          <w:rFonts w:ascii="Arial" w:hAnsi="Arial" w:cs="Arial"/>
          <w:sz w:val="22"/>
          <w:szCs w:val="22"/>
        </w:rPr>
      </w:pPr>
      <w:r w:rsidRPr="00551FAE">
        <w:rPr>
          <w:rFonts w:ascii="Arial" w:hAnsi="Arial" w:cs="Arial"/>
          <w:sz w:val="22"/>
          <w:szCs w:val="22"/>
        </w:rPr>
        <w:t xml:space="preserve"> </w:t>
      </w:r>
      <w:r w:rsidR="007E2FB0" w:rsidRPr="00551FAE">
        <w:rPr>
          <w:rFonts w:ascii="Arial" w:hAnsi="Arial" w:cs="Arial"/>
          <w:sz w:val="22"/>
          <w:szCs w:val="22"/>
        </w:rPr>
        <w:t xml:space="preserve">Não havendo qualquer importância a ser recebida pela empresa vencedora, esta será convocada a recolher à Prefeitura Municipal de </w:t>
      </w:r>
      <w:r w:rsidR="004303E1">
        <w:rPr>
          <w:rFonts w:ascii="Arial" w:hAnsi="Arial" w:cs="Arial"/>
          <w:sz w:val="22"/>
          <w:szCs w:val="22"/>
        </w:rPr>
        <w:t>Palmas de Monte Alto</w:t>
      </w:r>
      <w:r w:rsidR="007E2FB0" w:rsidRPr="00551FAE">
        <w:rPr>
          <w:rFonts w:ascii="Arial" w:hAnsi="Arial" w:cs="Arial"/>
          <w:sz w:val="22"/>
          <w:szCs w:val="22"/>
        </w:rPr>
        <w:t xml:space="preserve"> o valor total da multa, no prazo de 10 (dez) dias, contado a partir da data da comunicação.</w:t>
      </w:r>
    </w:p>
    <w:p w14:paraId="6F22A021" w14:textId="77777777" w:rsidR="00EB5216" w:rsidRPr="00551FAE" w:rsidRDefault="00EB5216" w:rsidP="00EB5216">
      <w:pPr>
        <w:rPr>
          <w:rFonts w:ascii="Arial" w:hAnsi="Arial" w:cs="Arial"/>
          <w:sz w:val="22"/>
          <w:szCs w:val="22"/>
        </w:rPr>
      </w:pPr>
    </w:p>
    <w:p w14:paraId="1E65F39F" w14:textId="77777777" w:rsidR="007E2FB0" w:rsidRPr="00994393" w:rsidRDefault="00522702" w:rsidP="00624143">
      <w:pPr>
        <w:pStyle w:val="Ttulo1"/>
        <w:numPr>
          <w:ilvl w:val="1"/>
          <w:numId w:val="17"/>
        </w:numPr>
        <w:tabs>
          <w:tab w:val="left" w:pos="0"/>
        </w:tabs>
        <w:ind w:left="0" w:firstLine="0"/>
        <w:jc w:val="both"/>
        <w:rPr>
          <w:rFonts w:ascii="Arial" w:hAnsi="Arial" w:cs="Arial"/>
          <w:b w:val="0"/>
          <w:sz w:val="22"/>
          <w:szCs w:val="22"/>
        </w:rPr>
      </w:pPr>
      <w:r w:rsidRPr="00994393">
        <w:rPr>
          <w:rFonts w:ascii="Arial" w:hAnsi="Arial" w:cs="Arial"/>
          <w:b w:val="0"/>
          <w:sz w:val="22"/>
          <w:szCs w:val="22"/>
        </w:rPr>
        <w:t xml:space="preserve"> </w:t>
      </w:r>
      <w:bookmarkStart w:id="73" w:name="_Toc518462420"/>
      <w:bookmarkStart w:id="74" w:name="_Toc518462796"/>
      <w:bookmarkStart w:id="75" w:name="_Toc518481149"/>
      <w:r w:rsidR="007E2FB0" w:rsidRPr="00994393">
        <w:rPr>
          <w:rFonts w:ascii="Arial" w:hAnsi="Arial" w:cs="Arial"/>
          <w:b w:val="0"/>
          <w:sz w:val="22"/>
          <w:szCs w:val="22"/>
        </w:rPr>
        <w:t xml:space="preserve">Ocorrido o inadimplemento, a penalidade será aplicada pela Prefeitura Municipal de </w:t>
      </w:r>
      <w:r w:rsidR="004303E1" w:rsidRPr="00994393">
        <w:rPr>
          <w:rFonts w:ascii="Arial" w:hAnsi="Arial" w:cs="Arial"/>
          <w:b w:val="0"/>
          <w:sz w:val="22"/>
          <w:szCs w:val="22"/>
        </w:rPr>
        <w:t>Palmas de Monte Alto</w:t>
      </w:r>
      <w:r w:rsidR="007E2FB0" w:rsidRPr="00994393">
        <w:rPr>
          <w:rFonts w:ascii="Arial" w:hAnsi="Arial" w:cs="Arial"/>
          <w:b w:val="0"/>
          <w:sz w:val="22"/>
          <w:szCs w:val="22"/>
        </w:rPr>
        <w:t>, através de ato da Autoridade Competente baseado no relatório da comissão constituída para tal fim, observando o seguinte:</w:t>
      </w:r>
      <w:bookmarkEnd w:id="73"/>
      <w:bookmarkEnd w:id="74"/>
      <w:bookmarkEnd w:id="75"/>
    </w:p>
    <w:p w14:paraId="483FE850" w14:textId="77777777" w:rsidR="00EB5216" w:rsidRPr="00994393" w:rsidRDefault="00EB5216" w:rsidP="00EB5216">
      <w:pPr>
        <w:tabs>
          <w:tab w:val="left" w:pos="1134"/>
        </w:tabs>
        <w:rPr>
          <w:rFonts w:ascii="Arial" w:hAnsi="Arial" w:cs="Arial"/>
          <w:sz w:val="22"/>
          <w:szCs w:val="22"/>
        </w:rPr>
      </w:pPr>
    </w:p>
    <w:p w14:paraId="56C01ED3" w14:textId="77777777" w:rsidR="007E2FB0" w:rsidRPr="00994393" w:rsidRDefault="00522702" w:rsidP="00624143">
      <w:pPr>
        <w:pStyle w:val="Ttulo1"/>
        <w:numPr>
          <w:ilvl w:val="1"/>
          <w:numId w:val="17"/>
        </w:numPr>
        <w:tabs>
          <w:tab w:val="left" w:pos="0"/>
        </w:tabs>
        <w:ind w:left="0" w:firstLine="0"/>
        <w:jc w:val="both"/>
        <w:rPr>
          <w:rFonts w:ascii="Arial" w:hAnsi="Arial" w:cs="Arial"/>
          <w:b w:val="0"/>
          <w:sz w:val="22"/>
          <w:szCs w:val="22"/>
        </w:rPr>
      </w:pPr>
      <w:r w:rsidRPr="00994393">
        <w:rPr>
          <w:rFonts w:ascii="Arial" w:hAnsi="Arial" w:cs="Arial"/>
          <w:b w:val="0"/>
          <w:sz w:val="22"/>
          <w:szCs w:val="22"/>
        </w:rPr>
        <w:t xml:space="preserve"> </w:t>
      </w:r>
      <w:bookmarkStart w:id="76" w:name="_Toc518462421"/>
      <w:bookmarkStart w:id="77" w:name="_Toc518462797"/>
      <w:bookmarkStart w:id="78" w:name="_Toc518481150"/>
      <w:r w:rsidR="007E2FB0" w:rsidRPr="00994393">
        <w:rPr>
          <w:rFonts w:ascii="Arial" w:hAnsi="Arial" w:cs="Arial"/>
          <w:b w:val="0"/>
          <w:sz w:val="22"/>
          <w:szCs w:val="22"/>
        </w:rPr>
        <w:t xml:space="preserve">Cientificada da recomendação da cominação de penalidade, a </w:t>
      </w:r>
      <w:r w:rsidR="00BE63D1" w:rsidRPr="00994393">
        <w:rPr>
          <w:rFonts w:ascii="Arial" w:hAnsi="Arial" w:cs="Arial"/>
          <w:b w:val="0"/>
          <w:sz w:val="22"/>
          <w:szCs w:val="22"/>
        </w:rPr>
        <w:t>fornecedora</w:t>
      </w:r>
      <w:r w:rsidR="007E2FB0" w:rsidRPr="00994393">
        <w:rPr>
          <w:rFonts w:ascii="Arial" w:hAnsi="Arial" w:cs="Arial"/>
          <w:b w:val="0"/>
          <w:sz w:val="22"/>
          <w:szCs w:val="22"/>
        </w:rPr>
        <w:t xml:space="preserve"> poderá apresentar defesa prévia no prazo de 10 (dez) dias.</w:t>
      </w:r>
      <w:bookmarkEnd w:id="76"/>
      <w:bookmarkEnd w:id="77"/>
      <w:bookmarkEnd w:id="78"/>
    </w:p>
    <w:p w14:paraId="236B75B9" w14:textId="77777777" w:rsidR="00EB5216" w:rsidRPr="00994393" w:rsidRDefault="00EB5216" w:rsidP="00EB5216">
      <w:pPr>
        <w:tabs>
          <w:tab w:val="left" w:pos="1134"/>
        </w:tabs>
        <w:rPr>
          <w:rFonts w:ascii="Arial" w:hAnsi="Arial" w:cs="Arial"/>
          <w:sz w:val="22"/>
          <w:szCs w:val="22"/>
        </w:rPr>
      </w:pPr>
    </w:p>
    <w:p w14:paraId="6C8FF15A" w14:textId="77777777" w:rsidR="007E2FB0" w:rsidRPr="00994393" w:rsidRDefault="00522702" w:rsidP="00624143">
      <w:pPr>
        <w:pStyle w:val="Ttulo1"/>
        <w:numPr>
          <w:ilvl w:val="1"/>
          <w:numId w:val="17"/>
        </w:numPr>
        <w:tabs>
          <w:tab w:val="left" w:pos="0"/>
        </w:tabs>
        <w:ind w:left="0" w:firstLine="0"/>
        <w:jc w:val="both"/>
        <w:rPr>
          <w:rFonts w:ascii="Arial" w:hAnsi="Arial" w:cs="Arial"/>
          <w:b w:val="0"/>
          <w:sz w:val="22"/>
          <w:szCs w:val="22"/>
        </w:rPr>
      </w:pPr>
      <w:r w:rsidRPr="00994393">
        <w:rPr>
          <w:rFonts w:ascii="Arial" w:hAnsi="Arial" w:cs="Arial"/>
          <w:b w:val="0"/>
          <w:sz w:val="22"/>
          <w:szCs w:val="22"/>
        </w:rPr>
        <w:t xml:space="preserve"> </w:t>
      </w:r>
      <w:bookmarkStart w:id="79" w:name="_Toc518462422"/>
      <w:bookmarkStart w:id="80" w:name="_Toc518462798"/>
      <w:bookmarkStart w:id="81" w:name="_Toc518481151"/>
      <w:r w:rsidR="007E2FB0" w:rsidRPr="00994393">
        <w:rPr>
          <w:rFonts w:ascii="Arial" w:hAnsi="Arial" w:cs="Arial"/>
          <w:b w:val="0"/>
          <w:sz w:val="22"/>
          <w:szCs w:val="22"/>
        </w:rPr>
        <w:t>Após o procedimento estabelecido acima, a defesa será apreciada pela Autoridade Competente e, ouvida a Assessoria Jurídica, deverá a autoridade competente decidir sob</w:t>
      </w:r>
      <w:r w:rsidR="00EB5216" w:rsidRPr="00994393">
        <w:rPr>
          <w:rFonts w:ascii="Arial" w:hAnsi="Arial" w:cs="Arial"/>
          <w:b w:val="0"/>
          <w:sz w:val="22"/>
          <w:szCs w:val="22"/>
        </w:rPr>
        <w:t>re a aplicação ou não da sanção.</w:t>
      </w:r>
      <w:bookmarkEnd w:id="79"/>
      <w:bookmarkEnd w:id="80"/>
      <w:bookmarkEnd w:id="81"/>
    </w:p>
    <w:p w14:paraId="692AFDE8" w14:textId="77777777" w:rsidR="00EB5216" w:rsidRPr="00994393" w:rsidRDefault="00EB5216" w:rsidP="00EB5216">
      <w:pPr>
        <w:tabs>
          <w:tab w:val="left" w:pos="1134"/>
        </w:tabs>
        <w:rPr>
          <w:rFonts w:ascii="Arial" w:hAnsi="Arial" w:cs="Arial"/>
          <w:sz w:val="22"/>
          <w:szCs w:val="22"/>
        </w:rPr>
      </w:pPr>
    </w:p>
    <w:p w14:paraId="315BA2FF" w14:textId="77777777" w:rsidR="007E2FB0" w:rsidRPr="00994393" w:rsidRDefault="00522702" w:rsidP="00624143">
      <w:pPr>
        <w:pStyle w:val="Ttulo1"/>
        <w:numPr>
          <w:ilvl w:val="1"/>
          <w:numId w:val="17"/>
        </w:numPr>
        <w:tabs>
          <w:tab w:val="left" w:pos="0"/>
        </w:tabs>
        <w:ind w:left="0" w:firstLine="0"/>
        <w:jc w:val="both"/>
        <w:rPr>
          <w:rFonts w:ascii="Arial" w:hAnsi="Arial" w:cs="Arial"/>
          <w:b w:val="0"/>
          <w:sz w:val="22"/>
          <w:szCs w:val="22"/>
        </w:rPr>
      </w:pPr>
      <w:r w:rsidRPr="00994393">
        <w:rPr>
          <w:rFonts w:ascii="Arial" w:hAnsi="Arial" w:cs="Arial"/>
          <w:b w:val="0"/>
          <w:sz w:val="22"/>
          <w:szCs w:val="22"/>
        </w:rPr>
        <w:t xml:space="preserve"> </w:t>
      </w:r>
      <w:bookmarkStart w:id="82" w:name="_Toc518462423"/>
      <w:bookmarkStart w:id="83" w:name="_Toc518462799"/>
      <w:bookmarkStart w:id="84" w:name="_Toc518481152"/>
      <w:r w:rsidR="007E2FB0" w:rsidRPr="00994393">
        <w:rPr>
          <w:rFonts w:ascii="Arial" w:hAnsi="Arial" w:cs="Arial"/>
          <w:b w:val="0"/>
          <w:sz w:val="22"/>
          <w:szCs w:val="22"/>
        </w:rPr>
        <w:t xml:space="preserve">A </w:t>
      </w:r>
      <w:r w:rsidR="00BE63D1" w:rsidRPr="00994393">
        <w:rPr>
          <w:rFonts w:ascii="Arial" w:hAnsi="Arial" w:cs="Arial"/>
          <w:b w:val="0"/>
          <w:sz w:val="22"/>
          <w:szCs w:val="22"/>
        </w:rPr>
        <w:t>fornecedora</w:t>
      </w:r>
      <w:r w:rsidR="007E2FB0" w:rsidRPr="00994393">
        <w:rPr>
          <w:rFonts w:ascii="Arial" w:hAnsi="Arial" w:cs="Arial"/>
          <w:b w:val="0"/>
          <w:sz w:val="22"/>
          <w:szCs w:val="22"/>
        </w:rPr>
        <w:t xml:space="preserve"> terá um prazo de 10 (dez) dias, contados a partir da cientificação da aplicação da penalidade pela Autoridade Competente, para apresentar recurso à Prefeitura Municipal de </w:t>
      </w:r>
      <w:r w:rsidR="004303E1" w:rsidRPr="00994393">
        <w:rPr>
          <w:rFonts w:ascii="Arial" w:hAnsi="Arial" w:cs="Arial"/>
          <w:b w:val="0"/>
          <w:sz w:val="22"/>
          <w:szCs w:val="22"/>
        </w:rPr>
        <w:t>Palmas de Monte Alto</w:t>
      </w:r>
      <w:r w:rsidR="007E2FB0" w:rsidRPr="00994393">
        <w:rPr>
          <w:rFonts w:ascii="Arial" w:hAnsi="Arial" w:cs="Arial"/>
          <w:b w:val="0"/>
          <w:sz w:val="22"/>
          <w:szCs w:val="22"/>
        </w:rPr>
        <w:t>.</w:t>
      </w:r>
      <w:bookmarkEnd w:id="82"/>
      <w:bookmarkEnd w:id="83"/>
      <w:bookmarkEnd w:id="84"/>
    </w:p>
    <w:p w14:paraId="2388D1D4" w14:textId="77777777" w:rsidR="00EB5216" w:rsidRPr="00994393" w:rsidRDefault="00EB5216" w:rsidP="00EB5216">
      <w:pPr>
        <w:tabs>
          <w:tab w:val="left" w:pos="1134"/>
        </w:tabs>
        <w:rPr>
          <w:rFonts w:ascii="Arial" w:hAnsi="Arial" w:cs="Arial"/>
          <w:sz w:val="22"/>
          <w:szCs w:val="22"/>
        </w:rPr>
      </w:pPr>
    </w:p>
    <w:p w14:paraId="52E6668A" w14:textId="77777777" w:rsidR="007E2FB0" w:rsidRPr="00994393" w:rsidRDefault="00522702" w:rsidP="00624143">
      <w:pPr>
        <w:pStyle w:val="Ttulo1"/>
        <w:numPr>
          <w:ilvl w:val="1"/>
          <w:numId w:val="17"/>
        </w:numPr>
        <w:tabs>
          <w:tab w:val="left" w:pos="0"/>
        </w:tabs>
        <w:ind w:left="0" w:firstLine="0"/>
        <w:jc w:val="both"/>
        <w:rPr>
          <w:rFonts w:ascii="Arial" w:hAnsi="Arial" w:cs="Arial"/>
          <w:b w:val="0"/>
          <w:sz w:val="22"/>
          <w:szCs w:val="22"/>
        </w:rPr>
      </w:pPr>
      <w:r w:rsidRPr="00994393">
        <w:rPr>
          <w:rFonts w:ascii="Arial" w:hAnsi="Arial" w:cs="Arial"/>
          <w:b w:val="0"/>
          <w:sz w:val="22"/>
          <w:szCs w:val="22"/>
        </w:rPr>
        <w:t xml:space="preserve"> </w:t>
      </w:r>
      <w:bookmarkStart w:id="85" w:name="_Toc518462424"/>
      <w:bookmarkStart w:id="86" w:name="_Toc518462800"/>
      <w:bookmarkStart w:id="87" w:name="_Toc518481153"/>
      <w:r w:rsidR="007E2FB0" w:rsidRPr="00994393">
        <w:rPr>
          <w:rFonts w:ascii="Arial" w:hAnsi="Arial" w:cs="Arial"/>
          <w:b w:val="0"/>
          <w:sz w:val="22"/>
          <w:szCs w:val="22"/>
        </w:rPr>
        <w:t>Ouvida a Comissão e a Assessoria Jurídica, poderá a Autoridade Competente relevar ou não aplicação da pena.</w:t>
      </w:r>
      <w:bookmarkEnd w:id="85"/>
      <w:bookmarkEnd w:id="86"/>
      <w:bookmarkEnd w:id="87"/>
    </w:p>
    <w:p w14:paraId="6BF8A2A2" w14:textId="77777777" w:rsidR="00EB5216" w:rsidRPr="00994393" w:rsidRDefault="00EB5216" w:rsidP="00EB5216">
      <w:pPr>
        <w:tabs>
          <w:tab w:val="left" w:pos="1134"/>
        </w:tabs>
        <w:rPr>
          <w:rFonts w:ascii="Arial" w:hAnsi="Arial" w:cs="Arial"/>
          <w:sz w:val="22"/>
          <w:szCs w:val="22"/>
        </w:rPr>
      </w:pPr>
    </w:p>
    <w:p w14:paraId="3C840D46" w14:textId="77777777" w:rsidR="007E2FB0" w:rsidRPr="00994393" w:rsidRDefault="00522702" w:rsidP="00624143">
      <w:pPr>
        <w:pStyle w:val="Ttulo1"/>
        <w:numPr>
          <w:ilvl w:val="1"/>
          <w:numId w:val="17"/>
        </w:numPr>
        <w:tabs>
          <w:tab w:val="left" w:pos="0"/>
        </w:tabs>
        <w:ind w:left="0" w:firstLine="0"/>
        <w:jc w:val="both"/>
        <w:rPr>
          <w:rFonts w:ascii="Arial" w:hAnsi="Arial" w:cs="Arial"/>
          <w:b w:val="0"/>
          <w:sz w:val="22"/>
          <w:szCs w:val="22"/>
        </w:rPr>
      </w:pPr>
      <w:r w:rsidRPr="00994393">
        <w:rPr>
          <w:rFonts w:ascii="Arial" w:hAnsi="Arial" w:cs="Arial"/>
          <w:b w:val="0"/>
          <w:sz w:val="22"/>
          <w:szCs w:val="22"/>
        </w:rPr>
        <w:lastRenderedPageBreak/>
        <w:t xml:space="preserve"> </w:t>
      </w:r>
      <w:bookmarkStart w:id="88" w:name="_Toc518462425"/>
      <w:bookmarkStart w:id="89" w:name="_Toc518462801"/>
      <w:bookmarkStart w:id="90" w:name="_Toc518481154"/>
      <w:r w:rsidR="007E2FB0" w:rsidRPr="00994393">
        <w:rPr>
          <w:rFonts w:ascii="Arial" w:hAnsi="Arial" w:cs="Arial"/>
          <w:b w:val="0"/>
          <w:sz w:val="22"/>
          <w:szCs w:val="22"/>
        </w:rPr>
        <w:t xml:space="preserve">Caso seja mantida a sanção, os autos deverão ser remetidos à Prefeitura Municipal de </w:t>
      </w:r>
      <w:r w:rsidR="004303E1" w:rsidRPr="00994393">
        <w:rPr>
          <w:rFonts w:ascii="Arial" w:hAnsi="Arial" w:cs="Arial"/>
          <w:b w:val="0"/>
          <w:sz w:val="22"/>
          <w:szCs w:val="22"/>
        </w:rPr>
        <w:t>Palmas de Monte Alto</w:t>
      </w:r>
      <w:r w:rsidR="007E2FB0" w:rsidRPr="00994393">
        <w:rPr>
          <w:rFonts w:ascii="Arial" w:hAnsi="Arial" w:cs="Arial"/>
          <w:b w:val="0"/>
          <w:sz w:val="22"/>
          <w:szCs w:val="22"/>
        </w:rPr>
        <w:t xml:space="preserve"> para julgamento do recurso.</w:t>
      </w:r>
      <w:bookmarkEnd w:id="88"/>
      <w:bookmarkEnd w:id="89"/>
      <w:bookmarkEnd w:id="90"/>
    </w:p>
    <w:p w14:paraId="30FE09FA" w14:textId="77777777" w:rsidR="00EB5216" w:rsidRPr="00994393" w:rsidRDefault="00EB5216" w:rsidP="00EB5216">
      <w:pPr>
        <w:tabs>
          <w:tab w:val="left" w:pos="1134"/>
        </w:tabs>
        <w:rPr>
          <w:rFonts w:ascii="Arial" w:hAnsi="Arial" w:cs="Arial"/>
          <w:sz w:val="22"/>
          <w:szCs w:val="22"/>
        </w:rPr>
      </w:pPr>
    </w:p>
    <w:p w14:paraId="1CD1839B" w14:textId="77777777" w:rsidR="007E2FB0" w:rsidRPr="00994393" w:rsidRDefault="00522702" w:rsidP="00624143">
      <w:pPr>
        <w:pStyle w:val="Ttulo1"/>
        <w:numPr>
          <w:ilvl w:val="1"/>
          <w:numId w:val="17"/>
        </w:numPr>
        <w:tabs>
          <w:tab w:val="left" w:pos="0"/>
        </w:tabs>
        <w:ind w:left="0" w:firstLine="0"/>
        <w:jc w:val="both"/>
        <w:rPr>
          <w:rFonts w:ascii="Arial" w:hAnsi="Arial" w:cs="Arial"/>
          <w:b w:val="0"/>
          <w:sz w:val="22"/>
          <w:szCs w:val="22"/>
        </w:rPr>
      </w:pPr>
      <w:r w:rsidRPr="00994393">
        <w:rPr>
          <w:rFonts w:ascii="Arial" w:hAnsi="Arial" w:cs="Arial"/>
          <w:b w:val="0"/>
          <w:sz w:val="22"/>
          <w:szCs w:val="22"/>
        </w:rPr>
        <w:t xml:space="preserve"> </w:t>
      </w:r>
      <w:bookmarkStart w:id="91" w:name="_Toc518462426"/>
      <w:bookmarkStart w:id="92" w:name="_Toc518462802"/>
      <w:bookmarkStart w:id="93" w:name="_Toc518481155"/>
      <w:r w:rsidR="007E2FB0" w:rsidRPr="00994393">
        <w:rPr>
          <w:rFonts w:ascii="Arial" w:hAnsi="Arial" w:cs="Arial"/>
          <w:b w:val="0"/>
          <w:sz w:val="22"/>
          <w:szCs w:val="22"/>
        </w:rPr>
        <w:t xml:space="preserve">Caso a Prefeitura Municipal de </w:t>
      </w:r>
      <w:r w:rsidR="004303E1" w:rsidRPr="00994393">
        <w:rPr>
          <w:rFonts w:ascii="Arial" w:hAnsi="Arial" w:cs="Arial"/>
          <w:b w:val="0"/>
          <w:sz w:val="22"/>
          <w:szCs w:val="22"/>
        </w:rPr>
        <w:t>Palmas de Monte Alto</w:t>
      </w:r>
      <w:r w:rsidR="007E2FB0" w:rsidRPr="00994393">
        <w:rPr>
          <w:rFonts w:ascii="Arial" w:hAnsi="Arial" w:cs="Arial"/>
          <w:b w:val="0"/>
          <w:sz w:val="22"/>
          <w:szCs w:val="22"/>
        </w:rPr>
        <w:t xml:space="preserve"> mantenha a multa, não caberá mais recurso.</w:t>
      </w:r>
      <w:bookmarkEnd w:id="91"/>
      <w:bookmarkEnd w:id="92"/>
      <w:bookmarkEnd w:id="93"/>
    </w:p>
    <w:p w14:paraId="2CB2853C" w14:textId="77777777" w:rsidR="00EB5216" w:rsidRPr="00994393" w:rsidRDefault="00EB5216" w:rsidP="00EB5216">
      <w:pPr>
        <w:tabs>
          <w:tab w:val="left" w:pos="1134"/>
        </w:tabs>
        <w:rPr>
          <w:rFonts w:ascii="Arial" w:hAnsi="Arial" w:cs="Arial"/>
          <w:sz w:val="22"/>
          <w:szCs w:val="22"/>
        </w:rPr>
      </w:pPr>
    </w:p>
    <w:p w14:paraId="57AE23EA" w14:textId="77777777" w:rsidR="007E2FB0" w:rsidRPr="00994393" w:rsidRDefault="00522702" w:rsidP="00624143">
      <w:pPr>
        <w:pStyle w:val="Ttulo1"/>
        <w:numPr>
          <w:ilvl w:val="1"/>
          <w:numId w:val="17"/>
        </w:numPr>
        <w:tabs>
          <w:tab w:val="left" w:pos="0"/>
        </w:tabs>
        <w:ind w:left="0" w:firstLine="0"/>
        <w:jc w:val="both"/>
        <w:rPr>
          <w:rFonts w:ascii="Arial" w:hAnsi="Arial" w:cs="Arial"/>
          <w:b w:val="0"/>
          <w:sz w:val="22"/>
          <w:szCs w:val="22"/>
        </w:rPr>
      </w:pPr>
      <w:r w:rsidRPr="00994393">
        <w:rPr>
          <w:rFonts w:ascii="Arial" w:hAnsi="Arial" w:cs="Arial"/>
          <w:b w:val="0"/>
          <w:sz w:val="22"/>
          <w:szCs w:val="22"/>
        </w:rPr>
        <w:t xml:space="preserve"> </w:t>
      </w:r>
      <w:bookmarkStart w:id="94" w:name="_Toc518462427"/>
      <w:bookmarkStart w:id="95" w:name="_Toc518462803"/>
      <w:bookmarkStart w:id="96" w:name="_Toc518481156"/>
      <w:r w:rsidR="007E2FB0" w:rsidRPr="00994393">
        <w:rPr>
          <w:rFonts w:ascii="Arial" w:hAnsi="Arial" w:cs="Arial"/>
          <w:b w:val="0"/>
          <w:sz w:val="22"/>
          <w:szCs w:val="22"/>
        </w:rPr>
        <w:t xml:space="preserve">Em caso de relevação da multa, a Prefeitura Municipal de </w:t>
      </w:r>
      <w:r w:rsidR="004303E1" w:rsidRPr="00994393">
        <w:rPr>
          <w:rFonts w:ascii="Arial" w:hAnsi="Arial" w:cs="Arial"/>
          <w:b w:val="0"/>
          <w:sz w:val="22"/>
          <w:szCs w:val="22"/>
        </w:rPr>
        <w:t>Palmas de Monte Alto</w:t>
      </w:r>
      <w:r w:rsidR="007E2FB0" w:rsidRPr="00994393">
        <w:rPr>
          <w:rFonts w:ascii="Arial" w:hAnsi="Arial" w:cs="Arial"/>
          <w:b w:val="0"/>
          <w:sz w:val="22"/>
          <w:szCs w:val="22"/>
        </w:rPr>
        <w:t xml:space="preserve"> se reserva o direito de cobrar perdas e danos porventura cabíveis em razão do inadimplemento de outras obrigações, não constituindo a relevação novação contratual nem desistência dos direitos que lhe forem assegurados.</w:t>
      </w:r>
      <w:bookmarkEnd w:id="94"/>
      <w:bookmarkEnd w:id="95"/>
      <w:bookmarkEnd w:id="96"/>
    </w:p>
    <w:p w14:paraId="4EA4AF09" w14:textId="77777777" w:rsidR="00EB5216" w:rsidRPr="00551FAE" w:rsidRDefault="00EB5216" w:rsidP="00EB5216">
      <w:pPr>
        <w:rPr>
          <w:rFonts w:ascii="Arial" w:hAnsi="Arial" w:cs="Arial"/>
          <w:sz w:val="22"/>
          <w:szCs w:val="22"/>
        </w:rPr>
      </w:pPr>
    </w:p>
    <w:p w14:paraId="1EDBBCBF" w14:textId="77777777" w:rsidR="007E2FB0" w:rsidRPr="00551FAE" w:rsidRDefault="00941916" w:rsidP="00624143">
      <w:pPr>
        <w:pStyle w:val="Ttulo1"/>
        <w:numPr>
          <w:ilvl w:val="0"/>
          <w:numId w:val="17"/>
        </w:numPr>
        <w:tabs>
          <w:tab w:val="left" w:pos="0"/>
        </w:tabs>
        <w:ind w:left="0" w:firstLine="0"/>
        <w:jc w:val="left"/>
        <w:rPr>
          <w:rFonts w:ascii="Arial" w:hAnsi="Arial" w:cs="Arial"/>
          <w:sz w:val="22"/>
          <w:szCs w:val="22"/>
        </w:rPr>
      </w:pPr>
      <w:r w:rsidRPr="00551FAE">
        <w:rPr>
          <w:rFonts w:ascii="Arial" w:hAnsi="Arial" w:cs="Arial"/>
          <w:sz w:val="22"/>
          <w:szCs w:val="22"/>
        </w:rPr>
        <w:t xml:space="preserve"> </w:t>
      </w:r>
      <w:bookmarkStart w:id="97" w:name="_Toc518481157"/>
      <w:r w:rsidR="007E2FB0" w:rsidRPr="00551FAE">
        <w:rPr>
          <w:rFonts w:ascii="Arial" w:hAnsi="Arial" w:cs="Arial"/>
          <w:sz w:val="22"/>
          <w:szCs w:val="22"/>
        </w:rPr>
        <w:t>DO RECEBIMENTO E FISCALIZAÇÃO</w:t>
      </w:r>
      <w:bookmarkEnd w:id="97"/>
    </w:p>
    <w:p w14:paraId="6EE4A202" w14:textId="77777777" w:rsidR="00EB5216" w:rsidRPr="00551FAE" w:rsidRDefault="00EB5216" w:rsidP="00EB5216">
      <w:pPr>
        <w:tabs>
          <w:tab w:val="left" w:pos="1134"/>
        </w:tabs>
        <w:rPr>
          <w:rFonts w:ascii="Arial" w:hAnsi="Arial" w:cs="Arial"/>
          <w:b/>
          <w:sz w:val="22"/>
          <w:szCs w:val="22"/>
        </w:rPr>
      </w:pPr>
    </w:p>
    <w:p w14:paraId="54281086" w14:textId="77777777" w:rsidR="007E2FB0" w:rsidRPr="00994393" w:rsidRDefault="00522702" w:rsidP="00624143">
      <w:pPr>
        <w:pStyle w:val="Ttulo1"/>
        <w:numPr>
          <w:ilvl w:val="1"/>
          <w:numId w:val="17"/>
        </w:numPr>
        <w:tabs>
          <w:tab w:val="left" w:pos="0"/>
        </w:tabs>
        <w:ind w:left="0" w:firstLine="0"/>
        <w:jc w:val="both"/>
        <w:rPr>
          <w:rFonts w:ascii="Arial" w:hAnsi="Arial" w:cs="Arial"/>
          <w:b w:val="0"/>
          <w:sz w:val="22"/>
          <w:szCs w:val="22"/>
        </w:rPr>
      </w:pPr>
      <w:r w:rsidRPr="00551FAE">
        <w:rPr>
          <w:rFonts w:ascii="Arial" w:hAnsi="Arial" w:cs="Arial"/>
          <w:sz w:val="22"/>
          <w:szCs w:val="22"/>
        </w:rPr>
        <w:t xml:space="preserve"> </w:t>
      </w:r>
      <w:bookmarkStart w:id="98" w:name="_Toc518462429"/>
      <w:bookmarkStart w:id="99" w:name="_Toc518462805"/>
      <w:bookmarkStart w:id="100" w:name="_Toc518481158"/>
      <w:r w:rsidR="007E2FB0" w:rsidRPr="00994393">
        <w:rPr>
          <w:rFonts w:ascii="Arial" w:hAnsi="Arial" w:cs="Arial"/>
          <w:b w:val="0"/>
          <w:sz w:val="22"/>
          <w:szCs w:val="22"/>
        </w:rPr>
        <w:t>A Fiscal</w:t>
      </w:r>
      <w:r w:rsidR="00767F7D" w:rsidRPr="00994393">
        <w:rPr>
          <w:rFonts w:ascii="Arial" w:hAnsi="Arial" w:cs="Arial"/>
          <w:b w:val="0"/>
          <w:sz w:val="22"/>
          <w:szCs w:val="22"/>
        </w:rPr>
        <w:t xml:space="preserve">ização fará as vistorias e se </w:t>
      </w:r>
      <w:r w:rsidR="00CB199A" w:rsidRPr="00994393">
        <w:rPr>
          <w:rFonts w:ascii="Arial" w:hAnsi="Arial" w:cs="Arial"/>
          <w:b w:val="0"/>
          <w:sz w:val="22"/>
          <w:szCs w:val="22"/>
        </w:rPr>
        <w:t xml:space="preserve">o </w:t>
      </w:r>
      <w:r w:rsidR="000E0537" w:rsidRPr="00994393">
        <w:rPr>
          <w:rFonts w:ascii="Arial" w:hAnsi="Arial" w:cs="Arial"/>
          <w:b w:val="0"/>
          <w:sz w:val="22"/>
          <w:szCs w:val="22"/>
        </w:rPr>
        <w:t>f</w:t>
      </w:r>
      <w:r w:rsidR="00CB199A" w:rsidRPr="00994393">
        <w:rPr>
          <w:rFonts w:ascii="Arial" w:hAnsi="Arial" w:cs="Arial"/>
          <w:b w:val="0"/>
          <w:sz w:val="22"/>
          <w:szCs w:val="22"/>
        </w:rPr>
        <w:t>ornecimento</w:t>
      </w:r>
      <w:r w:rsidR="007E2FB0" w:rsidRPr="00994393">
        <w:rPr>
          <w:rFonts w:ascii="Arial" w:hAnsi="Arial" w:cs="Arial"/>
          <w:b w:val="0"/>
          <w:sz w:val="22"/>
          <w:szCs w:val="22"/>
        </w:rPr>
        <w:t xml:space="preserve"> estiver de acordo com as descrições/especificações e efetivamente não tendo nenhuma observação a fazer, será lavrado o Termo de </w:t>
      </w:r>
      <w:r w:rsidR="002B2360">
        <w:rPr>
          <w:rFonts w:ascii="Arial" w:hAnsi="Arial" w:cs="Arial"/>
          <w:b w:val="0"/>
          <w:sz w:val="22"/>
          <w:szCs w:val="22"/>
        </w:rPr>
        <w:t>Recebimento</w:t>
      </w:r>
      <w:r w:rsidR="007E2FB0" w:rsidRPr="00994393">
        <w:rPr>
          <w:rFonts w:ascii="Arial" w:hAnsi="Arial" w:cs="Arial"/>
          <w:b w:val="0"/>
          <w:sz w:val="22"/>
          <w:szCs w:val="22"/>
        </w:rPr>
        <w:t>.</w:t>
      </w:r>
      <w:bookmarkEnd w:id="98"/>
      <w:bookmarkEnd w:id="99"/>
      <w:bookmarkEnd w:id="100"/>
    </w:p>
    <w:p w14:paraId="200ED0CE" w14:textId="77777777" w:rsidR="007E0AC9" w:rsidRPr="00994393" w:rsidRDefault="007E0AC9" w:rsidP="007E0AC9">
      <w:pPr>
        <w:tabs>
          <w:tab w:val="left" w:pos="1134"/>
        </w:tabs>
        <w:rPr>
          <w:rFonts w:ascii="Arial" w:hAnsi="Arial" w:cs="Arial"/>
          <w:sz w:val="22"/>
          <w:szCs w:val="22"/>
        </w:rPr>
      </w:pPr>
    </w:p>
    <w:p w14:paraId="736D266E" w14:textId="77777777" w:rsidR="007E2FB0" w:rsidRPr="00994393" w:rsidRDefault="000E6BBB" w:rsidP="00624143">
      <w:pPr>
        <w:pStyle w:val="Ttulo1"/>
        <w:numPr>
          <w:ilvl w:val="1"/>
          <w:numId w:val="17"/>
        </w:numPr>
        <w:tabs>
          <w:tab w:val="left" w:pos="0"/>
        </w:tabs>
        <w:ind w:left="0" w:firstLine="0"/>
        <w:jc w:val="both"/>
        <w:rPr>
          <w:rFonts w:ascii="Arial" w:hAnsi="Arial" w:cs="Arial"/>
          <w:b w:val="0"/>
          <w:sz w:val="22"/>
          <w:szCs w:val="22"/>
        </w:rPr>
      </w:pPr>
      <w:r w:rsidRPr="00994393">
        <w:rPr>
          <w:rFonts w:ascii="Arial" w:hAnsi="Arial" w:cs="Arial"/>
          <w:b w:val="0"/>
          <w:sz w:val="22"/>
          <w:szCs w:val="22"/>
        </w:rPr>
        <w:t xml:space="preserve"> </w:t>
      </w:r>
      <w:bookmarkStart w:id="101" w:name="_Toc518462430"/>
      <w:bookmarkStart w:id="102" w:name="_Toc518462806"/>
      <w:bookmarkStart w:id="103" w:name="_Toc518481159"/>
      <w:r w:rsidR="007E2FB0" w:rsidRPr="00994393">
        <w:rPr>
          <w:rFonts w:ascii="Arial" w:hAnsi="Arial" w:cs="Arial"/>
          <w:b w:val="0"/>
          <w:sz w:val="22"/>
          <w:szCs w:val="22"/>
        </w:rPr>
        <w:t xml:space="preserve">Na hipótese da necessidade de correção, será estabelecido um prazo para que a </w:t>
      </w:r>
      <w:r w:rsidR="00BE63D1" w:rsidRPr="00994393">
        <w:rPr>
          <w:rFonts w:ascii="Arial" w:hAnsi="Arial" w:cs="Arial"/>
          <w:b w:val="0"/>
          <w:sz w:val="22"/>
          <w:szCs w:val="22"/>
        </w:rPr>
        <w:t xml:space="preserve">fornecedora </w:t>
      </w:r>
      <w:r w:rsidR="007E2FB0" w:rsidRPr="00994393">
        <w:rPr>
          <w:rFonts w:ascii="Arial" w:hAnsi="Arial" w:cs="Arial"/>
          <w:b w:val="0"/>
          <w:sz w:val="22"/>
          <w:szCs w:val="22"/>
        </w:rPr>
        <w:t xml:space="preserve">providencie as correções ou acertos apontados, após o que, estando a Fiscalização de acordo, será lavrado o Termo de Encerramento Definitivo </w:t>
      </w:r>
      <w:r w:rsidR="00CB199A" w:rsidRPr="00994393">
        <w:rPr>
          <w:rFonts w:ascii="Arial" w:hAnsi="Arial" w:cs="Arial"/>
          <w:b w:val="0"/>
          <w:sz w:val="22"/>
          <w:szCs w:val="22"/>
        </w:rPr>
        <w:t>do Fornecimento</w:t>
      </w:r>
      <w:r w:rsidR="007E2FB0" w:rsidRPr="00994393">
        <w:rPr>
          <w:rFonts w:ascii="Arial" w:hAnsi="Arial" w:cs="Arial"/>
          <w:b w:val="0"/>
          <w:sz w:val="22"/>
          <w:szCs w:val="22"/>
        </w:rPr>
        <w:t xml:space="preserve">, sendo que este deverá ser assinado por representante autorizado da </w:t>
      </w:r>
      <w:r w:rsidR="00BE63D1" w:rsidRPr="00994393">
        <w:rPr>
          <w:rFonts w:ascii="Arial" w:hAnsi="Arial" w:cs="Arial"/>
          <w:b w:val="0"/>
          <w:sz w:val="22"/>
          <w:szCs w:val="22"/>
        </w:rPr>
        <w:t>fornecedora</w:t>
      </w:r>
      <w:r w:rsidR="007E2FB0" w:rsidRPr="00994393">
        <w:rPr>
          <w:rFonts w:ascii="Arial" w:hAnsi="Arial" w:cs="Arial"/>
          <w:b w:val="0"/>
          <w:color w:val="000000"/>
          <w:sz w:val="22"/>
          <w:szCs w:val="22"/>
        </w:rPr>
        <w:t>.</w:t>
      </w:r>
      <w:bookmarkEnd w:id="101"/>
      <w:bookmarkEnd w:id="102"/>
      <w:bookmarkEnd w:id="103"/>
    </w:p>
    <w:p w14:paraId="3D68419F" w14:textId="77777777" w:rsidR="007E0AC9" w:rsidRPr="00994393" w:rsidRDefault="007E0AC9" w:rsidP="007E0AC9">
      <w:pPr>
        <w:tabs>
          <w:tab w:val="left" w:pos="1134"/>
        </w:tabs>
        <w:rPr>
          <w:rFonts w:ascii="Arial" w:hAnsi="Arial" w:cs="Arial"/>
          <w:sz w:val="22"/>
          <w:szCs w:val="22"/>
        </w:rPr>
      </w:pPr>
    </w:p>
    <w:p w14:paraId="63AA4DBF" w14:textId="77777777" w:rsidR="007E2FB0" w:rsidRPr="00994393" w:rsidRDefault="000E6BBB" w:rsidP="00624143">
      <w:pPr>
        <w:pStyle w:val="Ttulo1"/>
        <w:numPr>
          <w:ilvl w:val="1"/>
          <w:numId w:val="17"/>
        </w:numPr>
        <w:tabs>
          <w:tab w:val="left" w:pos="0"/>
        </w:tabs>
        <w:ind w:left="0" w:firstLine="0"/>
        <w:jc w:val="both"/>
        <w:rPr>
          <w:rFonts w:ascii="Arial" w:hAnsi="Arial" w:cs="Arial"/>
          <w:b w:val="0"/>
          <w:sz w:val="22"/>
          <w:szCs w:val="22"/>
        </w:rPr>
      </w:pPr>
      <w:r w:rsidRPr="00994393">
        <w:rPr>
          <w:rFonts w:ascii="Arial" w:hAnsi="Arial" w:cs="Arial"/>
          <w:b w:val="0"/>
          <w:sz w:val="22"/>
          <w:szCs w:val="22"/>
        </w:rPr>
        <w:t xml:space="preserve"> </w:t>
      </w:r>
      <w:bookmarkStart w:id="104" w:name="_Toc518462431"/>
      <w:bookmarkStart w:id="105" w:name="_Toc518462807"/>
      <w:bookmarkStart w:id="106" w:name="_Toc518481160"/>
      <w:r w:rsidR="00CB199A" w:rsidRPr="00994393">
        <w:rPr>
          <w:rFonts w:ascii="Arial" w:hAnsi="Arial" w:cs="Arial"/>
          <w:b w:val="0"/>
          <w:sz w:val="22"/>
          <w:szCs w:val="22"/>
        </w:rPr>
        <w:t>A execução em definitivo do</w:t>
      </w:r>
      <w:r w:rsidR="00767F7D" w:rsidRPr="00994393">
        <w:rPr>
          <w:rFonts w:ascii="Arial" w:hAnsi="Arial" w:cs="Arial"/>
          <w:b w:val="0"/>
          <w:sz w:val="22"/>
          <w:szCs w:val="22"/>
        </w:rPr>
        <w:t xml:space="preserve"> </w:t>
      </w:r>
      <w:r w:rsidR="000E0537" w:rsidRPr="00994393">
        <w:rPr>
          <w:rFonts w:ascii="Arial" w:hAnsi="Arial" w:cs="Arial"/>
          <w:b w:val="0"/>
          <w:sz w:val="22"/>
          <w:szCs w:val="22"/>
        </w:rPr>
        <w:t>f</w:t>
      </w:r>
      <w:r w:rsidR="00CB199A" w:rsidRPr="00994393">
        <w:rPr>
          <w:rFonts w:ascii="Arial" w:hAnsi="Arial" w:cs="Arial"/>
          <w:b w:val="0"/>
          <w:sz w:val="22"/>
          <w:szCs w:val="22"/>
        </w:rPr>
        <w:t>ornecimento</w:t>
      </w:r>
      <w:r w:rsidR="007E2FB0" w:rsidRPr="00994393">
        <w:rPr>
          <w:rFonts w:ascii="Arial" w:hAnsi="Arial" w:cs="Arial"/>
          <w:b w:val="0"/>
          <w:sz w:val="22"/>
          <w:szCs w:val="22"/>
        </w:rPr>
        <w:t>, após a sua conclusão</w:t>
      </w:r>
      <w:r w:rsidR="00767F7D" w:rsidRPr="00994393">
        <w:rPr>
          <w:rFonts w:ascii="Arial" w:hAnsi="Arial" w:cs="Arial"/>
          <w:b w:val="0"/>
          <w:sz w:val="22"/>
          <w:szCs w:val="22"/>
        </w:rPr>
        <w:t xml:space="preserve"> total</w:t>
      </w:r>
      <w:r w:rsidR="007E2FB0" w:rsidRPr="00994393">
        <w:rPr>
          <w:rFonts w:ascii="Arial" w:hAnsi="Arial" w:cs="Arial"/>
          <w:b w:val="0"/>
          <w:sz w:val="22"/>
          <w:szCs w:val="22"/>
        </w:rPr>
        <w:t>, obedecerá ao disposto nos Artigos 73, 75 e 76 da Lei nº 8.666/93 e alterações posteriores</w:t>
      </w:r>
      <w:r w:rsidR="007E2FB0" w:rsidRPr="00994393">
        <w:rPr>
          <w:rFonts w:ascii="Arial" w:hAnsi="Arial" w:cs="Arial"/>
          <w:b w:val="0"/>
          <w:color w:val="000000"/>
          <w:sz w:val="22"/>
          <w:szCs w:val="22"/>
        </w:rPr>
        <w:t>.</w:t>
      </w:r>
      <w:bookmarkEnd w:id="104"/>
      <w:bookmarkEnd w:id="105"/>
      <w:bookmarkEnd w:id="106"/>
    </w:p>
    <w:p w14:paraId="17758230" w14:textId="77777777" w:rsidR="007E0AC9" w:rsidRPr="00994393" w:rsidRDefault="007E0AC9" w:rsidP="007E0AC9">
      <w:pPr>
        <w:tabs>
          <w:tab w:val="left" w:pos="1134"/>
        </w:tabs>
        <w:rPr>
          <w:rFonts w:ascii="Arial" w:hAnsi="Arial" w:cs="Arial"/>
          <w:sz w:val="22"/>
          <w:szCs w:val="22"/>
        </w:rPr>
      </w:pPr>
    </w:p>
    <w:p w14:paraId="12103133" w14:textId="77777777" w:rsidR="007E2FB0" w:rsidRPr="00994393" w:rsidRDefault="000E6BBB" w:rsidP="00624143">
      <w:pPr>
        <w:pStyle w:val="Ttulo1"/>
        <w:numPr>
          <w:ilvl w:val="1"/>
          <w:numId w:val="17"/>
        </w:numPr>
        <w:tabs>
          <w:tab w:val="left" w:pos="0"/>
        </w:tabs>
        <w:ind w:left="0" w:firstLine="0"/>
        <w:jc w:val="both"/>
        <w:rPr>
          <w:rFonts w:ascii="Arial" w:hAnsi="Arial" w:cs="Arial"/>
          <w:b w:val="0"/>
          <w:sz w:val="22"/>
          <w:szCs w:val="22"/>
        </w:rPr>
      </w:pPr>
      <w:r w:rsidRPr="00994393">
        <w:rPr>
          <w:rFonts w:ascii="Arial" w:hAnsi="Arial" w:cs="Arial"/>
          <w:b w:val="0"/>
          <w:sz w:val="22"/>
          <w:szCs w:val="22"/>
        </w:rPr>
        <w:t xml:space="preserve"> </w:t>
      </w:r>
      <w:bookmarkStart w:id="107" w:name="_Toc518462432"/>
      <w:bookmarkStart w:id="108" w:name="_Toc518462808"/>
      <w:bookmarkStart w:id="109" w:name="_Toc518481161"/>
      <w:r w:rsidR="007E2FB0" w:rsidRPr="00994393">
        <w:rPr>
          <w:rFonts w:ascii="Arial" w:hAnsi="Arial" w:cs="Arial"/>
          <w:b w:val="0"/>
          <w:sz w:val="22"/>
          <w:szCs w:val="22"/>
        </w:rPr>
        <w:t xml:space="preserve">O processo de fiscalização será realizado pela PREFEITURA MUNICIPAL DE </w:t>
      </w:r>
      <w:r w:rsidR="004303E1" w:rsidRPr="00994393">
        <w:rPr>
          <w:rFonts w:ascii="Arial" w:hAnsi="Arial" w:cs="Arial"/>
          <w:b w:val="0"/>
          <w:sz w:val="22"/>
          <w:szCs w:val="22"/>
        </w:rPr>
        <w:t>PALMAS DE MONTE ALTO</w:t>
      </w:r>
      <w:r w:rsidR="007E2FB0" w:rsidRPr="00994393">
        <w:rPr>
          <w:rFonts w:ascii="Arial" w:hAnsi="Arial" w:cs="Arial"/>
          <w:b w:val="0"/>
          <w:sz w:val="22"/>
          <w:szCs w:val="22"/>
        </w:rPr>
        <w:t xml:space="preserve"> através de um representante da administração especialmente designado por ela.</w:t>
      </w:r>
      <w:bookmarkEnd w:id="107"/>
      <w:bookmarkEnd w:id="108"/>
      <w:bookmarkEnd w:id="109"/>
    </w:p>
    <w:p w14:paraId="123C2921" w14:textId="77777777" w:rsidR="007E0AC9" w:rsidRPr="00551FAE" w:rsidRDefault="007E0AC9" w:rsidP="007E0AC9">
      <w:pPr>
        <w:tabs>
          <w:tab w:val="left" w:pos="1134"/>
        </w:tabs>
        <w:rPr>
          <w:rFonts w:ascii="Arial" w:hAnsi="Arial" w:cs="Arial"/>
          <w:sz w:val="22"/>
          <w:szCs w:val="22"/>
        </w:rPr>
      </w:pPr>
    </w:p>
    <w:p w14:paraId="290281ED" w14:textId="77777777" w:rsidR="007E2FB0" w:rsidRPr="00551FAE" w:rsidRDefault="00941916" w:rsidP="00624143">
      <w:pPr>
        <w:pStyle w:val="Ttulo1"/>
        <w:numPr>
          <w:ilvl w:val="0"/>
          <w:numId w:val="17"/>
        </w:numPr>
        <w:tabs>
          <w:tab w:val="left" w:pos="0"/>
        </w:tabs>
        <w:ind w:left="0" w:firstLine="0"/>
        <w:jc w:val="left"/>
        <w:rPr>
          <w:rFonts w:ascii="Arial" w:hAnsi="Arial" w:cs="Arial"/>
          <w:sz w:val="22"/>
          <w:szCs w:val="22"/>
        </w:rPr>
      </w:pPr>
      <w:r w:rsidRPr="00551FAE">
        <w:rPr>
          <w:rFonts w:ascii="Arial" w:hAnsi="Arial" w:cs="Arial"/>
          <w:sz w:val="22"/>
          <w:szCs w:val="22"/>
        </w:rPr>
        <w:t xml:space="preserve"> </w:t>
      </w:r>
      <w:bookmarkStart w:id="110" w:name="_Toc518481162"/>
      <w:r w:rsidR="007E2FB0" w:rsidRPr="00551FAE">
        <w:rPr>
          <w:rFonts w:ascii="Arial" w:hAnsi="Arial" w:cs="Arial"/>
          <w:sz w:val="22"/>
          <w:szCs w:val="22"/>
        </w:rPr>
        <w:t>DAS SANÇÕES ADMINISTRATIVAS</w:t>
      </w:r>
      <w:bookmarkEnd w:id="110"/>
    </w:p>
    <w:p w14:paraId="603F17A5" w14:textId="77777777" w:rsidR="007E0AC9" w:rsidRPr="00551FAE" w:rsidRDefault="007E0AC9" w:rsidP="007E0AC9">
      <w:pPr>
        <w:tabs>
          <w:tab w:val="left" w:pos="1134"/>
        </w:tabs>
        <w:rPr>
          <w:rFonts w:ascii="Arial" w:hAnsi="Arial" w:cs="Arial"/>
          <w:b/>
          <w:bCs/>
          <w:sz w:val="22"/>
          <w:szCs w:val="22"/>
        </w:rPr>
      </w:pPr>
    </w:p>
    <w:p w14:paraId="6F7AF7C5" w14:textId="77777777" w:rsidR="00BD5556" w:rsidRPr="00994393" w:rsidRDefault="000E6BBB" w:rsidP="00624143">
      <w:pPr>
        <w:pStyle w:val="Ttulo1"/>
        <w:numPr>
          <w:ilvl w:val="1"/>
          <w:numId w:val="17"/>
        </w:numPr>
        <w:tabs>
          <w:tab w:val="left" w:pos="0"/>
        </w:tabs>
        <w:ind w:left="0" w:firstLine="0"/>
        <w:jc w:val="both"/>
        <w:rPr>
          <w:rFonts w:ascii="Arial" w:hAnsi="Arial" w:cs="Arial"/>
          <w:b w:val="0"/>
          <w:sz w:val="22"/>
          <w:szCs w:val="22"/>
        </w:rPr>
      </w:pPr>
      <w:r w:rsidRPr="00994393">
        <w:rPr>
          <w:rFonts w:ascii="Arial" w:hAnsi="Arial" w:cs="Arial"/>
          <w:b w:val="0"/>
          <w:sz w:val="22"/>
          <w:szCs w:val="22"/>
        </w:rPr>
        <w:t xml:space="preserve"> </w:t>
      </w:r>
      <w:bookmarkStart w:id="111" w:name="_Toc518462434"/>
      <w:bookmarkStart w:id="112" w:name="_Toc518462810"/>
      <w:bookmarkStart w:id="113" w:name="_Toc518481163"/>
      <w:r w:rsidR="00BD5556" w:rsidRPr="00994393">
        <w:rPr>
          <w:rFonts w:ascii="Arial" w:hAnsi="Arial" w:cs="Arial"/>
          <w:b w:val="0"/>
          <w:sz w:val="22"/>
          <w:szCs w:val="22"/>
        </w:rPr>
        <w:t>Constituem ilícitos administ</w:t>
      </w:r>
      <w:r w:rsidR="00FC316F" w:rsidRPr="00994393">
        <w:rPr>
          <w:rFonts w:ascii="Arial" w:hAnsi="Arial" w:cs="Arial"/>
          <w:b w:val="0"/>
          <w:sz w:val="22"/>
          <w:szCs w:val="22"/>
        </w:rPr>
        <w:t>rativos as condutas previstas no art. 89 e seguintes da</w:t>
      </w:r>
      <w:r w:rsidR="00BD5556" w:rsidRPr="00994393">
        <w:rPr>
          <w:rFonts w:ascii="Arial" w:hAnsi="Arial" w:cs="Arial"/>
          <w:b w:val="0"/>
          <w:sz w:val="22"/>
          <w:szCs w:val="22"/>
        </w:rPr>
        <w:t xml:space="preserve"> Lei nº. 8.666/93, sujeitando-se os infratores às cominações legais, garantida a prévia e ampla defesa em processo administrativo.</w:t>
      </w:r>
      <w:bookmarkEnd w:id="111"/>
      <w:bookmarkEnd w:id="112"/>
      <w:bookmarkEnd w:id="113"/>
      <w:r w:rsidR="00BD5556" w:rsidRPr="00994393">
        <w:rPr>
          <w:rFonts w:ascii="Arial" w:hAnsi="Arial" w:cs="Arial"/>
          <w:b w:val="0"/>
          <w:sz w:val="22"/>
          <w:szCs w:val="22"/>
        </w:rPr>
        <w:t xml:space="preserve"> </w:t>
      </w:r>
    </w:p>
    <w:p w14:paraId="5B8030CF" w14:textId="77777777" w:rsidR="00BD5556" w:rsidRPr="00994393" w:rsidRDefault="00BD5556" w:rsidP="00BD5556">
      <w:pPr>
        <w:tabs>
          <w:tab w:val="left" w:pos="709"/>
        </w:tabs>
        <w:ind w:left="709" w:hanging="709"/>
        <w:rPr>
          <w:rFonts w:ascii="Arial" w:hAnsi="Arial" w:cs="Arial"/>
          <w:sz w:val="22"/>
          <w:szCs w:val="22"/>
        </w:rPr>
      </w:pPr>
    </w:p>
    <w:p w14:paraId="5FDD52EF" w14:textId="77777777" w:rsidR="00BD5556" w:rsidRPr="00994393" w:rsidRDefault="00D12B39" w:rsidP="00624143">
      <w:pPr>
        <w:pStyle w:val="Ttulo1"/>
        <w:numPr>
          <w:ilvl w:val="1"/>
          <w:numId w:val="17"/>
        </w:numPr>
        <w:tabs>
          <w:tab w:val="left" w:pos="0"/>
        </w:tabs>
        <w:ind w:left="0" w:firstLine="0"/>
        <w:jc w:val="both"/>
        <w:rPr>
          <w:rFonts w:ascii="Arial" w:hAnsi="Arial" w:cs="Arial"/>
          <w:b w:val="0"/>
          <w:sz w:val="22"/>
          <w:szCs w:val="22"/>
        </w:rPr>
      </w:pPr>
      <w:r w:rsidRPr="00994393">
        <w:rPr>
          <w:rFonts w:ascii="Arial" w:hAnsi="Arial" w:cs="Arial"/>
          <w:b w:val="0"/>
          <w:sz w:val="22"/>
          <w:szCs w:val="22"/>
        </w:rPr>
        <w:t xml:space="preserve"> </w:t>
      </w:r>
      <w:bookmarkStart w:id="114" w:name="_Toc518462435"/>
      <w:bookmarkStart w:id="115" w:name="_Toc518462811"/>
      <w:bookmarkStart w:id="116" w:name="_Toc518481164"/>
      <w:r w:rsidR="00BD5556" w:rsidRPr="00994393">
        <w:rPr>
          <w:rFonts w:ascii="Arial" w:hAnsi="Arial" w:cs="Arial"/>
          <w:b w:val="0"/>
          <w:sz w:val="22"/>
          <w:szCs w:val="22"/>
        </w:rPr>
        <w:t xml:space="preserve">A inexecução contratual, inclusive por atraso injustificado na execução do contrato, sujeitará a </w:t>
      </w:r>
      <w:r w:rsidR="00BE63D1" w:rsidRPr="00994393">
        <w:rPr>
          <w:rFonts w:ascii="Arial" w:hAnsi="Arial" w:cs="Arial"/>
          <w:b w:val="0"/>
          <w:sz w:val="22"/>
          <w:szCs w:val="22"/>
        </w:rPr>
        <w:t>fornecedora</w:t>
      </w:r>
      <w:r w:rsidR="00BD5556" w:rsidRPr="00994393">
        <w:rPr>
          <w:rFonts w:ascii="Arial" w:hAnsi="Arial" w:cs="Arial"/>
          <w:b w:val="0"/>
          <w:sz w:val="22"/>
          <w:szCs w:val="22"/>
        </w:rPr>
        <w:t xml:space="preserve"> à multa de mora, que será graduada de acordo com a gravidade da infração, obedecidos os seguintes limites máximos:</w:t>
      </w:r>
      <w:bookmarkEnd w:id="114"/>
      <w:bookmarkEnd w:id="115"/>
      <w:bookmarkEnd w:id="116"/>
    </w:p>
    <w:p w14:paraId="48C37D94" w14:textId="77777777" w:rsidR="00BD5556" w:rsidRPr="00551FAE" w:rsidRDefault="00BD5556" w:rsidP="00BD5556">
      <w:pPr>
        <w:tabs>
          <w:tab w:val="left" w:pos="709"/>
        </w:tabs>
        <w:rPr>
          <w:rFonts w:ascii="Arial" w:hAnsi="Arial" w:cs="Arial"/>
          <w:sz w:val="22"/>
          <w:szCs w:val="22"/>
        </w:rPr>
      </w:pPr>
    </w:p>
    <w:p w14:paraId="0EB5800B" w14:textId="77777777" w:rsidR="00BD5556" w:rsidRPr="00551FAE" w:rsidRDefault="001D1500" w:rsidP="001D1500">
      <w:pPr>
        <w:pStyle w:val="PargrafodaLista"/>
        <w:numPr>
          <w:ilvl w:val="0"/>
          <w:numId w:val="44"/>
        </w:numPr>
        <w:tabs>
          <w:tab w:val="left" w:pos="0"/>
        </w:tabs>
        <w:ind w:left="0" w:firstLine="0"/>
        <w:rPr>
          <w:rFonts w:ascii="Arial" w:hAnsi="Arial" w:cs="Arial"/>
          <w:sz w:val="22"/>
          <w:szCs w:val="22"/>
        </w:rPr>
      </w:pPr>
      <w:r>
        <w:rPr>
          <w:rFonts w:ascii="Arial" w:hAnsi="Arial" w:cs="Arial"/>
          <w:sz w:val="22"/>
          <w:szCs w:val="22"/>
        </w:rPr>
        <w:t xml:space="preserve"> </w:t>
      </w:r>
      <w:r w:rsidR="00BD5556" w:rsidRPr="00551FAE">
        <w:rPr>
          <w:rFonts w:ascii="Arial" w:hAnsi="Arial" w:cs="Arial"/>
          <w:sz w:val="22"/>
          <w:szCs w:val="22"/>
        </w:rPr>
        <w:t>10% (dez por cento) sobre o valor do contrato, em caso de descumprimento total da obrigação, inclusive no de recusa do adjudicatário em firmar o contrato, ou ainda na hipótese de negar-se a efetuar o reforço da caução, dentro de 10 (dez) dias contados da data de sua convocação;</w:t>
      </w:r>
    </w:p>
    <w:p w14:paraId="63FDE156" w14:textId="77777777" w:rsidR="00BD5556" w:rsidRPr="00551FAE" w:rsidRDefault="00BD5556" w:rsidP="001D1500">
      <w:pPr>
        <w:tabs>
          <w:tab w:val="left" w:pos="0"/>
          <w:tab w:val="left" w:pos="993"/>
        </w:tabs>
        <w:rPr>
          <w:rFonts w:ascii="Arial" w:hAnsi="Arial" w:cs="Arial"/>
          <w:sz w:val="22"/>
          <w:szCs w:val="22"/>
        </w:rPr>
      </w:pPr>
    </w:p>
    <w:p w14:paraId="1DBA9B0D" w14:textId="77777777" w:rsidR="00BD5556" w:rsidRPr="00551FAE" w:rsidRDefault="001D1500" w:rsidP="001D1500">
      <w:pPr>
        <w:pStyle w:val="PargrafodaLista"/>
        <w:numPr>
          <w:ilvl w:val="0"/>
          <w:numId w:val="44"/>
        </w:numPr>
        <w:tabs>
          <w:tab w:val="left" w:pos="0"/>
        </w:tabs>
        <w:ind w:left="0" w:firstLine="0"/>
        <w:rPr>
          <w:rFonts w:ascii="Arial" w:hAnsi="Arial" w:cs="Arial"/>
          <w:sz w:val="22"/>
          <w:szCs w:val="22"/>
        </w:rPr>
      </w:pPr>
      <w:r>
        <w:rPr>
          <w:rFonts w:ascii="Arial" w:hAnsi="Arial" w:cs="Arial"/>
          <w:sz w:val="22"/>
          <w:szCs w:val="22"/>
        </w:rPr>
        <w:t xml:space="preserve"> </w:t>
      </w:r>
      <w:r w:rsidR="00BD5556" w:rsidRPr="00551FAE">
        <w:rPr>
          <w:rFonts w:ascii="Arial" w:hAnsi="Arial" w:cs="Arial"/>
          <w:sz w:val="22"/>
          <w:szCs w:val="22"/>
        </w:rPr>
        <w:t xml:space="preserve">0,3% (três décimos por cento) ao dia, até o trigésimo dia de atraso, sobre o valor da parte do </w:t>
      </w:r>
      <w:r w:rsidR="00DA2B57" w:rsidRPr="00551FAE">
        <w:rPr>
          <w:rFonts w:ascii="Arial" w:hAnsi="Arial" w:cs="Arial"/>
          <w:sz w:val="22"/>
          <w:szCs w:val="22"/>
        </w:rPr>
        <w:t>produto não entregue</w:t>
      </w:r>
      <w:r w:rsidR="00BD5556" w:rsidRPr="00551FAE">
        <w:rPr>
          <w:rFonts w:ascii="Arial" w:hAnsi="Arial" w:cs="Arial"/>
          <w:sz w:val="22"/>
          <w:szCs w:val="22"/>
        </w:rPr>
        <w:t>;</w:t>
      </w:r>
    </w:p>
    <w:p w14:paraId="1ADB1066" w14:textId="77777777" w:rsidR="00BD5556" w:rsidRPr="00551FAE" w:rsidRDefault="00BD5556" w:rsidP="001D1500">
      <w:pPr>
        <w:tabs>
          <w:tab w:val="left" w:pos="0"/>
          <w:tab w:val="left" w:pos="993"/>
        </w:tabs>
        <w:rPr>
          <w:rFonts w:ascii="Arial" w:hAnsi="Arial" w:cs="Arial"/>
          <w:sz w:val="22"/>
          <w:szCs w:val="22"/>
        </w:rPr>
      </w:pPr>
    </w:p>
    <w:p w14:paraId="6110E841" w14:textId="77777777" w:rsidR="00BD5556" w:rsidRDefault="001D1500" w:rsidP="001D1500">
      <w:pPr>
        <w:pStyle w:val="PargrafodaLista"/>
        <w:numPr>
          <w:ilvl w:val="0"/>
          <w:numId w:val="44"/>
        </w:numPr>
        <w:tabs>
          <w:tab w:val="left" w:pos="0"/>
        </w:tabs>
        <w:ind w:left="0" w:firstLine="0"/>
        <w:rPr>
          <w:rFonts w:ascii="Arial" w:hAnsi="Arial" w:cs="Arial"/>
          <w:sz w:val="22"/>
          <w:szCs w:val="22"/>
        </w:rPr>
      </w:pPr>
      <w:bookmarkStart w:id="117" w:name="_Hlk518461251"/>
      <w:r>
        <w:rPr>
          <w:rFonts w:ascii="Arial" w:hAnsi="Arial" w:cs="Arial"/>
          <w:sz w:val="22"/>
          <w:szCs w:val="22"/>
        </w:rPr>
        <w:t xml:space="preserve"> </w:t>
      </w:r>
      <w:r w:rsidR="00BD5556" w:rsidRPr="00551FAE">
        <w:rPr>
          <w:rFonts w:ascii="Arial" w:hAnsi="Arial" w:cs="Arial"/>
          <w:sz w:val="22"/>
          <w:szCs w:val="22"/>
        </w:rPr>
        <w:t>0,7% (sete décimos por cento) sobre o valor da parte do</w:t>
      </w:r>
      <w:r w:rsidR="00DA2B57" w:rsidRPr="00551FAE">
        <w:rPr>
          <w:rFonts w:ascii="Arial" w:hAnsi="Arial" w:cs="Arial"/>
          <w:sz w:val="22"/>
          <w:szCs w:val="22"/>
        </w:rPr>
        <w:t xml:space="preserve"> produto não entregue</w:t>
      </w:r>
      <w:r w:rsidR="00BD5556" w:rsidRPr="00551FAE">
        <w:rPr>
          <w:rFonts w:ascii="Arial" w:hAnsi="Arial" w:cs="Arial"/>
          <w:sz w:val="22"/>
          <w:szCs w:val="22"/>
        </w:rPr>
        <w:t>, por cada dia subsequente ao trigésimo.</w:t>
      </w:r>
    </w:p>
    <w:p w14:paraId="60AADF3A" w14:textId="77777777" w:rsidR="007E5557" w:rsidRPr="007E5557" w:rsidRDefault="007E5557" w:rsidP="001D1500">
      <w:pPr>
        <w:pStyle w:val="PargrafodaLista"/>
        <w:tabs>
          <w:tab w:val="left" w:pos="0"/>
        </w:tabs>
        <w:ind w:left="0"/>
        <w:rPr>
          <w:rFonts w:ascii="Arial" w:hAnsi="Arial" w:cs="Arial"/>
          <w:sz w:val="22"/>
          <w:szCs w:val="22"/>
        </w:rPr>
      </w:pPr>
    </w:p>
    <w:p w14:paraId="16429734" w14:textId="77777777" w:rsidR="007E5557" w:rsidRPr="007E5557" w:rsidRDefault="001D1500" w:rsidP="001D1500">
      <w:pPr>
        <w:pStyle w:val="PargrafodaLista"/>
        <w:numPr>
          <w:ilvl w:val="0"/>
          <w:numId w:val="44"/>
        </w:numPr>
        <w:tabs>
          <w:tab w:val="left" w:pos="0"/>
        </w:tabs>
        <w:ind w:left="0" w:firstLine="0"/>
        <w:rPr>
          <w:rFonts w:ascii="Arial" w:hAnsi="Arial" w:cs="Arial"/>
          <w:sz w:val="22"/>
          <w:szCs w:val="22"/>
        </w:rPr>
      </w:pPr>
      <w:r>
        <w:rPr>
          <w:rFonts w:ascii="Arial" w:hAnsi="Arial" w:cs="Arial"/>
          <w:sz w:val="22"/>
          <w:szCs w:val="22"/>
        </w:rPr>
        <w:t xml:space="preserve"> </w:t>
      </w:r>
      <w:r w:rsidR="007E5557" w:rsidRPr="007E5557">
        <w:rPr>
          <w:rFonts w:ascii="Arial" w:hAnsi="Arial" w:cs="Arial"/>
          <w:sz w:val="22"/>
          <w:szCs w:val="22"/>
        </w:rPr>
        <w:t xml:space="preserve">20% (vinte por cento) sobre o valor do fornecimento não realizado, no caso de atraso superior a </w:t>
      </w:r>
      <w:r w:rsidR="007E5557">
        <w:rPr>
          <w:rFonts w:ascii="Arial" w:hAnsi="Arial" w:cs="Arial"/>
          <w:sz w:val="22"/>
          <w:szCs w:val="22"/>
        </w:rPr>
        <w:t>3</w:t>
      </w:r>
      <w:r w:rsidR="007E5557" w:rsidRPr="007E5557">
        <w:rPr>
          <w:rFonts w:ascii="Arial" w:hAnsi="Arial" w:cs="Arial"/>
          <w:sz w:val="22"/>
          <w:szCs w:val="22"/>
        </w:rPr>
        <w:t>0 (</w:t>
      </w:r>
      <w:r w:rsidR="007E5557">
        <w:rPr>
          <w:rFonts w:ascii="Arial" w:hAnsi="Arial" w:cs="Arial"/>
          <w:sz w:val="22"/>
          <w:szCs w:val="22"/>
        </w:rPr>
        <w:t>trinta</w:t>
      </w:r>
      <w:r w:rsidR="007E5557" w:rsidRPr="007E5557">
        <w:rPr>
          <w:rFonts w:ascii="Arial" w:hAnsi="Arial" w:cs="Arial"/>
          <w:sz w:val="22"/>
          <w:szCs w:val="22"/>
        </w:rPr>
        <w:t>) dias, ou entrega de objeto com vícios ou defeitos ocultos que o torne impróprio ao uso a que é destinado, ou diminuam-lhe o valor ou, ainda, fora das especificações assumidas;</w:t>
      </w:r>
    </w:p>
    <w:bookmarkEnd w:id="117"/>
    <w:p w14:paraId="13AF6548" w14:textId="77777777" w:rsidR="00BD5556" w:rsidRPr="00551FAE" w:rsidRDefault="00BD5556" w:rsidP="00BD5556">
      <w:pPr>
        <w:tabs>
          <w:tab w:val="left" w:pos="1843"/>
        </w:tabs>
        <w:rPr>
          <w:rFonts w:ascii="Arial" w:hAnsi="Arial" w:cs="Arial"/>
          <w:sz w:val="22"/>
          <w:szCs w:val="22"/>
        </w:rPr>
      </w:pPr>
    </w:p>
    <w:p w14:paraId="4ACD4842" w14:textId="77777777" w:rsidR="00BD5556" w:rsidRPr="00C14109" w:rsidRDefault="000E6BBB" w:rsidP="00624143">
      <w:pPr>
        <w:pStyle w:val="Ttulo1"/>
        <w:numPr>
          <w:ilvl w:val="2"/>
          <w:numId w:val="17"/>
        </w:numPr>
        <w:tabs>
          <w:tab w:val="left" w:pos="0"/>
        </w:tabs>
        <w:ind w:left="0" w:firstLine="0"/>
        <w:jc w:val="both"/>
        <w:rPr>
          <w:rFonts w:ascii="Arial" w:hAnsi="Arial" w:cs="Arial"/>
          <w:b w:val="0"/>
          <w:sz w:val="22"/>
          <w:szCs w:val="22"/>
        </w:rPr>
      </w:pPr>
      <w:r w:rsidRPr="00551FAE">
        <w:rPr>
          <w:rFonts w:ascii="Arial" w:hAnsi="Arial" w:cs="Arial"/>
          <w:sz w:val="22"/>
          <w:szCs w:val="22"/>
        </w:rPr>
        <w:lastRenderedPageBreak/>
        <w:t xml:space="preserve"> </w:t>
      </w:r>
      <w:bookmarkStart w:id="118" w:name="_Toc518462436"/>
      <w:bookmarkStart w:id="119" w:name="_Toc518462812"/>
      <w:bookmarkStart w:id="120" w:name="_Toc518481165"/>
      <w:r w:rsidR="00BD5556" w:rsidRPr="00C14109">
        <w:rPr>
          <w:rFonts w:ascii="Arial" w:hAnsi="Arial" w:cs="Arial"/>
          <w:b w:val="0"/>
          <w:sz w:val="22"/>
          <w:szCs w:val="22"/>
        </w:rPr>
        <w:t xml:space="preserve">A </w:t>
      </w:r>
      <w:r w:rsidR="00BD5556" w:rsidRPr="00C14109">
        <w:rPr>
          <w:rFonts w:ascii="Arial" w:hAnsi="Arial" w:cs="Arial"/>
          <w:b w:val="0"/>
          <w:bCs/>
          <w:sz w:val="22"/>
          <w:szCs w:val="22"/>
        </w:rPr>
        <w:t xml:space="preserve">multa a que se refere este item não impede que a Administração rescinda unilateralmente o contrato e </w:t>
      </w:r>
      <w:r w:rsidR="00BD5556" w:rsidRPr="00C14109">
        <w:rPr>
          <w:rFonts w:ascii="Arial" w:hAnsi="Arial" w:cs="Arial"/>
          <w:b w:val="0"/>
          <w:sz w:val="22"/>
          <w:szCs w:val="22"/>
        </w:rPr>
        <w:t>aplique</w:t>
      </w:r>
      <w:r w:rsidR="00BD5556" w:rsidRPr="00C14109">
        <w:rPr>
          <w:rFonts w:ascii="Arial" w:hAnsi="Arial" w:cs="Arial"/>
          <w:b w:val="0"/>
          <w:bCs/>
          <w:sz w:val="22"/>
          <w:szCs w:val="22"/>
        </w:rPr>
        <w:t xml:space="preserve"> as demais sanções previstas na lei.</w:t>
      </w:r>
      <w:bookmarkEnd w:id="118"/>
      <w:bookmarkEnd w:id="119"/>
      <w:bookmarkEnd w:id="120"/>
    </w:p>
    <w:p w14:paraId="4059E24B" w14:textId="77777777" w:rsidR="00BD5556" w:rsidRPr="00C14109" w:rsidRDefault="00BD5556" w:rsidP="00BD5556">
      <w:pPr>
        <w:tabs>
          <w:tab w:val="left" w:pos="1560"/>
        </w:tabs>
        <w:rPr>
          <w:rFonts w:ascii="Arial" w:hAnsi="Arial" w:cs="Arial"/>
          <w:bCs/>
          <w:sz w:val="22"/>
          <w:szCs w:val="22"/>
        </w:rPr>
      </w:pPr>
    </w:p>
    <w:p w14:paraId="534B3AAD" w14:textId="77777777" w:rsidR="00BD5556" w:rsidRPr="00C14109" w:rsidRDefault="000E6BBB" w:rsidP="00624143">
      <w:pPr>
        <w:pStyle w:val="Ttulo1"/>
        <w:numPr>
          <w:ilvl w:val="2"/>
          <w:numId w:val="17"/>
        </w:numPr>
        <w:tabs>
          <w:tab w:val="left" w:pos="0"/>
        </w:tabs>
        <w:ind w:left="0" w:firstLine="0"/>
        <w:jc w:val="both"/>
        <w:rPr>
          <w:rFonts w:ascii="Arial" w:hAnsi="Arial" w:cs="Arial"/>
          <w:b w:val="0"/>
          <w:sz w:val="22"/>
          <w:szCs w:val="22"/>
        </w:rPr>
      </w:pPr>
      <w:r w:rsidRPr="00C14109">
        <w:rPr>
          <w:rFonts w:ascii="Arial" w:hAnsi="Arial" w:cs="Arial"/>
          <w:b w:val="0"/>
          <w:sz w:val="22"/>
          <w:szCs w:val="22"/>
        </w:rPr>
        <w:t xml:space="preserve"> </w:t>
      </w:r>
      <w:bookmarkStart w:id="121" w:name="_Toc518462437"/>
      <w:bookmarkStart w:id="122" w:name="_Toc518462813"/>
      <w:bookmarkStart w:id="123" w:name="_Toc518481166"/>
      <w:r w:rsidR="00BD5556" w:rsidRPr="00C14109">
        <w:rPr>
          <w:rFonts w:ascii="Arial" w:hAnsi="Arial" w:cs="Arial"/>
          <w:b w:val="0"/>
          <w:sz w:val="22"/>
          <w:szCs w:val="22"/>
        </w:rPr>
        <w:t xml:space="preserve">A multa, aplicada após regular processo administrativo, será descontada da garantia da </w:t>
      </w:r>
      <w:r w:rsidR="00BE63D1" w:rsidRPr="00C14109">
        <w:rPr>
          <w:rFonts w:ascii="Arial" w:hAnsi="Arial" w:cs="Arial"/>
          <w:b w:val="0"/>
          <w:sz w:val="22"/>
          <w:szCs w:val="22"/>
        </w:rPr>
        <w:t>fornecedora</w:t>
      </w:r>
      <w:r w:rsidR="00E54B4F" w:rsidRPr="00C14109">
        <w:rPr>
          <w:rFonts w:ascii="Arial" w:hAnsi="Arial" w:cs="Arial"/>
          <w:b w:val="0"/>
          <w:sz w:val="22"/>
          <w:szCs w:val="22"/>
        </w:rPr>
        <w:t xml:space="preserve"> </w:t>
      </w:r>
      <w:r w:rsidR="00BD5556" w:rsidRPr="00C14109">
        <w:rPr>
          <w:rFonts w:ascii="Arial" w:hAnsi="Arial" w:cs="Arial"/>
          <w:b w:val="0"/>
          <w:sz w:val="22"/>
          <w:szCs w:val="22"/>
        </w:rPr>
        <w:t xml:space="preserve">faltosa, sendo certo que, se o seu valor exceder ao da garantia prestada – quando exigida, além da perda desta, a </w:t>
      </w:r>
      <w:r w:rsidR="00BE63D1" w:rsidRPr="00C14109">
        <w:rPr>
          <w:rFonts w:ascii="Arial" w:hAnsi="Arial" w:cs="Arial"/>
          <w:b w:val="0"/>
          <w:sz w:val="22"/>
          <w:szCs w:val="22"/>
        </w:rPr>
        <w:t>fornecedora</w:t>
      </w:r>
      <w:r w:rsidR="00BD5556" w:rsidRPr="00C14109">
        <w:rPr>
          <w:rFonts w:ascii="Arial" w:hAnsi="Arial" w:cs="Arial"/>
          <w:b w:val="0"/>
          <w:sz w:val="22"/>
          <w:szCs w:val="22"/>
        </w:rPr>
        <w:t xml:space="preserve"> responderá pela sua diferença, que será descontada dos pagamentos eventualmente devidos pela administração ou, ainda, se for o caso, cobrada </w:t>
      </w:r>
      <w:r w:rsidR="00BD5556" w:rsidRPr="00C14109">
        <w:rPr>
          <w:rFonts w:ascii="Arial" w:hAnsi="Arial" w:cs="Arial"/>
          <w:b w:val="0"/>
          <w:bCs/>
          <w:sz w:val="22"/>
          <w:szCs w:val="22"/>
        </w:rPr>
        <w:t>judicialmente</w:t>
      </w:r>
      <w:r w:rsidR="00BD5556" w:rsidRPr="00C14109">
        <w:rPr>
          <w:rFonts w:ascii="Arial" w:hAnsi="Arial" w:cs="Arial"/>
          <w:b w:val="0"/>
          <w:sz w:val="22"/>
          <w:szCs w:val="22"/>
        </w:rPr>
        <w:t xml:space="preserve">. Caso não tenha sido exigida garantia, a Administração se reserva o direito de descontar diretamente do pagamento devido à </w:t>
      </w:r>
      <w:r w:rsidR="00BE63D1" w:rsidRPr="00C14109">
        <w:rPr>
          <w:rFonts w:ascii="Arial" w:hAnsi="Arial" w:cs="Arial"/>
          <w:b w:val="0"/>
          <w:sz w:val="22"/>
          <w:szCs w:val="22"/>
        </w:rPr>
        <w:t>fornecedora</w:t>
      </w:r>
      <w:r w:rsidR="00BD5556" w:rsidRPr="00C14109">
        <w:rPr>
          <w:rFonts w:ascii="Arial" w:hAnsi="Arial" w:cs="Arial"/>
          <w:b w:val="0"/>
          <w:sz w:val="22"/>
          <w:szCs w:val="22"/>
        </w:rPr>
        <w:t xml:space="preserve"> o valor de qualquer multa porventura imposta.</w:t>
      </w:r>
      <w:bookmarkEnd w:id="121"/>
      <w:bookmarkEnd w:id="122"/>
      <w:bookmarkEnd w:id="123"/>
    </w:p>
    <w:p w14:paraId="0816DA1D" w14:textId="77777777" w:rsidR="00BD5556" w:rsidRPr="00C14109" w:rsidRDefault="00BD5556" w:rsidP="00BD5556">
      <w:pPr>
        <w:tabs>
          <w:tab w:val="left" w:pos="1560"/>
        </w:tabs>
        <w:rPr>
          <w:rFonts w:ascii="Arial" w:hAnsi="Arial" w:cs="Arial"/>
          <w:sz w:val="22"/>
          <w:szCs w:val="22"/>
        </w:rPr>
      </w:pPr>
    </w:p>
    <w:p w14:paraId="6FBA4726" w14:textId="77777777" w:rsidR="00BD5556" w:rsidRPr="008963F3" w:rsidRDefault="000E6BBB" w:rsidP="00624143">
      <w:pPr>
        <w:pStyle w:val="Ttulo1"/>
        <w:numPr>
          <w:ilvl w:val="2"/>
          <w:numId w:val="17"/>
        </w:numPr>
        <w:tabs>
          <w:tab w:val="left" w:pos="0"/>
        </w:tabs>
        <w:ind w:left="0" w:firstLine="0"/>
        <w:jc w:val="both"/>
        <w:rPr>
          <w:rFonts w:ascii="Arial" w:hAnsi="Arial" w:cs="Arial"/>
          <w:b w:val="0"/>
          <w:sz w:val="22"/>
          <w:szCs w:val="22"/>
        </w:rPr>
      </w:pPr>
      <w:r w:rsidRPr="00C14109">
        <w:rPr>
          <w:rFonts w:ascii="Arial" w:hAnsi="Arial" w:cs="Arial"/>
          <w:b w:val="0"/>
          <w:sz w:val="22"/>
          <w:szCs w:val="22"/>
        </w:rPr>
        <w:t xml:space="preserve"> </w:t>
      </w:r>
      <w:bookmarkStart w:id="124" w:name="_Toc518462438"/>
      <w:bookmarkStart w:id="125" w:name="_Toc518462814"/>
      <w:bookmarkStart w:id="126" w:name="_Toc518481167"/>
      <w:r w:rsidR="00BD5556" w:rsidRPr="00C14109">
        <w:rPr>
          <w:rFonts w:ascii="Arial" w:hAnsi="Arial" w:cs="Arial"/>
          <w:b w:val="0"/>
          <w:sz w:val="22"/>
          <w:szCs w:val="22"/>
        </w:rPr>
        <w:t xml:space="preserve">As multas previstas neste item não têm caráter compensatório e o seu pagamento não eximirá a </w:t>
      </w:r>
      <w:r w:rsidR="00BE63D1" w:rsidRPr="00C14109">
        <w:rPr>
          <w:rFonts w:ascii="Arial" w:hAnsi="Arial" w:cs="Arial"/>
          <w:b w:val="0"/>
          <w:sz w:val="22"/>
          <w:szCs w:val="22"/>
        </w:rPr>
        <w:t>fornecedora</w:t>
      </w:r>
      <w:r w:rsidR="00BD5556" w:rsidRPr="00C14109">
        <w:rPr>
          <w:rFonts w:ascii="Arial" w:hAnsi="Arial" w:cs="Arial"/>
          <w:b w:val="0"/>
          <w:sz w:val="22"/>
          <w:szCs w:val="22"/>
        </w:rPr>
        <w:t xml:space="preserve"> da responsabilidade por perdas e danos decorrentes das infrações </w:t>
      </w:r>
      <w:r w:rsidR="00BD5556" w:rsidRPr="008963F3">
        <w:rPr>
          <w:rFonts w:ascii="Arial" w:hAnsi="Arial" w:cs="Arial"/>
          <w:b w:val="0"/>
          <w:sz w:val="22"/>
          <w:szCs w:val="22"/>
        </w:rPr>
        <w:t>cometidas.</w:t>
      </w:r>
      <w:bookmarkEnd w:id="124"/>
      <w:bookmarkEnd w:id="125"/>
      <w:bookmarkEnd w:id="126"/>
    </w:p>
    <w:p w14:paraId="58487AFC" w14:textId="77777777" w:rsidR="00BD5556" w:rsidRPr="008963F3" w:rsidRDefault="00BD5556" w:rsidP="00BD5556">
      <w:pPr>
        <w:rPr>
          <w:rFonts w:ascii="Arial" w:hAnsi="Arial" w:cs="Arial"/>
          <w:sz w:val="22"/>
          <w:szCs w:val="22"/>
        </w:rPr>
      </w:pPr>
    </w:p>
    <w:p w14:paraId="6FA2EAE3" w14:textId="77777777" w:rsidR="00BD5556" w:rsidRPr="008963F3" w:rsidRDefault="00D61C27" w:rsidP="00624143">
      <w:pPr>
        <w:pStyle w:val="Ttulo1"/>
        <w:numPr>
          <w:ilvl w:val="1"/>
          <w:numId w:val="17"/>
        </w:numPr>
        <w:tabs>
          <w:tab w:val="left" w:pos="0"/>
        </w:tabs>
        <w:ind w:left="0" w:firstLine="0"/>
        <w:jc w:val="both"/>
        <w:rPr>
          <w:rFonts w:ascii="Arial" w:hAnsi="Arial" w:cs="Arial"/>
          <w:b w:val="0"/>
          <w:sz w:val="22"/>
          <w:szCs w:val="22"/>
        </w:rPr>
      </w:pPr>
      <w:r w:rsidRPr="008963F3">
        <w:rPr>
          <w:rFonts w:ascii="Arial" w:hAnsi="Arial" w:cs="Arial"/>
          <w:sz w:val="22"/>
          <w:szCs w:val="22"/>
        </w:rPr>
        <w:t xml:space="preserve"> </w:t>
      </w:r>
      <w:bookmarkStart w:id="127" w:name="_Toc518462439"/>
      <w:bookmarkStart w:id="128" w:name="_Toc518462815"/>
      <w:bookmarkStart w:id="129" w:name="_Toc518481168"/>
      <w:r w:rsidR="002568F0" w:rsidRPr="008963F3">
        <w:rPr>
          <w:rFonts w:ascii="Arial" w:hAnsi="Arial" w:cs="Arial"/>
          <w:b w:val="0"/>
          <w:sz w:val="22"/>
          <w:szCs w:val="22"/>
        </w:rPr>
        <w:t>S</w:t>
      </w:r>
      <w:r w:rsidR="00BD5556" w:rsidRPr="008963F3">
        <w:rPr>
          <w:rFonts w:ascii="Arial" w:hAnsi="Arial" w:cs="Arial"/>
          <w:b w:val="0"/>
          <w:sz w:val="22"/>
          <w:szCs w:val="22"/>
        </w:rPr>
        <w:t>erão punidos com a pena de suspensão temporária do direito de cadastrar e licitar e impedimento de contratar com a Administração os que incorrerem nos atos ilícitos previstos na Lei nº. 10.520, de 17 de julho de 2002, regulamentada pelo Decreto nº 3.555/00.</w:t>
      </w:r>
      <w:bookmarkEnd w:id="127"/>
      <w:bookmarkEnd w:id="128"/>
      <w:bookmarkEnd w:id="129"/>
    </w:p>
    <w:p w14:paraId="581A0265" w14:textId="77777777" w:rsidR="00BD5556" w:rsidRPr="008963F3" w:rsidRDefault="00BD5556" w:rsidP="00BD5556">
      <w:pPr>
        <w:tabs>
          <w:tab w:val="left" w:pos="630"/>
        </w:tabs>
        <w:rPr>
          <w:rFonts w:ascii="Arial" w:hAnsi="Arial" w:cs="Arial"/>
          <w:sz w:val="22"/>
          <w:szCs w:val="22"/>
        </w:rPr>
      </w:pPr>
    </w:p>
    <w:p w14:paraId="78DAC750" w14:textId="77777777" w:rsidR="00BD5556" w:rsidRPr="008963F3" w:rsidRDefault="00D61C27" w:rsidP="00624143">
      <w:pPr>
        <w:pStyle w:val="Ttulo1"/>
        <w:numPr>
          <w:ilvl w:val="1"/>
          <w:numId w:val="17"/>
        </w:numPr>
        <w:tabs>
          <w:tab w:val="left" w:pos="0"/>
        </w:tabs>
        <w:ind w:left="0" w:firstLine="0"/>
        <w:jc w:val="both"/>
        <w:rPr>
          <w:rFonts w:ascii="Arial" w:hAnsi="Arial" w:cs="Arial"/>
          <w:b w:val="0"/>
          <w:sz w:val="22"/>
          <w:szCs w:val="22"/>
        </w:rPr>
      </w:pPr>
      <w:r w:rsidRPr="008963F3">
        <w:rPr>
          <w:rFonts w:ascii="Arial" w:hAnsi="Arial" w:cs="Arial"/>
          <w:b w:val="0"/>
          <w:sz w:val="22"/>
          <w:szCs w:val="22"/>
        </w:rPr>
        <w:t xml:space="preserve"> </w:t>
      </w:r>
      <w:bookmarkStart w:id="130" w:name="_Toc518462440"/>
      <w:bookmarkStart w:id="131" w:name="_Toc518462816"/>
      <w:bookmarkStart w:id="132" w:name="_Toc518481169"/>
      <w:r w:rsidR="002568F0" w:rsidRPr="008963F3">
        <w:rPr>
          <w:rFonts w:ascii="Arial" w:hAnsi="Arial" w:cs="Arial"/>
          <w:b w:val="0"/>
          <w:sz w:val="22"/>
          <w:szCs w:val="22"/>
        </w:rPr>
        <w:t>S</w:t>
      </w:r>
      <w:r w:rsidR="00BD5556" w:rsidRPr="008963F3">
        <w:rPr>
          <w:rFonts w:ascii="Arial" w:hAnsi="Arial" w:cs="Arial"/>
          <w:b w:val="0"/>
          <w:sz w:val="22"/>
          <w:szCs w:val="22"/>
        </w:rPr>
        <w:t>erão punidos com a pena de declaração de inidoneidade para licitar e contratar com a Administração, enquanto perdurarem os motivos determinantes da punição ou até que seja promovida a reabilitação perante a autoridade competente para aplicar a punição, os que incorram nos ilícitos previstos na Lei nº</w:t>
      </w:r>
      <w:r w:rsidR="002568F0" w:rsidRPr="008963F3">
        <w:rPr>
          <w:rFonts w:ascii="Arial" w:hAnsi="Arial" w:cs="Arial"/>
          <w:b w:val="0"/>
          <w:sz w:val="22"/>
          <w:szCs w:val="22"/>
        </w:rPr>
        <w:t>. 10.520, de 17 de julho de 2002</w:t>
      </w:r>
      <w:r w:rsidR="00BD5556" w:rsidRPr="008963F3">
        <w:rPr>
          <w:rFonts w:ascii="Arial" w:hAnsi="Arial" w:cs="Arial"/>
          <w:b w:val="0"/>
          <w:sz w:val="22"/>
          <w:szCs w:val="22"/>
        </w:rPr>
        <w:t>.</w:t>
      </w:r>
      <w:bookmarkEnd w:id="130"/>
      <w:bookmarkEnd w:id="131"/>
      <w:bookmarkEnd w:id="132"/>
    </w:p>
    <w:p w14:paraId="7C1D341B" w14:textId="77777777" w:rsidR="00BD5556" w:rsidRPr="008963F3" w:rsidRDefault="00BD5556" w:rsidP="00BD5556">
      <w:pPr>
        <w:tabs>
          <w:tab w:val="left" w:pos="630"/>
        </w:tabs>
        <w:rPr>
          <w:rFonts w:ascii="Arial" w:hAnsi="Arial" w:cs="Arial"/>
          <w:sz w:val="22"/>
          <w:szCs w:val="22"/>
        </w:rPr>
      </w:pPr>
    </w:p>
    <w:p w14:paraId="0764ED51" w14:textId="77777777" w:rsidR="001857FC" w:rsidRPr="008963F3" w:rsidRDefault="00D61C27" w:rsidP="00624143">
      <w:pPr>
        <w:pStyle w:val="Ttulo1"/>
        <w:numPr>
          <w:ilvl w:val="1"/>
          <w:numId w:val="17"/>
        </w:numPr>
        <w:tabs>
          <w:tab w:val="left" w:pos="0"/>
        </w:tabs>
        <w:ind w:left="0" w:firstLine="0"/>
        <w:jc w:val="both"/>
        <w:rPr>
          <w:rFonts w:ascii="Arial" w:hAnsi="Arial" w:cs="Arial"/>
          <w:b w:val="0"/>
          <w:sz w:val="22"/>
          <w:szCs w:val="22"/>
        </w:rPr>
      </w:pPr>
      <w:r w:rsidRPr="008963F3">
        <w:rPr>
          <w:rFonts w:ascii="Arial" w:hAnsi="Arial" w:cs="Arial"/>
          <w:b w:val="0"/>
          <w:sz w:val="22"/>
          <w:szCs w:val="22"/>
        </w:rPr>
        <w:t xml:space="preserve"> </w:t>
      </w:r>
      <w:bookmarkStart w:id="133" w:name="_Toc518462441"/>
      <w:bookmarkStart w:id="134" w:name="_Toc518462817"/>
      <w:bookmarkStart w:id="135" w:name="_Toc518481170"/>
      <w:r w:rsidR="00BD5556" w:rsidRPr="008963F3">
        <w:rPr>
          <w:rFonts w:ascii="Arial" w:hAnsi="Arial" w:cs="Arial"/>
          <w:b w:val="0"/>
          <w:sz w:val="22"/>
          <w:szCs w:val="22"/>
        </w:rPr>
        <w:t>Para a aplicação das penalidades previstas serão levados em conta a natureza e a gravidade da falta, os prejuízos dela advindos para a Administração Pública e a reincidência na prática do ato.</w:t>
      </w:r>
      <w:bookmarkEnd w:id="133"/>
      <w:bookmarkEnd w:id="134"/>
      <w:bookmarkEnd w:id="135"/>
    </w:p>
    <w:p w14:paraId="45F0F97E" w14:textId="77777777" w:rsidR="001857FC" w:rsidRPr="008963F3" w:rsidRDefault="001857FC" w:rsidP="001857FC">
      <w:pPr>
        <w:rPr>
          <w:sz w:val="22"/>
          <w:szCs w:val="22"/>
        </w:rPr>
      </w:pPr>
    </w:p>
    <w:p w14:paraId="48A03209" w14:textId="77777777" w:rsidR="001857FC" w:rsidRPr="008963F3" w:rsidRDefault="008963F3" w:rsidP="00624143">
      <w:pPr>
        <w:pStyle w:val="Ttulo1"/>
        <w:numPr>
          <w:ilvl w:val="0"/>
          <w:numId w:val="17"/>
        </w:numPr>
        <w:tabs>
          <w:tab w:val="left" w:pos="0"/>
        </w:tabs>
        <w:ind w:left="0" w:firstLine="0"/>
        <w:jc w:val="left"/>
        <w:rPr>
          <w:rFonts w:ascii="Arial" w:hAnsi="Arial" w:cs="Arial"/>
          <w:sz w:val="22"/>
          <w:szCs w:val="22"/>
        </w:rPr>
      </w:pPr>
      <w:r w:rsidRPr="008963F3">
        <w:rPr>
          <w:rFonts w:ascii="Arial" w:hAnsi="Arial" w:cs="Arial"/>
          <w:sz w:val="22"/>
          <w:szCs w:val="22"/>
        </w:rPr>
        <w:t xml:space="preserve"> </w:t>
      </w:r>
      <w:bookmarkStart w:id="136" w:name="_Toc518481171"/>
      <w:r w:rsidR="001857FC" w:rsidRPr="008963F3">
        <w:rPr>
          <w:rFonts w:ascii="Arial" w:hAnsi="Arial" w:cs="Arial"/>
          <w:sz w:val="22"/>
          <w:szCs w:val="22"/>
        </w:rPr>
        <w:t>DAS OBRIGAÇÕES</w:t>
      </w:r>
      <w:bookmarkEnd w:id="136"/>
    </w:p>
    <w:p w14:paraId="44AC6640" w14:textId="77777777" w:rsidR="007E2FB0" w:rsidRPr="008963F3" w:rsidRDefault="007E2FB0" w:rsidP="007E2FB0">
      <w:pPr>
        <w:tabs>
          <w:tab w:val="left" w:pos="1134"/>
        </w:tabs>
        <w:rPr>
          <w:rFonts w:ascii="Arial" w:hAnsi="Arial" w:cs="Arial"/>
          <w:sz w:val="22"/>
          <w:szCs w:val="22"/>
        </w:rPr>
      </w:pPr>
    </w:p>
    <w:p w14:paraId="24DB7D11" w14:textId="77777777" w:rsidR="001857FC" w:rsidRPr="008963F3" w:rsidRDefault="008963F3" w:rsidP="00624143">
      <w:pPr>
        <w:pStyle w:val="Ttulo1"/>
        <w:numPr>
          <w:ilvl w:val="1"/>
          <w:numId w:val="17"/>
        </w:numPr>
        <w:tabs>
          <w:tab w:val="left" w:pos="0"/>
        </w:tabs>
        <w:ind w:left="0" w:firstLine="0"/>
        <w:jc w:val="both"/>
        <w:rPr>
          <w:rFonts w:ascii="Arial" w:hAnsi="Arial" w:cs="Arial"/>
          <w:b w:val="0"/>
          <w:sz w:val="22"/>
          <w:szCs w:val="22"/>
        </w:rPr>
      </w:pPr>
      <w:r w:rsidRPr="008963F3">
        <w:rPr>
          <w:rFonts w:ascii="Arial" w:hAnsi="Arial" w:cs="Arial"/>
          <w:sz w:val="22"/>
          <w:szCs w:val="22"/>
        </w:rPr>
        <w:t xml:space="preserve"> </w:t>
      </w:r>
      <w:bookmarkStart w:id="137" w:name="_Toc518481172"/>
      <w:r w:rsidR="001857FC" w:rsidRPr="008963F3">
        <w:rPr>
          <w:rFonts w:ascii="Arial" w:hAnsi="Arial" w:cs="Arial"/>
          <w:b w:val="0"/>
          <w:sz w:val="22"/>
          <w:szCs w:val="22"/>
        </w:rPr>
        <w:t>Da licitante vencedora:</w:t>
      </w:r>
      <w:bookmarkEnd w:id="137"/>
    </w:p>
    <w:p w14:paraId="1359CA86" w14:textId="77777777" w:rsidR="008963F3" w:rsidRPr="008963F3" w:rsidRDefault="008963F3" w:rsidP="008963F3">
      <w:pPr>
        <w:rPr>
          <w:sz w:val="22"/>
          <w:szCs w:val="22"/>
        </w:rPr>
      </w:pPr>
    </w:p>
    <w:p w14:paraId="76BB25E2" w14:textId="77777777" w:rsidR="008963F3" w:rsidRPr="008963F3" w:rsidRDefault="008963F3" w:rsidP="00624143">
      <w:pPr>
        <w:pStyle w:val="Ttulo1"/>
        <w:numPr>
          <w:ilvl w:val="2"/>
          <w:numId w:val="17"/>
        </w:numPr>
        <w:tabs>
          <w:tab w:val="left" w:pos="0"/>
        </w:tabs>
        <w:ind w:left="0" w:firstLine="0"/>
        <w:jc w:val="both"/>
        <w:rPr>
          <w:rFonts w:ascii="Arial" w:hAnsi="Arial" w:cs="Arial"/>
          <w:b w:val="0"/>
          <w:sz w:val="22"/>
          <w:szCs w:val="22"/>
        </w:rPr>
      </w:pPr>
      <w:r w:rsidRPr="008963F3">
        <w:rPr>
          <w:rFonts w:ascii="Arial" w:hAnsi="Arial" w:cs="Arial"/>
          <w:b w:val="0"/>
          <w:sz w:val="22"/>
          <w:szCs w:val="22"/>
        </w:rPr>
        <w:t xml:space="preserve"> </w:t>
      </w:r>
      <w:bookmarkStart w:id="138" w:name="_Toc518481173"/>
      <w:r w:rsidRPr="008963F3">
        <w:rPr>
          <w:rFonts w:ascii="Arial" w:hAnsi="Arial" w:cs="Arial"/>
          <w:b w:val="0"/>
          <w:sz w:val="22"/>
          <w:szCs w:val="22"/>
        </w:rPr>
        <w:t>Arcar com todas as despesas de frete (carga/descarga) dos materiais/equipamentos adjudicados.</w:t>
      </w:r>
      <w:bookmarkEnd w:id="138"/>
    </w:p>
    <w:p w14:paraId="04A93994" w14:textId="77777777" w:rsidR="008963F3" w:rsidRPr="008963F3" w:rsidRDefault="008963F3" w:rsidP="008963F3">
      <w:pPr>
        <w:rPr>
          <w:sz w:val="22"/>
          <w:szCs w:val="22"/>
        </w:rPr>
      </w:pPr>
    </w:p>
    <w:p w14:paraId="6B129A96" w14:textId="77777777" w:rsidR="008963F3" w:rsidRPr="008963F3" w:rsidRDefault="008963F3" w:rsidP="00624143">
      <w:pPr>
        <w:pStyle w:val="Ttulo1"/>
        <w:numPr>
          <w:ilvl w:val="2"/>
          <w:numId w:val="17"/>
        </w:numPr>
        <w:tabs>
          <w:tab w:val="left" w:pos="0"/>
        </w:tabs>
        <w:ind w:left="0" w:firstLine="0"/>
        <w:jc w:val="both"/>
        <w:rPr>
          <w:rFonts w:ascii="Arial" w:hAnsi="Arial" w:cs="Arial"/>
          <w:b w:val="0"/>
          <w:sz w:val="22"/>
          <w:szCs w:val="22"/>
        </w:rPr>
      </w:pPr>
      <w:bookmarkStart w:id="139" w:name="_Toc518481174"/>
      <w:r w:rsidRPr="008963F3">
        <w:rPr>
          <w:rFonts w:ascii="Arial" w:hAnsi="Arial" w:cs="Arial"/>
          <w:b w:val="0"/>
          <w:sz w:val="22"/>
          <w:szCs w:val="22"/>
        </w:rPr>
        <w:t>Fazer a entrega e a instalação conforme definido no Termo de Referência.</w:t>
      </w:r>
      <w:bookmarkEnd w:id="139"/>
    </w:p>
    <w:p w14:paraId="43C152B2" w14:textId="77777777" w:rsidR="008963F3" w:rsidRPr="008963F3" w:rsidRDefault="008963F3" w:rsidP="008963F3">
      <w:pPr>
        <w:rPr>
          <w:sz w:val="22"/>
          <w:szCs w:val="22"/>
        </w:rPr>
      </w:pPr>
    </w:p>
    <w:p w14:paraId="6A8E4736" w14:textId="77777777" w:rsidR="008963F3" w:rsidRPr="008963F3" w:rsidRDefault="008963F3" w:rsidP="00624143">
      <w:pPr>
        <w:pStyle w:val="Ttulo1"/>
        <w:numPr>
          <w:ilvl w:val="2"/>
          <w:numId w:val="17"/>
        </w:numPr>
        <w:tabs>
          <w:tab w:val="left" w:pos="0"/>
        </w:tabs>
        <w:ind w:left="0" w:firstLine="0"/>
        <w:jc w:val="both"/>
        <w:rPr>
          <w:rFonts w:ascii="Arial" w:hAnsi="Arial" w:cs="Arial"/>
          <w:b w:val="0"/>
          <w:sz w:val="22"/>
          <w:szCs w:val="22"/>
        </w:rPr>
      </w:pPr>
      <w:r w:rsidRPr="008963F3">
        <w:rPr>
          <w:sz w:val="22"/>
          <w:szCs w:val="22"/>
        </w:rPr>
        <w:t xml:space="preserve"> </w:t>
      </w:r>
      <w:bookmarkStart w:id="140" w:name="_Toc518481175"/>
      <w:r w:rsidRPr="008963F3">
        <w:rPr>
          <w:rFonts w:ascii="Arial" w:hAnsi="Arial" w:cs="Arial"/>
          <w:b w:val="0"/>
          <w:sz w:val="22"/>
          <w:szCs w:val="22"/>
        </w:rPr>
        <w:t>Assumir integralmente a responsabilidade pelas despesas relativas a encargos fiscais, trabalhistas, previdenciários e de ordem de classe, indenizações civis e quaisquer outras que forem devidas a funcionários da empresa, ficando o Município de Palmas de Monte Alto isento de qualquer vínculo empregatício para com os mesmos.</w:t>
      </w:r>
      <w:bookmarkEnd w:id="140"/>
    </w:p>
    <w:p w14:paraId="6F4EC692" w14:textId="77777777" w:rsidR="008963F3" w:rsidRPr="008963F3" w:rsidRDefault="008963F3" w:rsidP="008963F3">
      <w:pPr>
        <w:rPr>
          <w:sz w:val="22"/>
          <w:szCs w:val="22"/>
        </w:rPr>
      </w:pPr>
    </w:p>
    <w:p w14:paraId="3C24B4B8" w14:textId="77777777" w:rsidR="008963F3" w:rsidRPr="001D1500" w:rsidRDefault="008963F3" w:rsidP="001D1500">
      <w:pPr>
        <w:pStyle w:val="Ttulo1"/>
        <w:numPr>
          <w:ilvl w:val="2"/>
          <w:numId w:val="17"/>
        </w:numPr>
        <w:tabs>
          <w:tab w:val="left" w:pos="0"/>
        </w:tabs>
        <w:ind w:left="0" w:firstLine="0"/>
        <w:jc w:val="both"/>
      </w:pPr>
      <w:r w:rsidRPr="001D1500">
        <w:t xml:space="preserve"> </w:t>
      </w:r>
      <w:bookmarkStart w:id="141" w:name="_Toc518481176"/>
      <w:r w:rsidRPr="001D1500">
        <w:rPr>
          <w:rFonts w:ascii="Arial" w:hAnsi="Arial" w:cs="Arial"/>
          <w:b w:val="0"/>
          <w:sz w:val="22"/>
          <w:szCs w:val="22"/>
        </w:rPr>
        <w:t>Assinar o Contrato no prazo de 05 (c</w:t>
      </w:r>
      <w:r w:rsidR="00350362" w:rsidRPr="001D1500">
        <w:rPr>
          <w:rFonts w:ascii="Arial" w:hAnsi="Arial" w:cs="Arial"/>
          <w:b w:val="0"/>
          <w:sz w:val="22"/>
          <w:szCs w:val="22"/>
        </w:rPr>
        <w:t>i</w:t>
      </w:r>
      <w:r w:rsidRPr="001D1500">
        <w:rPr>
          <w:rFonts w:ascii="Arial" w:hAnsi="Arial" w:cs="Arial"/>
          <w:b w:val="0"/>
          <w:sz w:val="22"/>
          <w:szCs w:val="22"/>
        </w:rPr>
        <w:t>nco) dias úteis a partir da convocação da Administração, nos termos do artigo 64, Lei Federal nº 8.666/93.</w:t>
      </w:r>
      <w:bookmarkEnd w:id="141"/>
    </w:p>
    <w:p w14:paraId="6735BD0D" w14:textId="77777777" w:rsidR="008963F3" w:rsidRPr="001D1500" w:rsidRDefault="008963F3" w:rsidP="001D1500"/>
    <w:p w14:paraId="13A27D22" w14:textId="77777777" w:rsidR="008963F3" w:rsidRPr="001D1500" w:rsidRDefault="001D1500" w:rsidP="001D1500">
      <w:pPr>
        <w:pStyle w:val="Ttulo1"/>
        <w:numPr>
          <w:ilvl w:val="2"/>
          <w:numId w:val="17"/>
        </w:numPr>
        <w:tabs>
          <w:tab w:val="left" w:pos="0"/>
        </w:tabs>
        <w:ind w:left="0" w:firstLine="0"/>
        <w:jc w:val="both"/>
        <w:rPr>
          <w:rFonts w:ascii="Arial" w:hAnsi="Arial" w:cs="Arial"/>
          <w:b w:val="0"/>
          <w:sz w:val="22"/>
          <w:szCs w:val="22"/>
        </w:rPr>
      </w:pPr>
      <w:bookmarkStart w:id="142" w:name="_Toc518481177"/>
      <w:r>
        <w:rPr>
          <w:rFonts w:ascii="Arial" w:hAnsi="Arial" w:cs="Arial"/>
          <w:b w:val="0"/>
          <w:sz w:val="22"/>
          <w:szCs w:val="22"/>
        </w:rPr>
        <w:t xml:space="preserve"> </w:t>
      </w:r>
      <w:r w:rsidR="008963F3" w:rsidRPr="001D1500">
        <w:rPr>
          <w:rFonts w:ascii="Arial" w:hAnsi="Arial" w:cs="Arial"/>
          <w:b w:val="0"/>
          <w:sz w:val="22"/>
          <w:szCs w:val="22"/>
        </w:rPr>
        <w:t>Todos os itens licitados deverão estar de acordo com a legislação vigente para este tipo de material/produto.</w:t>
      </w:r>
      <w:bookmarkEnd w:id="142"/>
    </w:p>
    <w:p w14:paraId="5BA739EC" w14:textId="77777777" w:rsidR="008963F3" w:rsidRPr="001D1500" w:rsidRDefault="008963F3" w:rsidP="001D1500"/>
    <w:p w14:paraId="3965F1E5" w14:textId="77777777" w:rsidR="008963F3" w:rsidRPr="001D1500" w:rsidRDefault="008963F3" w:rsidP="001D1500">
      <w:pPr>
        <w:pStyle w:val="Ttulo1"/>
        <w:numPr>
          <w:ilvl w:val="2"/>
          <w:numId w:val="17"/>
        </w:numPr>
        <w:tabs>
          <w:tab w:val="left" w:pos="0"/>
        </w:tabs>
        <w:ind w:left="0" w:firstLine="0"/>
        <w:jc w:val="both"/>
        <w:rPr>
          <w:rFonts w:ascii="Arial" w:hAnsi="Arial" w:cs="Arial"/>
          <w:b w:val="0"/>
          <w:sz w:val="22"/>
          <w:szCs w:val="22"/>
        </w:rPr>
      </w:pPr>
      <w:bookmarkStart w:id="143" w:name="_Toc518481178"/>
      <w:r w:rsidRPr="001D1500">
        <w:rPr>
          <w:rFonts w:ascii="Arial" w:hAnsi="Arial" w:cs="Arial"/>
          <w:b w:val="0"/>
          <w:sz w:val="22"/>
          <w:szCs w:val="22"/>
        </w:rPr>
        <w:lastRenderedPageBreak/>
        <w:t>Produtos/materiais porventura entregues em desacordo com o Edital ou com defeitos de fabricação, serão oportunamente restituídos ao fornecedor, com ônus para o contratado, devendo ser substituído em até 08 (oito) dias.</w:t>
      </w:r>
      <w:bookmarkEnd w:id="143"/>
    </w:p>
    <w:p w14:paraId="16FDABE5" w14:textId="77777777" w:rsidR="008963F3" w:rsidRPr="008963F3" w:rsidRDefault="008963F3" w:rsidP="008963F3">
      <w:pPr>
        <w:pStyle w:val="Ttulo1"/>
        <w:tabs>
          <w:tab w:val="left" w:pos="0"/>
        </w:tabs>
        <w:jc w:val="both"/>
        <w:rPr>
          <w:rFonts w:ascii="Arial" w:hAnsi="Arial" w:cs="Arial"/>
          <w:b w:val="0"/>
          <w:sz w:val="22"/>
          <w:szCs w:val="22"/>
        </w:rPr>
      </w:pPr>
    </w:p>
    <w:p w14:paraId="1CB83188" w14:textId="77777777" w:rsidR="008963F3" w:rsidRPr="008963F3" w:rsidRDefault="008963F3" w:rsidP="00624143">
      <w:pPr>
        <w:pStyle w:val="Ttulo1"/>
        <w:numPr>
          <w:ilvl w:val="2"/>
          <w:numId w:val="17"/>
        </w:numPr>
        <w:tabs>
          <w:tab w:val="left" w:pos="0"/>
        </w:tabs>
        <w:ind w:left="0" w:firstLine="0"/>
        <w:jc w:val="both"/>
        <w:rPr>
          <w:rFonts w:ascii="Arial" w:hAnsi="Arial" w:cs="Arial"/>
          <w:b w:val="0"/>
          <w:sz w:val="22"/>
          <w:szCs w:val="22"/>
        </w:rPr>
      </w:pPr>
      <w:r w:rsidRPr="008963F3">
        <w:rPr>
          <w:rFonts w:ascii="Arial" w:hAnsi="Arial" w:cs="Arial"/>
          <w:b w:val="0"/>
          <w:sz w:val="22"/>
          <w:szCs w:val="22"/>
        </w:rPr>
        <w:t xml:space="preserve"> </w:t>
      </w:r>
      <w:bookmarkStart w:id="144" w:name="_Toc518481179"/>
      <w:r w:rsidRPr="008963F3">
        <w:rPr>
          <w:rFonts w:ascii="Arial" w:hAnsi="Arial" w:cs="Arial"/>
          <w:b w:val="0"/>
          <w:sz w:val="22"/>
          <w:szCs w:val="22"/>
        </w:rPr>
        <w:t>Manter, durante todo o Contrato, quando houver, compatibilidade com as obrigações assumidas, bem como todas as condições de habilitação e qualificação exigidas na licitação que originou o Contrato.</w:t>
      </w:r>
      <w:bookmarkEnd w:id="144"/>
    </w:p>
    <w:p w14:paraId="6150F0DE" w14:textId="77777777" w:rsidR="008963F3" w:rsidRPr="008963F3" w:rsidRDefault="008963F3" w:rsidP="008963F3">
      <w:pPr>
        <w:rPr>
          <w:sz w:val="22"/>
          <w:szCs w:val="22"/>
        </w:rPr>
      </w:pPr>
    </w:p>
    <w:p w14:paraId="793552E8" w14:textId="77777777" w:rsidR="008963F3" w:rsidRPr="008963F3" w:rsidRDefault="008963F3" w:rsidP="00624143">
      <w:pPr>
        <w:pStyle w:val="Ttulo1"/>
        <w:numPr>
          <w:ilvl w:val="1"/>
          <w:numId w:val="17"/>
        </w:numPr>
        <w:tabs>
          <w:tab w:val="left" w:pos="0"/>
        </w:tabs>
        <w:ind w:left="0" w:firstLine="0"/>
        <w:jc w:val="both"/>
        <w:rPr>
          <w:rFonts w:ascii="Arial" w:hAnsi="Arial" w:cs="Arial"/>
          <w:b w:val="0"/>
          <w:sz w:val="22"/>
          <w:szCs w:val="22"/>
        </w:rPr>
      </w:pPr>
      <w:r w:rsidRPr="008963F3">
        <w:rPr>
          <w:rFonts w:ascii="Arial" w:hAnsi="Arial" w:cs="Arial"/>
          <w:b w:val="0"/>
          <w:sz w:val="22"/>
          <w:szCs w:val="22"/>
        </w:rPr>
        <w:t xml:space="preserve"> </w:t>
      </w:r>
      <w:bookmarkStart w:id="145" w:name="_Toc518481180"/>
      <w:r w:rsidRPr="008963F3">
        <w:rPr>
          <w:rFonts w:ascii="Arial" w:hAnsi="Arial" w:cs="Arial"/>
          <w:b w:val="0"/>
          <w:sz w:val="22"/>
          <w:szCs w:val="22"/>
        </w:rPr>
        <w:t>Do Município:</w:t>
      </w:r>
      <w:bookmarkEnd w:id="145"/>
    </w:p>
    <w:p w14:paraId="0DBA7B75" w14:textId="77777777" w:rsidR="008963F3" w:rsidRPr="008963F3" w:rsidRDefault="008963F3" w:rsidP="008963F3">
      <w:pPr>
        <w:rPr>
          <w:rFonts w:ascii="Arial" w:hAnsi="Arial" w:cs="Arial"/>
          <w:sz w:val="22"/>
          <w:szCs w:val="22"/>
        </w:rPr>
      </w:pPr>
    </w:p>
    <w:p w14:paraId="461EDDA4" w14:textId="77777777" w:rsidR="008963F3" w:rsidRPr="00444E1D" w:rsidRDefault="008963F3" w:rsidP="00624143">
      <w:pPr>
        <w:pStyle w:val="Ttulo1"/>
        <w:numPr>
          <w:ilvl w:val="2"/>
          <w:numId w:val="17"/>
        </w:numPr>
        <w:tabs>
          <w:tab w:val="left" w:pos="0"/>
        </w:tabs>
        <w:ind w:left="0" w:firstLine="0"/>
        <w:jc w:val="both"/>
        <w:rPr>
          <w:rFonts w:ascii="Arial" w:hAnsi="Arial" w:cs="Arial"/>
          <w:b w:val="0"/>
        </w:rPr>
      </w:pPr>
      <w:r w:rsidRPr="00444E1D">
        <w:rPr>
          <w:rFonts w:ascii="Arial" w:hAnsi="Arial" w:cs="Arial"/>
        </w:rPr>
        <w:t xml:space="preserve"> </w:t>
      </w:r>
      <w:bookmarkStart w:id="146" w:name="_Toc518481181"/>
      <w:r w:rsidRPr="00444E1D">
        <w:rPr>
          <w:rFonts w:ascii="Arial" w:hAnsi="Arial" w:cs="Arial"/>
          <w:b w:val="0"/>
        </w:rPr>
        <w:t xml:space="preserve">Aplicar penalidades à licitante vencedora, nos termos das Edital, quando ocorrer descumprimento de </w:t>
      </w:r>
      <w:r w:rsidRPr="00444E1D">
        <w:rPr>
          <w:rFonts w:ascii="Arial" w:hAnsi="Arial" w:cs="Arial"/>
          <w:b w:val="0"/>
          <w:sz w:val="22"/>
          <w:szCs w:val="22"/>
        </w:rPr>
        <w:t>quaisquer</w:t>
      </w:r>
      <w:r w:rsidRPr="00444E1D">
        <w:rPr>
          <w:rFonts w:ascii="Arial" w:hAnsi="Arial" w:cs="Arial"/>
          <w:b w:val="0"/>
        </w:rPr>
        <w:t xml:space="preserve"> das condições nele estabelecidas.</w:t>
      </w:r>
      <w:bookmarkEnd w:id="146"/>
    </w:p>
    <w:p w14:paraId="2929C7E1" w14:textId="77777777" w:rsidR="008963F3" w:rsidRPr="00444E1D" w:rsidRDefault="008963F3" w:rsidP="008963F3">
      <w:pPr>
        <w:rPr>
          <w:rFonts w:ascii="Arial" w:hAnsi="Arial" w:cs="Arial"/>
        </w:rPr>
      </w:pPr>
    </w:p>
    <w:p w14:paraId="42E5BA69" w14:textId="77777777" w:rsidR="008963F3" w:rsidRPr="00444E1D" w:rsidRDefault="008963F3" w:rsidP="00624143">
      <w:pPr>
        <w:pStyle w:val="Ttulo1"/>
        <w:numPr>
          <w:ilvl w:val="2"/>
          <w:numId w:val="17"/>
        </w:numPr>
        <w:tabs>
          <w:tab w:val="left" w:pos="0"/>
        </w:tabs>
        <w:ind w:left="0" w:firstLine="0"/>
        <w:jc w:val="both"/>
        <w:rPr>
          <w:rFonts w:ascii="Arial" w:hAnsi="Arial" w:cs="Arial"/>
          <w:b w:val="0"/>
        </w:rPr>
      </w:pPr>
      <w:r w:rsidRPr="00444E1D">
        <w:rPr>
          <w:rFonts w:ascii="Arial" w:hAnsi="Arial" w:cs="Arial"/>
          <w:b w:val="0"/>
        </w:rPr>
        <w:t xml:space="preserve"> </w:t>
      </w:r>
      <w:bookmarkStart w:id="147" w:name="_Toc518481182"/>
      <w:r w:rsidRPr="00444E1D">
        <w:rPr>
          <w:rFonts w:ascii="Arial" w:hAnsi="Arial" w:cs="Arial"/>
          <w:b w:val="0"/>
        </w:rPr>
        <w:t>Fiscalizar a efetiva entrega dos produtos através da Secretaria requisitante, de acordo com suas respectivas Notas de Empenho/Ordens de Fornecimento, observando as especificações exigidas no certame.</w:t>
      </w:r>
      <w:bookmarkEnd w:id="147"/>
    </w:p>
    <w:p w14:paraId="022D266A" w14:textId="77777777" w:rsidR="008963F3" w:rsidRPr="00444E1D" w:rsidRDefault="008963F3" w:rsidP="008963F3">
      <w:pPr>
        <w:rPr>
          <w:rFonts w:ascii="Arial" w:hAnsi="Arial" w:cs="Arial"/>
        </w:rPr>
      </w:pPr>
    </w:p>
    <w:p w14:paraId="192762F0" w14:textId="77777777" w:rsidR="008963F3" w:rsidRPr="00444E1D" w:rsidRDefault="008963F3" w:rsidP="00624143">
      <w:pPr>
        <w:pStyle w:val="Ttulo1"/>
        <w:numPr>
          <w:ilvl w:val="2"/>
          <w:numId w:val="17"/>
        </w:numPr>
        <w:tabs>
          <w:tab w:val="left" w:pos="0"/>
        </w:tabs>
        <w:ind w:left="0" w:firstLine="0"/>
        <w:jc w:val="both"/>
        <w:rPr>
          <w:rFonts w:ascii="Arial" w:hAnsi="Arial" w:cs="Arial"/>
          <w:b w:val="0"/>
        </w:rPr>
      </w:pPr>
      <w:r w:rsidRPr="00444E1D">
        <w:rPr>
          <w:rFonts w:ascii="Arial" w:hAnsi="Arial" w:cs="Arial"/>
          <w:b w:val="0"/>
        </w:rPr>
        <w:t xml:space="preserve"> </w:t>
      </w:r>
      <w:bookmarkStart w:id="148" w:name="_Toc518481183"/>
      <w:r w:rsidRPr="00444E1D">
        <w:rPr>
          <w:rFonts w:ascii="Arial" w:hAnsi="Arial" w:cs="Arial"/>
          <w:b w:val="0"/>
        </w:rPr>
        <w:t>Efetuar os pagamentos nos termos do presente Edital.</w:t>
      </w:r>
      <w:bookmarkEnd w:id="148"/>
    </w:p>
    <w:p w14:paraId="170B4E09" w14:textId="77777777" w:rsidR="001857FC" w:rsidRPr="00551FAE" w:rsidRDefault="001857FC" w:rsidP="007E2FB0">
      <w:pPr>
        <w:tabs>
          <w:tab w:val="left" w:pos="1134"/>
        </w:tabs>
        <w:rPr>
          <w:rFonts w:ascii="Arial" w:hAnsi="Arial" w:cs="Arial"/>
          <w:sz w:val="22"/>
          <w:szCs w:val="22"/>
        </w:rPr>
      </w:pPr>
    </w:p>
    <w:p w14:paraId="27BD6645" w14:textId="77777777" w:rsidR="007E2FB0" w:rsidRPr="00551FAE" w:rsidRDefault="00941916" w:rsidP="00624143">
      <w:pPr>
        <w:pStyle w:val="Ttulo1"/>
        <w:numPr>
          <w:ilvl w:val="0"/>
          <w:numId w:val="17"/>
        </w:numPr>
        <w:tabs>
          <w:tab w:val="left" w:pos="0"/>
        </w:tabs>
        <w:ind w:left="0" w:firstLine="0"/>
        <w:jc w:val="left"/>
        <w:rPr>
          <w:rFonts w:ascii="Arial" w:hAnsi="Arial" w:cs="Arial"/>
          <w:sz w:val="22"/>
          <w:szCs w:val="22"/>
        </w:rPr>
      </w:pPr>
      <w:r w:rsidRPr="00551FAE">
        <w:rPr>
          <w:rFonts w:ascii="Arial" w:hAnsi="Arial" w:cs="Arial"/>
          <w:bCs/>
          <w:sz w:val="22"/>
          <w:szCs w:val="22"/>
        </w:rPr>
        <w:t xml:space="preserve"> </w:t>
      </w:r>
      <w:bookmarkStart w:id="149" w:name="_Toc518481184"/>
      <w:r w:rsidR="007E2FB0" w:rsidRPr="00551FAE">
        <w:rPr>
          <w:rFonts w:ascii="Arial" w:hAnsi="Arial" w:cs="Arial"/>
          <w:bCs/>
          <w:sz w:val="22"/>
          <w:szCs w:val="22"/>
        </w:rPr>
        <w:t xml:space="preserve">DAS </w:t>
      </w:r>
      <w:r w:rsidR="007E2FB0" w:rsidRPr="00551FAE">
        <w:rPr>
          <w:rFonts w:ascii="Arial" w:hAnsi="Arial" w:cs="Arial"/>
          <w:sz w:val="22"/>
          <w:szCs w:val="22"/>
        </w:rPr>
        <w:t>DISPOSIÇÕES GERAIS</w:t>
      </w:r>
      <w:bookmarkEnd w:id="149"/>
    </w:p>
    <w:p w14:paraId="280924FB" w14:textId="77777777" w:rsidR="004F30FC" w:rsidRPr="00551FAE" w:rsidRDefault="004F30FC" w:rsidP="00132124">
      <w:pPr>
        <w:pStyle w:val="Ttulo1"/>
        <w:tabs>
          <w:tab w:val="left" w:pos="0"/>
        </w:tabs>
        <w:jc w:val="left"/>
        <w:rPr>
          <w:rFonts w:ascii="Arial" w:hAnsi="Arial" w:cs="Arial"/>
          <w:b w:val="0"/>
          <w:sz w:val="22"/>
          <w:szCs w:val="22"/>
        </w:rPr>
      </w:pPr>
    </w:p>
    <w:p w14:paraId="01DC88B4" w14:textId="77777777" w:rsidR="007E2FB0" w:rsidRPr="00132124" w:rsidRDefault="000E6BBB" w:rsidP="00624143">
      <w:pPr>
        <w:pStyle w:val="Ttulo1"/>
        <w:numPr>
          <w:ilvl w:val="1"/>
          <w:numId w:val="17"/>
        </w:numPr>
        <w:tabs>
          <w:tab w:val="left" w:pos="0"/>
        </w:tabs>
        <w:ind w:left="0" w:firstLine="0"/>
        <w:jc w:val="both"/>
        <w:rPr>
          <w:rFonts w:ascii="Arial" w:hAnsi="Arial" w:cs="Arial"/>
          <w:b w:val="0"/>
          <w:sz w:val="22"/>
          <w:szCs w:val="22"/>
        </w:rPr>
      </w:pPr>
      <w:r w:rsidRPr="00551FAE">
        <w:rPr>
          <w:rFonts w:ascii="Arial" w:hAnsi="Arial" w:cs="Arial"/>
          <w:sz w:val="22"/>
          <w:szCs w:val="22"/>
        </w:rPr>
        <w:t xml:space="preserve"> </w:t>
      </w:r>
      <w:bookmarkStart w:id="150" w:name="_Toc518462443"/>
      <w:bookmarkStart w:id="151" w:name="_Toc518462819"/>
      <w:bookmarkStart w:id="152" w:name="_Toc518481185"/>
      <w:r w:rsidR="007E2FB0" w:rsidRPr="00132124">
        <w:rPr>
          <w:rFonts w:ascii="Arial" w:hAnsi="Arial" w:cs="Arial"/>
          <w:b w:val="0"/>
          <w:sz w:val="22"/>
          <w:szCs w:val="22"/>
        </w:rPr>
        <w:t xml:space="preserve">A licitante vencedora fica obrigada a garantir </w:t>
      </w:r>
      <w:r w:rsidR="00CB199A" w:rsidRPr="00132124">
        <w:rPr>
          <w:rFonts w:ascii="Arial" w:hAnsi="Arial" w:cs="Arial"/>
          <w:b w:val="0"/>
          <w:sz w:val="22"/>
          <w:szCs w:val="22"/>
        </w:rPr>
        <w:t xml:space="preserve">o </w:t>
      </w:r>
      <w:r w:rsidR="00624730" w:rsidRPr="00132124">
        <w:rPr>
          <w:rFonts w:ascii="Arial" w:hAnsi="Arial" w:cs="Arial"/>
          <w:b w:val="0"/>
          <w:sz w:val="22"/>
          <w:szCs w:val="22"/>
        </w:rPr>
        <w:t>f</w:t>
      </w:r>
      <w:r w:rsidR="00CB199A" w:rsidRPr="00132124">
        <w:rPr>
          <w:rFonts w:ascii="Arial" w:hAnsi="Arial" w:cs="Arial"/>
          <w:b w:val="0"/>
          <w:sz w:val="22"/>
          <w:szCs w:val="22"/>
        </w:rPr>
        <w:t>ornecimento</w:t>
      </w:r>
      <w:r w:rsidR="00767F7D" w:rsidRPr="00132124">
        <w:rPr>
          <w:rFonts w:ascii="Arial" w:hAnsi="Arial" w:cs="Arial"/>
          <w:b w:val="0"/>
          <w:sz w:val="22"/>
          <w:szCs w:val="22"/>
        </w:rPr>
        <w:t xml:space="preserve"> do</w:t>
      </w:r>
      <w:r w:rsidR="007E2FB0" w:rsidRPr="00132124">
        <w:rPr>
          <w:rFonts w:ascii="Arial" w:hAnsi="Arial" w:cs="Arial"/>
          <w:b w:val="0"/>
          <w:sz w:val="22"/>
          <w:szCs w:val="22"/>
        </w:rPr>
        <w:t xml:space="preserve"> objeto desta licitação.</w:t>
      </w:r>
      <w:bookmarkEnd w:id="150"/>
      <w:bookmarkEnd w:id="151"/>
      <w:bookmarkEnd w:id="152"/>
    </w:p>
    <w:p w14:paraId="04751ADD" w14:textId="77777777" w:rsidR="004F30FC" w:rsidRPr="00132124" w:rsidRDefault="004F30FC" w:rsidP="00132124">
      <w:pPr>
        <w:pStyle w:val="Ttulo1"/>
        <w:tabs>
          <w:tab w:val="left" w:pos="0"/>
        </w:tabs>
        <w:jc w:val="both"/>
        <w:rPr>
          <w:rFonts w:ascii="Arial" w:hAnsi="Arial" w:cs="Arial"/>
          <w:b w:val="0"/>
          <w:sz w:val="22"/>
          <w:szCs w:val="22"/>
        </w:rPr>
      </w:pPr>
    </w:p>
    <w:p w14:paraId="1B944FFB" w14:textId="77777777" w:rsidR="007E2FB0" w:rsidRPr="00132124" w:rsidRDefault="000E6BBB" w:rsidP="00624143">
      <w:pPr>
        <w:pStyle w:val="Ttulo1"/>
        <w:numPr>
          <w:ilvl w:val="1"/>
          <w:numId w:val="17"/>
        </w:numPr>
        <w:tabs>
          <w:tab w:val="left" w:pos="0"/>
        </w:tabs>
        <w:ind w:left="0" w:firstLine="0"/>
        <w:jc w:val="both"/>
        <w:rPr>
          <w:rFonts w:ascii="Arial" w:hAnsi="Arial" w:cs="Arial"/>
          <w:b w:val="0"/>
          <w:sz w:val="22"/>
          <w:szCs w:val="22"/>
        </w:rPr>
      </w:pPr>
      <w:r w:rsidRPr="00132124">
        <w:rPr>
          <w:rFonts w:ascii="Arial" w:hAnsi="Arial" w:cs="Arial"/>
          <w:b w:val="0"/>
          <w:sz w:val="22"/>
          <w:szCs w:val="22"/>
        </w:rPr>
        <w:t xml:space="preserve"> </w:t>
      </w:r>
      <w:bookmarkStart w:id="153" w:name="_Toc518462444"/>
      <w:bookmarkStart w:id="154" w:name="_Toc518462820"/>
      <w:bookmarkStart w:id="155" w:name="_Toc518481186"/>
      <w:r w:rsidR="007E2FB0" w:rsidRPr="00132124">
        <w:rPr>
          <w:rFonts w:ascii="Arial" w:hAnsi="Arial" w:cs="Arial"/>
          <w:b w:val="0"/>
          <w:sz w:val="22"/>
          <w:szCs w:val="22"/>
        </w:rPr>
        <w:t xml:space="preserve">Não havendo expediente ou ocorrendo qualquer fato superveniente que impeça a realização do certame na data marcada, a sessão será automaticamente transferida para o primeiro dia útil </w:t>
      </w:r>
      <w:r w:rsidR="007E2FB0" w:rsidRPr="00132124">
        <w:rPr>
          <w:rFonts w:ascii="Arial" w:hAnsi="Arial" w:cs="Arial"/>
          <w:b w:val="0"/>
          <w:sz w:val="22"/>
          <w:szCs w:val="22"/>
        </w:rPr>
        <w:lastRenderedPageBreak/>
        <w:t>subsequente, no mesmo horário anteriormente estabelecido, desde que não haja comunicação do pregoeiro em contrário.</w:t>
      </w:r>
      <w:bookmarkEnd w:id="153"/>
      <w:bookmarkEnd w:id="154"/>
      <w:bookmarkEnd w:id="155"/>
    </w:p>
    <w:p w14:paraId="23CD036D" w14:textId="77777777" w:rsidR="004F30FC" w:rsidRPr="00132124" w:rsidRDefault="004F30FC" w:rsidP="00132124">
      <w:pPr>
        <w:pStyle w:val="Ttulo1"/>
        <w:tabs>
          <w:tab w:val="left" w:pos="0"/>
        </w:tabs>
        <w:jc w:val="both"/>
        <w:rPr>
          <w:rFonts w:ascii="Arial" w:hAnsi="Arial" w:cs="Arial"/>
          <w:b w:val="0"/>
          <w:sz w:val="22"/>
          <w:szCs w:val="22"/>
        </w:rPr>
      </w:pPr>
    </w:p>
    <w:p w14:paraId="0B09407C" w14:textId="77777777" w:rsidR="007E2FB0" w:rsidRPr="00132124" w:rsidRDefault="000E6BBB" w:rsidP="00624143">
      <w:pPr>
        <w:pStyle w:val="Ttulo1"/>
        <w:numPr>
          <w:ilvl w:val="1"/>
          <w:numId w:val="17"/>
        </w:numPr>
        <w:tabs>
          <w:tab w:val="left" w:pos="0"/>
        </w:tabs>
        <w:ind w:left="0" w:firstLine="0"/>
        <w:jc w:val="both"/>
        <w:rPr>
          <w:rFonts w:ascii="Arial" w:hAnsi="Arial" w:cs="Arial"/>
          <w:b w:val="0"/>
          <w:sz w:val="22"/>
          <w:szCs w:val="22"/>
        </w:rPr>
      </w:pPr>
      <w:r w:rsidRPr="00132124">
        <w:rPr>
          <w:rFonts w:ascii="Arial" w:hAnsi="Arial" w:cs="Arial"/>
          <w:b w:val="0"/>
          <w:sz w:val="22"/>
          <w:szCs w:val="22"/>
        </w:rPr>
        <w:t xml:space="preserve"> </w:t>
      </w:r>
      <w:bookmarkStart w:id="156" w:name="_Toc518462445"/>
      <w:bookmarkStart w:id="157" w:name="_Toc518462821"/>
      <w:bookmarkStart w:id="158" w:name="_Toc518481187"/>
      <w:r w:rsidR="007E2FB0" w:rsidRPr="00132124">
        <w:rPr>
          <w:rFonts w:ascii="Arial" w:hAnsi="Arial" w:cs="Arial"/>
          <w:b w:val="0"/>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bookmarkEnd w:id="156"/>
      <w:bookmarkEnd w:id="157"/>
      <w:bookmarkEnd w:id="158"/>
    </w:p>
    <w:p w14:paraId="7CFB82A3" w14:textId="77777777" w:rsidR="004F30FC" w:rsidRPr="00132124" w:rsidRDefault="004F30FC" w:rsidP="00132124">
      <w:pPr>
        <w:pStyle w:val="Ttulo1"/>
        <w:tabs>
          <w:tab w:val="left" w:pos="0"/>
        </w:tabs>
        <w:jc w:val="both"/>
        <w:rPr>
          <w:rFonts w:ascii="Arial" w:hAnsi="Arial" w:cs="Arial"/>
          <w:b w:val="0"/>
          <w:sz w:val="22"/>
          <w:szCs w:val="22"/>
        </w:rPr>
      </w:pPr>
    </w:p>
    <w:p w14:paraId="57CFA881" w14:textId="77777777" w:rsidR="007E2FB0" w:rsidRPr="00132124" w:rsidRDefault="000E6BBB" w:rsidP="00624143">
      <w:pPr>
        <w:pStyle w:val="Ttulo1"/>
        <w:numPr>
          <w:ilvl w:val="1"/>
          <w:numId w:val="17"/>
        </w:numPr>
        <w:tabs>
          <w:tab w:val="left" w:pos="0"/>
        </w:tabs>
        <w:ind w:left="0" w:firstLine="0"/>
        <w:jc w:val="both"/>
        <w:rPr>
          <w:rFonts w:ascii="Arial" w:hAnsi="Arial" w:cs="Arial"/>
          <w:b w:val="0"/>
          <w:sz w:val="22"/>
          <w:szCs w:val="22"/>
        </w:rPr>
      </w:pPr>
      <w:r w:rsidRPr="00132124">
        <w:rPr>
          <w:rFonts w:ascii="Arial" w:hAnsi="Arial" w:cs="Arial"/>
          <w:b w:val="0"/>
          <w:sz w:val="22"/>
          <w:szCs w:val="22"/>
        </w:rPr>
        <w:t xml:space="preserve"> </w:t>
      </w:r>
      <w:bookmarkStart w:id="159" w:name="_Toc518462446"/>
      <w:bookmarkStart w:id="160" w:name="_Toc518462822"/>
      <w:bookmarkStart w:id="161" w:name="_Toc518481188"/>
      <w:r w:rsidR="007E2FB0" w:rsidRPr="00132124">
        <w:rPr>
          <w:rFonts w:ascii="Arial" w:hAnsi="Arial" w:cs="Arial"/>
          <w:b w:val="0"/>
          <w:sz w:val="22"/>
          <w:szCs w:val="22"/>
        </w:rPr>
        <w:t>As situações não previstas neste edital, inclusive as decorrentes de caso fortuito ou de força maior, serão resolvidas pelo pregoeiro ou pela autoridade competente, desde que pertinente com o objeto do pregão e observada à legislação.</w:t>
      </w:r>
      <w:bookmarkEnd w:id="159"/>
      <w:bookmarkEnd w:id="160"/>
      <w:bookmarkEnd w:id="161"/>
    </w:p>
    <w:p w14:paraId="548033B4" w14:textId="77777777" w:rsidR="004F30FC" w:rsidRPr="00132124" w:rsidRDefault="004F30FC" w:rsidP="00132124">
      <w:pPr>
        <w:pStyle w:val="Ttulo1"/>
        <w:tabs>
          <w:tab w:val="left" w:pos="0"/>
        </w:tabs>
        <w:jc w:val="both"/>
        <w:rPr>
          <w:rFonts w:ascii="Arial" w:hAnsi="Arial" w:cs="Arial"/>
          <w:b w:val="0"/>
          <w:sz w:val="22"/>
          <w:szCs w:val="22"/>
        </w:rPr>
      </w:pPr>
    </w:p>
    <w:p w14:paraId="554C6E3C" w14:textId="77777777" w:rsidR="007E2FB0" w:rsidRPr="00132124" w:rsidRDefault="000E6BBB" w:rsidP="00624143">
      <w:pPr>
        <w:pStyle w:val="Ttulo1"/>
        <w:numPr>
          <w:ilvl w:val="1"/>
          <w:numId w:val="17"/>
        </w:numPr>
        <w:tabs>
          <w:tab w:val="left" w:pos="0"/>
        </w:tabs>
        <w:ind w:left="0" w:firstLine="0"/>
        <w:jc w:val="both"/>
        <w:rPr>
          <w:rFonts w:ascii="Arial" w:hAnsi="Arial" w:cs="Arial"/>
          <w:b w:val="0"/>
          <w:sz w:val="22"/>
          <w:szCs w:val="22"/>
        </w:rPr>
      </w:pPr>
      <w:r w:rsidRPr="00132124">
        <w:rPr>
          <w:rFonts w:ascii="Arial" w:hAnsi="Arial" w:cs="Arial"/>
          <w:b w:val="0"/>
          <w:sz w:val="22"/>
          <w:szCs w:val="22"/>
        </w:rPr>
        <w:t xml:space="preserve"> </w:t>
      </w:r>
      <w:bookmarkStart w:id="162" w:name="_Toc518462447"/>
      <w:bookmarkStart w:id="163" w:name="_Toc518462823"/>
      <w:bookmarkStart w:id="164" w:name="_Toc518481189"/>
      <w:r w:rsidR="007E2FB0" w:rsidRPr="00132124">
        <w:rPr>
          <w:rFonts w:ascii="Arial" w:hAnsi="Arial" w:cs="Arial"/>
          <w:b w:val="0"/>
          <w:sz w:val="22"/>
          <w:szCs w:val="22"/>
        </w:rPr>
        <w:t>Devem ser registradas, por meio de Termo Aditivo, eventuais alterações que</w:t>
      </w:r>
      <w:r w:rsidR="00DB1962" w:rsidRPr="00132124">
        <w:rPr>
          <w:rFonts w:ascii="Arial" w:hAnsi="Arial" w:cs="Arial"/>
          <w:b w:val="0"/>
          <w:sz w:val="22"/>
          <w:szCs w:val="22"/>
        </w:rPr>
        <w:t xml:space="preserve"> ocorrerem durante a execução da</w:t>
      </w:r>
      <w:r w:rsidR="007E2FB0" w:rsidRPr="00132124">
        <w:rPr>
          <w:rFonts w:ascii="Arial" w:hAnsi="Arial" w:cs="Arial"/>
          <w:b w:val="0"/>
          <w:sz w:val="22"/>
          <w:szCs w:val="22"/>
        </w:rPr>
        <w:t xml:space="preserve"> presente </w:t>
      </w:r>
      <w:r w:rsidR="00DB1962" w:rsidRPr="00132124">
        <w:rPr>
          <w:rFonts w:ascii="Arial" w:hAnsi="Arial" w:cs="Arial"/>
          <w:b w:val="0"/>
          <w:sz w:val="22"/>
          <w:szCs w:val="22"/>
        </w:rPr>
        <w:t>Ata</w:t>
      </w:r>
      <w:r w:rsidR="007E2FB0" w:rsidRPr="00132124">
        <w:rPr>
          <w:rFonts w:ascii="Arial" w:hAnsi="Arial" w:cs="Arial"/>
          <w:b w:val="0"/>
          <w:sz w:val="22"/>
          <w:szCs w:val="22"/>
        </w:rPr>
        <w:t xml:space="preserve">, especialmente as referentes a </w:t>
      </w:r>
      <w:r w:rsidR="00DB1962" w:rsidRPr="00132124">
        <w:rPr>
          <w:rFonts w:ascii="Arial" w:hAnsi="Arial" w:cs="Arial"/>
          <w:b w:val="0"/>
          <w:sz w:val="22"/>
          <w:szCs w:val="22"/>
        </w:rPr>
        <w:t>fornecimentos</w:t>
      </w:r>
      <w:r w:rsidR="007E2FB0" w:rsidRPr="00132124">
        <w:rPr>
          <w:rFonts w:ascii="Arial" w:hAnsi="Arial" w:cs="Arial"/>
          <w:b w:val="0"/>
          <w:sz w:val="22"/>
          <w:szCs w:val="22"/>
        </w:rPr>
        <w:t xml:space="preserve"> extras.</w:t>
      </w:r>
      <w:bookmarkEnd w:id="162"/>
      <w:bookmarkEnd w:id="163"/>
      <w:bookmarkEnd w:id="164"/>
    </w:p>
    <w:p w14:paraId="702DD893" w14:textId="77777777" w:rsidR="004F30FC" w:rsidRPr="00132124" w:rsidRDefault="004F30FC" w:rsidP="00132124">
      <w:pPr>
        <w:pStyle w:val="Ttulo1"/>
        <w:tabs>
          <w:tab w:val="left" w:pos="0"/>
        </w:tabs>
        <w:jc w:val="both"/>
        <w:rPr>
          <w:rFonts w:ascii="Arial" w:hAnsi="Arial" w:cs="Arial"/>
          <w:b w:val="0"/>
          <w:sz w:val="22"/>
          <w:szCs w:val="22"/>
        </w:rPr>
      </w:pPr>
    </w:p>
    <w:p w14:paraId="29DA6502" w14:textId="77777777" w:rsidR="007E2FB0" w:rsidRPr="00132124" w:rsidRDefault="000E6BBB" w:rsidP="00624143">
      <w:pPr>
        <w:pStyle w:val="Ttulo1"/>
        <w:numPr>
          <w:ilvl w:val="1"/>
          <w:numId w:val="17"/>
        </w:numPr>
        <w:tabs>
          <w:tab w:val="left" w:pos="0"/>
        </w:tabs>
        <w:ind w:left="0" w:firstLine="0"/>
        <w:jc w:val="both"/>
        <w:rPr>
          <w:rFonts w:ascii="Arial" w:hAnsi="Arial" w:cs="Arial"/>
          <w:b w:val="0"/>
          <w:sz w:val="22"/>
          <w:szCs w:val="22"/>
        </w:rPr>
      </w:pPr>
      <w:r w:rsidRPr="00132124">
        <w:rPr>
          <w:rFonts w:ascii="Arial" w:hAnsi="Arial" w:cs="Arial"/>
          <w:b w:val="0"/>
          <w:sz w:val="22"/>
          <w:szCs w:val="22"/>
        </w:rPr>
        <w:t xml:space="preserve"> </w:t>
      </w:r>
      <w:bookmarkStart w:id="165" w:name="_Toc518462448"/>
      <w:bookmarkStart w:id="166" w:name="_Toc518462824"/>
      <w:bookmarkStart w:id="167" w:name="_Toc518481190"/>
      <w:r w:rsidR="00DB1962" w:rsidRPr="00132124">
        <w:rPr>
          <w:rFonts w:ascii="Arial" w:hAnsi="Arial" w:cs="Arial"/>
          <w:b w:val="0"/>
          <w:sz w:val="22"/>
          <w:szCs w:val="22"/>
        </w:rPr>
        <w:t>O</w:t>
      </w:r>
      <w:r w:rsidR="00606543" w:rsidRPr="00132124">
        <w:rPr>
          <w:rFonts w:ascii="Arial" w:hAnsi="Arial" w:cs="Arial"/>
          <w:b w:val="0"/>
          <w:sz w:val="22"/>
          <w:szCs w:val="22"/>
        </w:rPr>
        <w:t xml:space="preserve"> </w:t>
      </w:r>
      <w:r w:rsidR="00DB1962" w:rsidRPr="00132124">
        <w:rPr>
          <w:rFonts w:ascii="Arial" w:hAnsi="Arial" w:cs="Arial"/>
          <w:b w:val="0"/>
          <w:sz w:val="22"/>
          <w:szCs w:val="22"/>
        </w:rPr>
        <w:t xml:space="preserve">fornecimento </w:t>
      </w:r>
      <w:r w:rsidR="007E2FB0" w:rsidRPr="00132124">
        <w:rPr>
          <w:rFonts w:ascii="Arial" w:hAnsi="Arial" w:cs="Arial"/>
          <w:b w:val="0"/>
          <w:sz w:val="22"/>
          <w:szCs w:val="22"/>
        </w:rPr>
        <w:t xml:space="preserve">extra não contemplado na proposta feita pela </w:t>
      </w:r>
      <w:r w:rsidR="00BE63D1" w:rsidRPr="00132124">
        <w:rPr>
          <w:rFonts w:ascii="Arial" w:hAnsi="Arial" w:cs="Arial"/>
          <w:b w:val="0"/>
          <w:sz w:val="22"/>
          <w:szCs w:val="22"/>
        </w:rPr>
        <w:t>fornecedora</w:t>
      </w:r>
      <w:r w:rsidR="007E2FB0" w:rsidRPr="00132124">
        <w:rPr>
          <w:rFonts w:ascii="Arial" w:hAnsi="Arial" w:cs="Arial"/>
          <w:b w:val="0"/>
          <w:sz w:val="22"/>
          <w:szCs w:val="22"/>
        </w:rPr>
        <w:t xml:space="preserve"> deverão ter seus preços fixados mediante prévio acordo. Ambas as hipóteses deverão ser previamente autorizadas/aprovadas pela autoridade competente.</w:t>
      </w:r>
      <w:bookmarkEnd w:id="165"/>
      <w:bookmarkEnd w:id="166"/>
      <w:bookmarkEnd w:id="167"/>
    </w:p>
    <w:p w14:paraId="3A61BCE4" w14:textId="77777777" w:rsidR="004F30FC" w:rsidRPr="00132124" w:rsidRDefault="004F30FC" w:rsidP="00132124">
      <w:pPr>
        <w:pStyle w:val="Ttulo1"/>
        <w:tabs>
          <w:tab w:val="left" w:pos="0"/>
        </w:tabs>
        <w:jc w:val="both"/>
        <w:rPr>
          <w:rFonts w:ascii="Arial" w:hAnsi="Arial" w:cs="Arial"/>
          <w:b w:val="0"/>
          <w:sz w:val="22"/>
          <w:szCs w:val="22"/>
        </w:rPr>
      </w:pPr>
    </w:p>
    <w:p w14:paraId="52985563" w14:textId="77777777" w:rsidR="007E2FB0" w:rsidRPr="00132124" w:rsidRDefault="000E6BBB" w:rsidP="00624143">
      <w:pPr>
        <w:pStyle w:val="Ttulo1"/>
        <w:numPr>
          <w:ilvl w:val="1"/>
          <w:numId w:val="17"/>
        </w:numPr>
        <w:tabs>
          <w:tab w:val="left" w:pos="0"/>
        </w:tabs>
        <w:ind w:left="0" w:firstLine="0"/>
        <w:jc w:val="both"/>
        <w:rPr>
          <w:rFonts w:ascii="Arial" w:hAnsi="Arial" w:cs="Arial"/>
          <w:b w:val="0"/>
          <w:sz w:val="22"/>
          <w:szCs w:val="22"/>
        </w:rPr>
      </w:pPr>
      <w:r w:rsidRPr="00132124">
        <w:rPr>
          <w:rFonts w:ascii="Arial" w:hAnsi="Arial" w:cs="Arial"/>
          <w:b w:val="0"/>
          <w:sz w:val="22"/>
          <w:szCs w:val="22"/>
        </w:rPr>
        <w:t xml:space="preserve"> </w:t>
      </w:r>
      <w:bookmarkStart w:id="168" w:name="_Toc518462449"/>
      <w:bookmarkStart w:id="169" w:name="_Toc518462825"/>
      <w:bookmarkStart w:id="170" w:name="_Toc518481191"/>
      <w:r w:rsidR="007E2FB0" w:rsidRPr="00132124">
        <w:rPr>
          <w:rFonts w:ascii="Arial" w:hAnsi="Arial" w:cs="Arial"/>
          <w:b w:val="0"/>
          <w:sz w:val="22"/>
          <w:szCs w:val="22"/>
        </w:rPr>
        <w:t>O não atendimento a exigências formais não essenciais não importará no afastamento d</w:t>
      </w:r>
      <w:r w:rsidR="0037381A" w:rsidRPr="00132124">
        <w:rPr>
          <w:rFonts w:ascii="Arial" w:hAnsi="Arial" w:cs="Arial"/>
          <w:b w:val="0"/>
          <w:sz w:val="22"/>
          <w:szCs w:val="22"/>
        </w:rPr>
        <w:t>a</w:t>
      </w:r>
      <w:r w:rsidR="007E2FB0" w:rsidRPr="00132124">
        <w:rPr>
          <w:rFonts w:ascii="Arial" w:hAnsi="Arial" w:cs="Arial"/>
          <w:b w:val="0"/>
          <w:sz w:val="22"/>
          <w:szCs w:val="22"/>
        </w:rPr>
        <w:t xml:space="preserve"> licitante, desde que, a critério do pregoeiro, seja possível a aferição da sua qualificação e a exata compreensão da sua proposta, durante a realização da sessão pública do pregão.</w:t>
      </w:r>
      <w:bookmarkEnd w:id="168"/>
      <w:bookmarkEnd w:id="169"/>
      <w:bookmarkEnd w:id="170"/>
    </w:p>
    <w:p w14:paraId="391099A5" w14:textId="77777777" w:rsidR="004F30FC" w:rsidRPr="00132124" w:rsidRDefault="004F30FC" w:rsidP="00132124">
      <w:pPr>
        <w:pStyle w:val="Ttulo1"/>
        <w:tabs>
          <w:tab w:val="left" w:pos="0"/>
        </w:tabs>
        <w:jc w:val="both"/>
        <w:rPr>
          <w:rFonts w:ascii="Arial" w:hAnsi="Arial" w:cs="Arial"/>
          <w:b w:val="0"/>
          <w:sz w:val="22"/>
          <w:szCs w:val="22"/>
        </w:rPr>
      </w:pPr>
    </w:p>
    <w:p w14:paraId="4CE3313F" w14:textId="77777777" w:rsidR="007E2FB0" w:rsidRPr="00132124" w:rsidRDefault="000E6BBB" w:rsidP="00624143">
      <w:pPr>
        <w:pStyle w:val="Ttulo1"/>
        <w:numPr>
          <w:ilvl w:val="1"/>
          <w:numId w:val="17"/>
        </w:numPr>
        <w:tabs>
          <w:tab w:val="left" w:pos="0"/>
        </w:tabs>
        <w:ind w:left="0" w:firstLine="0"/>
        <w:jc w:val="both"/>
        <w:rPr>
          <w:rFonts w:ascii="Arial" w:hAnsi="Arial" w:cs="Arial"/>
          <w:b w:val="0"/>
          <w:sz w:val="22"/>
          <w:szCs w:val="22"/>
        </w:rPr>
      </w:pPr>
      <w:r w:rsidRPr="00132124">
        <w:rPr>
          <w:rFonts w:ascii="Arial" w:hAnsi="Arial" w:cs="Arial"/>
          <w:b w:val="0"/>
          <w:sz w:val="22"/>
          <w:szCs w:val="22"/>
        </w:rPr>
        <w:t xml:space="preserve"> </w:t>
      </w:r>
      <w:bookmarkStart w:id="171" w:name="_Toc518462450"/>
      <w:bookmarkStart w:id="172" w:name="_Toc518462826"/>
      <w:bookmarkStart w:id="173" w:name="_Toc518481192"/>
      <w:r w:rsidR="007E2FB0" w:rsidRPr="00132124">
        <w:rPr>
          <w:rFonts w:ascii="Arial" w:hAnsi="Arial" w:cs="Arial"/>
          <w:b w:val="0"/>
          <w:sz w:val="22"/>
          <w:szCs w:val="22"/>
        </w:rPr>
        <w:t xml:space="preserve">A Prefeitura Municipal de </w:t>
      </w:r>
      <w:r w:rsidR="004303E1" w:rsidRPr="00132124">
        <w:rPr>
          <w:rFonts w:ascii="Arial" w:hAnsi="Arial" w:cs="Arial"/>
          <w:b w:val="0"/>
          <w:sz w:val="22"/>
          <w:szCs w:val="22"/>
        </w:rPr>
        <w:t>Palmas de Monte Alto</w:t>
      </w:r>
      <w:r w:rsidR="007E2FB0" w:rsidRPr="00132124">
        <w:rPr>
          <w:rFonts w:ascii="Arial" w:hAnsi="Arial" w:cs="Arial"/>
          <w:b w:val="0"/>
          <w:sz w:val="22"/>
          <w:szCs w:val="22"/>
        </w:rPr>
        <w:t xml:space="preserve"> poderá revogar a licitação quando nenhuma das propostas satisfizer o objetivo da mesma, quando for evidente que tenha havido falta de competição ou quando caracterizado o indício de colusão.</w:t>
      </w:r>
      <w:bookmarkEnd w:id="171"/>
      <w:bookmarkEnd w:id="172"/>
      <w:bookmarkEnd w:id="173"/>
    </w:p>
    <w:p w14:paraId="42E523B7" w14:textId="77777777" w:rsidR="004F30FC" w:rsidRPr="00132124" w:rsidRDefault="004F30FC" w:rsidP="00132124">
      <w:pPr>
        <w:pStyle w:val="Ttulo1"/>
        <w:tabs>
          <w:tab w:val="left" w:pos="0"/>
        </w:tabs>
        <w:jc w:val="both"/>
        <w:rPr>
          <w:rFonts w:ascii="Arial" w:hAnsi="Arial" w:cs="Arial"/>
          <w:b w:val="0"/>
          <w:sz w:val="22"/>
          <w:szCs w:val="22"/>
        </w:rPr>
      </w:pPr>
    </w:p>
    <w:p w14:paraId="6B97F78C" w14:textId="77777777" w:rsidR="007E2FB0" w:rsidRPr="00444E1D" w:rsidRDefault="00132124" w:rsidP="00444E1D">
      <w:pPr>
        <w:pStyle w:val="Ttulo1"/>
        <w:numPr>
          <w:ilvl w:val="1"/>
          <w:numId w:val="17"/>
        </w:numPr>
        <w:tabs>
          <w:tab w:val="left" w:pos="0"/>
        </w:tabs>
        <w:ind w:left="0" w:firstLine="0"/>
        <w:jc w:val="both"/>
        <w:rPr>
          <w:rFonts w:ascii="Arial" w:hAnsi="Arial" w:cs="Arial"/>
          <w:b w:val="0"/>
          <w:sz w:val="22"/>
          <w:szCs w:val="22"/>
        </w:rPr>
      </w:pPr>
      <w:r w:rsidRPr="00444E1D">
        <w:rPr>
          <w:b w:val="0"/>
          <w:sz w:val="22"/>
          <w:szCs w:val="22"/>
        </w:rPr>
        <w:t xml:space="preserve"> </w:t>
      </w:r>
      <w:bookmarkStart w:id="174" w:name="_Toc518462451"/>
      <w:bookmarkStart w:id="175" w:name="_Toc518462827"/>
      <w:bookmarkStart w:id="176" w:name="_Toc518481193"/>
      <w:r w:rsidR="007E2FB0" w:rsidRPr="00444E1D">
        <w:rPr>
          <w:rFonts w:ascii="Arial" w:hAnsi="Arial" w:cs="Arial"/>
          <w:b w:val="0"/>
          <w:sz w:val="22"/>
          <w:szCs w:val="22"/>
        </w:rPr>
        <w:t xml:space="preserve">A Prefeitura Municipal de </w:t>
      </w:r>
      <w:r w:rsidR="004303E1" w:rsidRPr="00444E1D">
        <w:rPr>
          <w:rFonts w:ascii="Arial" w:hAnsi="Arial" w:cs="Arial"/>
          <w:b w:val="0"/>
          <w:sz w:val="22"/>
          <w:szCs w:val="22"/>
        </w:rPr>
        <w:t>Palmas de Monte Alto</w:t>
      </w:r>
      <w:r w:rsidR="007E2FB0" w:rsidRPr="00444E1D">
        <w:rPr>
          <w:rFonts w:ascii="Arial" w:hAnsi="Arial" w:cs="Arial"/>
          <w:b w:val="0"/>
          <w:sz w:val="22"/>
          <w:szCs w:val="22"/>
        </w:rPr>
        <w:t xml:space="preserve"> poderá, ainda, revogar a licitação por razão de interesse público decorrente de fato superveniente, devidamente comprovado, pertinente e</w:t>
      </w:r>
      <w:r w:rsidR="00444E1D" w:rsidRPr="00444E1D">
        <w:rPr>
          <w:rFonts w:ascii="Arial" w:hAnsi="Arial" w:cs="Arial"/>
          <w:b w:val="0"/>
          <w:sz w:val="22"/>
          <w:szCs w:val="22"/>
        </w:rPr>
        <w:t xml:space="preserve"> </w:t>
      </w:r>
      <w:r w:rsidR="007E2FB0" w:rsidRPr="00444E1D">
        <w:rPr>
          <w:rFonts w:ascii="Arial" w:hAnsi="Arial" w:cs="Arial"/>
          <w:b w:val="0"/>
          <w:sz w:val="22"/>
          <w:szCs w:val="22"/>
        </w:rPr>
        <w:t>suficiente para justificar tal conduta, devendo anulá-la por ilegalidade, de ofício ou por provocação de terceiros, mediante parecer isento e devidamente fundamentado.</w:t>
      </w:r>
      <w:bookmarkEnd w:id="174"/>
      <w:bookmarkEnd w:id="175"/>
      <w:bookmarkEnd w:id="176"/>
    </w:p>
    <w:p w14:paraId="4000AE6B" w14:textId="77777777" w:rsidR="004F30FC" w:rsidRPr="00444E1D" w:rsidRDefault="004F30FC" w:rsidP="00444E1D"/>
    <w:p w14:paraId="753022BF" w14:textId="77777777" w:rsidR="007E2FB0" w:rsidRPr="00444E1D" w:rsidRDefault="00D61C27" w:rsidP="00444E1D">
      <w:pPr>
        <w:pStyle w:val="Ttulo1"/>
        <w:numPr>
          <w:ilvl w:val="1"/>
          <w:numId w:val="17"/>
        </w:numPr>
        <w:tabs>
          <w:tab w:val="left" w:pos="0"/>
        </w:tabs>
        <w:ind w:left="0" w:firstLine="0"/>
        <w:jc w:val="both"/>
        <w:rPr>
          <w:rFonts w:ascii="Arial" w:hAnsi="Arial" w:cs="Arial"/>
          <w:b w:val="0"/>
          <w:sz w:val="22"/>
          <w:szCs w:val="22"/>
        </w:rPr>
      </w:pPr>
      <w:r w:rsidRPr="00444E1D">
        <w:rPr>
          <w:rFonts w:ascii="Arial" w:hAnsi="Arial" w:cs="Arial"/>
          <w:b w:val="0"/>
          <w:sz w:val="22"/>
          <w:szCs w:val="22"/>
        </w:rPr>
        <w:t xml:space="preserve"> </w:t>
      </w:r>
      <w:bookmarkStart w:id="177" w:name="_Toc518462452"/>
      <w:bookmarkStart w:id="178" w:name="_Toc518462828"/>
      <w:bookmarkStart w:id="179" w:name="_Toc518481194"/>
      <w:r w:rsidR="007E2FB0" w:rsidRPr="00444E1D">
        <w:rPr>
          <w:rFonts w:ascii="Arial" w:hAnsi="Arial" w:cs="Arial"/>
          <w:b w:val="0"/>
          <w:sz w:val="22"/>
          <w:szCs w:val="22"/>
        </w:rPr>
        <w:t xml:space="preserve">O recebimento do objeto deste edital se dará através da fiscalização da Prefeitura Municipal de </w:t>
      </w:r>
      <w:r w:rsidR="004303E1" w:rsidRPr="00444E1D">
        <w:rPr>
          <w:rFonts w:ascii="Arial" w:hAnsi="Arial" w:cs="Arial"/>
          <w:b w:val="0"/>
          <w:sz w:val="22"/>
          <w:szCs w:val="22"/>
        </w:rPr>
        <w:t>Palmas de Monte Alto</w:t>
      </w:r>
      <w:r w:rsidR="007E2FB0" w:rsidRPr="00444E1D">
        <w:rPr>
          <w:rFonts w:ascii="Arial" w:hAnsi="Arial" w:cs="Arial"/>
          <w:b w:val="0"/>
          <w:sz w:val="22"/>
          <w:szCs w:val="22"/>
        </w:rPr>
        <w:t>, por meio de servidor por ela designado</w:t>
      </w:r>
      <w:r w:rsidR="00132124" w:rsidRPr="00444E1D">
        <w:rPr>
          <w:rFonts w:ascii="Arial" w:hAnsi="Arial" w:cs="Arial"/>
          <w:b w:val="0"/>
          <w:sz w:val="22"/>
          <w:szCs w:val="22"/>
        </w:rPr>
        <w:t>.</w:t>
      </w:r>
      <w:bookmarkEnd w:id="177"/>
      <w:bookmarkEnd w:id="178"/>
      <w:bookmarkEnd w:id="179"/>
    </w:p>
    <w:p w14:paraId="52B1FE75" w14:textId="77777777" w:rsidR="004F30FC" w:rsidRPr="00444E1D" w:rsidRDefault="004F30FC" w:rsidP="00444E1D"/>
    <w:p w14:paraId="117BBF20" w14:textId="77777777" w:rsidR="007E2FB0" w:rsidRPr="00444E1D" w:rsidRDefault="00D61C27" w:rsidP="00444E1D">
      <w:pPr>
        <w:pStyle w:val="Ttulo1"/>
        <w:numPr>
          <w:ilvl w:val="1"/>
          <w:numId w:val="17"/>
        </w:numPr>
        <w:tabs>
          <w:tab w:val="left" w:pos="0"/>
        </w:tabs>
        <w:ind w:left="0" w:firstLine="0"/>
        <w:jc w:val="both"/>
        <w:rPr>
          <w:rFonts w:ascii="Arial" w:hAnsi="Arial" w:cs="Arial"/>
          <w:b w:val="0"/>
          <w:sz w:val="22"/>
          <w:szCs w:val="22"/>
        </w:rPr>
      </w:pPr>
      <w:r w:rsidRPr="00444E1D">
        <w:rPr>
          <w:rFonts w:ascii="Arial" w:hAnsi="Arial" w:cs="Arial"/>
          <w:b w:val="0"/>
          <w:sz w:val="22"/>
          <w:szCs w:val="22"/>
        </w:rPr>
        <w:lastRenderedPageBreak/>
        <w:t xml:space="preserve"> </w:t>
      </w:r>
      <w:bookmarkStart w:id="180" w:name="_Toc518462453"/>
      <w:bookmarkStart w:id="181" w:name="_Toc518462829"/>
      <w:bookmarkStart w:id="182" w:name="_Toc518481195"/>
      <w:r w:rsidR="007E2FB0" w:rsidRPr="00444E1D">
        <w:rPr>
          <w:rFonts w:ascii="Arial" w:hAnsi="Arial" w:cs="Arial"/>
          <w:b w:val="0"/>
          <w:sz w:val="22"/>
          <w:szCs w:val="22"/>
        </w:rPr>
        <w:t>As normas que disciplinam este pregão serão sempre interpretadas em favor da ampliação da disputa entre os interessados, sem comprometimento da segurança do futuro contrato.</w:t>
      </w:r>
      <w:bookmarkEnd w:id="180"/>
      <w:bookmarkEnd w:id="181"/>
      <w:bookmarkEnd w:id="182"/>
    </w:p>
    <w:p w14:paraId="535FE253" w14:textId="77777777" w:rsidR="004F30FC" w:rsidRPr="00132124" w:rsidRDefault="004F30FC" w:rsidP="00132124">
      <w:pPr>
        <w:pStyle w:val="Ttulo1"/>
        <w:tabs>
          <w:tab w:val="left" w:pos="0"/>
        </w:tabs>
        <w:jc w:val="both"/>
        <w:rPr>
          <w:rFonts w:ascii="Arial" w:hAnsi="Arial" w:cs="Arial"/>
          <w:b w:val="0"/>
          <w:sz w:val="22"/>
          <w:szCs w:val="22"/>
        </w:rPr>
      </w:pPr>
    </w:p>
    <w:p w14:paraId="207A70BB" w14:textId="77777777" w:rsidR="007E2FB0" w:rsidRPr="00132124" w:rsidRDefault="00D61C27" w:rsidP="00624143">
      <w:pPr>
        <w:pStyle w:val="Ttulo1"/>
        <w:numPr>
          <w:ilvl w:val="1"/>
          <w:numId w:val="17"/>
        </w:numPr>
        <w:tabs>
          <w:tab w:val="left" w:pos="0"/>
        </w:tabs>
        <w:ind w:left="0" w:firstLine="0"/>
        <w:jc w:val="both"/>
        <w:rPr>
          <w:rFonts w:ascii="Arial" w:hAnsi="Arial" w:cs="Arial"/>
          <w:b w:val="0"/>
          <w:sz w:val="22"/>
          <w:szCs w:val="22"/>
        </w:rPr>
      </w:pPr>
      <w:r w:rsidRPr="00132124">
        <w:rPr>
          <w:rFonts w:ascii="Arial" w:hAnsi="Arial" w:cs="Arial"/>
          <w:b w:val="0"/>
          <w:sz w:val="22"/>
          <w:szCs w:val="22"/>
        </w:rPr>
        <w:t xml:space="preserve"> </w:t>
      </w:r>
      <w:bookmarkStart w:id="183" w:name="_Toc518462454"/>
      <w:bookmarkStart w:id="184" w:name="_Toc518462830"/>
      <w:bookmarkStart w:id="185" w:name="_Toc518481196"/>
      <w:r w:rsidR="007E2FB0" w:rsidRPr="00132124">
        <w:rPr>
          <w:rFonts w:ascii="Arial" w:hAnsi="Arial" w:cs="Arial"/>
          <w:b w:val="0"/>
          <w:sz w:val="22"/>
          <w:szCs w:val="22"/>
        </w:rPr>
        <w:t xml:space="preserve">Fica assegurado à Prefeitura Municipal de </w:t>
      </w:r>
      <w:r w:rsidR="004303E1" w:rsidRPr="00132124">
        <w:rPr>
          <w:rFonts w:ascii="Arial" w:hAnsi="Arial" w:cs="Arial"/>
          <w:b w:val="0"/>
          <w:sz w:val="22"/>
          <w:szCs w:val="22"/>
        </w:rPr>
        <w:t>Palmas de Monte Alto</w:t>
      </w:r>
      <w:r w:rsidR="007E2FB0" w:rsidRPr="00132124">
        <w:rPr>
          <w:rFonts w:ascii="Arial" w:hAnsi="Arial" w:cs="Arial"/>
          <w:b w:val="0"/>
          <w:sz w:val="22"/>
          <w:szCs w:val="22"/>
        </w:rPr>
        <w:t xml:space="preserve"> e aos seus servidores o direito de acompanhar e fiscalizar os </w:t>
      </w:r>
      <w:r w:rsidR="00DA2B57" w:rsidRPr="00132124">
        <w:rPr>
          <w:rFonts w:ascii="Arial" w:hAnsi="Arial" w:cs="Arial"/>
          <w:b w:val="0"/>
          <w:sz w:val="22"/>
          <w:szCs w:val="22"/>
        </w:rPr>
        <w:t>produtos entregues</w:t>
      </w:r>
      <w:r w:rsidR="007E2FB0" w:rsidRPr="00132124">
        <w:rPr>
          <w:rFonts w:ascii="Arial" w:hAnsi="Arial" w:cs="Arial"/>
          <w:b w:val="0"/>
          <w:sz w:val="22"/>
          <w:szCs w:val="22"/>
        </w:rPr>
        <w:t xml:space="preserve"> pela licitante, com livre acesso a quaisquer informações e esclarecimentos jul</w:t>
      </w:r>
      <w:r w:rsidR="00606543" w:rsidRPr="00132124">
        <w:rPr>
          <w:rFonts w:ascii="Arial" w:hAnsi="Arial" w:cs="Arial"/>
          <w:b w:val="0"/>
          <w:sz w:val="22"/>
          <w:szCs w:val="22"/>
        </w:rPr>
        <w:t xml:space="preserve">gados necessários </w:t>
      </w:r>
      <w:r w:rsidR="00DA2B57" w:rsidRPr="00132124">
        <w:rPr>
          <w:rFonts w:ascii="Arial" w:hAnsi="Arial" w:cs="Arial"/>
          <w:b w:val="0"/>
          <w:sz w:val="22"/>
          <w:szCs w:val="22"/>
        </w:rPr>
        <w:t>ao fornecimento dos produtos</w:t>
      </w:r>
      <w:r w:rsidR="007E2FB0" w:rsidRPr="00132124">
        <w:rPr>
          <w:rFonts w:ascii="Arial" w:hAnsi="Arial" w:cs="Arial"/>
          <w:b w:val="0"/>
          <w:sz w:val="22"/>
          <w:szCs w:val="22"/>
        </w:rPr>
        <w:t>.</w:t>
      </w:r>
      <w:bookmarkEnd w:id="183"/>
      <w:bookmarkEnd w:id="184"/>
      <w:bookmarkEnd w:id="185"/>
    </w:p>
    <w:p w14:paraId="144382F6" w14:textId="77777777" w:rsidR="004F30FC" w:rsidRPr="00132124" w:rsidRDefault="004F30FC" w:rsidP="00132124">
      <w:pPr>
        <w:pStyle w:val="Ttulo1"/>
        <w:tabs>
          <w:tab w:val="left" w:pos="0"/>
        </w:tabs>
        <w:jc w:val="both"/>
        <w:rPr>
          <w:rFonts w:ascii="Arial" w:hAnsi="Arial" w:cs="Arial"/>
          <w:b w:val="0"/>
          <w:sz w:val="22"/>
          <w:szCs w:val="22"/>
        </w:rPr>
      </w:pPr>
    </w:p>
    <w:p w14:paraId="7D03E6B6" w14:textId="77777777" w:rsidR="007E2FB0" w:rsidRPr="00132124" w:rsidRDefault="000E6BBB" w:rsidP="00624143">
      <w:pPr>
        <w:pStyle w:val="Ttulo1"/>
        <w:numPr>
          <w:ilvl w:val="1"/>
          <w:numId w:val="17"/>
        </w:numPr>
        <w:tabs>
          <w:tab w:val="left" w:pos="0"/>
        </w:tabs>
        <w:ind w:left="0" w:firstLine="0"/>
        <w:jc w:val="both"/>
        <w:rPr>
          <w:rFonts w:ascii="Arial" w:hAnsi="Arial" w:cs="Arial"/>
          <w:b w:val="0"/>
          <w:sz w:val="22"/>
          <w:szCs w:val="22"/>
        </w:rPr>
      </w:pPr>
      <w:r w:rsidRPr="00132124">
        <w:rPr>
          <w:rFonts w:ascii="Arial" w:hAnsi="Arial" w:cs="Arial"/>
          <w:b w:val="0"/>
          <w:sz w:val="22"/>
          <w:szCs w:val="22"/>
        </w:rPr>
        <w:t xml:space="preserve"> </w:t>
      </w:r>
      <w:bookmarkStart w:id="186" w:name="_Toc518462455"/>
      <w:bookmarkStart w:id="187" w:name="_Toc518462831"/>
      <w:bookmarkStart w:id="188" w:name="_Toc518481197"/>
      <w:r w:rsidR="007E2FB0" w:rsidRPr="00132124">
        <w:rPr>
          <w:rFonts w:ascii="Arial" w:hAnsi="Arial" w:cs="Arial"/>
          <w:b w:val="0"/>
          <w:sz w:val="22"/>
          <w:szCs w:val="22"/>
        </w:rPr>
        <w:t xml:space="preserve">À Prefeitura Municipal de </w:t>
      </w:r>
      <w:r w:rsidR="004303E1" w:rsidRPr="00132124">
        <w:rPr>
          <w:rFonts w:ascii="Arial" w:hAnsi="Arial" w:cs="Arial"/>
          <w:b w:val="0"/>
          <w:sz w:val="22"/>
          <w:szCs w:val="22"/>
        </w:rPr>
        <w:t>Palmas de Monte Alto</w:t>
      </w:r>
      <w:r w:rsidR="007E2FB0" w:rsidRPr="00132124">
        <w:rPr>
          <w:rFonts w:ascii="Arial" w:hAnsi="Arial" w:cs="Arial"/>
          <w:b w:val="0"/>
          <w:sz w:val="22"/>
          <w:szCs w:val="22"/>
        </w:rPr>
        <w:t xml:space="preserve"> fica assegurado o direito de, a seu exclusivo critério, participar total ou parcialmente, diretamente ou através de terceiros, da execução dos trabalhos aqui contratados.</w:t>
      </w:r>
      <w:bookmarkEnd w:id="186"/>
      <w:bookmarkEnd w:id="187"/>
      <w:bookmarkEnd w:id="188"/>
    </w:p>
    <w:p w14:paraId="19B6E209" w14:textId="77777777" w:rsidR="004F30FC" w:rsidRPr="00132124" w:rsidRDefault="004F30FC" w:rsidP="00132124">
      <w:pPr>
        <w:pStyle w:val="Ttulo1"/>
        <w:tabs>
          <w:tab w:val="left" w:pos="0"/>
        </w:tabs>
        <w:jc w:val="both"/>
        <w:rPr>
          <w:rFonts w:ascii="Arial" w:hAnsi="Arial" w:cs="Arial"/>
          <w:b w:val="0"/>
          <w:sz w:val="22"/>
          <w:szCs w:val="22"/>
        </w:rPr>
      </w:pPr>
    </w:p>
    <w:p w14:paraId="180A27F2" w14:textId="77777777" w:rsidR="007E2FB0" w:rsidRPr="00132124" w:rsidRDefault="000E6BBB" w:rsidP="00624143">
      <w:pPr>
        <w:pStyle w:val="Ttulo1"/>
        <w:numPr>
          <w:ilvl w:val="1"/>
          <w:numId w:val="17"/>
        </w:numPr>
        <w:tabs>
          <w:tab w:val="left" w:pos="0"/>
        </w:tabs>
        <w:ind w:left="0" w:firstLine="0"/>
        <w:jc w:val="both"/>
        <w:rPr>
          <w:rFonts w:ascii="Arial" w:hAnsi="Arial" w:cs="Arial"/>
          <w:b w:val="0"/>
          <w:sz w:val="22"/>
          <w:szCs w:val="22"/>
        </w:rPr>
      </w:pPr>
      <w:r w:rsidRPr="00132124">
        <w:rPr>
          <w:rFonts w:ascii="Arial" w:hAnsi="Arial" w:cs="Arial"/>
          <w:b w:val="0"/>
          <w:sz w:val="22"/>
          <w:szCs w:val="22"/>
        </w:rPr>
        <w:t xml:space="preserve"> </w:t>
      </w:r>
      <w:bookmarkStart w:id="189" w:name="_Toc518462456"/>
      <w:bookmarkStart w:id="190" w:name="_Toc518462832"/>
      <w:bookmarkStart w:id="191" w:name="_Toc518481198"/>
      <w:r w:rsidR="007E2FB0" w:rsidRPr="00132124">
        <w:rPr>
          <w:rFonts w:ascii="Arial" w:hAnsi="Arial" w:cs="Arial"/>
          <w:b w:val="0"/>
          <w:sz w:val="22"/>
          <w:szCs w:val="22"/>
        </w:rPr>
        <w:t xml:space="preserve">Responsabiliza-se a licitante vencedora por quaisquer ônus decorrentes de danos a que vier causar à Prefeitura Municipal de </w:t>
      </w:r>
      <w:r w:rsidR="004303E1" w:rsidRPr="00132124">
        <w:rPr>
          <w:rFonts w:ascii="Arial" w:hAnsi="Arial" w:cs="Arial"/>
          <w:b w:val="0"/>
          <w:sz w:val="22"/>
          <w:szCs w:val="22"/>
        </w:rPr>
        <w:t>Palmas de Monte Alto</w:t>
      </w:r>
      <w:r w:rsidR="007E2FB0" w:rsidRPr="00132124">
        <w:rPr>
          <w:rFonts w:ascii="Arial" w:hAnsi="Arial" w:cs="Arial"/>
          <w:b w:val="0"/>
          <w:sz w:val="22"/>
          <w:szCs w:val="22"/>
        </w:rPr>
        <w:t xml:space="preserve"> e a terceiros, em decorrência da execução </w:t>
      </w:r>
      <w:r w:rsidR="00DB1962" w:rsidRPr="00132124">
        <w:rPr>
          <w:rFonts w:ascii="Arial" w:hAnsi="Arial" w:cs="Arial"/>
          <w:b w:val="0"/>
          <w:sz w:val="22"/>
          <w:szCs w:val="22"/>
        </w:rPr>
        <w:t>do</w:t>
      </w:r>
      <w:r w:rsidR="007E2FB0" w:rsidRPr="00132124">
        <w:rPr>
          <w:rFonts w:ascii="Arial" w:hAnsi="Arial" w:cs="Arial"/>
          <w:b w:val="0"/>
          <w:sz w:val="22"/>
          <w:szCs w:val="22"/>
        </w:rPr>
        <w:t xml:space="preserve"> objeto desta licitação.</w:t>
      </w:r>
      <w:bookmarkEnd w:id="189"/>
      <w:bookmarkEnd w:id="190"/>
      <w:bookmarkEnd w:id="191"/>
    </w:p>
    <w:p w14:paraId="58AB3CFD" w14:textId="77777777" w:rsidR="004F30FC" w:rsidRPr="00132124" w:rsidRDefault="004F30FC" w:rsidP="00132124">
      <w:pPr>
        <w:pStyle w:val="Ttulo1"/>
        <w:tabs>
          <w:tab w:val="left" w:pos="0"/>
        </w:tabs>
        <w:jc w:val="both"/>
        <w:rPr>
          <w:rFonts w:ascii="Arial" w:hAnsi="Arial" w:cs="Arial"/>
          <w:b w:val="0"/>
          <w:sz w:val="22"/>
          <w:szCs w:val="22"/>
        </w:rPr>
      </w:pPr>
    </w:p>
    <w:p w14:paraId="3C4F9A17" w14:textId="77777777" w:rsidR="007E2FB0" w:rsidRPr="00132124" w:rsidRDefault="000E6BBB" w:rsidP="00624143">
      <w:pPr>
        <w:pStyle w:val="Ttulo1"/>
        <w:numPr>
          <w:ilvl w:val="1"/>
          <w:numId w:val="17"/>
        </w:numPr>
        <w:tabs>
          <w:tab w:val="left" w:pos="0"/>
        </w:tabs>
        <w:ind w:left="0" w:firstLine="0"/>
        <w:jc w:val="both"/>
        <w:rPr>
          <w:rFonts w:ascii="Arial" w:hAnsi="Arial" w:cs="Arial"/>
          <w:b w:val="0"/>
          <w:sz w:val="22"/>
          <w:szCs w:val="22"/>
        </w:rPr>
      </w:pPr>
      <w:r w:rsidRPr="00132124">
        <w:rPr>
          <w:rFonts w:ascii="Arial" w:hAnsi="Arial" w:cs="Arial"/>
          <w:b w:val="0"/>
          <w:sz w:val="22"/>
          <w:szCs w:val="22"/>
        </w:rPr>
        <w:t xml:space="preserve"> </w:t>
      </w:r>
      <w:bookmarkStart w:id="192" w:name="_Toc518462457"/>
      <w:bookmarkStart w:id="193" w:name="_Toc518462833"/>
      <w:bookmarkStart w:id="194" w:name="_Toc518481199"/>
      <w:r w:rsidR="007E2FB0" w:rsidRPr="00132124">
        <w:rPr>
          <w:rFonts w:ascii="Arial" w:hAnsi="Arial" w:cs="Arial"/>
          <w:b w:val="0"/>
          <w:sz w:val="22"/>
          <w:szCs w:val="22"/>
        </w:rPr>
        <w:t xml:space="preserve">A licitante vencedora será responsável por todos os ônus e obrigações concernentes à legislação tributária, trabalhistas, securitária, previdenciária e fiscal, os quais </w:t>
      </w:r>
      <w:r w:rsidR="00A670C1" w:rsidRPr="00132124">
        <w:rPr>
          <w:rFonts w:ascii="Arial" w:hAnsi="Arial" w:cs="Arial"/>
          <w:b w:val="0"/>
          <w:sz w:val="22"/>
          <w:szCs w:val="22"/>
        </w:rPr>
        <w:t>correrão por sua conta exclusivas</w:t>
      </w:r>
      <w:r w:rsidR="007E2FB0" w:rsidRPr="00132124">
        <w:rPr>
          <w:rFonts w:ascii="Arial" w:hAnsi="Arial" w:cs="Arial"/>
          <w:b w:val="0"/>
          <w:sz w:val="22"/>
          <w:szCs w:val="22"/>
        </w:rPr>
        <w:t>.</w:t>
      </w:r>
      <w:bookmarkEnd w:id="192"/>
      <w:bookmarkEnd w:id="193"/>
      <w:bookmarkEnd w:id="194"/>
    </w:p>
    <w:p w14:paraId="54D73893" w14:textId="77777777" w:rsidR="00C95A8A" w:rsidRPr="00132124" w:rsidRDefault="00C95A8A" w:rsidP="00132124">
      <w:pPr>
        <w:pStyle w:val="Ttulo1"/>
        <w:tabs>
          <w:tab w:val="left" w:pos="0"/>
        </w:tabs>
        <w:jc w:val="both"/>
        <w:rPr>
          <w:rFonts w:ascii="Arial" w:hAnsi="Arial" w:cs="Arial"/>
          <w:b w:val="0"/>
          <w:sz w:val="22"/>
          <w:szCs w:val="22"/>
        </w:rPr>
      </w:pPr>
    </w:p>
    <w:p w14:paraId="5FA23F89" w14:textId="77777777" w:rsidR="007E2FB0" w:rsidRPr="00132124" w:rsidRDefault="00132124" w:rsidP="00624143">
      <w:pPr>
        <w:pStyle w:val="Ttulo1"/>
        <w:numPr>
          <w:ilvl w:val="1"/>
          <w:numId w:val="17"/>
        </w:numPr>
        <w:tabs>
          <w:tab w:val="left" w:pos="0"/>
        </w:tabs>
        <w:ind w:left="0" w:firstLine="0"/>
        <w:jc w:val="both"/>
        <w:rPr>
          <w:rFonts w:ascii="Arial" w:hAnsi="Arial" w:cs="Arial"/>
          <w:b w:val="0"/>
          <w:sz w:val="22"/>
          <w:szCs w:val="22"/>
        </w:rPr>
      </w:pPr>
      <w:r>
        <w:rPr>
          <w:rFonts w:ascii="Arial" w:hAnsi="Arial" w:cs="Arial"/>
          <w:b w:val="0"/>
          <w:sz w:val="22"/>
          <w:szCs w:val="22"/>
        </w:rPr>
        <w:t xml:space="preserve"> </w:t>
      </w:r>
      <w:bookmarkStart w:id="195" w:name="_Toc518462458"/>
      <w:bookmarkStart w:id="196" w:name="_Toc518462834"/>
      <w:bookmarkStart w:id="197" w:name="_Toc518481200"/>
      <w:r w:rsidR="0037381A" w:rsidRPr="00132124">
        <w:rPr>
          <w:rFonts w:ascii="Arial" w:hAnsi="Arial" w:cs="Arial"/>
          <w:b w:val="0"/>
          <w:sz w:val="22"/>
          <w:szCs w:val="22"/>
        </w:rPr>
        <w:t>A</w:t>
      </w:r>
      <w:r w:rsidR="007E2FB0" w:rsidRPr="00132124">
        <w:rPr>
          <w:rFonts w:ascii="Arial" w:hAnsi="Arial" w:cs="Arial"/>
          <w:b w:val="0"/>
          <w:sz w:val="22"/>
          <w:szCs w:val="22"/>
        </w:rPr>
        <w:t>s licitantes são responsáveis pela fidelidade e legitimidade das informações e dos documentos apresentados em qualquer fase do certame.</w:t>
      </w:r>
      <w:bookmarkEnd w:id="195"/>
      <w:bookmarkEnd w:id="196"/>
      <w:bookmarkEnd w:id="197"/>
    </w:p>
    <w:p w14:paraId="6E6C4654" w14:textId="77777777" w:rsidR="00C95A8A" w:rsidRPr="00132124" w:rsidRDefault="00C95A8A" w:rsidP="00132124">
      <w:pPr>
        <w:pStyle w:val="Ttulo1"/>
        <w:tabs>
          <w:tab w:val="left" w:pos="0"/>
        </w:tabs>
        <w:jc w:val="both"/>
        <w:rPr>
          <w:rFonts w:ascii="Arial" w:hAnsi="Arial" w:cs="Arial"/>
          <w:b w:val="0"/>
          <w:sz w:val="22"/>
          <w:szCs w:val="22"/>
        </w:rPr>
      </w:pPr>
    </w:p>
    <w:p w14:paraId="4AD3035E" w14:textId="77777777" w:rsidR="007E2FB0" w:rsidRPr="00132124" w:rsidRDefault="000E6BBB" w:rsidP="00624143">
      <w:pPr>
        <w:pStyle w:val="Ttulo1"/>
        <w:numPr>
          <w:ilvl w:val="1"/>
          <w:numId w:val="17"/>
        </w:numPr>
        <w:tabs>
          <w:tab w:val="left" w:pos="0"/>
        </w:tabs>
        <w:ind w:left="0" w:firstLine="0"/>
        <w:jc w:val="both"/>
        <w:rPr>
          <w:rFonts w:ascii="Arial" w:hAnsi="Arial" w:cs="Arial"/>
          <w:b w:val="0"/>
          <w:sz w:val="22"/>
          <w:szCs w:val="22"/>
        </w:rPr>
      </w:pPr>
      <w:r w:rsidRPr="00132124">
        <w:rPr>
          <w:rFonts w:ascii="Arial" w:hAnsi="Arial" w:cs="Arial"/>
          <w:b w:val="0"/>
          <w:sz w:val="22"/>
          <w:szCs w:val="22"/>
        </w:rPr>
        <w:t xml:space="preserve"> </w:t>
      </w:r>
      <w:bookmarkStart w:id="198" w:name="_Toc518462459"/>
      <w:bookmarkStart w:id="199" w:name="_Toc518462835"/>
      <w:bookmarkStart w:id="200" w:name="_Toc518481201"/>
      <w:r w:rsidR="0037381A" w:rsidRPr="00132124">
        <w:rPr>
          <w:rFonts w:ascii="Arial" w:hAnsi="Arial" w:cs="Arial"/>
          <w:b w:val="0"/>
          <w:sz w:val="22"/>
          <w:szCs w:val="22"/>
        </w:rPr>
        <w:t>A</w:t>
      </w:r>
      <w:r w:rsidR="007E2FB0" w:rsidRPr="00132124">
        <w:rPr>
          <w:rFonts w:ascii="Arial" w:hAnsi="Arial" w:cs="Arial"/>
          <w:b w:val="0"/>
          <w:sz w:val="22"/>
          <w:szCs w:val="22"/>
        </w:rPr>
        <w:t xml:space="preserve"> licitante que vier a se</w:t>
      </w:r>
      <w:r w:rsidR="00E54B4F" w:rsidRPr="00132124">
        <w:rPr>
          <w:rFonts w:ascii="Arial" w:hAnsi="Arial" w:cs="Arial"/>
          <w:b w:val="0"/>
          <w:sz w:val="22"/>
          <w:szCs w:val="22"/>
        </w:rPr>
        <w:t xml:space="preserve"> sagrar </w:t>
      </w:r>
      <w:r w:rsidR="00BE63D1" w:rsidRPr="00132124">
        <w:rPr>
          <w:rFonts w:ascii="Arial" w:hAnsi="Arial" w:cs="Arial"/>
          <w:b w:val="0"/>
          <w:sz w:val="22"/>
          <w:szCs w:val="22"/>
        </w:rPr>
        <w:t>vencedora</w:t>
      </w:r>
      <w:r w:rsidR="007E2FB0" w:rsidRPr="00132124">
        <w:rPr>
          <w:rFonts w:ascii="Arial" w:hAnsi="Arial" w:cs="Arial"/>
          <w:b w:val="0"/>
          <w:sz w:val="22"/>
          <w:szCs w:val="22"/>
        </w:rPr>
        <w:t xml:space="preserve"> ficará obrigad</w:t>
      </w:r>
      <w:r w:rsidR="00A670C1" w:rsidRPr="00132124">
        <w:rPr>
          <w:rFonts w:ascii="Arial" w:hAnsi="Arial" w:cs="Arial"/>
          <w:b w:val="0"/>
          <w:sz w:val="22"/>
          <w:szCs w:val="22"/>
        </w:rPr>
        <w:t>a</w:t>
      </w:r>
      <w:r w:rsidR="007E2FB0" w:rsidRPr="00132124">
        <w:rPr>
          <w:rFonts w:ascii="Arial" w:hAnsi="Arial" w:cs="Arial"/>
          <w:b w:val="0"/>
          <w:sz w:val="22"/>
          <w:szCs w:val="22"/>
        </w:rPr>
        <w:t xml:space="preserve"> a aceitar, nas mesmas condições contratuais, os acréscimos ou supressões que se fizerem necessários, na forma da Lei nº 8.666/93 e suas alterações.</w:t>
      </w:r>
      <w:bookmarkEnd w:id="198"/>
      <w:bookmarkEnd w:id="199"/>
      <w:bookmarkEnd w:id="200"/>
    </w:p>
    <w:p w14:paraId="1C351AEC" w14:textId="77777777" w:rsidR="00C95A8A" w:rsidRPr="00132124" w:rsidRDefault="00C95A8A" w:rsidP="00132124">
      <w:pPr>
        <w:pStyle w:val="Ttulo1"/>
        <w:tabs>
          <w:tab w:val="left" w:pos="0"/>
        </w:tabs>
        <w:jc w:val="both"/>
        <w:rPr>
          <w:rFonts w:ascii="Arial" w:hAnsi="Arial" w:cs="Arial"/>
          <w:b w:val="0"/>
          <w:sz w:val="22"/>
          <w:szCs w:val="22"/>
        </w:rPr>
      </w:pPr>
    </w:p>
    <w:p w14:paraId="3C56872F" w14:textId="77777777" w:rsidR="00C95A8A" w:rsidRDefault="000E6BBB" w:rsidP="00624143">
      <w:pPr>
        <w:pStyle w:val="Ttulo1"/>
        <w:numPr>
          <w:ilvl w:val="1"/>
          <w:numId w:val="17"/>
        </w:numPr>
        <w:tabs>
          <w:tab w:val="left" w:pos="0"/>
        </w:tabs>
        <w:ind w:left="0" w:firstLine="0"/>
        <w:jc w:val="both"/>
        <w:rPr>
          <w:rFonts w:ascii="Arial" w:hAnsi="Arial" w:cs="Arial"/>
          <w:b w:val="0"/>
          <w:sz w:val="22"/>
          <w:szCs w:val="22"/>
        </w:rPr>
      </w:pPr>
      <w:r w:rsidRPr="00132124">
        <w:rPr>
          <w:rFonts w:ascii="Arial" w:hAnsi="Arial" w:cs="Arial"/>
          <w:b w:val="0"/>
          <w:sz w:val="22"/>
          <w:szCs w:val="22"/>
        </w:rPr>
        <w:t xml:space="preserve"> </w:t>
      </w:r>
      <w:bookmarkStart w:id="201" w:name="_Toc518462460"/>
      <w:bookmarkStart w:id="202" w:name="_Toc518462836"/>
      <w:bookmarkStart w:id="203" w:name="_Toc518481202"/>
      <w:r w:rsidR="007E2FB0" w:rsidRPr="00132124">
        <w:rPr>
          <w:rFonts w:ascii="Arial" w:hAnsi="Arial" w:cs="Arial"/>
          <w:b w:val="0"/>
          <w:sz w:val="22"/>
          <w:szCs w:val="22"/>
        </w:rPr>
        <w:t xml:space="preserve">Na contagem dos prazos estabelecidos neste edital e seus anexos, excluir-se-á o dia do início e incluir-se-á o do vencimento. Só se iniciam e vencem os prazos em dias de expediente na Prefeitura Municipal de </w:t>
      </w:r>
      <w:r w:rsidR="004303E1" w:rsidRPr="00132124">
        <w:rPr>
          <w:rFonts w:ascii="Arial" w:hAnsi="Arial" w:cs="Arial"/>
          <w:b w:val="0"/>
          <w:sz w:val="22"/>
          <w:szCs w:val="22"/>
        </w:rPr>
        <w:t>Palmas de Monte Alto</w:t>
      </w:r>
      <w:r w:rsidR="007E2FB0" w:rsidRPr="00132124">
        <w:rPr>
          <w:rFonts w:ascii="Arial" w:hAnsi="Arial" w:cs="Arial"/>
          <w:b w:val="0"/>
          <w:sz w:val="22"/>
          <w:szCs w:val="22"/>
        </w:rPr>
        <w:t>.</w:t>
      </w:r>
      <w:bookmarkEnd w:id="201"/>
      <w:bookmarkEnd w:id="202"/>
      <w:bookmarkEnd w:id="203"/>
    </w:p>
    <w:p w14:paraId="5E8CD96F" w14:textId="77777777" w:rsidR="00132124" w:rsidRPr="00132124" w:rsidRDefault="00132124" w:rsidP="00132124"/>
    <w:p w14:paraId="5C7E5C7A" w14:textId="77777777" w:rsidR="00357897" w:rsidRDefault="00D61C27" w:rsidP="00624143">
      <w:pPr>
        <w:pStyle w:val="Ttulo1"/>
        <w:numPr>
          <w:ilvl w:val="1"/>
          <w:numId w:val="17"/>
        </w:numPr>
        <w:tabs>
          <w:tab w:val="left" w:pos="0"/>
        </w:tabs>
        <w:ind w:left="0" w:firstLine="0"/>
        <w:jc w:val="both"/>
        <w:rPr>
          <w:rFonts w:ascii="Arial" w:hAnsi="Arial" w:cs="Arial"/>
          <w:b w:val="0"/>
          <w:sz w:val="22"/>
          <w:szCs w:val="22"/>
        </w:rPr>
      </w:pPr>
      <w:r w:rsidRPr="00357897">
        <w:t xml:space="preserve"> </w:t>
      </w:r>
      <w:bookmarkStart w:id="204" w:name="_Toc518462461"/>
      <w:bookmarkStart w:id="205" w:name="_Toc518462837"/>
      <w:bookmarkStart w:id="206" w:name="_Toc518481203"/>
      <w:r w:rsidR="007E2FB0" w:rsidRPr="00357897">
        <w:rPr>
          <w:rFonts w:ascii="Arial" w:hAnsi="Arial" w:cs="Arial"/>
          <w:b w:val="0"/>
          <w:sz w:val="22"/>
          <w:szCs w:val="22"/>
        </w:rPr>
        <w:t xml:space="preserve">Para efeito da contagem dos prazos, o expediente na PREFEITURA MUNICIPAL DE </w:t>
      </w:r>
      <w:r w:rsidR="004303E1" w:rsidRPr="00357897">
        <w:rPr>
          <w:rFonts w:ascii="Arial" w:hAnsi="Arial" w:cs="Arial"/>
          <w:b w:val="0"/>
          <w:sz w:val="22"/>
          <w:szCs w:val="22"/>
        </w:rPr>
        <w:t>PALMAS DE MONTE ALTO</w:t>
      </w:r>
      <w:r w:rsidR="007E2FB0" w:rsidRPr="00357897">
        <w:rPr>
          <w:rFonts w:ascii="Arial" w:hAnsi="Arial" w:cs="Arial"/>
          <w:b w:val="0"/>
          <w:sz w:val="22"/>
          <w:szCs w:val="22"/>
        </w:rPr>
        <w:t xml:space="preserve"> é das 0</w:t>
      </w:r>
      <w:r w:rsidR="00357897">
        <w:rPr>
          <w:rFonts w:ascii="Arial" w:hAnsi="Arial" w:cs="Arial"/>
          <w:b w:val="0"/>
          <w:sz w:val="22"/>
          <w:szCs w:val="22"/>
        </w:rPr>
        <w:t>8</w:t>
      </w:r>
      <w:r w:rsidR="007E2FB0" w:rsidRPr="00357897">
        <w:rPr>
          <w:rFonts w:ascii="Arial" w:hAnsi="Arial" w:cs="Arial"/>
          <w:b w:val="0"/>
          <w:sz w:val="22"/>
          <w:szCs w:val="22"/>
        </w:rPr>
        <w:t>h00min às 1</w:t>
      </w:r>
      <w:r w:rsidR="003A6006" w:rsidRPr="00357897">
        <w:rPr>
          <w:rFonts w:ascii="Arial" w:hAnsi="Arial" w:cs="Arial"/>
          <w:b w:val="0"/>
          <w:sz w:val="22"/>
          <w:szCs w:val="22"/>
        </w:rPr>
        <w:t>3</w:t>
      </w:r>
      <w:r w:rsidR="002D6414" w:rsidRPr="00357897">
        <w:rPr>
          <w:rFonts w:ascii="Arial" w:hAnsi="Arial" w:cs="Arial"/>
          <w:b w:val="0"/>
          <w:sz w:val="22"/>
          <w:szCs w:val="22"/>
        </w:rPr>
        <w:t>h00min</w:t>
      </w:r>
      <w:r w:rsidR="007E2FB0" w:rsidRPr="00357897">
        <w:rPr>
          <w:rFonts w:ascii="Arial" w:hAnsi="Arial" w:cs="Arial"/>
          <w:b w:val="0"/>
          <w:sz w:val="22"/>
          <w:szCs w:val="22"/>
        </w:rPr>
        <w:t xml:space="preserve">, sendo considerado intempestivo o recurso ou representação quando não recebido pelo pregoeiro ou pelo Protocolo PREFEITURA MUNICIPAL DE </w:t>
      </w:r>
      <w:r w:rsidR="004303E1" w:rsidRPr="00357897">
        <w:rPr>
          <w:rFonts w:ascii="Arial" w:hAnsi="Arial" w:cs="Arial"/>
          <w:b w:val="0"/>
          <w:sz w:val="22"/>
          <w:szCs w:val="22"/>
        </w:rPr>
        <w:t>PALMAS DE MONTE ALTO</w:t>
      </w:r>
      <w:r w:rsidR="007E2FB0" w:rsidRPr="00357897">
        <w:rPr>
          <w:rFonts w:ascii="Arial" w:hAnsi="Arial" w:cs="Arial"/>
          <w:b w:val="0"/>
          <w:sz w:val="22"/>
          <w:szCs w:val="22"/>
        </w:rPr>
        <w:t xml:space="preserve"> até as 1</w:t>
      </w:r>
      <w:r w:rsidR="003A6006" w:rsidRPr="00357897">
        <w:rPr>
          <w:rFonts w:ascii="Arial" w:hAnsi="Arial" w:cs="Arial"/>
          <w:b w:val="0"/>
          <w:sz w:val="22"/>
          <w:szCs w:val="22"/>
        </w:rPr>
        <w:t>3</w:t>
      </w:r>
      <w:r w:rsidR="007E2FB0" w:rsidRPr="00357897">
        <w:rPr>
          <w:rFonts w:ascii="Arial" w:hAnsi="Arial" w:cs="Arial"/>
          <w:b w:val="0"/>
          <w:sz w:val="22"/>
          <w:szCs w:val="22"/>
        </w:rPr>
        <w:t>h00min (</w:t>
      </w:r>
      <w:r w:rsidR="002D6414" w:rsidRPr="00357897">
        <w:rPr>
          <w:rFonts w:ascii="Arial" w:hAnsi="Arial" w:cs="Arial"/>
          <w:b w:val="0"/>
          <w:sz w:val="22"/>
          <w:szCs w:val="22"/>
        </w:rPr>
        <w:t>treze</w:t>
      </w:r>
      <w:r w:rsidR="007E2FB0" w:rsidRPr="00357897">
        <w:rPr>
          <w:rFonts w:ascii="Arial" w:hAnsi="Arial" w:cs="Arial"/>
          <w:b w:val="0"/>
          <w:sz w:val="22"/>
          <w:szCs w:val="22"/>
        </w:rPr>
        <w:t>) horas do último dia do prazo recursal.</w:t>
      </w:r>
      <w:bookmarkEnd w:id="204"/>
      <w:bookmarkEnd w:id="205"/>
      <w:bookmarkEnd w:id="206"/>
    </w:p>
    <w:p w14:paraId="76AE9666" w14:textId="77777777" w:rsidR="00357897" w:rsidRPr="00357897" w:rsidRDefault="00357897" w:rsidP="00357897"/>
    <w:p w14:paraId="22CCBE58" w14:textId="77777777" w:rsidR="00357897" w:rsidRDefault="00D61C27" w:rsidP="00624143">
      <w:pPr>
        <w:pStyle w:val="Ttulo1"/>
        <w:numPr>
          <w:ilvl w:val="1"/>
          <w:numId w:val="17"/>
        </w:numPr>
        <w:tabs>
          <w:tab w:val="left" w:pos="0"/>
        </w:tabs>
        <w:ind w:left="0" w:firstLine="0"/>
        <w:jc w:val="both"/>
        <w:rPr>
          <w:rFonts w:ascii="Arial" w:hAnsi="Arial" w:cs="Arial"/>
          <w:b w:val="0"/>
          <w:sz w:val="22"/>
          <w:szCs w:val="22"/>
        </w:rPr>
      </w:pPr>
      <w:r w:rsidRPr="00132124">
        <w:rPr>
          <w:rFonts w:ascii="Arial" w:hAnsi="Arial" w:cs="Arial"/>
          <w:b w:val="0"/>
          <w:sz w:val="22"/>
          <w:szCs w:val="22"/>
        </w:rPr>
        <w:t xml:space="preserve"> </w:t>
      </w:r>
      <w:bookmarkStart w:id="207" w:name="_Toc518462462"/>
      <w:bookmarkStart w:id="208" w:name="_Toc518462838"/>
      <w:bookmarkStart w:id="209" w:name="_Toc518481204"/>
      <w:r w:rsidR="007E2FB0" w:rsidRPr="00132124">
        <w:rPr>
          <w:rFonts w:ascii="Arial" w:hAnsi="Arial" w:cs="Arial"/>
          <w:b w:val="0"/>
          <w:sz w:val="22"/>
          <w:szCs w:val="22"/>
        </w:rPr>
        <w:t>A homologação do resultado deste pregão não implicará direito à contratação.</w:t>
      </w:r>
      <w:bookmarkEnd w:id="207"/>
      <w:bookmarkEnd w:id="208"/>
      <w:bookmarkEnd w:id="209"/>
    </w:p>
    <w:p w14:paraId="23AEF00A" w14:textId="77777777" w:rsidR="00357897" w:rsidRPr="00357897" w:rsidRDefault="00357897" w:rsidP="00357897">
      <w:pPr>
        <w:rPr>
          <w:rFonts w:ascii="Arial" w:hAnsi="Arial" w:cs="Arial"/>
          <w:sz w:val="22"/>
          <w:szCs w:val="22"/>
        </w:rPr>
      </w:pPr>
    </w:p>
    <w:p w14:paraId="093B80B5" w14:textId="77777777" w:rsidR="007E2FB0" w:rsidRPr="00357897" w:rsidRDefault="00D61C27" w:rsidP="00624143">
      <w:pPr>
        <w:pStyle w:val="Ttulo1"/>
        <w:numPr>
          <w:ilvl w:val="1"/>
          <w:numId w:val="17"/>
        </w:numPr>
        <w:tabs>
          <w:tab w:val="left" w:pos="0"/>
        </w:tabs>
        <w:ind w:left="0" w:firstLine="0"/>
        <w:jc w:val="both"/>
        <w:rPr>
          <w:rFonts w:ascii="Arial" w:hAnsi="Arial" w:cs="Arial"/>
          <w:b w:val="0"/>
          <w:sz w:val="22"/>
          <w:szCs w:val="22"/>
        </w:rPr>
      </w:pPr>
      <w:r w:rsidRPr="00357897">
        <w:rPr>
          <w:rFonts w:ascii="Arial" w:hAnsi="Arial" w:cs="Arial"/>
          <w:b w:val="0"/>
          <w:sz w:val="22"/>
          <w:szCs w:val="22"/>
        </w:rPr>
        <w:t xml:space="preserve"> </w:t>
      </w:r>
      <w:bookmarkStart w:id="210" w:name="_Toc518462463"/>
      <w:bookmarkStart w:id="211" w:name="_Toc518462839"/>
      <w:bookmarkStart w:id="212" w:name="_Toc518481205"/>
      <w:r w:rsidR="007E2FB0" w:rsidRPr="00357897">
        <w:rPr>
          <w:rFonts w:ascii="Arial" w:hAnsi="Arial" w:cs="Arial"/>
          <w:b w:val="0"/>
          <w:sz w:val="22"/>
          <w:szCs w:val="22"/>
        </w:rPr>
        <w:t>Os casos omissos serão dirimidos pelo pregoeiro, com observância da legislação regedora, em especial a Lei nº 8.666/93 e suas alterações, a Lei nº 10.520, de 17/07/2002 e Decreto nº 5.450, de 31/05/2005.</w:t>
      </w:r>
      <w:bookmarkEnd w:id="210"/>
      <w:bookmarkEnd w:id="211"/>
      <w:bookmarkEnd w:id="212"/>
    </w:p>
    <w:p w14:paraId="4AC567C2" w14:textId="77777777" w:rsidR="00357897" w:rsidRPr="00357897" w:rsidRDefault="00357897" w:rsidP="00357897"/>
    <w:p w14:paraId="122A6CAC" w14:textId="77777777" w:rsidR="007E2FB0" w:rsidRPr="00357897" w:rsidRDefault="00357897" w:rsidP="00624143">
      <w:pPr>
        <w:pStyle w:val="Ttulo1"/>
        <w:numPr>
          <w:ilvl w:val="1"/>
          <w:numId w:val="17"/>
        </w:numPr>
        <w:tabs>
          <w:tab w:val="left" w:pos="0"/>
        </w:tabs>
        <w:ind w:left="0" w:firstLine="0"/>
        <w:jc w:val="both"/>
        <w:rPr>
          <w:rFonts w:ascii="Arial" w:hAnsi="Arial" w:cs="Arial"/>
          <w:b w:val="0"/>
          <w:sz w:val="22"/>
          <w:szCs w:val="22"/>
        </w:rPr>
      </w:pPr>
      <w:r w:rsidRPr="00357897">
        <w:rPr>
          <w:rFonts w:ascii="Arial" w:hAnsi="Arial" w:cs="Arial"/>
          <w:b w:val="0"/>
          <w:sz w:val="22"/>
          <w:szCs w:val="22"/>
        </w:rPr>
        <w:t xml:space="preserve"> </w:t>
      </w:r>
      <w:bookmarkStart w:id="213" w:name="_Toc518462464"/>
      <w:bookmarkStart w:id="214" w:name="_Toc518462840"/>
      <w:bookmarkStart w:id="215" w:name="_Toc518481206"/>
      <w:r w:rsidR="007E2FB0" w:rsidRPr="00357897">
        <w:rPr>
          <w:rFonts w:ascii="Arial" w:hAnsi="Arial" w:cs="Arial"/>
          <w:b w:val="0"/>
          <w:sz w:val="22"/>
          <w:szCs w:val="22"/>
        </w:rPr>
        <w:t xml:space="preserve">Este edital e seus anexos farão parte integrante da </w:t>
      </w:r>
      <w:r w:rsidR="00DA2B57" w:rsidRPr="00357897">
        <w:rPr>
          <w:rFonts w:ascii="Arial" w:hAnsi="Arial" w:cs="Arial"/>
          <w:b w:val="0"/>
          <w:sz w:val="22"/>
          <w:szCs w:val="22"/>
        </w:rPr>
        <w:t>requisição</w:t>
      </w:r>
      <w:r w:rsidR="007E2FB0" w:rsidRPr="00357897">
        <w:rPr>
          <w:rFonts w:ascii="Arial" w:hAnsi="Arial" w:cs="Arial"/>
          <w:b w:val="0"/>
          <w:sz w:val="22"/>
          <w:szCs w:val="22"/>
        </w:rPr>
        <w:t xml:space="preserve"> a ser emitida em nome da licitante vencedora, independente de transcrições.</w:t>
      </w:r>
      <w:bookmarkEnd w:id="213"/>
      <w:bookmarkEnd w:id="214"/>
      <w:bookmarkEnd w:id="215"/>
    </w:p>
    <w:p w14:paraId="0097CB3E" w14:textId="77777777" w:rsidR="00C95A8A" w:rsidRPr="00357897" w:rsidRDefault="00C95A8A" w:rsidP="00357897"/>
    <w:p w14:paraId="5A5CCB4F" w14:textId="77777777" w:rsidR="0017629D" w:rsidRDefault="00D61C27" w:rsidP="00624143">
      <w:pPr>
        <w:pStyle w:val="Ttulo1"/>
        <w:numPr>
          <w:ilvl w:val="1"/>
          <w:numId w:val="17"/>
        </w:numPr>
        <w:tabs>
          <w:tab w:val="left" w:pos="0"/>
        </w:tabs>
        <w:ind w:left="0" w:firstLine="0"/>
        <w:jc w:val="both"/>
        <w:rPr>
          <w:rFonts w:ascii="Arial" w:hAnsi="Arial" w:cs="Arial"/>
          <w:b w:val="0"/>
          <w:sz w:val="22"/>
          <w:szCs w:val="22"/>
        </w:rPr>
      </w:pPr>
      <w:r w:rsidRPr="00357897">
        <w:rPr>
          <w:rFonts w:ascii="Arial" w:hAnsi="Arial" w:cs="Arial"/>
          <w:b w:val="0"/>
          <w:sz w:val="22"/>
          <w:szCs w:val="22"/>
        </w:rPr>
        <w:t xml:space="preserve"> </w:t>
      </w:r>
      <w:bookmarkStart w:id="216" w:name="_Toc518462465"/>
      <w:bookmarkStart w:id="217" w:name="_Toc518462841"/>
      <w:bookmarkStart w:id="218" w:name="_Toc518481207"/>
      <w:r w:rsidR="007E2FB0" w:rsidRPr="00357897">
        <w:rPr>
          <w:rFonts w:ascii="Arial" w:hAnsi="Arial" w:cs="Arial"/>
          <w:b w:val="0"/>
          <w:sz w:val="22"/>
          <w:szCs w:val="22"/>
        </w:rPr>
        <w:t xml:space="preserve">O Foro da Justiça da Comarca de </w:t>
      </w:r>
      <w:r w:rsidR="004303E1" w:rsidRPr="00357897">
        <w:rPr>
          <w:rFonts w:ascii="Arial" w:hAnsi="Arial" w:cs="Arial"/>
          <w:b w:val="0"/>
          <w:sz w:val="22"/>
          <w:szCs w:val="22"/>
        </w:rPr>
        <w:t>Palmas de Monte Alto</w:t>
      </w:r>
      <w:r w:rsidR="007E2FB0" w:rsidRPr="00357897">
        <w:rPr>
          <w:rFonts w:ascii="Arial" w:hAnsi="Arial" w:cs="Arial"/>
          <w:b w:val="0"/>
          <w:sz w:val="22"/>
          <w:szCs w:val="22"/>
        </w:rPr>
        <w:t xml:space="preserve"> será competente para dirimir questões oriundas da presente convocação, renunciando as partes, a qualquer outro, por mais privilegiado que seja.</w:t>
      </w:r>
      <w:bookmarkEnd w:id="216"/>
      <w:bookmarkEnd w:id="217"/>
      <w:bookmarkEnd w:id="218"/>
    </w:p>
    <w:p w14:paraId="34F081F9" w14:textId="77777777" w:rsidR="00357897" w:rsidRPr="00357897" w:rsidRDefault="00357897" w:rsidP="00357897"/>
    <w:p w14:paraId="09B6FE75" w14:textId="77777777" w:rsidR="0017629D" w:rsidRPr="00551FAE" w:rsidRDefault="00D61C27" w:rsidP="00624143">
      <w:pPr>
        <w:pStyle w:val="Ttulo1"/>
        <w:numPr>
          <w:ilvl w:val="1"/>
          <w:numId w:val="17"/>
        </w:numPr>
        <w:tabs>
          <w:tab w:val="left" w:pos="0"/>
        </w:tabs>
        <w:ind w:left="0" w:firstLine="0"/>
        <w:jc w:val="both"/>
        <w:rPr>
          <w:rFonts w:ascii="Arial" w:hAnsi="Arial" w:cs="Arial"/>
          <w:sz w:val="22"/>
          <w:szCs w:val="22"/>
        </w:rPr>
      </w:pPr>
      <w:r w:rsidRPr="00132124">
        <w:rPr>
          <w:rFonts w:ascii="Arial" w:hAnsi="Arial" w:cs="Arial"/>
          <w:b w:val="0"/>
          <w:sz w:val="22"/>
          <w:szCs w:val="22"/>
        </w:rPr>
        <w:t xml:space="preserve"> </w:t>
      </w:r>
      <w:bookmarkStart w:id="219" w:name="_Toc518462466"/>
      <w:bookmarkStart w:id="220" w:name="_Toc518462842"/>
      <w:bookmarkStart w:id="221" w:name="_Toc518481208"/>
      <w:r w:rsidR="0017629D" w:rsidRPr="00132124">
        <w:rPr>
          <w:rFonts w:ascii="Arial" w:hAnsi="Arial" w:cs="Arial"/>
          <w:b w:val="0"/>
          <w:sz w:val="22"/>
          <w:szCs w:val="22"/>
        </w:rPr>
        <w:t xml:space="preserve">Integram o </w:t>
      </w:r>
      <w:r w:rsidR="0017629D" w:rsidRPr="004D2DC0">
        <w:rPr>
          <w:rFonts w:ascii="Arial" w:hAnsi="Arial" w:cs="Arial"/>
          <w:b w:val="0"/>
          <w:sz w:val="22"/>
          <w:szCs w:val="22"/>
        </w:rPr>
        <w:t>presente Edital os seguintes anexos:</w:t>
      </w:r>
      <w:bookmarkEnd w:id="219"/>
      <w:bookmarkEnd w:id="220"/>
      <w:bookmarkEnd w:id="221"/>
      <w:r w:rsidR="0017629D" w:rsidRPr="00551FAE">
        <w:rPr>
          <w:rFonts w:ascii="Arial" w:hAnsi="Arial" w:cs="Arial"/>
          <w:sz w:val="22"/>
          <w:szCs w:val="22"/>
        </w:rPr>
        <w:t xml:space="preserve"> </w:t>
      </w:r>
    </w:p>
    <w:p w14:paraId="4C4C8F8B" w14:textId="77777777" w:rsidR="0017629D" w:rsidRPr="00551FAE" w:rsidRDefault="0017629D" w:rsidP="0017629D">
      <w:pPr>
        <w:pStyle w:val="Corpodetexto"/>
        <w:tabs>
          <w:tab w:val="left" w:pos="567"/>
        </w:tabs>
        <w:spacing w:after="0"/>
        <w:ind w:left="420"/>
        <w:rPr>
          <w:rFonts w:ascii="Arial" w:hAnsi="Arial" w:cs="Arial"/>
          <w:sz w:val="22"/>
          <w:szCs w:val="22"/>
        </w:rPr>
      </w:pPr>
    </w:p>
    <w:p w14:paraId="302B9473" w14:textId="77777777" w:rsidR="001631DB" w:rsidRPr="00551FAE" w:rsidRDefault="001631DB" w:rsidP="00624143">
      <w:pPr>
        <w:pStyle w:val="Corpodetexto"/>
        <w:numPr>
          <w:ilvl w:val="0"/>
          <w:numId w:val="24"/>
        </w:numPr>
        <w:tabs>
          <w:tab w:val="left" w:pos="284"/>
        </w:tabs>
        <w:spacing w:after="0"/>
        <w:ind w:left="0" w:firstLine="0"/>
        <w:rPr>
          <w:rFonts w:ascii="Arial" w:hAnsi="Arial" w:cs="Arial"/>
          <w:b/>
          <w:sz w:val="22"/>
          <w:szCs w:val="22"/>
        </w:rPr>
      </w:pPr>
      <w:r w:rsidRPr="00551FAE">
        <w:rPr>
          <w:rFonts w:ascii="Arial" w:hAnsi="Arial" w:cs="Arial"/>
          <w:b/>
          <w:sz w:val="22"/>
          <w:szCs w:val="22"/>
        </w:rPr>
        <w:t>ANEXO I – TERMO DE REFERÊNCIA</w:t>
      </w:r>
    </w:p>
    <w:p w14:paraId="12EAC829" w14:textId="77777777" w:rsidR="00381C52" w:rsidRPr="00551FAE" w:rsidRDefault="00381C52" w:rsidP="00624143">
      <w:pPr>
        <w:pStyle w:val="Corpodetexto"/>
        <w:numPr>
          <w:ilvl w:val="0"/>
          <w:numId w:val="24"/>
        </w:numPr>
        <w:tabs>
          <w:tab w:val="left" w:pos="284"/>
        </w:tabs>
        <w:spacing w:after="0"/>
        <w:ind w:left="0" w:firstLine="0"/>
        <w:rPr>
          <w:rFonts w:ascii="Arial" w:hAnsi="Arial" w:cs="Arial"/>
          <w:b/>
          <w:sz w:val="22"/>
          <w:szCs w:val="22"/>
        </w:rPr>
      </w:pPr>
      <w:r w:rsidRPr="00551FAE">
        <w:rPr>
          <w:rFonts w:ascii="Arial" w:hAnsi="Arial" w:cs="Arial"/>
          <w:b/>
          <w:sz w:val="22"/>
          <w:szCs w:val="22"/>
        </w:rPr>
        <w:lastRenderedPageBreak/>
        <w:t>ANEXO I</w:t>
      </w:r>
      <w:r w:rsidR="001631DB" w:rsidRPr="00551FAE">
        <w:rPr>
          <w:rFonts w:ascii="Arial" w:hAnsi="Arial" w:cs="Arial"/>
          <w:b/>
          <w:sz w:val="22"/>
          <w:szCs w:val="22"/>
        </w:rPr>
        <w:t>I</w:t>
      </w:r>
      <w:r w:rsidRPr="00551FAE">
        <w:rPr>
          <w:rFonts w:ascii="Arial" w:hAnsi="Arial" w:cs="Arial"/>
          <w:b/>
          <w:sz w:val="22"/>
          <w:szCs w:val="22"/>
        </w:rPr>
        <w:t xml:space="preserve"> - PLANILHA ORÇAMENTÁRIA</w:t>
      </w:r>
    </w:p>
    <w:p w14:paraId="540D9234" w14:textId="77777777" w:rsidR="00381C52" w:rsidRPr="00551FAE" w:rsidRDefault="00381C52" w:rsidP="00624143">
      <w:pPr>
        <w:pStyle w:val="Corpodetexto"/>
        <w:numPr>
          <w:ilvl w:val="0"/>
          <w:numId w:val="24"/>
        </w:numPr>
        <w:tabs>
          <w:tab w:val="left" w:pos="284"/>
        </w:tabs>
        <w:spacing w:after="0"/>
        <w:ind w:left="0" w:firstLine="0"/>
        <w:rPr>
          <w:rFonts w:ascii="Arial" w:hAnsi="Arial" w:cs="Arial"/>
          <w:b/>
          <w:sz w:val="22"/>
          <w:szCs w:val="22"/>
        </w:rPr>
      </w:pPr>
      <w:r w:rsidRPr="00551FAE">
        <w:rPr>
          <w:rFonts w:ascii="Arial" w:hAnsi="Arial" w:cs="Arial"/>
          <w:b/>
          <w:sz w:val="22"/>
          <w:szCs w:val="22"/>
        </w:rPr>
        <w:t>ANEXO II</w:t>
      </w:r>
      <w:r w:rsidR="001631DB" w:rsidRPr="00551FAE">
        <w:rPr>
          <w:rFonts w:ascii="Arial" w:hAnsi="Arial" w:cs="Arial"/>
          <w:b/>
          <w:sz w:val="22"/>
          <w:szCs w:val="22"/>
        </w:rPr>
        <w:t>I</w:t>
      </w:r>
      <w:r w:rsidRPr="00551FAE">
        <w:rPr>
          <w:rFonts w:ascii="Arial" w:hAnsi="Arial" w:cs="Arial"/>
          <w:b/>
          <w:sz w:val="22"/>
          <w:szCs w:val="22"/>
        </w:rPr>
        <w:t xml:space="preserve"> - PROPOSTA FINANCEIRA</w:t>
      </w:r>
      <w:r w:rsidRPr="00551FAE">
        <w:rPr>
          <w:rFonts w:ascii="Arial" w:hAnsi="Arial" w:cs="Arial"/>
          <w:b/>
          <w:sz w:val="22"/>
          <w:szCs w:val="22"/>
        </w:rPr>
        <w:tab/>
      </w:r>
    </w:p>
    <w:p w14:paraId="27AEAF68" w14:textId="77777777" w:rsidR="00381C52" w:rsidRPr="00551FAE" w:rsidRDefault="00381C52" w:rsidP="00624143">
      <w:pPr>
        <w:pStyle w:val="Corpodetexto"/>
        <w:numPr>
          <w:ilvl w:val="0"/>
          <w:numId w:val="24"/>
        </w:numPr>
        <w:tabs>
          <w:tab w:val="left" w:pos="284"/>
        </w:tabs>
        <w:spacing w:after="0"/>
        <w:ind w:left="0" w:firstLine="0"/>
        <w:rPr>
          <w:rFonts w:ascii="Arial" w:hAnsi="Arial" w:cs="Arial"/>
          <w:b/>
          <w:sz w:val="22"/>
          <w:szCs w:val="22"/>
        </w:rPr>
      </w:pPr>
      <w:r w:rsidRPr="00551FAE">
        <w:rPr>
          <w:rFonts w:ascii="Arial" w:hAnsi="Arial" w:cs="Arial"/>
          <w:b/>
          <w:sz w:val="22"/>
          <w:szCs w:val="22"/>
        </w:rPr>
        <w:t xml:space="preserve">ANEXO </w:t>
      </w:r>
      <w:r w:rsidR="002F7D1E" w:rsidRPr="00551FAE">
        <w:rPr>
          <w:rFonts w:ascii="Arial" w:hAnsi="Arial" w:cs="Arial"/>
          <w:b/>
          <w:sz w:val="22"/>
          <w:szCs w:val="22"/>
        </w:rPr>
        <w:t>I</w:t>
      </w:r>
      <w:r w:rsidRPr="00551FAE">
        <w:rPr>
          <w:rFonts w:ascii="Arial" w:hAnsi="Arial" w:cs="Arial"/>
          <w:b/>
          <w:sz w:val="22"/>
          <w:szCs w:val="22"/>
        </w:rPr>
        <w:t>V - MODELO DE DECLARAÇÃO I</w:t>
      </w:r>
    </w:p>
    <w:p w14:paraId="738BEC70" w14:textId="77777777" w:rsidR="00381C52" w:rsidRPr="00551FAE" w:rsidRDefault="00381C52" w:rsidP="00624143">
      <w:pPr>
        <w:pStyle w:val="Corpodetexto"/>
        <w:numPr>
          <w:ilvl w:val="0"/>
          <w:numId w:val="24"/>
        </w:numPr>
        <w:tabs>
          <w:tab w:val="left" w:pos="284"/>
        </w:tabs>
        <w:spacing w:after="0"/>
        <w:ind w:left="0" w:firstLine="0"/>
        <w:rPr>
          <w:rFonts w:ascii="Arial" w:hAnsi="Arial" w:cs="Arial"/>
          <w:b/>
          <w:sz w:val="22"/>
          <w:szCs w:val="22"/>
        </w:rPr>
      </w:pPr>
      <w:r w:rsidRPr="00551FAE">
        <w:rPr>
          <w:rFonts w:ascii="Arial" w:hAnsi="Arial" w:cs="Arial"/>
          <w:b/>
          <w:sz w:val="22"/>
          <w:szCs w:val="22"/>
        </w:rPr>
        <w:t>ANEXO V - MODELO DECLARAÇÃO II</w:t>
      </w:r>
      <w:r w:rsidRPr="00551FAE">
        <w:rPr>
          <w:rFonts w:ascii="Arial" w:hAnsi="Arial" w:cs="Arial"/>
          <w:b/>
          <w:sz w:val="22"/>
          <w:szCs w:val="22"/>
        </w:rPr>
        <w:tab/>
      </w:r>
    </w:p>
    <w:p w14:paraId="59FA85B6" w14:textId="77777777" w:rsidR="00381C52" w:rsidRPr="00551FAE" w:rsidRDefault="00381C52" w:rsidP="00624143">
      <w:pPr>
        <w:pStyle w:val="Corpodetexto"/>
        <w:numPr>
          <w:ilvl w:val="0"/>
          <w:numId w:val="24"/>
        </w:numPr>
        <w:tabs>
          <w:tab w:val="left" w:pos="284"/>
        </w:tabs>
        <w:spacing w:after="0"/>
        <w:ind w:left="0" w:firstLine="0"/>
        <w:rPr>
          <w:rFonts w:ascii="Arial" w:hAnsi="Arial" w:cs="Arial"/>
          <w:b/>
          <w:sz w:val="22"/>
          <w:szCs w:val="22"/>
        </w:rPr>
      </w:pPr>
      <w:r w:rsidRPr="00551FAE">
        <w:rPr>
          <w:rFonts w:ascii="Arial" w:hAnsi="Arial" w:cs="Arial"/>
          <w:b/>
          <w:sz w:val="22"/>
          <w:szCs w:val="22"/>
        </w:rPr>
        <w:t>ANEXO VI - MODELO DECLARAÇÃO III</w:t>
      </w:r>
      <w:r w:rsidRPr="00551FAE">
        <w:rPr>
          <w:rFonts w:ascii="Arial" w:hAnsi="Arial" w:cs="Arial"/>
          <w:b/>
          <w:sz w:val="22"/>
          <w:szCs w:val="22"/>
        </w:rPr>
        <w:tab/>
      </w:r>
    </w:p>
    <w:p w14:paraId="7AE88F39" w14:textId="77777777" w:rsidR="00381C52" w:rsidRPr="00551FAE" w:rsidRDefault="00381C52" w:rsidP="00624143">
      <w:pPr>
        <w:pStyle w:val="Corpodetexto"/>
        <w:numPr>
          <w:ilvl w:val="0"/>
          <w:numId w:val="24"/>
        </w:numPr>
        <w:tabs>
          <w:tab w:val="left" w:pos="284"/>
        </w:tabs>
        <w:spacing w:after="0"/>
        <w:ind w:left="0" w:firstLine="0"/>
        <w:rPr>
          <w:rFonts w:ascii="Arial" w:hAnsi="Arial" w:cs="Arial"/>
          <w:b/>
          <w:sz w:val="22"/>
          <w:szCs w:val="22"/>
        </w:rPr>
      </w:pPr>
      <w:r w:rsidRPr="00551FAE">
        <w:rPr>
          <w:rFonts w:ascii="Arial" w:hAnsi="Arial" w:cs="Arial"/>
          <w:b/>
          <w:sz w:val="22"/>
          <w:szCs w:val="22"/>
        </w:rPr>
        <w:t xml:space="preserve">ANEXO </w:t>
      </w:r>
      <w:r w:rsidR="002F7D1E" w:rsidRPr="00551FAE">
        <w:rPr>
          <w:rFonts w:ascii="Arial" w:hAnsi="Arial" w:cs="Arial"/>
          <w:b/>
          <w:sz w:val="22"/>
          <w:szCs w:val="22"/>
        </w:rPr>
        <w:t>VII</w:t>
      </w:r>
      <w:r w:rsidRPr="00551FAE">
        <w:rPr>
          <w:rFonts w:ascii="Arial" w:hAnsi="Arial" w:cs="Arial"/>
          <w:b/>
          <w:sz w:val="22"/>
          <w:szCs w:val="22"/>
        </w:rPr>
        <w:t xml:space="preserve"> - MODELO </w:t>
      </w:r>
      <w:r w:rsidR="002F7D1E" w:rsidRPr="00551FAE">
        <w:rPr>
          <w:rFonts w:ascii="Arial" w:hAnsi="Arial" w:cs="Arial"/>
          <w:b/>
          <w:sz w:val="22"/>
          <w:szCs w:val="22"/>
        </w:rPr>
        <w:t>DECLARAÇÃO IV</w:t>
      </w:r>
    </w:p>
    <w:p w14:paraId="46CB846E" w14:textId="77777777" w:rsidR="00381C52" w:rsidRPr="00551FAE" w:rsidRDefault="001631DB" w:rsidP="00624143">
      <w:pPr>
        <w:pStyle w:val="Corpodetexto"/>
        <w:numPr>
          <w:ilvl w:val="0"/>
          <w:numId w:val="24"/>
        </w:numPr>
        <w:tabs>
          <w:tab w:val="left" w:pos="284"/>
        </w:tabs>
        <w:spacing w:after="0"/>
        <w:ind w:left="0" w:firstLine="0"/>
        <w:rPr>
          <w:rFonts w:ascii="Arial" w:hAnsi="Arial" w:cs="Arial"/>
          <w:b/>
          <w:sz w:val="22"/>
          <w:szCs w:val="22"/>
        </w:rPr>
      </w:pPr>
      <w:r w:rsidRPr="00551FAE">
        <w:rPr>
          <w:rFonts w:ascii="Arial" w:hAnsi="Arial" w:cs="Arial"/>
          <w:b/>
          <w:sz w:val="22"/>
          <w:szCs w:val="22"/>
        </w:rPr>
        <w:t xml:space="preserve">ANEXO </w:t>
      </w:r>
      <w:r w:rsidR="002F7D1E" w:rsidRPr="00551FAE">
        <w:rPr>
          <w:rFonts w:ascii="Arial" w:hAnsi="Arial" w:cs="Arial"/>
          <w:b/>
          <w:sz w:val="22"/>
          <w:szCs w:val="22"/>
        </w:rPr>
        <w:t>VIII</w:t>
      </w:r>
      <w:r w:rsidR="00381C52" w:rsidRPr="00551FAE">
        <w:rPr>
          <w:rFonts w:ascii="Arial" w:hAnsi="Arial" w:cs="Arial"/>
          <w:b/>
          <w:sz w:val="22"/>
          <w:szCs w:val="22"/>
        </w:rPr>
        <w:t xml:space="preserve"> - MODELO DECLARAÇÃO V</w:t>
      </w:r>
      <w:r w:rsidR="00381C52" w:rsidRPr="00551FAE">
        <w:rPr>
          <w:rFonts w:ascii="Arial" w:hAnsi="Arial" w:cs="Arial"/>
          <w:b/>
          <w:sz w:val="22"/>
          <w:szCs w:val="22"/>
        </w:rPr>
        <w:tab/>
      </w:r>
    </w:p>
    <w:p w14:paraId="08A43A38" w14:textId="77777777" w:rsidR="00677BBA" w:rsidRPr="00551FAE" w:rsidRDefault="00381C52" w:rsidP="00624143">
      <w:pPr>
        <w:pStyle w:val="Corpodetexto"/>
        <w:numPr>
          <w:ilvl w:val="0"/>
          <w:numId w:val="24"/>
        </w:numPr>
        <w:tabs>
          <w:tab w:val="left" w:pos="284"/>
        </w:tabs>
        <w:spacing w:after="0"/>
        <w:ind w:left="0" w:firstLine="0"/>
        <w:rPr>
          <w:rFonts w:ascii="Arial" w:hAnsi="Arial" w:cs="Arial"/>
          <w:b/>
          <w:sz w:val="22"/>
          <w:szCs w:val="22"/>
        </w:rPr>
      </w:pPr>
      <w:r w:rsidRPr="00551FAE">
        <w:rPr>
          <w:rFonts w:ascii="Arial" w:hAnsi="Arial" w:cs="Arial"/>
          <w:b/>
          <w:sz w:val="22"/>
          <w:szCs w:val="22"/>
        </w:rPr>
        <w:t xml:space="preserve">ANEXO </w:t>
      </w:r>
      <w:r w:rsidR="001631DB" w:rsidRPr="00551FAE">
        <w:rPr>
          <w:rFonts w:ascii="Arial" w:hAnsi="Arial" w:cs="Arial"/>
          <w:b/>
          <w:sz w:val="22"/>
          <w:szCs w:val="22"/>
        </w:rPr>
        <w:t>I</w:t>
      </w:r>
      <w:r w:rsidR="002F7D1E" w:rsidRPr="00551FAE">
        <w:rPr>
          <w:rFonts w:ascii="Arial" w:hAnsi="Arial" w:cs="Arial"/>
          <w:b/>
          <w:sz w:val="22"/>
          <w:szCs w:val="22"/>
        </w:rPr>
        <w:t>X</w:t>
      </w:r>
      <w:r w:rsidRPr="00551FAE">
        <w:rPr>
          <w:rFonts w:ascii="Arial" w:hAnsi="Arial" w:cs="Arial"/>
          <w:b/>
          <w:sz w:val="22"/>
          <w:szCs w:val="22"/>
        </w:rPr>
        <w:t xml:space="preserve"> - TERMO DE PROPOSTA</w:t>
      </w:r>
      <w:r w:rsidRPr="00551FAE">
        <w:rPr>
          <w:rFonts w:ascii="Arial" w:hAnsi="Arial" w:cs="Arial"/>
          <w:b/>
          <w:sz w:val="22"/>
          <w:szCs w:val="22"/>
        </w:rPr>
        <w:tab/>
      </w:r>
    </w:p>
    <w:p w14:paraId="1F5A2A0C" w14:textId="77777777" w:rsidR="00381C52" w:rsidRPr="00551FAE" w:rsidRDefault="00381C52" w:rsidP="00624143">
      <w:pPr>
        <w:pStyle w:val="Corpodetexto"/>
        <w:numPr>
          <w:ilvl w:val="0"/>
          <w:numId w:val="24"/>
        </w:numPr>
        <w:tabs>
          <w:tab w:val="left" w:pos="284"/>
        </w:tabs>
        <w:spacing w:after="0"/>
        <w:ind w:left="0" w:firstLine="0"/>
        <w:rPr>
          <w:rFonts w:ascii="Arial" w:hAnsi="Arial" w:cs="Arial"/>
          <w:b/>
          <w:sz w:val="22"/>
          <w:szCs w:val="22"/>
        </w:rPr>
      </w:pPr>
      <w:r w:rsidRPr="00551FAE">
        <w:rPr>
          <w:rFonts w:ascii="Arial" w:hAnsi="Arial" w:cs="Arial"/>
          <w:b/>
          <w:sz w:val="22"/>
          <w:szCs w:val="22"/>
        </w:rPr>
        <w:t xml:space="preserve">ANEXO X - MINUTA </w:t>
      </w:r>
      <w:r w:rsidR="00F50C8E">
        <w:rPr>
          <w:rFonts w:ascii="Arial" w:hAnsi="Arial" w:cs="Arial"/>
          <w:b/>
          <w:sz w:val="22"/>
          <w:szCs w:val="22"/>
        </w:rPr>
        <w:t>DO CONTRATO</w:t>
      </w:r>
    </w:p>
    <w:p w14:paraId="610BCE92" w14:textId="77777777" w:rsidR="00EC7C56" w:rsidRPr="00551FAE" w:rsidRDefault="00EC7C56" w:rsidP="007E2FB0">
      <w:pPr>
        <w:jc w:val="right"/>
        <w:rPr>
          <w:rFonts w:ascii="Arial" w:hAnsi="Arial" w:cs="Arial"/>
          <w:sz w:val="22"/>
          <w:szCs w:val="22"/>
        </w:rPr>
      </w:pPr>
    </w:p>
    <w:p w14:paraId="1D00AA6E" w14:textId="1572219F" w:rsidR="007E2FB0" w:rsidRPr="00551FAE" w:rsidRDefault="004303E1" w:rsidP="007E2FB0">
      <w:pPr>
        <w:jc w:val="right"/>
        <w:rPr>
          <w:rFonts w:ascii="Arial" w:hAnsi="Arial" w:cs="Arial"/>
          <w:sz w:val="22"/>
          <w:szCs w:val="22"/>
        </w:rPr>
      </w:pPr>
      <w:r>
        <w:rPr>
          <w:rFonts w:ascii="Arial" w:hAnsi="Arial" w:cs="Arial"/>
          <w:sz w:val="22"/>
          <w:szCs w:val="22"/>
        </w:rPr>
        <w:t>Palmas de Monte Alto</w:t>
      </w:r>
      <w:r w:rsidR="007E2FB0" w:rsidRPr="00551FAE">
        <w:rPr>
          <w:rFonts w:ascii="Arial" w:hAnsi="Arial" w:cs="Arial"/>
          <w:sz w:val="22"/>
          <w:szCs w:val="22"/>
        </w:rPr>
        <w:t xml:space="preserve">-BA, </w:t>
      </w:r>
      <w:r w:rsidR="000C0275">
        <w:rPr>
          <w:rFonts w:ascii="Arial" w:hAnsi="Arial" w:cs="Arial"/>
          <w:sz w:val="22"/>
          <w:szCs w:val="22"/>
        </w:rPr>
        <w:t>02</w:t>
      </w:r>
      <w:r w:rsidR="00332625" w:rsidRPr="00551FAE">
        <w:rPr>
          <w:rFonts w:ascii="Arial" w:hAnsi="Arial" w:cs="Arial"/>
          <w:sz w:val="22"/>
          <w:szCs w:val="22"/>
        </w:rPr>
        <w:t xml:space="preserve"> de </w:t>
      </w:r>
      <w:r w:rsidR="000C0275">
        <w:rPr>
          <w:rFonts w:ascii="Arial" w:hAnsi="Arial" w:cs="Arial"/>
          <w:sz w:val="22"/>
          <w:szCs w:val="22"/>
        </w:rPr>
        <w:t>agost</w:t>
      </w:r>
      <w:r w:rsidR="00444E1D">
        <w:rPr>
          <w:rFonts w:ascii="Arial" w:hAnsi="Arial" w:cs="Arial"/>
          <w:sz w:val="22"/>
          <w:szCs w:val="22"/>
        </w:rPr>
        <w:t>o</w:t>
      </w:r>
      <w:r w:rsidR="00332625" w:rsidRPr="00551FAE">
        <w:rPr>
          <w:rFonts w:ascii="Arial" w:hAnsi="Arial" w:cs="Arial"/>
          <w:sz w:val="22"/>
          <w:szCs w:val="22"/>
        </w:rPr>
        <w:t xml:space="preserve"> de 201</w:t>
      </w:r>
      <w:r w:rsidR="002F7D1E" w:rsidRPr="00551FAE">
        <w:rPr>
          <w:rFonts w:ascii="Arial" w:hAnsi="Arial" w:cs="Arial"/>
          <w:sz w:val="22"/>
          <w:szCs w:val="22"/>
        </w:rPr>
        <w:t>8</w:t>
      </w:r>
      <w:r w:rsidR="007E2FB0" w:rsidRPr="00551FAE">
        <w:rPr>
          <w:rFonts w:ascii="Arial" w:hAnsi="Arial" w:cs="Arial"/>
          <w:sz w:val="22"/>
          <w:szCs w:val="22"/>
        </w:rPr>
        <w:t>.</w:t>
      </w:r>
    </w:p>
    <w:p w14:paraId="3D970D4F" w14:textId="77777777" w:rsidR="00E61A23" w:rsidRPr="00551FAE" w:rsidRDefault="00E61A23" w:rsidP="007E2FB0">
      <w:pPr>
        <w:jc w:val="right"/>
        <w:rPr>
          <w:rFonts w:ascii="Arial" w:hAnsi="Arial" w:cs="Arial"/>
          <w:sz w:val="22"/>
          <w:szCs w:val="22"/>
        </w:rPr>
      </w:pPr>
    </w:p>
    <w:p w14:paraId="66E67740" w14:textId="77777777" w:rsidR="00624730" w:rsidRPr="00551FAE" w:rsidRDefault="00624730" w:rsidP="007E2FB0">
      <w:pPr>
        <w:jc w:val="center"/>
        <w:rPr>
          <w:rFonts w:ascii="Arial" w:hAnsi="Arial" w:cs="Arial"/>
          <w:b/>
          <w:sz w:val="22"/>
          <w:szCs w:val="22"/>
        </w:rPr>
      </w:pPr>
    </w:p>
    <w:p w14:paraId="3279AD24" w14:textId="77777777" w:rsidR="00624730" w:rsidRPr="00551FAE" w:rsidRDefault="00624730" w:rsidP="00E33FDD">
      <w:pPr>
        <w:jc w:val="center"/>
        <w:rPr>
          <w:rFonts w:ascii="Arial" w:hAnsi="Arial" w:cs="Arial"/>
          <w:b/>
          <w:sz w:val="22"/>
          <w:szCs w:val="22"/>
        </w:rPr>
      </w:pPr>
    </w:p>
    <w:p w14:paraId="00F3FE39" w14:textId="77777777" w:rsidR="00E33FDD" w:rsidRPr="00F50C8E" w:rsidRDefault="00F50C8E" w:rsidP="00E33FDD">
      <w:pPr>
        <w:jc w:val="center"/>
        <w:rPr>
          <w:rFonts w:ascii="Arial" w:hAnsi="Arial" w:cs="Arial"/>
          <w:sz w:val="22"/>
          <w:szCs w:val="22"/>
        </w:rPr>
      </w:pPr>
      <w:r w:rsidRPr="00F50C8E">
        <w:rPr>
          <w:rFonts w:ascii="Arial" w:hAnsi="Arial" w:cs="Arial"/>
          <w:sz w:val="22"/>
          <w:szCs w:val="22"/>
        </w:rPr>
        <w:t>POMPILIO RODRIGUES DONATO</w:t>
      </w:r>
    </w:p>
    <w:p w14:paraId="2B6C7067" w14:textId="77777777" w:rsidR="00E33FDD" w:rsidRPr="00F50C8E" w:rsidRDefault="00E33FDD" w:rsidP="00E33FDD">
      <w:pPr>
        <w:jc w:val="center"/>
        <w:rPr>
          <w:rFonts w:ascii="Arial" w:hAnsi="Arial" w:cs="Arial"/>
          <w:sz w:val="22"/>
          <w:szCs w:val="22"/>
        </w:rPr>
      </w:pPr>
      <w:r w:rsidRPr="00F50C8E">
        <w:rPr>
          <w:rFonts w:ascii="Arial" w:hAnsi="Arial" w:cs="Arial"/>
          <w:sz w:val="22"/>
          <w:szCs w:val="22"/>
        </w:rPr>
        <w:t xml:space="preserve">Pregoeiro Oficial Eletrônico </w:t>
      </w:r>
    </w:p>
    <w:p w14:paraId="7A20F2E3" w14:textId="77777777" w:rsidR="005A5F29" w:rsidRPr="00F50C8E" w:rsidRDefault="00E33FDD" w:rsidP="00E33FDD">
      <w:pPr>
        <w:jc w:val="center"/>
        <w:rPr>
          <w:rFonts w:ascii="Arial" w:hAnsi="Arial" w:cs="Arial"/>
          <w:sz w:val="22"/>
          <w:szCs w:val="22"/>
        </w:rPr>
      </w:pPr>
      <w:r w:rsidRPr="00F50C8E">
        <w:rPr>
          <w:rFonts w:ascii="Arial" w:hAnsi="Arial" w:cs="Arial"/>
          <w:sz w:val="22"/>
          <w:szCs w:val="22"/>
        </w:rPr>
        <w:t>DECRETO N</w:t>
      </w:r>
      <w:r w:rsidR="00F50C8E">
        <w:rPr>
          <w:rFonts w:ascii="Arial" w:hAnsi="Arial" w:cs="Arial"/>
          <w:sz w:val="22"/>
          <w:szCs w:val="22"/>
        </w:rPr>
        <w:t>.</w:t>
      </w:r>
      <w:r w:rsidRPr="00F50C8E">
        <w:rPr>
          <w:rFonts w:ascii="Arial" w:hAnsi="Arial" w:cs="Arial"/>
          <w:sz w:val="22"/>
          <w:szCs w:val="22"/>
        </w:rPr>
        <w:t xml:space="preserve">º </w:t>
      </w:r>
      <w:r w:rsidR="00F50C8E" w:rsidRPr="00F50C8E">
        <w:rPr>
          <w:rFonts w:ascii="Arial" w:hAnsi="Arial" w:cs="Arial"/>
          <w:sz w:val="22"/>
          <w:szCs w:val="22"/>
        </w:rPr>
        <w:t>1</w:t>
      </w:r>
      <w:r w:rsidRPr="00F50C8E">
        <w:rPr>
          <w:rFonts w:ascii="Arial" w:hAnsi="Arial" w:cs="Arial"/>
          <w:sz w:val="22"/>
          <w:szCs w:val="22"/>
        </w:rPr>
        <w:t>2</w:t>
      </w:r>
      <w:r w:rsidR="00F50C8E" w:rsidRPr="00F50C8E">
        <w:rPr>
          <w:rFonts w:ascii="Arial" w:hAnsi="Arial" w:cs="Arial"/>
          <w:sz w:val="22"/>
          <w:szCs w:val="22"/>
        </w:rPr>
        <w:t>/</w:t>
      </w:r>
      <w:r w:rsidRPr="00F50C8E">
        <w:rPr>
          <w:rFonts w:ascii="Arial" w:hAnsi="Arial" w:cs="Arial"/>
          <w:sz w:val="22"/>
          <w:szCs w:val="22"/>
        </w:rPr>
        <w:t>201</w:t>
      </w:r>
      <w:r w:rsidR="00F50C8E" w:rsidRPr="00F50C8E">
        <w:rPr>
          <w:rFonts w:ascii="Arial" w:hAnsi="Arial" w:cs="Arial"/>
          <w:sz w:val="22"/>
          <w:szCs w:val="22"/>
        </w:rPr>
        <w:t>8</w:t>
      </w:r>
    </w:p>
    <w:p w14:paraId="5D12E124" w14:textId="77777777" w:rsidR="00E8507E" w:rsidRDefault="00E8507E" w:rsidP="00E33FDD">
      <w:pPr>
        <w:jc w:val="center"/>
        <w:rPr>
          <w:rFonts w:ascii="Arial" w:hAnsi="Arial" w:cs="Arial"/>
          <w:sz w:val="22"/>
          <w:szCs w:val="22"/>
        </w:rPr>
        <w:sectPr w:rsidR="00E8507E" w:rsidSect="00AB00BF">
          <w:pgSz w:w="11907" w:h="16840" w:code="9"/>
          <w:pgMar w:top="1985" w:right="1134" w:bottom="1560" w:left="1134" w:header="357" w:footer="890" w:gutter="0"/>
          <w:pgNumType w:chapStyle="1" w:chapSep="emDash"/>
          <w:cols w:space="708"/>
          <w:docGrid w:linePitch="360"/>
        </w:sectPr>
      </w:pPr>
    </w:p>
    <w:p w14:paraId="38540F40" w14:textId="77777777" w:rsidR="005B5973" w:rsidRPr="009964FF" w:rsidRDefault="005B5973" w:rsidP="00C02C58">
      <w:pPr>
        <w:pStyle w:val="Ttulo1"/>
        <w:rPr>
          <w:rFonts w:ascii="Arial" w:hAnsi="Arial" w:cs="Arial"/>
          <w:sz w:val="22"/>
          <w:szCs w:val="22"/>
        </w:rPr>
      </w:pPr>
      <w:bookmarkStart w:id="222" w:name="_Toc518481209"/>
      <w:r w:rsidRPr="009964FF">
        <w:rPr>
          <w:rFonts w:ascii="Arial" w:hAnsi="Arial" w:cs="Arial"/>
          <w:sz w:val="22"/>
          <w:szCs w:val="22"/>
        </w:rPr>
        <w:lastRenderedPageBreak/>
        <w:t>ANEXO I – TERMO DE REFERÊNCIA</w:t>
      </w:r>
      <w:bookmarkEnd w:id="222"/>
    </w:p>
    <w:p w14:paraId="0BD9D6AE" w14:textId="20D046B0" w:rsidR="00D54025" w:rsidRPr="009964FF" w:rsidRDefault="00D54025" w:rsidP="00D54025">
      <w:pPr>
        <w:jc w:val="center"/>
        <w:rPr>
          <w:rFonts w:ascii="Arial" w:hAnsi="Arial" w:cs="Arial"/>
          <w:b/>
          <w:sz w:val="22"/>
          <w:szCs w:val="22"/>
        </w:rPr>
      </w:pPr>
      <w:r w:rsidRPr="009964FF">
        <w:rPr>
          <w:rFonts w:ascii="Arial" w:hAnsi="Arial" w:cs="Arial"/>
          <w:b/>
          <w:sz w:val="22"/>
          <w:szCs w:val="22"/>
        </w:rPr>
        <w:t xml:space="preserve">PREGÃO ELETRÔNICO Nº </w:t>
      </w:r>
      <w:r w:rsidR="00C73F34" w:rsidRPr="009964FF">
        <w:rPr>
          <w:rFonts w:ascii="Arial" w:hAnsi="Arial" w:cs="Arial"/>
          <w:b/>
          <w:sz w:val="22"/>
          <w:szCs w:val="22"/>
        </w:rPr>
        <w:t>003/2018PE</w:t>
      </w:r>
    </w:p>
    <w:p w14:paraId="3F0D8F2D" w14:textId="77777777" w:rsidR="00D54025" w:rsidRPr="009964FF" w:rsidRDefault="00D54025" w:rsidP="00BD361A">
      <w:pPr>
        <w:rPr>
          <w:rFonts w:ascii="Arial" w:hAnsi="Arial" w:cs="Arial"/>
          <w:sz w:val="22"/>
          <w:szCs w:val="22"/>
        </w:rPr>
      </w:pPr>
    </w:p>
    <w:p w14:paraId="0109F8D6" w14:textId="77777777" w:rsidR="00E73696" w:rsidRPr="009964FF" w:rsidRDefault="00E73696" w:rsidP="00E73696">
      <w:pPr>
        <w:spacing w:after="120"/>
        <w:jc w:val="center"/>
        <w:rPr>
          <w:rFonts w:ascii="Arial" w:hAnsi="Arial" w:cs="Arial"/>
          <w:b/>
        </w:rPr>
      </w:pPr>
    </w:p>
    <w:p w14:paraId="769BEDA0" w14:textId="77777777" w:rsidR="00E73696" w:rsidRPr="009964FF" w:rsidRDefault="00E73696" w:rsidP="00E73696">
      <w:pPr>
        <w:spacing w:after="120"/>
        <w:jc w:val="center"/>
        <w:rPr>
          <w:rFonts w:ascii="Arial" w:hAnsi="Arial" w:cs="Arial"/>
          <w:b/>
          <w:u w:val="single"/>
        </w:rPr>
      </w:pPr>
      <w:r w:rsidRPr="009964FF">
        <w:rPr>
          <w:rFonts w:ascii="Arial" w:hAnsi="Arial" w:cs="Arial"/>
          <w:b/>
          <w:u w:val="single"/>
        </w:rPr>
        <w:t>TERMO DE REFERÊNCIA</w:t>
      </w:r>
    </w:p>
    <w:p w14:paraId="56F802B1" w14:textId="77777777" w:rsidR="00E73696" w:rsidRPr="009964FF" w:rsidRDefault="00E73696" w:rsidP="00E73696">
      <w:pPr>
        <w:spacing w:after="120"/>
        <w:jc w:val="center"/>
        <w:rPr>
          <w:rFonts w:ascii="Arial" w:hAnsi="Arial" w:cs="Arial"/>
          <w:b/>
        </w:rPr>
      </w:pPr>
    </w:p>
    <w:p w14:paraId="038C3784" w14:textId="77777777" w:rsidR="00E73696" w:rsidRPr="009964FF" w:rsidRDefault="00E73696" w:rsidP="00E73696">
      <w:pPr>
        <w:pStyle w:val="PargrafodaLista"/>
        <w:widowControl w:val="0"/>
        <w:numPr>
          <w:ilvl w:val="0"/>
          <w:numId w:val="30"/>
        </w:numPr>
        <w:shd w:val="clear" w:color="auto" w:fill="D9D9D9" w:themeFill="background1" w:themeFillShade="D9"/>
        <w:tabs>
          <w:tab w:val="left" w:pos="284"/>
        </w:tabs>
        <w:autoSpaceDE w:val="0"/>
        <w:autoSpaceDN w:val="0"/>
        <w:spacing w:before="120" w:after="120"/>
        <w:ind w:left="0" w:firstLine="0"/>
        <w:rPr>
          <w:rFonts w:ascii="Arial" w:hAnsi="Arial" w:cs="Arial"/>
          <w:sz w:val="21"/>
          <w:szCs w:val="21"/>
        </w:rPr>
      </w:pPr>
      <w:r w:rsidRPr="009964FF">
        <w:rPr>
          <w:rFonts w:ascii="Arial" w:hAnsi="Arial" w:cs="Arial"/>
          <w:w w:val="105"/>
          <w:sz w:val="21"/>
          <w:szCs w:val="21"/>
        </w:rPr>
        <w:t>OBJETO</w:t>
      </w:r>
    </w:p>
    <w:p w14:paraId="353A760E" w14:textId="77777777" w:rsidR="00E73696" w:rsidRPr="009964FF" w:rsidRDefault="00E73696" w:rsidP="00E73696">
      <w:pPr>
        <w:pStyle w:val="PargrafodaLista"/>
        <w:widowControl w:val="0"/>
        <w:numPr>
          <w:ilvl w:val="1"/>
          <w:numId w:val="30"/>
        </w:numPr>
        <w:autoSpaceDE w:val="0"/>
        <w:autoSpaceDN w:val="0"/>
        <w:spacing w:after="120"/>
        <w:ind w:left="0" w:firstLine="0"/>
        <w:rPr>
          <w:rFonts w:ascii="Arial" w:hAnsi="Arial" w:cs="Arial"/>
          <w:sz w:val="21"/>
          <w:szCs w:val="21"/>
        </w:rPr>
      </w:pPr>
      <w:r w:rsidRPr="009964FF">
        <w:rPr>
          <w:rFonts w:ascii="Arial" w:hAnsi="Arial" w:cs="Arial"/>
          <w:sz w:val="21"/>
          <w:szCs w:val="21"/>
        </w:rPr>
        <w:t>O presente Termo de Referência tem por objetivo subsidiar o processo licitatório, com o escopo de promover a aquisição de equipamentos e materiais permanentes para o CENTRO MUNICIPAL DE SAÚDE E UNIDADES BÁSICAS DE SAÚDE.</w:t>
      </w:r>
    </w:p>
    <w:p w14:paraId="1ECFCC48" w14:textId="77777777" w:rsidR="00E73696" w:rsidRPr="009964FF" w:rsidRDefault="00E73696" w:rsidP="00E73696">
      <w:pPr>
        <w:pStyle w:val="PargrafodaLista"/>
        <w:widowControl w:val="0"/>
        <w:numPr>
          <w:ilvl w:val="1"/>
          <w:numId w:val="30"/>
        </w:numPr>
        <w:autoSpaceDE w:val="0"/>
        <w:autoSpaceDN w:val="0"/>
        <w:spacing w:after="120"/>
        <w:ind w:left="0" w:firstLine="0"/>
        <w:rPr>
          <w:rFonts w:ascii="Arial" w:hAnsi="Arial" w:cs="Arial"/>
          <w:sz w:val="21"/>
          <w:szCs w:val="21"/>
        </w:rPr>
      </w:pPr>
      <w:r w:rsidRPr="009964FF">
        <w:rPr>
          <w:rFonts w:ascii="Arial" w:hAnsi="Arial" w:cs="Arial"/>
          <w:sz w:val="21"/>
          <w:szCs w:val="21"/>
        </w:rPr>
        <w:t>A presente aquisição será realizada mediante licitação na modalidade de Pregão, em sua forma Eletrônica, do tipo menor preço global por lote, tendo como objeto:</w:t>
      </w:r>
    </w:p>
    <w:p w14:paraId="24DCADCA" w14:textId="77777777" w:rsidR="00E73696" w:rsidRPr="009964FF" w:rsidRDefault="00E73696" w:rsidP="00E73696">
      <w:pPr>
        <w:pStyle w:val="PargrafodaLista"/>
        <w:spacing w:after="120"/>
        <w:ind w:left="0"/>
        <w:rPr>
          <w:rFonts w:ascii="Arial" w:hAnsi="Arial" w:cs="Arial"/>
          <w:sz w:val="21"/>
          <w:szCs w:val="21"/>
        </w:rPr>
      </w:pPr>
      <w:bookmarkStart w:id="223" w:name="_Hlk516559603"/>
      <w:r w:rsidRPr="009964FF">
        <w:rPr>
          <w:rFonts w:ascii="Arial" w:hAnsi="Arial" w:cs="Arial"/>
          <w:sz w:val="21"/>
          <w:szCs w:val="21"/>
        </w:rPr>
        <w:t>SELEÇÃO DE PROPOSTA MAIS VANTAJOSA PARA AQUISIÇÃO DE EQUIPAMENTOS E MATERIAL PERMANENTE PARA O CENTRO MUNICIPAL DE SAÚDE E UNIDADES BÁSICAS DE SAÚDE, SOB REGIME DE MENOR PREÇO POR LOTE.</w:t>
      </w:r>
    </w:p>
    <w:bookmarkEnd w:id="223"/>
    <w:p w14:paraId="4103EABC" w14:textId="7781B7B7" w:rsidR="00E73696" w:rsidRPr="009964FF" w:rsidRDefault="00E73696" w:rsidP="00E73696">
      <w:pPr>
        <w:pStyle w:val="PargrafodaLista"/>
        <w:widowControl w:val="0"/>
        <w:numPr>
          <w:ilvl w:val="1"/>
          <w:numId w:val="30"/>
        </w:numPr>
        <w:autoSpaceDE w:val="0"/>
        <w:autoSpaceDN w:val="0"/>
        <w:spacing w:after="120"/>
        <w:ind w:left="0" w:firstLine="0"/>
        <w:rPr>
          <w:rFonts w:ascii="Arial" w:hAnsi="Arial" w:cs="Arial"/>
          <w:sz w:val="21"/>
          <w:szCs w:val="21"/>
        </w:rPr>
      </w:pPr>
      <w:r w:rsidRPr="009964FF">
        <w:rPr>
          <w:rFonts w:ascii="Arial" w:hAnsi="Arial" w:cs="Arial"/>
          <w:sz w:val="21"/>
          <w:szCs w:val="21"/>
        </w:rPr>
        <w:t xml:space="preserve"> ESPECIFICAÇÃO DOS EQUIPAMENTOS:</w:t>
      </w: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7"/>
        <w:gridCol w:w="1383"/>
        <w:gridCol w:w="6"/>
        <w:gridCol w:w="1594"/>
        <w:gridCol w:w="6"/>
        <w:gridCol w:w="2219"/>
      </w:tblGrid>
      <w:tr w:rsidR="00E73696" w:rsidRPr="009964FF" w14:paraId="16391250" w14:textId="77777777" w:rsidTr="00E73696">
        <w:trPr>
          <w:trHeight w:val="259"/>
        </w:trPr>
        <w:tc>
          <w:tcPr>
            <w:tcW w:w="10065" w:type="dxa"/>
            <w:gridSpan w:val="6"/>
            <w:tcBorders>
              <w:bottom w:val="single" w:sz="8" w:space="0" w:color="000000"/>
              <w:right w:val="single" w:sz="6" w:space="0" w:color="000000"/>
            </w:tcBorders>
          </w:tcPr>
          <w:p w14:paraId="4E510BA8" w14:textId="77777777" w:rsidR="00E73696" w:rsidRPr="009964FF" w:rsidRDefault="00E73696" w:rsidP="00E73696">
            <w:pPr>
              <w:pStyle w:val="TableParagraph"/>
              <w:ind w:left="34"/>
              <w:jc w:val="left"/>
              <w:rPr>
                <w:b/>
                <w:sz w:val="15"/>
                <w:szCs w:val="15"/>
              </w:rPr>
            </w:pPr>
            <w:r w:rsidRPr="009964FF">
              <w:rPr>
                <w:b/>
                <w:sz w:val="15"/>
                <w:szCs w:val="15"/>
              </w:rPr>
              <w:t>EQUIPAMENTOS/MATERIAL PERMANENTE</w:t>
            </w:r>
          </w:p>
        </w:tc>
      </w:tr>
      <w:tr w:rsidR="00E73696" w:rsidRPr="009964FF" w14:paraId="1FF975D1" w14:textId="77777777" w:rsidTr="00E73696">
        <w:trPr>
          <w:trHeight w:val="259"/>
        </w:trPr>
        <w:tc>
          <w:tcPr>
            <w:tcW w:w="10065" w:type="dxa"/>
            <w:gridSpan w:val="6"/>
            <w:tcBorders>
              <w:top w:val="single" w:sz="8" w:space="0" w:color="000000"/>
              <w:right w:val="single" w:sz="6" w:space="0" w:color="000000"/>
            </w:tcBorders>
          </w:tcPr>
          <w:p w14:paraId="26803838" w14:textId="77777777" w:rsidR="00E73696" w:rsidRPr="009964FF" w:rsidRDefault="00E73696" w:rsidP="00E73696">
            <w:pPr>
              <w:pStyle w:val="TableParagraph"/>
              <w:ind w:left="34"/>
              <w:jc w:val="left"/>
              <w:rPr>
                <w:b/>
                <w:sz w:val="15"/>
                <w:szCs w:val="15"/>
                <w:lang w:val="pt-BR"/>
              </w:rPr>
            </w:pPr>
            <w:r w:rsidRPr="009964FF">
              <w:rPr>
                <w:b/>
                <w:sz w:val="15"/>
                <w:szCs w:val="15"/>
                <w:lang w:val="pt-BR"/>
              </w:rPr>
              <w:t>UNIDADE ASSISTIDA: UNIDADE BASICA DE SAUDE ZILDA MARIA DA CRUZ MALHEIROS</w:t>
            </w:r>
          </w:p>
        </w:tc>
      </w:tr>
      <w:tr w:rsidR="00E73696" w:rsidRPr="009964FF" w14:paraId="15EA7A03" w14:textId="77777777" w:rsidTr="00E73696">
        <w:trPr>
          <w:trHeight w:val="260"/>
        </w:trPr>
        <w:tc>
          <w:tcPr>
            <w:tcW w:w="10065" w:type="dxa"/>
            <w:gridSpan w:val="6"/>
            <w:tcBorders>
              <w:right w:val="single" w:sz="6" w:space="0" w:color="000000"/>
            </w:tcBorders>
          </w:tcPr>
          <w:p w14:paraId="4029929D" w14:textId="77777777" w:rsidR="00E73696" w:rsidRPr="009964FF" w:rsidRDefault="00E73696" w:rsidP="00E73696">
            <w:pPr>
              <w:pStyle w:val="TableParagraph"/>
              <w:ind w:left="85"/>
              <w:jc w:val="left"/>
              <w:rPr>
                <w:b/>
                <w:sz w:val="15"/>
                <w:szCs w:val="15"/>
              </w:rPr>
            </w:pPr>
            <w:r w:rsidRPr="009964FF">
              <w:rPr>
                <w:b/>
                <w:sz w:val="15"/>
                <w:szCs w:val="15"/>
              </w:rPr>
              <w:t>AMBIENTE: CONSULTÓRIO ODONTOLÓGICO</w:t>
            </w:r>
          </w:p>
        </w:tc>
      </w:tr>
      <w:tr w:rsidR="00E73696" w:rsidRPr="009964FF" w14:paraId="3C7964AA" w14:textId="77777777" w:rsidTr="00E73696">
        <w:trPr>
          <w:trHeight w:val="260"/>
        </w:trPr>
        <w:tc>
          <w:tcPr>
            <w:tcW w:w="10065" w:type="dxa"/>
            <w:gridSpan w:val="6"/>
            <w:tcBorders>
              <w:right w:val="single" w:sz="6" w:space="0" w:color="000000"/>
            </w:tcBorders>
            <w:shd w:val="clear" w:color="auto" w:fill="F2F2F2" w:themeFill="background1" w:themeFillShade="F2"/>
          </w:tcPr>
          <w:p w14:paraId="5F578AEC" w14:textId="77777777" w:rsidR="00E73696" w:rsidRPr="009964FF" w:rsidRDefault="00E73696" w:rsidP="00DC6B99">
            <w:pPr>
              <w:pStyle w:val="TableParagraph"/>
              <w:ind w:left="85"/>
              <w:jc w:val="center"/>
              <w:rPr>
                <w:b/>
                <w:sz w:val="15"/>
                <w:szCs w:val="15"/>
              </w:rPr>
            </w:pPr>
            <w:r w:rsidRPr="009964FF">
              <w:rPr>
                <w:b/>
                <w:sz w:val="15"/>
                <w:szCs w:val="15"/>
              </w:rPr>
              <w:t>LOTE 1</w:t>
            </w:r>
          </w:p>
        </w:tc>
      </w:tr>
      <w:tr w:rsidR="00E73696" w:rsidRPr="009964FF" w14:paraId="07848454" w14:textId="77777777" w:rsidTr="00E73696">
        <w:trPr>
          <w:trHeight w:val="260"/>
        </w:trPr>
        <w:tc>
          <w:tcPr>
            <w:tcW w:w="4857" w:type="dxa"/>
          </w:tcPr>
          <w:p w14:paraId="18179AF0" w14:textId="77777777" w:rsidR="00E73696" w:rsidRPr="009964FF" w:rsidRDefault="00E73696" w:rsidP="00E73696">
            <w:pPr>
              <w:pStyle w:val="TableParagraph"/>
              <w:ind w:left="85"/>
              <w:jc w:val="left"/>
              <w:rPr>
                <w:b/>
                <w:sz w:val="15"/>
                <w:szCs w:val="15"/>
              </w:rPr>
            </w:pPr>
            <w:r w:rsidRPr="009964FF">
              <w:rPr>
                <w:b/>
                <w:sz w:val="15"/>
                <w:szCs w:val="15"/>
              </w:rPr>
              <w:t>NOME DO EQUIPAMENTO</w:t>
            </w:r>
          </w:p>
        </w:tc>
        <w:tc>
          <w:tcPr>
            <w:tcW w:w="1383" w:type="dxa"/>
          </w:tcPr>
          <w:p w14:paraId="5C9FA01C" w14:textId="77777777" w:rsidR="00E73696" w:rsidRPr="009964FF" w:rsidRDefault="00E73696" w:rsidP="00E73696">
            <w:pPr>
              <w:pStyle w:val="TableParagraph"/>
              <w:ind w:left="515"/>
              <w:jc w:val="left"/>
              <w:rPr>
                <w:b/>
                <w:sz w:val="15"/>
                <w:szCs w:val="15"/>
              </w:rPr>
            </w:pPr>
            <w:r w:rsidRPr="009964FF">
              <w:rPr>
                <w:b/>
                <w:sz w:val="15"/>
                <w:szCs w:val="15"/>
              </w:rPr>
              <w:t>QTD.</w:t>
            </w:r>
          </w:p>
        </w:tc>
        <w:tc>
          <w:tcPr>
            <w:tcW w:w="1600" w:type="dxa"/>
            <w:gridSpan w:val="2"/>
          </w:tcPr>
          <w:p w14:paraId="72CE317A" w14:textId="77777777" w:rsidR="00E73696" w:rsidRPr="009964FF" w:rsidRDefault="00E73696" w:rsidP="00E73696">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6B4D1752" w14:textId="77777777" w:rsidR="00E73696" w:rsidRPr="009964FF" w:rsidRDefault="00E73696" w:rsidP="00E73696">
            <w:pPr>
              <w:pStyle w:val="TableParagraph"/>
              <w:ind w:right="21"/>
              <w:jc w:val="left"/>
              <w:rPr>
                <w:b/>
                <w:sz w:val="15"/>
                <w:szCs w:val="15"/>
              </w:rPr>
            </w:pPr>
            <w:r w:rsidRPr="009964FF">
              <w:rPr>
                <w:b/>
                <w:sz w:val="15"/>
                <w:szCs w:val="15"/>
              </w:rPr>
              <w:t>VALOR TOTAL (R$)</w:t>
            </w:r>
          </w:p>
        </w:tc>
      </w:tr>
      <w:tr w:rsidR="00E73696" w:rsidRPr="009964FF" w14:paraId="1AE0989D" w14:textId="77777777" w:rsidTr="00E73696">
        <w:trPr>
          <w:trHeight w:val="260"/>
        </w:trPr>
        <w:tc>
          <w:tcPr>
            <w:tcW w:w="4857" w:type="dxa"/>
          </w:tcPr>
          <w:p w14:paraId="01D52E69" w14:textId="77777777" w:rsidR="00E73696" w:rsidRPr="009964FF" w:rsidRDefault="00E73696" w:rsidP="00E73696">
            <w:pPr>
              <w:pStyle w:val="TableParagraph"/>
              <w:ind w:left="85"/>
              <w:jc w:val="left"/>
              <w:rPr>
                <w:sz w:val="15"/>
                <w:szCs w:val="15"/>
              </w:rPr>
            </w:pPr>
            <w:r w:rsidRPr="009964FF">
              <w:rPr>
                <w:sz w:val="15"/>
                <w:szCs w:val="15"/>
              </w:rPr>
              <w:t>BIOMBO PLUMBÍFERO</w:t>
            </w:r>
          </w:p>
        </w:tc>
        <w:tc>
          <w:tcPr>
            <w:tcW w:w="1383" w:type="dxa"/>
          </w:tcPr>
          <w:p w14:paraId="6A6225D8" w14:textId="77777777" w:rsidR="00E73696" w:rsidRPr="009964FF" w:rsidRDefault="00E73696" w:rsidP="00E73696">
            <w:pPr>
              <w:pStyle w:val="TableParagraph"/>
              <w:ind w:right="78"/>
              <w:jc w:val="center"/>
              <w:rPr>
                <w:sz w:val="15"/>
                <w:szCs w:val="15"/>
              </w:rPr>
            </w:pPr>
            <w:r w:rsidRPr="009964FF">
              <w:rPr>
                <w:sz w:val="15"/>
                <w:szCs w:val="15"/>
              </w:rPr>
              <w:t>3</w:t>
            </w:r>
          </w:p>
        </w:tc>
        <w:tc>
          <w:tcPr>
            <w:tcW w:w="1600" w:type="dxa"/>
            <w:gridSpan w:val="2"/>
          </w:tcPr>
          <w:p w14:paraId="5252B60C" w14:textId="77777777" w:rsidR="00E73696" w:rsidRPr="009964FF" w:rsidRDefault="00E73696" w:rsidP="00E73696">
            <w:pPr>
              <w:pStyle w:val="TableParagraph"/>
              <w:ind w:right="74"/>
              <w:jc w:val="left"/>
              <w:rPr>
                <w:sz w:val="15"/>
                <w:szCs w:val="15"/>
              </w:rPr>
            </w:pPr>
          </w:p>
        </w:tc>
        <w:tc>
          <w:tcPr>
            <w:tcW w:w="2225" w:type="dxa"/>
            <w:gridSpan w:val="2"/>
            <w:tcBorders>
              <w:right w:val="single" w:sz="6" w:space="0" w:color="000000"/>
            </w:tcBorders>
          </w:tcPr>
          <w:p w14:paraId="4A1ECE63" w14:textId="77777777" w:rsidR="00E73696" w:rsidRPr="009964FF" w:rsidRDefault="00E73696" w:rsidP="00E73696">
            <w:pPr>
              <w:pStyle w:val="TableParagraph"/>
              <w:ind w:right="76"/>
              <w:jc w:val="left"/>
              <w:rPr>
                <w:sz w:val="15"/>
                <w:szCs w:val="15"/>
              </w:rPr>
            </w:pPr>
          </w:p>
        </w:tc>
      </w:tr>
      <w:tr w:rsidR="00E73696" w:rsidRPr="009964FF" w14:paraId="71B56B84" w14:textId="77777777" w:rsidTr="00E73696">
        <w:trPr>
          <w:trHeight w:val="260"/>
        </w:trPr>
        <w:tc>
          <w:tcPr>
            <w:tcW w:w="4857" w:type="dxa"/>
          </w:tcPr>
          <w:p w14:paraId="354B810C" w14:textId="77777777" w:rsidR="00E73696" w:rsidRPr="009964FF" w:rsidRDefault="00E73696" w:rsidP="00E73696">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2CA2842D" w14:textId="77777777" w:rsidR="00E73696" w:rsidRPr="009964FF" w:rsidRDefault="00E73696" w:rsidP="00E73696">
            <w:pPr>
              <w:pStyle w:val="TableParagraph"/>
              <w:ind w:left="84"/>
              <w:jc w:val="left"/>
              <w:rPr>
                <w:b/>
                <w:sz w:val="15"/>
                <w:szCs w:val="15"/>
              </w:rPr>
            </w:pPr>
            <w:r w:rsidRPr="009964FF">
              <w:rPr>
                <w:b/>
                <w:sz w:val="15"/>
                <w:szCs w:val="15"/>
              </w:rPr>
              <w:t>ESPECIFICAÇÃO</w:t>
            </w:r>
          </w:p>
        </w:tc>
      </w:tr>
      <w:tr w:rsidR="00E73696" w:rsidRPr="009964FF" w14:paraId="11DB9FE0" w14:textId="77777777" w:rsidTr="00E73696">
        <w:trPr>
          <w:trHeight w:val="260"/>
        </w:trPr>
        <w:tc>
          <w:tcPr>
            <w:tcW w:w="4857" w:type="dxa"/>
          </w:tcPr>
          <w:p w14:paraId="57EA977F" w14:textId="77777777" w:rsidR="00E73696" w:rsidRPr="009964FF" w:rsidRDefault="00E73696" w:rsidP="00E73696">
            <w:pPr>
              <w:pStyle w:val="TableParagraph"/>
              <w:ind w:left="34"/>
              <w:jc w:val="left"/>
              <w:rPr>
                <w:sz w:val="15"/>
                <w:szCs w:val="15"/>
              </w:rPr>
            </w:pPr>
            <w:r w:rsidRPr="009964FF">
              <w:rPr>
                <w:sz w:val="15"/>
                <w:szCs w:val="15"/>
              </w:rPr>
              <w:t>ESTRUTURA</w:t>
            </w:r>
          </w:p>
        </w:tc>
        <w:tc>
          <w:tcPr>
            <w:tcW w:w="5208" w:type="dxa"/>
            <w:gridSpan w:val="5"/>
            <w:tcBorders>
              <w:right w:val="single" w:sz="6" w:space="0" w:color="000000"/>
            </w:tcBorders>
          </w:tcPr>
          <w:p w14:paraId="5DC2B661" w14:textId="77777777" w:rsidR="00E73696" w:rsidRPr="009964FF" w:rsidRDefault="00E73696" w:rsidP="00E73696">
            <w:pPr>
              <w:pStyle w:val="TableParagraph"/>
              <w:ind w:left="35"/>
              <w:jc w:val="left"/>
              <w:rPr>
                <w:sz w:val="15"/>
                <w:szCs w:val="15"/>
              </w:rPr>
            </w:pPr>
            <w:r w:rsidRPr="009964FF">
              <w:rPr>
                <w:sz w:val="15"/>
                <w:szCs w:val="15"/>
              </w:rPr>
              <w:t>AÇO OU ALUMÍNIO</w:t>
            </w:r>
          </w:p>
        </w:tc>
      </w:tr>
      <w:tr w:rsidR="00E73696" w:rsidRPr="009964FF" w14:paraId="4B4F2454" w14:textId="77777777" w:rsidTr="00E73696">
        <w:trPr>
          <w:trHeight w:val="259"/>
        </w:trPr>
        <w:tc>
          <w:tcPr>
            <w:tcW w:w="4857" w:type="dxa"/>
          </w:tcPr>
          <w:p w14:paraId="319118C9" w14:textId="77777777" w:rsidR="00E73696" w:rsidRPr="009964FF" w:rsidRDefault="00E73696" w:rsidP="00E73696">
            <w:pPr>
              <w:pStyle w:val="TableParagraph"/>
              <w:ind w:left="34"/>
              <w:jc w:val="left"/>
              <w:rPr>
                <w:sz w:val="15"/>
                <w:szCs w:val="15"/>
              </w:rPr>
            </w:pPr>
            <w:r w:rsidRPr="009964FF">
              <w:rPr>
                <w:sz w:val="15"/>
                <w:szCs w:val="15"/>
              </w:rPr>
              <w:t>ESPESSURA</w:t>
            </w:r>
          </w:p>
        </w:tc>
        <w:tc>
          <w:tcPr>
            <w:tcW w:w="5208" w:type="dxa"/>
            <w:gridSpan w:val="5"/>
            <w:tcBorders>
              <w:right w:val="single" w:sz="6" w:space="0" w:color="000000"/>
            </w:tcBorders>
          </w:tcPr>
          <w:p w14:paraId="2670AAA4" w14:textId="77777777" w:rsidR="00E73696" w:rsidRPr="009964FF" w:rsidRDefault="00E73696" w:rsidP="00E73696">
            <w:pPr>
              <w:pStyle w:val="TableParagraph"/>
              <w:ind w:left="35"/>
              <w:jc w:val="left"/>
              <w:rPr>
                <w:sz w:val="15"/>
                <w:szCs w:val="15"/>
              </w:rPr>
            </w:pPr>
            <w:r w:rsidRPr="009964FF">
              <w:rPr>
                <w:sz w:val="15"/>
                <w:szCs w:val="15"/>
              </w:rPr>
              <w:t>DE 02 MM</w:t>
            </w:r>
          </w:p>
        </w:tc>
      </w:tr>
      <w:tr w:rsidR="00E73696" w:rsidRPr="009964FF" w14:paraId="5CD762AE" w14:textId="77777777" w:rsidTr="00E73696">
        <w:trPr>
          <w:trHeight w:val="259"/>
        </w:trPr>
        <w:tc>
          <w:tcPr>
            <w:tcW w:w="4857" w:type="dxa"/>
          </w:tcPr>
          <w:p w14:paraId="363180AF" w14:textId="77777777" w:rsidR="00E73696" w:rsidRPr="009964FF" w:rsidRDefault="00E73696" w:rsidP="00E73696">
            <w:pPr>
              <w:pStyle w:val="TableParagraph"/>
              <w:ind w:left="34"/>
              <w:jc w:val="left"/>
              <w:rPr>
                <w:sz w:val="15"/>
                <w:szCs w:val="15"/>
              </w:rPr>
            </w:pPr>
            <w:r w:rsidRPr="009964FF">
              <w:rPr>
                <w:sz w:val="15"/>
                <w:szCs w:val="15"/>
              </w:rPr>
              <w:t>TIPO</w:t>
            </w:r>
          </w:p>
        </w:tc>
        <w:tc>
          <w:tcPr>
            <w:tcW w:w="5208" w:type="dxa"/>
            <w:gridSpan w:val="5"/>
            <w:tcBorders>
              <w:right w:val="single" w:sz="6" w:space="0" w:color="000000"/>
            </w:tcBorders>
          </w:tcPr>
          <w:p w14:paraId="24228F12" w14:textId="77777777" w:rsidR="00E73696" w:rsidRPr="009964FF" w:rsidRDefault="00E73696" w:rsidP="00E73696">
            <w:pPr>
              <w:pStyle w:val="TableParagraph"/>
              <w:ind w:left="35"/>
              <w:jc w:val="left"/>
              <w:rPr>
                <w:sz w:val="15"/>
                <w:szCs w:val="15"/>
              </w:rPr>
            </w:pPr>
            <w:r w:rsidRPr="009964FF">
              <w:rPr>
                <w:sz w:val="15"/>
                <w:szCs w:val="15"/>
              </w:rPr>
              <w:t>CURVO</w:t>
            </w:r>
          </w:p>
        </w:tc>
      </w:tr>
      <w:tr w:rsidR="00E73696" w:rsidRPr="009964FF" w14:paraId="6A811D90" w14:textId="77777777" w:rsidTr="00E73696">
        <w:trPr>
          <w:trHeight w:val="959"/>
        </w:trPr>
        <w:tc>
          <w:tcPr>
            <w:tcW w:w="4857" w:type="dxa"/>
          </w:tcPr>
          <w:p w14:paraId="4DF18F71" w14:textId="77777777" w:rsidR="00E73696" w:rsidRPr="009964FF" w:rsidRDefault="00E73696" w:rsidP="00E73696">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4718C0E9" w14:textId="77777777" w:rsidR="00E73696" w:rsidRPr="009964FF" w:rsidRDefault="00E73696" w:rsidP="00E73696">
            <w:pPr>
              <w:jc w:val="left"/>
              <w:rPr>
                <w:rFonts w:ascii="Arial" w:hAnsi="Arial" w:cs="Arial"/>
                <w:sz w:val="15"/>
                <w:szCs w:val="15"/>
                <w:lang w:val="pt-BR"/>
              </w:rPr>
            </w:pPr>
            <w:r w:rsidRPr="009964FF">
              <w:rPr>
                <w:rFonts w:ascii="Arial" w:hAnsi="Arial" w:cs="Arial"/>
                <w:sz w:val="15"/>
                <w:szCs w:val="15"/>
                <w:lang w:val="pt-BR"/>
              </w:rPr>
              <w:t>BIOMBO DE PROTEÇÃO CURVO DE 2MM, CONSTRUÍDO EM CHAPA DE AÇO TRATADO E PINTADO, COM VISOR DE VIDRO PLUMBÍFERO TAMANHO 10X15CM, MONTADO SOBRE RODÍZIOS.</w:t>
            </w:r>
          </w:p>
          <w:p w14:paraId="1BAD82D6" w14:textId="77777777" w:rsidR="00E73696" w:rsidRPr="009964FF" w:rsidRDefault="00E73696" w:rsidP="00E73696">
            <w:pPr>
              <w:jc w:val="left"/>
              <w:rPr>
                <w:rFonts w:ascii="Arial" w:hAnsi="Arial" w:cs="Arial"/>
                <w:sz w:val="15"/>
                <w:szCs w:val="15"/>
                <w:lang w:val="pt-BR"/>
              </w:rPr>
            </w:pPr>
            <w:r w:rsidRPr="009964FF">
              <w:rPr>
                <w:rFonts w:ascii="Arial" w:hAnsi="Arial" w:cs="Arial"/>
                <w:sz w:val="15"/>
                <w:szCs w:val="15"/>
                <w:lang w:val="pt-BR"/>
              </w:rPr>
              <w:t>- GARANTIA MINIMA DE 1 ANO</w:t>
            </w:r>
          </w:p>
        </w:tc>
      </w:tr>
      <w:tr w:rsidR="00E73696" w:rsidRPr="009964FF" w14:paraId="29B6CD90" w14:textId="77777777" w:rsidTr="00E73696">
        <w:trPr>
          <w:trHeight w:val="260"/>
        </w:trPr>
        <w:tc>
          <w:tcPr>
            <w:tcW w:w="10065" w:type="dxa"/>
            <w:gridSpan w:val="6"/>
            <w:tcBorders>
              <w:right w:val="single" w:sz="6" w:space="0" w:color="000000"/>
            </w:tcBorders>
            <w:shd w:val="clear" w:color="auto" w:fill="F2F2F2" w:themeFill="background1" w:themeFillShade="F2"/>
          </w:tcPr>
          <w:p w14:paraId="765804A3" w14:textId="77777777" w:rsidR="00E73696" w:rsidRPr="009964FF" w:rsidRDefault="00E73696" w:rsidP="00DC6B99">
            <w:pPr>
              <w:pStyle w:val="TableParagraph"/>
              <w:ind w:left="4116" w:right="4055"/>
              <w:jc w:val="center"/>
              <w:rPr>
                <w:b/>
                <w:sz w:val="15"/>
                <w:szCs w:val="15"/>
              </w:rPr>
            </w:pPr>
            <w:r w:rsidRPr="009964FF">
              <w:rPr>
                <w:b/>
                <w:sz w:val="15"/>
                <w:szCs w:val="15"/>
              </w:rPr>
              <w:t>LOTE 2</w:t>
            </w:r>
          </w:p>
        </w:tc>
      </w:tr>
      <w:tr w:rsidR="00E73696" w:rsidRPr="009964FF" w14:paraId="4655A598" w14:textId="77777777" w:rsidTr="00E73696">
        <w:trPr>
          <w:trHeight w:val="260"/>
        </w:trPr>
        <w:tc>
          <w:tcPr>
            <w:tcW w:w="4857" w:type="dxa"/>
          </w:tcPr>
          <w:p w14:paraId="64F8D9F6" w14:textId="77777777" w:rsidR="00E73696" w:rsidRPr="009964FF" w:rsidRDefault="00E73696" w:rsidP="00E73696">
            <w:pPr>
              <w:pStyle w:val="TableParagraph"/>
              <w:ind w:left="85"/>
              <w:jc w:val="left"/>
              <w:rPr>
                <w:b/>
                <w:sz w:val="15"/>
                <w:szCs w:val="15"/>
              </w:rPr>
            </w:pPr>
            <w:r w:rsidRPr="009964FF">
              <w:rPr>
                <w:b/>
                <w:sz w:val="15"/>
                <w:szCs w:val="15"/>
              </w:rPr>
              <w:t>NOME DO EQUIPAMENTO</w:t>
            </w:r>
          </w:p>
        </w:tc>
        <w:tc>
          <w:tcPr>
            <w:tcW w:w="1383" w:type="dxa"/>
          </w:tcPr>
          <w:p w14:paraId="39CEAB9A" w14:textId="77777777" w:rsidR="00E73696" w:rsidRPr="009964FF" w:rsidRDefault="00E73696" w:rsidP="00E73696">
            <w:pPr>
              <w:pStyle w:val="TableParagraph"/>
              <w:ind w:left="515"/>
              <w:jc w:val="left"/>
              <w:rPr>
                <w:b/>
                <w:sz w:val="15"/>
                <w:szCs w:val="15"/>
              </w:rPr>
            </w:pPr>
            <w:r w:rsidRPr="009964FF">
              <w:rPr>
                <w:b/>
                <w:sz w:val="15"/>
                <w:szCs w:val="15"/>
              </w:rPr>
              <w:t>QTD.</w:t>
            </w:r>
          </w:p>
        </w:tc>
        <w:tc>
          <w:tcPr>
            <w:tcW w:w="1600" w:type="dxa"/>
            <w:gridSpan w:val="2"/>
          </w:tcPr>
          <w:p w14:paraId="489A08BD" w14:textId="77777777" w:rsidR="00E73696" w:rsidRPr="009964FF" w:rsidRDefault="00E73696" w:rsidP="00E73696">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584E13AC" w14:textId="77777777" w:rsidR="00E73696" w:rsidRPr="009964FF" w:rsidRDefault="00E73696" w:rsidP="00E73696">
            <w:pPr>
              <w:pStyle w:val="TableParagraph"/>
              <w:ind w:right="21"/>
              <w:jc w:val="left"/>
              <w:rPr>
                <w:b/>
                <w:sz w:val="15"/>
                <w:szCs w:val="15"/>
              </w:rPr>
            </w:pPr>
            <w:r w:rsidRPr="009964FF">
              <w:rPr>
                <w:b/>
                <w:sz w:val="15"/>
                <w:szCs w:val="15"/>
              </w:rPr>
              <w:t>VALOR TOTAL (R$)</w:t>
            </w:r>
          </w:p>
        </w:tc>
      </w:tr>
      <w:tr w:rsidR="00E73696" w:rsidRPr="009964FF" w14:paraId="18B6C70D" w14:textId="77777777" w:rsidTr="00E73696">
        <w:trPr>
          <w:trHeight w:val="260"/>
        </w:trPr>
        <w:tc>
          <w:tcPr>
            <w:tcW w:w="4857" w:type="dxa"/>
          </w:tcPr>
          <w:p w14:paraId="5EBE9893" w14:textId="77777777" w:rsidR="00E73696" w:rsidRPr="009964FF" w:rsidRDefault="00E73696" w:rsidP="00E73696">
            <w:pPr>
              <w:pStyle w:val="TableParagraph"/>
              <w:ind w:left="85"/>
              <w:jc w:val="left"/>
              <w:rPr>
                <w:sz w:val="15"/>
                <w:szCs w:val="15"/>
              </w:rPr>
            </w:pPr>
            <w:r w:rsidRPr="009964FF">
              <w:rPr>
                <w:sz w:val="15"/>
                <w:szCs w:val="15"/>
              </w:rPr>
              <w:t>JATO DE BICARBONATO</w:t>
            </w:r>
          </w:p>
        </w:tc>
        <w:tc>
          <w:tcPr>
            <w:tcW w:w="1383" w:type="dxa"/>
          </w:tcPr>
          <w:p w14:paraId="50F02FDE" w14:textId="4120F743" w:rsidR="00E73696" w:rsidRPr="009964FF" w:rsidRDefault="00E73696" w:rsidP="00E73696">
            <w:pPr>
              <w:pStyle w:val="TableParagraph"/>
              <w:ind w:right="78"/>
              <w:jc w:val="center"/>
              <w:rPr>
                <w:sz w:val="15"/>
                <w:szCs w:val="15"/>
              </w:rPr>
            </w:pPr>
            <w:r w:rsidRPr="009964FF">
              <w:rPr>
                <w:sz w:val="15"/>
                <w:szCs w:val="15"/>
              </w:rPr>
              <w:t>1</w:t>
            </w:r>
          </w:p>
        </w:tc>
        <w:tc>
          <w:tcPr>
            <w:tcW w:w="1600" w:type="dxa"/>
            <w:gridSpan w:val="2"/>
          </w:tcPr>
          <w:p w14:paraId="29694A24" w14:textId="77777777" w:rsidR="00E73696" w:rsidRPr="009964FF" w:rsidRDefault="00E73696" w:rsidP="00E73696">
            <w:pPr>
              <w:pStyle w:val="TableParagraph"/>
              <w:ind w:right="74"/>
              <w:jc w:val="left"/>
              <w:rPr>
                <w:sz w:val="15"/>
                <w:szCs w:val="15"/>
              </w:rPr>
            </w:pPr>
          </w:p>
        </w:tc>
        <w:tc>
          <w:tcPr>
            <w:tcW w:w="2225" w:type="dxa"/>
            <w:gridSpan w:val="2"/>
            <w:tcBorders>
              <w:right w:val="single" w:sz="6" w:space="0" w:color="000000"/>
            </w:tcBorders>
          </w:tcPr>
          <w:p w14:paraId="474E0F89" w14:textId="77777777" w:rsidR="00E73696" w:rsidRPr="009964FF" w:rsidRDefault="00E73696" w:rsidP="00E73696">
            <w:pPr>
              <w:pStyle w:val="TableParagraph"/>
              <w:ind w:right="76"/>
              <w:jc w:val="left"/>
              <w:rPr>
                <w:sz w:val="15"/>
                <w:szCs w:val="15"/>
              </w:rPr>
            </w:pPr>
          </w:p>
        </w:tc>
      </w:tr>
      <w:tr w:rsidR="00E73696" w:rsidRPr="009964FF" w14:paraId="5F788DF2" w14:textId="77777777" w:rsidTr="00E73696">
        <w:trPr>
          <w:trHeight w:val="260"/>
        </w:trPr>
        <w:tc>
          <w:tcPr>
            <w:tcW w:w="4857" w:type="dxa"/>
          </w:tcPr>
          <w:p w14:paraId="36FEEDC1" w14:textId="77777777" w:rsidR="00E73696" w:rsidRPr="009964FF" w:rsidRDefault="00E73696" w:rsidP="00E73696">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6CF3C925" w14:textId="77777777" w:rsidR="00E73696" w:rsidRPr="009964FF" w:rsidRDefault="00E73696" w:rsidP="00E73696">
            <w:pPr>
              <w:pStyle w:val="TableParagraph"/>
              <w:ind w:left="84"/>
              <w:jc w:val="left"/>
              <w:rPr>
                <w:b/>
                <w:sz w:val="15"/>
                <w:szCs w:val="15"/>
              </w:rPr>
            </w:pPr>
            <w:r w:rsidRPr="009964FF">
              <w:rPr>
                <w:b/>
                <w:sz w:val="15"/>
                <w:szCs w:val="15"/>
              </w:rPr>
              <w:t>ESPECIFICAÇÃO</w:t>
            </w:r>
          </w:p>
        </w:tc>
      </w:tr>
      <w:tr w:rsidR="00E73696" w:rsidRPr="009964FF" w14:paraId="07C2CF67" w14:textId="77777777" w:rsidTr="00E73696">
        <w:trPr>
          <w:trHeight w:val="257"/>
        </w:trPr>
        <w:tc>
          <w:tcPr>
            <w:tcW w:w="4857" w:type="dxa"/>
            <w:tcBorders>
              <w:bottom w:val="single" w:sz="2" w:space="0" w:color="000000"/>
            </w:tcBorders>
          </w:tcPr>
          <w:p w14:paraId="2EEA6058" w14:textId="77777777" w:rsidR="00E73696" w:rsidRPr="009964FF" w:rsidRDefault="00E73696" w:rsidP="00E73696">
            <w:pPr>
              <w:pStyle w:val="TableParagraph"/>
              <w:ind w:left="34"/>
              <w:jc w:val="left"/>
              <w:rPr>
                <w:sz w:val="15"/>
                <w:szCs w:val="15"/>
                <w:lang w:val="pt-BR"/>
              </w:rPr>
            </w:pPr>
            <w:r w:rsidRPr="009964FF">
              <w:rPr>
                <w:sz w:val="15"/>
                <w:szCs w:val="15"/>
                <w:lang w:val="pt-BR"/>
              </w:rPr>
              <w:t>BASE PARA ESTABILIDADE/FILTRO DE AR COM DRENAGEM</w:t>
            </w:r>
          </w:p>
        </w:tc>
        <w:tc>
          <w:tcPr>
            <w:tcW w:w="5208" w:type="dxa"/>
            <w:gridSpan w:val="5"/>
            <w:tcBorders>
              <w:bottom w:val="single" w:sz="2" w:space="0" w:color="000000"/>
              <w:right w:val="single" w:sz="6" w:space="0" w:color="000000"/>
            </w:tcBorders>
          </w:tcPr>
          <w:p w14:paraId="707EEB3B" w14:textId="77777777" w:rsidR="00E73696" w:rsidRPr="009964FF" w:rsidRDefault="00E73696" w:rsidP="00E73696">
            <w:pPr>
              <w:jc w:val="left"/>
              <w:rPr>
                <w:rFonts w:ascii="Arial" w:hAnsi="Arial" w:cs="Arial"/>
                <w:sz w:val="15"/>
                <w:szCs w:val="15"/>
                <w:lang w:val="pt-BR"/>
              </w:rPr>
            </w:pPr>
            <w:r w:rsidRPr="009964FF">
              <w:rPr>
                <w:rFonts w:ascii="Arial" w:hAnsi="Arial" w:cs="Arial"/>
                <w:sz w:val="15"/>
                <w:szCs w:val="15"/>
                <w:lang w:val="pt-BR"/>
              </w:rPr>
              <w:t>CONJUNTO LEVE E ERGONÔMICO. TODAS AS PEÇAS METÁLICAS RESISTENTES A OXIDAÇÃO.</w:t>
            </w:r>
          </w:p>
          <w:p w14:paraId="5013196A" w14:textId="77777777" w:rsidR="00E73696" w:rsidRPr="009964FF" w:rsidRDefault="00E73696" w:rsidP="00E73696">
            <w:pPr>
              <w:jc w:val="left"/>
              <w:rPr>
                <w:rFonts w:ascii="Arial" w:hAnsi="Arial" w:cs="Arial"/>
                <w:sz w:val="15"/>
                <w:szCs w:val="15"/>
                <w:lang w:val="pt-BR"/>
              </w:rPr>
            </w:pPr>
            <w:r w:rsidRPr="009964FF">
              <w:rPr>
                <w:rFonts w:ascii="Arial" w:hAnsi="Arial" w:cs="Arial"/>
                <w:sz w:val="15"/>
                <w:szCs w:val="15"/>
                <w:lang w:val="pt-BR"/>
              </w:rPr>
              <w:t>- GARANTIA MINIMA DE 1 ANO</w:t>
            </w:r>
          </w:p>
        </w:tc>
      </w:tr>
      <w:tr w:rsidR="00E73696" w:rsidRPr="009964FF" w14:paraId="7D99DF98" w14:textId="77777777" w:rsidTr="00E73696">
        <w:trPr>
          <w:trHeight w:val="259"/>
        </w:trPr>
        <w:tc>
          <w:tcPr>
            <w:tcW w:w="10065" w:type="dxa"/>
            <w:gridSpan w:val="6"/>
            <w:tcBorders>
              <w:right w:val="single" w:sz="6" w:space="0" w:color="000000"/>
            </w:tcBorders>
            <w:shd w:val="clear" w:color="auto" w:fill="F2F2F2" w:themeFill="background1" w:themeFillShade="F2"/>
          </w:tcPr>
          <w:p w14:paraId="579B585D" w14:textId="77777777" w:rsidR="00E73696" w:rsidRPr="009964FF" w:rsidRDefault="00E73696" w:rsidP="00DC6B99">
            <w:pPr>
              <w:pStyle w:val="TableParagraph"/>
              <w:ind w:left="4116" w:right="4055"/>
              <w:jc w:val="center"/>
              <w:rPr>
                <w:b/>
                <w:sz w:val="15"/>
                <w:szCs w:val="15"/>
              </w:rPr>
            </w:pPr>
            <w:r w:rsidRPr="009964FF">
              <w:rPr>
                <w:b/>
                <w:sz w:val="15"/>
                <w:szCs w:val="15"/>
              </w:rPr>
              <w:t>LOTE 3</w:t>
            </w:r>
          </w:p>
        </w:tc>
      </w:tr>
      <w:tr w:rsidR="00E73696" w:rsidRPr="009964FF" w14:paraId="7006E11C" w14:textId="77777777" w:rsidTr="00E73696">
        <w:trPr>
          <w:trHeight w:val="260"/>
        </w:trPr>
        <w:tc>
          <w:tcPr>
            <w:tcW w:w="4857" w:type="dxa"/>
          </w:tcPr>
          <w:p w14:paraId="1323B512" w14:textId="77777777" w:rsidR="00E73696" w:rsidRPr="009964FF" w:rsidRDefault="00E73696" w:rsidP="00E73696">
            <w:pPr>
              <w:pStyle w:val="TableParagraph"/>
              <w:ind w:left="85"/>
              <w:jc w:val="left"/>
              <w:rPr>
                <w:b/>
                <w:sz w:val="15"/>
                <w:szCs w:val="15"/>
              </w:rPr>
            </w:pPr>
            <w:r w:rsidRPr="009964FF">
              <w:rPr>
                <w:b/>
                <w:sz w:val="15"/>
                <w:szCs w:val="15"/>
              </w:rPr>
              <w:t>NOME DO EQUIPAMENTO</w:t>
            </w:r>
          </w:p>
        </w:tc>
        <w:tc>
          <w:tcPr>
            <w:tcW w:w="1383" w:type="dxa"/>
          </w:tcPr>
          <w:p w14:paraId="5BE627EA" w14:textId="77777777" w:rsidR="00E73696" w:rsidRPr="009964FF" w:rsidRDefault="00E73696" w:rsidP="00E73696">
            <w:pPr>
              <w:pStyle w:val="TableParagraph"/>
              <w:ind w:left="515"/>
              <w:jc w:val="left"/>
              <w:rPr>
                <w:b/>
                <w:sz w:val="15"/>
                <w:szCs w:val="15"/>
              </w:rPr>
            </w:pPr>
            <w:r w:rsidRPr="009964FF">
              <w:rPr>
                <w:b/>
                <w:sz w:val="15"/>
                <w:szCs w:val="15"/>
              </w:rPr>
              <w:t>QTD.</w:t>
            </w:r>
          </w:p>
        </w:tc>
        <w:tc>
          <w:tcPr>
            <w:tcW w:w="1600" w:type="dxa"/>
            <w:gridSpan w:val="2"/>
          </w:tcPr>
          <w:p w14:paraId="27961493" w14:textId="77777777" w:rsidR="00E73696" w:rsidRPr="009964FF" w:rsidRDefault="00E73696" w:rsidP="00E73696">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43A019B4" w14:textId="77777777" w:rsidR="00E73696" w:rsidRPr="009964FF" w:rsidRDefault="00E73696" w:rsidP="00E73696">
            <w:pPr>
              <w:pStyle w:val="TableParagraph"/>
              <w:ind w:right="21"/>
              <w:jc w:val="left"/>
              <w:rPr>
                <w:b/>
                <w:sz w:val="15"/>
                <w:szCs w:val="15"/>
              </w:rPr>
            </w:pPr>
            <w:r w:rsidRPr="009964FF">
              <w:rPr>
                <w:b/>
                <w:sz w:val="15"/>
                <w:szCs w:val="15"/>
              </w:rPr>
              <w:t>VALOR TOTAL (R$)</w:t>
            </w:r>
          </w:p>
        </w:tc>
      </w:tr>
      <w:tr w:rsidR="00E73696" w:rsidRPr="009964FF" w14:paraId="1EBFC3B8" w14:textId="77777777" w:rsidTr="00E73696">
        <w:trPr>
          <w:trHeight w:val="260"/>
        </w:trPr>
        <w:tc>
          <w:tcPr>
            <w:tcW w:w="4857" w:type="dxa"/>
          </w:tcPr>
          <w:p w14:paraId="52F6DD64" w14:textId="77777777" w:rsidR="00E73696" w:rsidRPr="009964FF" w:rsidRDefault="00E73696" w:rsidP="00E73696">
            <w:pPr>
              <w:pStyle w:val="TableParagraph"/>
              <w:ind w:left="85"/>
              <w:jc w:val="left"/>
              <w:rPr>
                <w:sz w:val="15"/>
                <w:szCs w:val="15"/>
                <w:lang w:val="pt-BR"/>
              </w:rPr>
            </w:pPr>
            <w:r w:rsidRPr="009964FF">
              <w:rPr>
                <w:sz w:val="15"/>
                <w:szCs w:val="15"/>
                <w:lang w:val="pt-BR"/>
              </w:rPr>
              <w:t>APARELHO DE RAIO X – ODONTOLÓGICO</w:t>
            </w:r>
          </w:p>
        </w:tc>
        <w:tc>
          <w:tcPr>
            <w:tcW w:w="1383" w:type="dxa"/>
          </w:tcPr>
          <w:p w14:paraId="639826A8" w14:textId="77777777" w:rsidR="00E73696" w:rsidRPr="009964FF" w:rsidRDefault="00E73696" w:rsidP="00E73696">
            <w:pPr>
              <w:pStyle w:val="TableParagraph"/>
              <w:ind w:right="78"/>
              <w:jc w:val="center"/>
              <w:rPr>
                <w:sz w:val="15"/>
                <w:szCs w:val="15"/>
              </w:rPr>
            </w:pPr>
            <w:r w:rsidRPr="009964FF">
              <w:rPr>
                <w:sz w:val="15"/>
                <w:szCs w:val="15"/>
              </w:rPr>
              <w:t>2</w:t>
            </w:r>
          </w:p>
        </w:tc>
        <w:tc>
          <w:tcPr>
            <w:tcW w:w="1600" w:type="dxa"/>
            <w:gridSpan w:val="2"/>
          </w:tcPr>
          <w:p w14:paraId="5F0FF95C" w14:textId="77777777" w:rsidR="00E73696" w:rsidRPr="009964FF" w:rsidRDefault="00E73696" w:rsidP="00E73696">
            <w:pPr>
              <w:pStyle w:val="TableParagraph"/>
              <w:ind w:right="74"/>
              <w:jc w:val="left"/>
              <w:rPr>
                <w:sz w:val="15"/>
                <w:szCs w:val="15"/>
              </w:rPr>
            </w:pPr>
          </w:p>
        </w:tc>
        <w:tc>
          <w:tcPr>
            <w:tcW w:w="2225" w:type="dxa"/>
            <w:gridSpan w:val="2"/>
            <w:tcBorders>
              <w:right w:val="single" w:sz="6" w:space="0" w:color="000000"/>
            </w:tcBorders>
          </w:tcPr>
          <w:p w14:paraId="02DE21B5" w14:textId="77777777" w:rsidR="00E73696" w:rsidRPr="009964FF" w:rsidRDefault="00E73696" w:rsidP="00E73696">
            <w:pPr>
              <w:pStyle w:val="TableParagraph"/>
              <w:ind w:right="75"/>
              <w:jc w:val="left"/>
              <w:rPr>
                <w:sz w:val="15"/>
                <w:szCs w:val="15"/>
              </w:rPr>
            </w:pPr>
          </w:p>
        </w:tc>
      </w:tr>
      <w:tr w:rsidR="00E73696" w:rsidRPr="009964FF" w14:paraId="0BE58B31" w14:textId="77777777" w:rsidTr="00E73696">
        <w:trPr>
          <w:trHeight w:val="259"/>
        </w:trPr>
        <w:tc>
          <w:tcPr>
            <w:tcW w:w="4857" w:type="dxa"/>
          </w:tcPr>
          <w:p w14:paraId="3DC42EB5" w14:textId="77777777" w:rsidR="00E73696" w:rsidRPr="009964FF" w:rsidRDefault="00E73696" w:rsidP="00E73696">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2A409D76" w14:textId="77777777" w:rsidR="00E73696" w:rsidRPr="009964FF" w:rsidRDefault="00E73696" w:rsidP="00E73696">
            <w:pPr>
              <w:pStyle w:val="TableParagraph"/>
              <w:ind w:left="84"/>
              <w:jc w:val="left"/>
              <w:rPr>
                <w:b/>
                <w:sz w:val="15"/>
                <w:szCs w:val="15"/>
              </w:rPr>
            </w:pPr>
            <w:r w:rsidRPr="009964FF">
              <w:rPr>
                <w:b/>
                <w:sz w:val="15"/>
                <w:szCs w:val="15"/>
              </w:rPr>
              <w:t>ESPECIFICAÇÃO</w:t>
            </w:r>
          </w:p>
        </w:tc>
      </w:tr>
      <w:tr w:rsidR="00E73696" w:rsidRPr="009964FF" w14:paraId="60BE3A7F" w14:textId="77777777" w:rsidTr="00E73696">
        <w:trPr>
          <w:trHeight w:val="260"/>
        </w:trPr>
        <w:tc>
          <w:tcPr>
            <w:tcW w:w="4857" w:type="dxa"/>
          </w:tcPr>
          <w:p w14:paraId="001989AE" w14:textId="77777777" w:rsidR="00E73696" w:rsidRPr="009964FF" w:rsidRDefault="00E73696" w:rsidP="00E73696">
            <w:pPr>
              <w:pStyle w:val="TableParagraph"/>
              <w:ind w:left="34"/>
              <w:jc w:val="left"/>
              <w:rPr>
                <w:sz w:val="15"/>
                <w:szCs w:val="15"/>
              </w:rPr>
            </w:pPr>
            <w:r w:rsidRPr="009964FF">
              <w:rPr>
                <w:sz w:val="15"/>
                <w:szCs w:val="15"/>
              </w:rPr>
              <w:t>INSTALAÇÃO</w:t>
            </w:r>
          </w:p>
        </w:tc>
        <w:tc>
          <w:tcPr>
            <w:tcW w:w="5208" w:type="dxa"/>
            <w:gridSpan w:val="5"/>
            <w:tcBorders>
              <w:right w:val="single" w:sz="6" w:space="0" w:color="000000"/>
            </w:tcBorders>
          </w:tcPr>
          <w:p w14:paraId="6EC3987F" w14:textId="77777777" w:rsidR="00E73696" w:rsidRPr="009964FF" w:rsidRDefault="00E73696" w:rsidP="00E73696">
            <w:pPr>
              <w:pStyle w:val="TableParagraph"/>
              <w:ind w:left="35"/>
              <w:jc w:val="left"/>
              <w:rPr>
                <w:sz w:val="15"/>
                <w:szCs w:val="15"/>
              </w:rPr>
            </w:pPr>
            <w:r w:rsidRPr="009964FF">
              <w:rPr>
                <w:sz w:val="15"/>
                <w:szCs w:val="15"/>
              </w:rPr>
              <w:t>COLUNA COM BRAÇO CONVENCIONAL</w:t>
            </w:r>
          </w:p>
        </w:tc>
      </w:tr>
      <w:tr w:rsidR="00E73696" w:rsidRPr="009964FF" w14:paraId="4AF2B7A0" w14:textId="77777777" w:rsidTr="00E73696">
        <w:trPr>
          <w:trHeight w:val="260"/>
        </w:trPr>
        <w:tc>
          <w:tcPr>
            <w:tcW w:w="4857" w:type="dxa"/>
          </w:tcPr>
          <w:p w14:paraId="7CD6F313" w14:textId="77777777" w:rsidR="00E73696" w:rsidRPr="009964FF" w:rsidRDefault="00E73696" w:rsidP="00E73696">
            <w:pPr>
              <w:pStyle w:val="TableParagraph"/>
              <w:ind w:left="34"/>
              <w:jc w:val="left"/>
              <w:rPr>
                <w:sz w:val="15"/>
                <w:szCs w:val="15"/>
              </w:rPr>
            </w:pPr>
            <w:r w:rsidRPr="009964FF">
              <w:rPr>
                <w:sz w:val="15"/>
                <w:szCs w:val="15"/>
              </w:rPr>
              <w:t>MODO DE OPERAÇÃO</w:t>
            </w:r>
          </w:p>
        </w:tc>
        <w:tc>
          <w:tcPr>
            <w:tcW w:w="5208" w:type="dxa"/>
            <w:gridSpan w:val="5"/>
            <w:tcBorders>
              <w:right w:val="single" w:sz="6" w:space="0" w:color="000000"/>
            </w:tcBorders>
          </w:tcPr>
          <w:p w14:paraId="5D38110B" w14:textId="77777777" w:rsidR="00E73696" w:rsidRPr="009964FF" w:rsidRDefault="00E73696" w:rsidP="00E73696">
            <w:pPr>
              <w:pStyle w:val="TableParagraph"/>
              <w:ind w:left="35"/>
              <w:jc w:val="left"/>
              <w:rPr>
                <w:sz w:val="15"/>
                <w:szCs w:val="15"/>
              </w:rPr>
            </w:pPr>
            <w:r w:rsidRPr="009964FF">
              <w:rPr>
                <w:sz w:val="15"/>
                <w:szCs w:val="15"/>
              </w:rPr>
              <w:t>DIGITAL</w:t>
            </w:r>
          </w:p>
        </w:tc>
      </w:tr>
      <w:tr w:rsidR="00E73696" w:rsidRPr="009964FF" w14:paraId="3B40E8FB" w14:textId="77777777" w:rsidTr="00E73696">
        <w:trPr>
          <w:trHeight w:val="259"/>
        </w:trPr>
        <w:tc>
          <w:tcPr>
            <w:tcW w:w="4857" w:type="dxa"/>
          </w:tcPr>
          <w:p w14:paraId="5C7B4CCA" w14:textId="77777777" w:rsidR="00E73696" w:rsidRPr="009964FF" w:rsidRDefault="00E73696" w:rsidP="00E73696">
            <w:pPr>
              <w:pStyle w:val="TableParagraph"/>
              <w:ind w:left="34"/>
              <w:jc w:val="left"/>
              <w:rPr>
                <w:sz w:val="15"/>
                <w:szCs w:val="15"/>
              </w:rPr>
            </w:pPr>
            <w:r w:rsidRPr="009964FF">
              <w:rPr>
                <w:sz w:val="15"/>
                <w:szCs w:val="15"/>
              </w:rPr>
              <w:t>TENSÃO</w:t>
            </w:r>
          </w:p>
        </w:tc>
        <w:tc>
          <w:tcPr>
            <w:tcW w:w="5208" w:type="dxa"/>
            <w:gridSpan w:val="5"/>
            <w:tcBorders>
              <w:right w:val="single" w:sz="6" w:space="0" w:color="000000"/>
            </w:tcBorders>
          </w:tcPr>
          <w:p w14:paraId="013DCF28" w14:textId="77777777" w:rsidR="00E73696" w:rsidRPr="009964FF" w:rsidRDefault="00E73696" w:rsidP="00E73696">
            <w:pPr>
              <w:pStyle w:val="TableParagraph"/>
              <w:ind w:left="35"/>
              <w:jc w:val="left"/>
              <w:rPr>
                <w:sz w:val="15"/>
                <w:szCs w:val="15"/>
              </w:rPr>
            </w:pPr>
            <w:r w:rsidRPr="009964FF">
              <w:rPr>
                <w:sz w:val="15"/>
                <w:szCs w:val="15"/>
              </w:rPr>
              <w:t>MÍNIMO 7MA</w:t>
            </w:r>
          </w:p>
        </w:tc>
      </w:tr>
      <w:tr w:rsidR="00E73696" w:rsidRPr="009964FF" w14:paraId="774FF4C9" w14:textId="77777777" w:rsidTr="00E73696">
        <w:trPr>
          <w:trHeight w:val="259"/>
        </w:trPr>
        <w:tc>
          <w:tcPr>
            <w:tcW w:w="4857" w:type="dxa"/>
          </w:tcPr>
          <w:p w14:paraId="4436A88C" w14:textId="77777777" w:rsidR="00E73696" w:rsidRPr="009964FF" w:rsidRDefault="00E73696" w:rsidP="00E73696">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7FECCD1C" w14:textId="77777777" w:rsidR="00E73696" w:rsidRPr="009964FF" w:rsidRDefault="00E73696" w:rsidP="00DC6B99">
            <w:pPr>
              <w:ind w:left="150"/>
              <w:rPr>
                <w:rFonts w:ascii="Arial" w:hAnsi="Arial" w:cs="Arial"/>
                <w:sz w:val="15"/>
                <w:szCs w:val="15"/>
                <w:lang w:val="pt-BR" w:eastAsia="pt-BR"/>
              </w:rPr>
            </w:pPr>
            <w:r w:rsidRPr="009964FF">
              <w:rPr>
                <w:rFonts w:ascii="Arial" w:hAnsi="Arial" w:cs="Arial"/>
                <w:sz w:val="15"/>
                <w:szCs w:val="15"/>
                <w:lang w:val="pt-BR" w:eastAsia="pt-BR"/>
              </w:rPr>
              <w:t>COLUNA MÓVEL</w:t>
            </w:r>
          </w:p>
          <w:p w14:paraId="3A85AB9A" w14:textId="77777777" w:rsidR="00E73696" w:rsidRPr="009964FF" w:rsidRDefault="00E73696" w:rsidP="00DC6B99">
            <w:pPr>
              <w:ind w:left="150"/>
              <w:rPr>
                <w:rFonts w:ascii="Arial" w:hAnsi="Arial" w:cs="Arial"/>
                <w:sz w:val="15"/>
                <w:szCs w:val="15"/>
                <w:lang w:val="pt-BR" w:eastAsia="pt-BR"/>
              </w:rPr>
            </w:pPr>
            <w:r w:rsidRPr="009964FF">
              <w:rPr>
                <w:rFonts w:ascii="Arial" w:hAnsi="Arial" w:cs="Arial"/>
                <w:sz w:val="15"/>
                <w:szCs w:val="15"/>
                <w:lang w:val="pt-BR" w:eastAsia="pt-BR"/>
              </w:rPr>
              <w:t>BIVOLT</w:t>
            </w:r>
          </w:p>
          <w:p w14:paraId="3514F34F" w14:textId="77777777" w:rsidR="00E73696" w:rsidRPr="009964FF" w:rsidRDefault="00E73696" w:rsidP="00DC6B99">
            <w:pPr>
              <w:ind w:left="150"/>
              <w:rPr>
                <w:rFonts w:ascii="Arial" w:hAnsi="Arial" w:cs="Arial"/>
                <w:sz w:val="15"/>
                <w:szCs w:val="15"/>
                <w:lang w:val="pt-BR" w:eastAsia="pt-BR"/>
              </w:rPr>
            </w:pPr>
            <w:r w:rsidRPr="009964FF">
              <w:rPr>
                <w:rFonts w:ascii="Arial" w:hAnsi="Arial" w:cs="Arial"/>
                <w:sz w:val="15"/>
                <w:szCs w:val="15"/>
                <w:lang w:val="pt-BR" w:eastAsia="pt-BR"/>
              </w:rPr>
              <w:t>ROTAÇÃO DE 300°</w:t>
            </w:r>
          </w:p>
          <w:p w14:paraId="7FC6F8A9" w14:textId="77777777" w:rsidR="00E73696" w:rsidRPr="009964FF" w:rsidRDefault="00E73696" w:rsidP="00DC6B99">
            <w:pPr>
              <w:ind w:left="150"/>
              <w:rPr>
                <w:rFonts w:ascii="Arial" w:hAnsi="Arial" w:cs="Arial"/>
                <w:sz w:val="15"/>
                <w:szCs w:val="15"/>
                <w:lang w:val="pt-BR" w:eastAsia="pt-BR"/>
              </w:rPr>
            </w:pPr>
            <w:r w:rsidRPr="009964FF">
              <w:rPr>
                <w:rFonts w:ascii="Arial" w:hAnsi="Arial" w:cs="Arial"/>
                <w:bCs/>
                <w:sz w:val="15"/>
                <w:szCs w:val="15"/>
                <w:lang w:val="pt-BR" w:eastAsia="pt-BR"/>
              </w:rPr>
              <w:t>POTÊNCIA DE ENTRADA:</w:t>
            </w:r>
            <w:r w:rsidRPr="009964FF">
              <w:rPr>
                <w:rFonts w:ascii="Arial" w:hAnsi="Arial" w:cs="Arial"/>
                <w:sz w:val="15"/>
                <w:szCs w:val="15"/>
                <w:lang w:val="pt-BR" w:eastAsia="pt-BR"/>
              </w:rPr>
              <w:t> 1200VA </w:t>
            </w:r>
          </w:p>
          <w:p w14:paraId="0F3E58DE" w14:textId="77777777" w:rsidR="00E73696" w:rsidRPr="009964FF" w:rsidRDefault="00E73696" w:rsidP="00E73696">
            <w:pPr>
              <w:ind w:left="150"/>
              <w:jc w:val="left"/>
              <w:rPr>
                <w:rFonts w:ascii="Arial" w:hAnsi="Arial" w:cs="Arial"/>
                <w:sz w:val="15"/>
                <w:szCs w:val="15"/>
                <w:lang w:val="pt-BR" w:eastAsia="pt-BR"/>
              </w:rPr>
            </w:pPr>
            <w:r w:rsidRPr="009964FF">
              <w:rPr>
                <w:rFonts w:ascii="Arial" w:hAnsi="Arial" w:cs="Arial"/>
                <w:bCs/>
                <w:sz w:val="15"/>
                <w:szCs w:val="15"/>
                <w:lang w:val="pt-BR" w:eastAsia="pt-BR"/>
              </w:rPr>
              <w:t>TENSÃO DO TUBO:</w:t>
            </w:r>
            <w:r w:rsidRPr="009964FF">
              <w:rPr>
                <w:rFonts w:ascii="Arial" w:hAnsi="Arial" w:cs="Arial"/>
                <w:sz w:val="15"/>
                <w:szCs w:val="15"/>
                <w:lang w:val="pt-BR" w:eastAsia="pt-BR"/>
              </w:rPr>
              <w:t>70KVP </w:t>
            </w:r>
          </w:p>
          <w:p w14:paraId="65E3FEA9" w14:textId="77777777" w:rsidR="00E73696" w:rsidRPr="009964FF" w:rsidRDefault="00E73696" w:rsidP="00E73696">
            <w:pPr>
              <w:ind w:left="150"/>
              <w:jc w:val="left"/>
              <w:rPr>
                <w:rFonts w:ascii="Arial" w:hAnsi="Arial" w:cs="Arial"/>
                <w:sz w:val="15"/>
                <w:szCs w:val="15"/>
                <w:lang w:val="pt-BR" w:eastAsia="pt-BR"/>
              </w:rPr>
            </w:pPr>
            <w:r w:rsidRPr="009964FF">
              <w:rPr>
                <w:rFonts w:ascii="Arial" w:hAnsi="Arial" w:cs="Arial"/>
                <w:sz w:val="15"/>
                <w:szCs w:val="15"/>
                <w:lang w:val="pt-BR" w:eastAsia="pt-BR"/>
              </w:rPr>
              <w:t>REGISTRADO NA ANVISA</w:t>
            </w:r>
          </w:p>
          <w:p w14:paraId="76AD7434" w14:textId="77777777" w:rsidR="00E73696" w:rsidRPr="009964FF" w:rsidRDefault="00E73696" w:rsidP="00E73696">
            <w:pPr>
              <w:ind w:left="150"/>
              <w:jc w:val="left"/>
              <w:rPr>
                <w:rFonts w:ascii="Arial" w:hAnsi="Arial" w:cs="Arial"/>
                <w:sz w:val="15"/>
                <w:szCs w:val="15"/>
                <w:lang w:val="pt-BR" w:eastAsia="pt-BR"/>
              </w:rPr>
            </w:pPr>
            <w:r w:rsidRPr="009964FF">
              <w:rPr>
                <w:rFonts w:ascii="Arial" w:hAnsi="Arial" w:cs="Arial"/>
                <w:sz w:val="15"/>
                <w:szCs w:val="15"/>
                <w:lang w:val="pt-BR" w:eastAsia="pt-BR"/>
              </w:rPr>
              <w:lastRenderedPageBreak/>
              <w:t>REGISTRADO NA IMETRO</w:t>
            </w:r>
            <w:r w:rsidRPr="009964FF">
              <w:rPr>
                <w:rFonts w:ascii="Arial" w:hAnsi="Arial" w:cs="Arial"/>
                <w:sz w:val="15"/>
                <w:szCs w:val="15"/>
                <w:lang w:val="pt-BR" w:eastAsia="pt-BR"/>
              </w:rPr>
              <w:br/>
              <w:t xml:space="preserve">GARANTIA MINIMA DE 1 ANO </w:t>
            </w:r>
          </w:p>
        </w:tc>
      </w:tr>
      <w:tr w:rsidR="00E73696" w:rsidRPr="009964FF" w14:paraId="1EEE4E5B" w14:textId="77777777" w:rsidTr="00E73696">
        <w:trPr>
          <w:trHeight w:val="260"/>
        </w:trPr>
        <w:tc>
          <w:tcPr>
            <w:tcW w:w="10065" w:type="dxa"/>
            <w:gridSpan w:val="6"/>
            <w:tcBorders>
              <w:right w:val="single" w:sz="6" w:space="0" w:color="000000"/>
            </w:tcBorders>
            <w:shd w:val="clear" w:color="auto" w:fill="F2F2F2" w:themeFill="background1" w:themeFillShade="F2"/>
          </w:tcPr>
          <w:p w14:paraId="516EB3A3" w14:textId="77777777" w:rsidR="00E73696" w:rsidRPr="009964FF" w:rsidRDefault="00E73696" w:rsidP="00DC6B99">
            <w:pPr>
              <w:pStyle w:val="TableParagraph"/>
              <w:ind w:left="4116" w:right="4055"/>
              <w:jc w:val="center"/>
              <w:rPr>
                <w:b/>
                <w:sz w:val="15"/>
                <w:szCs w:val="15"/>
              </w:rPr>
            </w:pPr>
            <w:r w:rsidRPr="009964FF">
              <w:rPr>
                <w:b/>
                <w:sz w:val="15"/>
                <w:szCs w:val="15"/>
              </w:rPr>
              <w:lastRenderedPageBreak/>
              <w:t>LOTE 4</w:t>
            </w:r>
          </w:p>
        </w:tc>
      </w:tr>
      <w:tr w:rsidR="00E73696" w:rsidRPr="009964FF" w14:paraId="3E698B97" w14:textId="77777777" w:rsidTr="00E73696">
        <w:trPr>
          <w:trHeight w:val="260"/>
        </w:trPr>
        <w:tc>
          <w:tcPr>
            <w:tcW w:w="4857" w:type="dxa"/>
          </w:tcPr>
          <w:p w14:paraId="3740C03E" w14:textId="77777777" w:rsidR="00E73696" w:rsidRPr="009964FF" w:rsidRDefault="00E73696" w:rsidP="00E73696">
            <w:pPr>
              <w:pStyle w:val="TableParagraph"/>
              <w:ind w:left="85"/>
              <w:jc w:val="left"/>
              <w:rPr>
                <w:b/>
                <w:sz w:val="15"/>
                <w:szCs w:val="15"/>
              </w:rPr>
            </w:pPr>
            <w:r w:rsidRPr="009964FF">
              <w:rPr>
                <w:b/>
                <w:sz w:val="15"/>
                <w:szCs w:val="15"/>
              </w:rPr>
              <w:t>NOME DO EQUIPAMENTO</w:t>
            </w:r>
          </w:p>
        </w:tc>
        <w:tc>
          <w:tcPr>
            <w:tcW w:w="1383" w:type="dxa"/>
          </w:tcPr>
          <w:p w14:paraId="4A1BD36E" w14:textId="77777777" w:rsidR="00E73696" w:rsidRPr="009964FF" w:rsidRDefault="00E73696" w:rsidP="00E73696">
            <w:pPr>
              <w:pStyle w:val="TableParagraph"/>
              <w:ind w:left="515"/>
              <w:jc w:val="left"/>
              <w:rPr>
                <w:b/>
                <w:sz w:val="15"/>
                <w:szCs w:val="15"/>
              </w:rPr>
            </w:pPr>
            <w:r w:rsidRPr="009964FF">
              <w:rPr>
                <w:b/>
                <w:sz w:val="15"/>
                <w:szCs w:val="15"/>
              </w:rPr>
              <w:t>QTD.</w:t>
            </w:r>
          </w:p>
        </w:tc>
        <w:tc>
          <w:tcPr>
            <w:tcW w:w="1600" w:type="dxa"/>
            <w:gridSpan w:val="2"/>
          </w:tcPr>
          <w:p w14:paraId="288AF2B0" w14:textId="77777777" w:rsidR="00E73696" w:rsidRPr="009964FF" w:rsidRDefault="00E73696" w:rsidP="00E73696">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758D079A" w14:textId="77777777" w:rsidR="00E73696" w:rsidRPr="009964FF" w:rsidRDefault="00E73696" w:rsidP="00E73696">
            <w:pPr>
              <w:pStyle w:val="TableParagraph"/>
              <w:ind w:right="21"/>
              <w:jc w:val="left"/>
              <w:rPr>
                <w:b/>
                <w:sz w:val="15"/>
                <w:szCs w:val="15"/>
              </w:rPr>
            </w:pPr>
            <w:r w:rsidRPr="009964FF">
              <w:rPr>
                <w:b/>
                <w:sz w:val="15"/>
                <w:szCs w:val="15"/>
              </w:rPr>
              <w:t>VALOR TOTAL (R$)</w:t>
            </w:r>
          </w:p>
        </w:tc>
      </w:tr>
      <w:tr w:rsidR="00E73696" w:rsidRPr="009964FF" w14:paraId="21647F20" w14:textId="77777777" w:rsidTr="00E73696">
        <w:trPr>
          <w:trHeight w:val="260"/>
        </w:trPr>
        <w:tc>
          <w:tcPr>
            <w:tcW w:w="4857" w:type="dxa"/>
          </w:tcPr>
          <w:p w14:paraId="721D0861" w14:textId="77777777" w:rsidR="00E73696" w:rsidRPr="009964FF" w:rsidRDefault="00E73696" w:rsidP="00E73696">
            <w:pPr>
              <w:pStyle w:val="TableParagraph"/>
              <w:ind w:left="85"/>
              <w:jc w:val="left"/>
              <w:rPr>
                <w:sz w:val="15"/>
                <w:szCs w:val="15"/>
              </w:rPr>
            </w:pPr>
            <w:r w:rsidRPr="009964FF">
              <w:rPr>
                <w:sz w:val="15"/>
                <w:szCs w:val="15"/>
              </w:rPr>
              <w:t>AR CONDICIONADO</w:t>
            </w:r>
          </w:p>
        </w:tc>
        <w:tc>
          <w:tcPr>
            <w:tcW w:w="1383" w:type="dxa"/>
          </w:tcPr>
          <w:p w14:paraId="5ED759FD" w14:textId="77777777" w:rsidR="00E73696" w:rsidRPr="009964FF" w:rsidRDefault="00E73696" w:rsidP="00E73696">
            <w:pPr>
              <w:pStyle w:val="TableParagraph"/>
              <w:ind w:right="78"/>
              <w:jc w:val="center"/>
              <w:rPr>
                <w:sz w:val="15"/>
                <w:szCs w:val="15"/>
              </w:rPr>
            </w:pPr>
            <w:r w:rsidRPr="009964FF">
              <w:rPr>
                <w:sz w:val="15"/>
                <w:szCs w:val="15"/>
              </w:rPr>
              <w:t>6</w:t>
            </w:r>
          </w:p>
        </w:tc>
        <w:tc>
          <w:tcPr>
            <w:tcW w:w="1600" w:type="dxa"/>
            <w:gridSpan w:val="2"/>
          </w:tcPr>
          <w:p w14:paraId="06A4165B" w14:textId="77777777" w:rsidR="00E73696" w:rsidRPr="009964FF" w:rsidRDefault="00E73696" w:rsidP="00E73696">
            <w:pPr>
              <w:pStyle w:val="TableParagraph"/>
              <w:ind w:right="74"/>
              <w:jc w:val="left"/>
              <w:rPr>
                <w:sz w:val="15"/>
                <w:szCs w:val="15"/>
              </w:rPr>
            </w:pPr>
          </w:p>
        </w:tc>
        <w:tc>
          <w:tcPr>
            <w:tcW w:w="2225" w:type="dxa"/>
            <w:gridSpan w:val="2"/>
            <w:tcBorders>
              <w:right w:val="single" w:sz="6" w:space="0" w:color="000000"/>
            </w:tcBorders>
          </w:tcPr>
          <w:p w14:paraId="5FFA538F" w14:textId="77777777" w:rsidR="00E73696" w:rsidRPr="009964FF" w:rsidRDefault="00E73696" w:rsidP="00E73696">
            <w:pPr>
              <w:pStyle w:val="TableParagraph"/>
              <w:ind w:right="76"/>
              <w:jc w:val="left"/>
              <w:rPr>
                <w:sz w:val="15"/>
                <w:szCs w:val="15"/>
              </w:rPr>
            </w:pPr>
          </w:p>
        </w:tc>
      </w:tr>
      <w:tr w:rsidR="00E73696" w:rsidRPr="009964FF" w14:paraId="0B2B81C1" w14:textId="77777777" w:rsidTr="00E73696">
        <w:trPr>
          <w:trHeight w:val="259"/>
        </w:trPr>
        <w:tc>
          <w:tcPr>
            <w:tcW w:w="4857" w:type="dxa"/>
          </w:tcPr>
          <w:p w14:paraId="276DB0DD" w14:textId="77777777" w:rsidR="00E73696" w:rsidRPr="009964FF" w:rsidRDefault="00E73696" w:rsidP="00E73696">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3626D7A4" w14:textId="77777777" w:rsidR="00E73696" w:rsidRPr="009964FF" w:rsidRDefault="00E73696" w:rsidP="00E73696">
            <w:pPr>
              <w:pStyle w:val="TableParagraph"/>
              <w:ind w:left="84"/>
              <w:jc w:val="left"/>
              <w:rPr>
                <w:b/>
                <w:sz w:val="15"/>
                <w:szCs w:val="15"/>
              </w:rPr>
            </w:pPr>
            <w:r w:rsidRPr="009964FF">
              <w:rPr>
                <w:b/>
                <w:sz w:val="15"/>
                <w:szCs w:val="15"/>
              </w:rPr>
              <w:t>ESPECIFICAÇÃO</w:t>
            </w:r>
          </w:p>
        </w:tc>
      </w:tr>
      <w:tr w:rsidR="00E73696" w:rsidRPr="009964FF" w14:paraId="5F439BA4" w14:textId="77777777" w:rsidTr="00E73696">
        <w:trPr>
          <w:trHeight w:val="260"/>
        </w:trPr>
        <w:tc>
          <w:tcPr>
            <w:tcW w:w="4857" w:type="dxa"/>
          </w:tcPr>
          <w:p w14:paraId="1F1D6E0E" w14:textId="77777777" w:rsidR="00E73696" w:rsidRPr="009964FF" w:rsidRDefault="00E73696" w:rsidP="00E73696">
            <w:pPr>
              <w:pStyle w:val="TableParagraph"/>
              <w:ind w:left="34"/>
              <w:jc w:val="left"/>
              <w:rPr>
                <w:sz w:val="15"/>
                <w:szCs w:val="15"/>
              </w:rPr>
            </w:pPr>
            <w:r w:rsidRPr="009964FF">
              <w:rPr>
                <w:sz w:val="15"/>
                <w:szCs w:val="15"/>
              </w:rPr>
              <w:t>CAPACIDADE</w:t>
            </w:r>
          </w:p>
        </w:tc>
        <w:tc>
          <w:tcPr>
            <w:tcW w:w="5208" w:type="dxa"/>
            <w:gridSpan w:val="5"/>
            <w:tcBorders>
              <w:right w:val="single" w:sz="6" w:space="0" w:color="000000"/>
            </w:tcBorders>
          </w:tcPr>
          <w:p w14:paraId="4713D79E" w14:textId="77777777" w:rsidR="00E73696" w:rsidRPr="009964FF" w:rsidRDefault="00E73696" w:rsidP="00E73696">
            <w:pPr>
              <w:pStyle w:val="TableParagraph"/>
              <w:ind w:left="35"/>
              <w:jc w:val="left"/>
              <w:rPr>
                <w:sz w:val="15"/>
                <w:szCs w:val="15"/>
              </w:rPr>
            </w:pPr>
            <w:r w:rsidRPr="009964FF">
              <w:rPr>
                <w:sz w:val="15"/>
                <w:szCs w:val="15"/>
              </w:rPr>
              <w:t>12.000 BTUS</w:t>
            </w:r>
          </w:p>
        </w:tc>
      </w:tr>
      <w:tr w:rsidR="00E73696" w:rsidRPr="009964FF" w14:paraId="7B4A7CF2" w14:textId="77777777" w:rsidTr="00E73696">
        <w:trPr>
          <w:trHeight w:val="260"/>
        </w:trPr>
        <w:tc>
          <w:tcPr>
            <w:tcW w:w="4857" w:type="dxa"/>
          </w:tcPr>
          <w:p w14:paraId="3FB6DB37" w14:textId="77777777" w:rsidR="00E73696" w:rsidRPr="009964FF" w:rsidRDefault="00E73696" w:rsidP="00E73696">
            <w:pPr>
              <w:pStyle w:val="TableParagraph"/>
              <w:ind w:left="34"/>
              <w:jc w:val="left"/>
              <w:rPr>
                <w:sz w:val="15"/>
                <w:szCs w:val="15"/>
              </w:rPr>
            </w:pPr>
            <w:r w:rsidRPr="009964FF">
              <w:rPr>
                <w:sz w:val="15"/>
                <w:szCs w:val="15"/>
              </w:rPr>
              <w:t>TIPO</w:t>
            </w:r>
          </w:p>
        </w:tc>
        <w:tc>
          <w:tcPr>
            <w:tcW w:w="5208" w:type="dxa"/>
            <w:gridSpan w:val="5"/>
            <w:tcBorders>
              <w:right w:val="single" w:sz="6" w:space="0" w:color="000000"/>
            </w:tcBorders>
          </w:tcPr>
          <w:p w14:paraId="65049163" w14:textId="77777777" w:rsidR="00E73696" w:rsidRPr="009964FF" w:rsidRDefault="00E73696" w:rsidP="00E73696">
            <w:pPr>
              <w:pStyle w:val="TableParagraph"/>
              <w:ind w:left="35"/>
              <w:jc w:val="left"/>
              <w:rPr>
                <w:sz w:val="15"/>
                <w:szCs w:val="15"/>
              </w:rPr>
            </w:pPr>
            <w:r w:rsidRPr="009964FF">
              <w:rPr>
                <w:sz w:val="15"/>
                <w:szCs w:val="15"/>
              </w:rPr>
              <w:t>SPLIT</w:t>
            </w:r>
          </w:p>
        </w:tc>
      </w:tr>
      <w:tr w:rsidR="00E73696" w:rsidRPr="009964FF" w14:paraId="03D1428F" w14:textId="77777777" w:rsidTr="00E73696">
        <w:trPr>
          <w:trHeight w:val="260"/>
        </w:trPr>
        <w:tc>
          <w:tcPr>
            <w:tcW w:w="4857" w:type="dxa"/>
          </w:tcPr>
          <w:p w14:paraId="73A84506" w14:textId="77777777" w:rsidR="00E73696" w:rsidRPr="009964FF" w:rsidRDefault="00E73696" w:rsidP="00E73696">
            <w:pPr>
              <w:pStyle w:val="TableParagraph"/>
              <w:ind w:left="34"/>
              <w:jc w:val="left"/>
              <w:rPr>
                <w:sz w:val="15"/>
                <w:szCs w:val="15"/>
              </w:rPr>
            </w:pPr>
            <w:r w:rsidRPr="009964FF">
              <w:rPr>
                <w:sz w:val="15"/>
                <w:szCs w:val="15"/>
              </w:rPr>
              <w:t>FUNÇÃO</w:t>
            </w:r>
          </w:p>
        </w:tc>
        <w:tc>
          <w:tcPr>
            <w:tcW w:w="5208" w:type="dxa"/>
            <w:gridSpan w:val="5"/>
            <w:tcBorders>
              <w:right w:val="single" w:sz="6" w:space="0" w:color="000000"/>
            </w:tcBorders>
          </w:tcPr>
          <w:p w14:paraId="196CF3CA" w14:textId="77777777" w:rsidR="00E73696" w:rsidRPr="009964FF" w:rsidRDefault="00E73696" w:rsidP="00E73696">
            <w:pPr>
              <w:pStyle w:val="TableParagraph"/>
              <w:ind w:left="35"/>
              <w:jc w:val="left"/>
              <w:rPr>
                <w:sz w:val="15"/>
                <w:szCs w:val="15"/>
              </w:rPr>
            </w:pPr>
            <w:r w:rsidRPr="009964FF">
              <w:rPr>
                <w:sz w:val="15"/>
                <w:szCs w:val="15"/>
              </w:rPr>
              <w:t>QUENTE E FRIO</w:t>
            </w:r>
          </w:p>
        </w:tc>
      </w:tr>
      <w:tr w:rsidR="00E73696" w:rsidRPr="009964FF" w14:paraId="66F93E97" w14:textId="77777777" w:rsidTr="00E73696">
        <w:trPr>
          <w:trHeight w:val="260"/>
        </w:trPr>
        <w:tc>
          <w:tcPr>
            <w:tcW w:w="4857" w:type="dxa"/>
          </w:tcPr>
          <w:p w14:paraId="0DF327F1" w14:textId="77777777" w:rsidR="00E73696" w:rsidRPr="009964FF" w:rsidRDefault="00E73696" w:rsidP="00E73696">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445000AC" w14:textId="77777777" w:rsidR="00E73696" w:rsidRPr="009964FF" w:rsidRDefault="00E73696" w:rsidP="00E73696">
            <w:pPr>
              <w:pStyle w:val="TableParagraph"/>
              <w:ind w:left="35"/>
              <w:jc w:val="left"/>
              <w:rPr>
                <w:sz w:val="15"/>
                <w:szCs w:val="15"/>
              </w:rPr>
            </w:pPr>
            <w:r w:rsidRPr="009964FF">
              <w:rPr>
                <w:sz w:val="15"/>
                <w:szCs w:val="15"/>
              </w:rPr>
              <w:t>COMPATÍVEL C/GÁS TIPO R410A, BIVOLT;</w:t>
            </w:r>
          </w:p>
          <w:p w14:paraId="4C36A232" w14:textId="77777777" w:rsidR="00E73696" w:rsidRPr="009964FF" w:rsidRDefault="00E73696" w:rsidP="00E73696">
            <w:pPr>
              <w:pStyle w:val="TableParagraph"/>
              <w:ind w:left="35"/>
              <w:jc w:val="left"/>
              <w:rPr>
                <w:sz w:val="15"/>
                <w:szCs w:val="15"/>
              </w:rPr>
            </w:pPr>
            <w:r w:rsidRPr="009964FF">
              <w:rPr>
                <w:sz w:val="15"/>
                <w:szCs w:val="15"/>
                <w:lang w:val="pt-BR"/>
              </w:rPr>
              <w:t>- GARANTIA MINIMA DE 1 ANO</w:t>
            </w:r>
          </w:p>
        </w:tc>
      </w:tr>
      <w:tr w:rsidR="00E73696" w:rsidRPr="009964FF" w14:paraId="5B5C0A4A" w14:textId="77777777" w:rsidTr="00E73696">
        <w:trPr>
          <w:trHeight w:val="260"/>
        </w:trPr>
        <w:tc>
          <w:tcPr>
            <w:tcW w:w="10065" w:type="dxa"/>
            <w:gridSpan w:val="6"/>
            <w:tcBorders>
              <w:right w:val="single" w:sz="6" w:space="0" w:color="000000"/>
            </w:tcBorders>
            <w:shd w:val="clear" w:color="auto" w:fill="F2F2F2" w:themeFill="background1" w:themeFillShade="F2"/>
          </w:tcPr>
          <w:p w14:paraId="02E30C50" w14:textId="77777777" w:rsidR="00E73696" w:rsidRPr="009964FF" w:rsidRDefault="00E73696" w:rsidP="00DC6B99">
            <w:pPr>
              <w:pStyle w:val="TableParagraph"/>
              <w:ind w:left="4116" w:right="4055"/>
              <w:jc w:val="center"/>
              <w:rPr>
                <w:b/>
                <w:sz w:val="15"/>
                <w:szCs w:val="15"/>
              </w:rPr>
            </w:pPr>
            <w:r w:rsidRPr="009964FF">
              <w:rPr>
                <w:b/>
                <w:sz w:val="15"/>
                <w:szCs w:val="15"/>
              </w:rPr>
              <w:t>LOTE 5</w:t>
            </w:r>
          </w:p>
        </w:tc>
      </w:tr>
      <w:tr w:rsidR="00E73696" w:rsidRPr="009964FF" w14:paraId="6FAA13BF" w14:textId="77777777" w:rsidTr="00E73696">
        <w:trPr>
          <w:trHeight w:val="260"/>
        </w:trPr>
        <w:tc>
          <w:tcPr>
            <w:tcW w:w="4857" w:type="dxa"/>
          </w:tcPr>
          <w:p w14:paraId="75039FAF" w14:textId="77777777" w:rsidR="00E73696" w:rsidRPr="009964FF" w:rsidRDefault="00E73696" w:rsidP="00E73696">
            <w:pPr>
              <w:pStyle w:val="TableParagraph"/>
              <w:ind w:left="85"/>
              <w:jc w:val="left"/>
              <w:rPr>
                <w:b/>
                <w:sz w:val="15"/>
                <w:szCs w:val="15"/>
              </w:rPr>
            </w:pPr>
            <w:r w:rsidRPr="009964FF">
              <w:rPr>
                <w:b/>
                <w:sz w:val="15"/>
                <w:szCs w:val="15"/>
              </w:rPr>
              <w:t>NOME DO EQUIPAMENTO</w:t>
            </w:r>
          </w:p>
        </w:tc>
        <w:tc>
          <w:tcPr>
            <w:tcW w:w="1383" w:type="dxa"/>
          </w:tcPr>
          <w:p w14:paraId="2711F583" w14:textId="77777777" w:rsidR="00E73696" w:rsidRPr="009964FF" w:rsidRDefault="00E73696" w:rsidP="00E73696">
            <w:pPr>
              <w:pStyle w:val="TableParagraph"/>
              <w:ind w:left="515"/>
              <w:jc w:val="left"/>
              <w:rPr>
                <w:b/>
                <w:sz w:val="15"/>
                <w:szCs w:val="15"/>
              </w:rPr>
            </w:pPr>
            <w:r w:rsidRPr="009964FF">
              <w:rPr>
                <w:b/>
                <w:sz w:val="15"/>
                <w:szCs w:val="15"/>
              </w:rPr>
              <w:t>QTD.</w:t>
            </w:r>
          </w:p>
        </w:tc>
        <w:tc>
          <w:tcPr>
            <w:tcW w:w="1600" w:type="dxa"/>
            <w:gridSpan w:val="2"/>
          </w:tcPr>
          <w:p w14:paraId="77045CA8" w14:textId="77777777" w:rsidR="00E73696" w:rsidRPr="009964FF" w:rsidRDefault="00E73696" w:rsidP="00E73696">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7D639077" w14:textId="77777777" w:rsidR="00E73696" w:rsidRPr="009964FF" w:rsidRDefault="00E73696" w:rsidP="00E73696">
            <w:pPr>
              <w:pStyle w:val="TableParagraph"/>
              <w:ind w:right="21"/>
              <w:jc w:val="left"/>
              <w:rPr>
                <w:b/>
                <w:sz w:val="15"/>
                <w:szCs w:val="15"/>
              </w:rPr>
            </w:pPr>
            <w:r w:rsidRPr="009964FF">
              <w:rPr>
                <w:b/>
                <w:sz w:val="15"/>
                <w:szCs w:val="15"/>
              </w:rPr>
              <w:t>VALOR TOTAL (R$)</w:t>
            </w:r>
          </w:p>
        </w:tc>
      </w:tr>
      <w:tr w:rsidR="00E73696" w:rsidRPr="009964FF" w14:paraId="0BBE0450" w14:textId="77777777" w:rsidTr="00E73696">
        <w:trPr>
          <w:trHeight w:val="260"/>
        </w:trPr>
        <w:tc>
          <w:tcPr>
            <w:tcW w:w="4857" w:type="dxa"/>
          </w:tcPr>
          <w:p w14:paraId="6AC48397" w14:textId="77777777" w:rsidR="00E73696" w:rsidRPr="009964FF" w:rsidRDefault="00E73696" w:rsidP="00E73696">
            <w:pPr>
              <w:pStyle w:val="TableParagraph"/>
              <w:ind w:left="85"/>
              <w:jc w:val="left"/>
              <w:rPr>
                <w:sz w:val="15"/>
                <w:szCs w:val="15"/>
              </w:rPr>
            </w:pPr>
            <w:r w:rsidRPr="009964FF">
              <w:rPr>
                <w:sz w:val="15"/>
                <w:szCs w:val="15"/>
              </w:rPr>
              <w:t>AMALGAMADOR ODONTOLÓGICO</w:t>
            </w:r>
          </w:p>
        </w:tc>
        <w:tc>
          <w:tcPr>
            <w:tcW w:w="1383" w:type="dxa"/>
          </w:tcPr>
          <w:p w14:paraId="0FF925C7" w14:textId="77777777" w:rsidR="00E73696" w:rsidRPr="009964FF" w:rsidRDefault="00E73696" w:rsidP="00E73696">
            <w:pPr>
              <w:pStyle w:val="TableParagraph"/>
              <w:ind w:right="78"/>
              <w:jc w:val="center"/>
              <w:rPr>
                <w:sz w:val="15"/>
                <w:szCs w:val="15"/>
              </w:rPr>
            </w:pPr>
            <w:r w:rsidRPr="009964FF">
              <w:rPr>
                <w:sz w:val="15"/>
                <w:szCs w:val="15"/>
              </w:rPr>
              <w:t>1</w:t>
            </w:r>
          </w:p>
        </w:tc>
        <w:tc>
          <w:tcPr>
            <w:tcW w:w="1600" w:type="dxa"/>
            <w:gridSpan w:val="2"/>
          </w:tcPr>
          <w:p w14:paraId="642B08C0" w14:textId="77777777" w:rsidR="00E73696" w:rsidRPr="009964FF" w:rsidRDefault="00E73696" w:rsidP="00E73696">
            <w:pPr>
              <w:pStyle w:val="TableParagraph"/>
              <w:ind w:right="74"/>
              <w:jc w:val="left"/>
              <w:rPr>
                <w:sz w:val="15"/>
                <w:szCs w:val="15"/>
              </w:rPr>
            </w:pPr>
          </w:p>
        </w:tc>
        <w:tc>
          <w:tcPr>
            <w:tcW w:w="2225" w:type="dxa"/>
            <w:gridSpan w:val="2"/>
            <w:tcBorders>
              <w:right w:val="single" w:sz="6" w:space="0" w:color="000000"/>
            </w:tcBorders>
          </w:tcPr>
          <w:p w14:paraId="61FB9633" w14:textId="77777777" w:rsidR="00E73696" w:rsidRPr="009964FF" w:rsidRDefault="00E73696" w:rsidP="00E73696">
            <w:pPr>
              <w:pStyle w:val="TableParagraph"/>
              <w:ind w:right="76"/>
              <w:jc w:val="left"/>
              <w:rPr>
                <w:sz w:val="15"/>
                <w:szCs w:val="15"/>
              </w:rPr>
            </w:pPr>
          </w:p>
        </w:tc>
      </w:tr>
      <w:tr w:rsidR="00E73696" w:rsidRPr="009964FF" w14:paraId="451FCEEE" w14:textId="77777777" w:rsidTr="00E73696">
        <w:trPr>
          <w:trHeight w:val="259"/>
        </w:trPr>
        <w:tc>
          <w:tcPr>
            <w:tcW w:w="4857" w:type="dxa"/>
          </w:tcPr>
          <w:p w14:paraId="13B8261D" w14:textId="77777777" w:rsidR="00E73696" w:rsidRPr="009964FF" w:rsidRDefault="00E73696" w:rsidP="00E73696">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1A9AF117" w14:textId="77777777" w:rsidR="00E73696" w:rsidRPr="009964FF" w:rsidRDefault="00E73696" w:rsidP="00E73696">
            <w:pPr>
              <w:pStyle w:val="TableParagraph"/>
              <w:ind w:left="84"/>
              <w:jc w:val="left"/>
              <w:rPr>
                <w:b/>
                <w:sz w:val="15"/>
                <w:szCs w:val="15"/>
              </w:rPr>
            </w:pPr>
            <w:r w:rsidRPr="009964FF">
              <w:rPr>
                <w:b/>
                <w:sz w:val="15"/>
                <w:szCs w:val="15"/>
              </w:rPr>
              <w:t>ESPECIFICAÇÃO</w:t>
            </w:r>
          </w:p>
        </w:tc>
      </w:tr>
      <w:tr w:rsidR="00E73696" w:rsidRPr="009964FF" w14:paraId="29DA9DCD" w14:textId="77777777" w:rsidTr="00E73696">
        <w:trPr>
          <w:trHeight w:val="260"/>
        </w:trPr>
        <w:tc>
          <w:tcPr>
            <w:tcW w:w="4857" w:type="dxa"/>
          </w:tcPr>
          <w:p w14:paraId="7052568D" w14:textId="77777777" w:rsidR="00E73696" w:rsidRPr="009964FF" w:rsidRDefault="00E73696" w:rsidP="00E73696">
            <w:pPr>
              <w:pStyle w:val="TableParagraph"/>
              <w:ind w:left="34"/>
              <w:jc w:val="left"/>
              <w:rPr>
                <w:sz w:val="15"/>
                <w:szCs w:val="15"/>
              </w:rPr>
            </w:pPr>
            <w:r w:rsidRPr="009964FF">
              <w:rPr>
                <w:sz w:val="15"/>
                <w:szCs w:val="15"/>
              </w:rPr>
              <w:t>TIPO</w:t>
            </w:r>
          </w:p>
        </w:tc>
        <w:tc>
          <w:tcPr>
            <w:tcW w:w="5208" w:type="dxa"/>
            <w:gridSpan w:val="5"/>
            <w:tcBorders>
              <w:right w:val="single" w:sz="6" w:space="0" w:color="000000"/>
            </w:tcBorders>
          </w:tcPr>
          <w:p w14:paraId="21CF541D" w14:textId="77777777" w:rsidR="00E73696" w:rsidRPr="009964FF" w:rsidRDefault="00E73696" w:rsidP="00E73696">
            <w:pPr>
              <w:pStyle w:val="TableParagraph"/>
              <w:ind w:left="35"/>
              <w:jc w:val="left"/>
              <w:rPr>
                <w:sz w:val="15"/>
                <w:szCs w:val="15"/>
              </w:rPr>
            </w:pPr>
            <w:r w:rsidRPr="009964FF">
              <w:rPr>
                <w:sz w:val="15"/>
                <w:szCs w:val="15"/>
              </w:rPr>
              <w:t>CAPSULAR</w:t>
            </w:r>
          </w:p>
        </w:tc>
      </w:tr>
      <w:tr w:rsidR="00E73696" w:rsidRPr="009964FF" w14:paraId="1D4708F8" w14:textId="77777777" w:rsidTr="00E73696">
        <w:trPr>
          <w:trHeight w:val="259"/>
        </w:trPr>
        <w:tc>
          <w:tcPr>
            <w:tcW w:w="4857" w:type="dxa"/>
          </w:tcPr>
          <w:p w14:paraId="42E47CF7" w14:textId="77777777" w:rsidR="00E73696" w:rsidRPr="009964FF" w:rsidRDefault="00E73696" w:rsidP="00E73696">
            <w:pPr>
              <w:pStyle w:val="TableParagraph"/>
              <w:ind w:left="34"/>
              <w:jc w:val="left"/>
              <w:rPr>
                <w:sz w:val="15"/>
                <w:szCs w:val="15"/>
              </w:rPr>
            </w:pPr>
            <w:r w:rsidRPr="009964FF">
              <w:rPr>
                <w:sz w:val="15"/>
                <w:szCs w:val="15"/>
              </w:rPr>
              <w:t>MODO DE OPERAÇÃO</w:t>
            </w:r>
          </w:p>
        </w:tc>
        <w:tc>
          <w:tcPr>
            <w:tcW w:w="5208" w:type="dxa"/>
            <w:gridSpan w:val="5"/>
            <w:tcBorders>
              <w:right w:val="single" w:sz="6" w:space="0" w:color="000000"/>
            </w:tcBorders>
          </w:tcPr>
          <w:p w14:paraId="529AF21C" w14:textId="77777777" w:rsidR="00E73696" w:rsidRPr="009964FF" w:rsidRDefault="00E73696" w:rsidP="00E73696">
            <w:pPr>
              <w:pStyle w:val="TableParagraph"/>
              <w:ind w:left="35"/>
              <w:jc w:val="left"/>
              <w:rPr>
                <w:sz w:val="15"/>
                <w:szCs w:val="15"/>
              </w:rPr>
            </w:pPr>
            <w:r w:rsidRPr="009964FF">
              <w:rPr>
                <w:sz w:val="15"/>
                <w:szCs w:val="15"/>
              </w:rPr>
              <w:t>DIGITAL</w:t>
            </w:r>
          </w:p>
        </w:tc>
      </w:tr>
      <w:tr w:rsidR="00E73696" w:rsidRPr="009964FF" w14:paraId="03A6A4F6" w14:textId="77777777" w:rsidTr="00E73696">
        <w:trPr>
          <w:trHeight w:val="259"/>
        </w:trPr>
        <w:tc>
          <w:tcPr>
            <w:tcW w:w="4857" w:type="dxa"/>
          </w:tcPr>
          <w:p w14:paraId="492FE20B" w14:textId="77777777" w:rsidR="00E73696" w:rsidRPr="009964FF" w:rsidRDefault="00E73696" w:rsidP="00E73696">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4CFF9291" w14:textId="77777777" w:rsidR="00E73696" w:rsidRPr="009964FF" w:rsidRDefault="00E73696" w:rsidP="00E73696">
            <w:pPr>
              <w:pStyle w:val="NormalWeb"/>
              <w:shd w:val="clear" w:color="auto" w:fill="FFFFFF"/>
              <w:spacing w:before="0" w:beforeAutospacing="0" w:after="0" w:afterAutospacing="0"/>
              <w:jc w:val="left"/>
              <w:rPr>
                <w:rFonts w:ascii="Arial" w:hAnsi="Arial" w:cs="Arial"/>
                <w:sz w:val="15"/>
                <w:szCs w:val="15"/>
              </w:rPr>
            </w:pPr>
            <w:r w:rsidRPr="009964FF">
              <w:rPr>
                <w:rFonts w:ascii="Arial" w:hAnsi="Arial" w:cs="Arial"/>
                <w:sz w:val="15"/>
                <w:szCs w:val="15"/>
              </w:rPr>
              <w:t>CORPO EM POLIESTIRENO, OBEDECENDO ÀS NORMAS VIGENTES DE SEGURANÇA ELÉTRICA.</w:t>
            </w:r>
            <w:r w:rsidRPr="009964FF">
              <w:rPr>
                <w:rFonts w:ascii="Arial" w:hAnsi="Arial" w:cs="Arial"/>
                <w:sz w:val="15"/>
                <w:szCs w:val="15"/>
              </w:rPr>
              <w:br/>
              <w:t>- PAINEL DE COMANDO, MOTOR BIFÁSICO C/FREQUÊNCIA MÍNIMA DE 4200 OSCILAÇÕES POR MINUTO.</w:t>
            </w:r>
            <w:r w:rsidRPr="009964FF">
              <w:rPr>
                <w:rFonts w:ascii="Arial" w:hAnsi="Arial" w:cs="Arial"/>
                <w:sz w:val="15"/>
                <w:szCs w:val="15"/>
              </w:rPr>
              <w:br/>
              <w:t>- HASTES DE FIXAÇÃO DA CÁPSULA CONFECCIONADAS EM AÇO INOXIDÁVEL.</w:t>
            </w:r>
            <w:r w:rsidRPr="009964FF">
              <w:rPr>
                <w:rFonts w:ascii="Arial" w:hAnsi="Arial" w:cs="Arial"/>
                <w:sz w:val="15"/>
                <w:szCs w:val="15"/>
              </w:rPr>
              <w:br/>
              <w:t>- CIRCUITO ELETRÔNICO CONTROLADO POR UM MICROCONTROLADOR.</w:t>
            </w:r>
            <w:r w:rsidRPr="009964FF">
              <w:rPr>
                <w:rFonts w:ascii="Arial" w:hAnsi="Arial" w:cs="Arial"/>
                <w:sz w:val="15"/>
                <w:szCs w:val="15"/>
              </w:rPr>
              <w:br/>
              <w:t>- DISPOSITIVO DE SEGURANÇA COM MICRO-CHAVE/SWITCH.</w:t>
            </w:r>
            <w:r w:rsidRPr="009964FF">
              <w:rPr>
                <w:rFonts w:ascii="Arial" w:hAnsi="Arial" w:cs="Arial"/>
                <w:sz w:val="15"/>
                <w:szCs w:val="15"/>
              </w:rPr>
              <w:br/>
              <w:t>TENSÃO: COMUTAÇÃO AUTOMÁTICA DE 127V A 220 VCA.</w:t>
            </w:r>
            <w:r w:rsidRPr="009964FF">
              <w:rPr>
                <w:rFonts w:ascii="Arial" w:hAnsi="Arial" w:cs="Arial"/>
                <w:sz w:val="15"/>
                <w:szCs w:val="15"/>
              </w:rPr>
              <w:br/>
              <w:t>CESSÓRIOS QUE ACOMPANHAM O PRODUTO:</w:t>
            </w:r>
            <w:r w:rsidRPr="009964FF">
              <w:rPr>
                <w:rFonts w:ascii="Arial" w:hAnsi="Arial" w:cs="Arial"/>
                <w:sz w:val="15"/>
                <w:szCs w:val="15"/>
              </w:rPr>
              <w:br/>
              <w:t>- GARANTIA MINIMA DE 1 ANO</w:t>
            </w:r>
          </w:p>
        </w:tc>
      </w:tr>
      <w:tr w:rsidR="00E73696" w:rsidRPr="009964FF" w14:paraId="1AD2091D" w14:textId="77777777" w:rsidTr="00E73696">
        <w:trPr>
          <w:trHeight w:val="260"/>
        </w:trPr>
        <w:tc>
          <w:tcPr>
            <w:tcW w:w="10065" w:type="dxa"/>
            <w:gridSpan w:val="6"/>
            <w:tcBorders>
              <w:right w:val="single" w:sz="6" w:space="0" w:color="000000"/>
            </w:tcBorders>
            <w:shd w:val="clear" w:color="auto" w:fill="F2F2F2" w:themeFill="background1" w:themeFillShade="F2"/>
          </w:tcPr>
          <w:p w14:paraId="2B133481" w14:textId="77777777" w:rsidR="00E73696" w:rsidRPr="009964FF" w:rsidRDefault="00E73696" w:rsidP="00DC6B99">
            <w:pPr>
              <w:pStyle w:val="TableParagraph"/>
              <w:jc w:val="center"/>
              <w:rPr>
                <w:sz w:val="15"/>
                <w:szCs w:val="15"/>
              </w:rPr>
            </w:pPr>
            <w:r w:rsidRPr="009964FF">
              <w:rPr>
                <w:b/>
                <w:sz w:val="15"/>
                <w:szCs w:val="15"/>
              </w:rPr>
              <w:t>LOTE 6</w:t>
            </w:r>
          </w:p>
        </w:tc>
      </w:tr>
      <w:tr w:rsidR="00E73696" w:rsidRPr="009964FF" w14:paraId="2ECA019F" w14:textId="77777777" w:rsidTr="00E73696">
        <w:trPr>
          <w:trHeight w:val="260"/>
        </w:trPr>
        <w:tc>
          <w:tcPr>
            <w:tcW w:w="4857" w:type="dxa"/>
          </w:tcPr>
          <w:p w14:paraId="06B4659F" w14:textId="77777777" w:rsidR="00E73696" w:rsidRPr="009964FF" w:rsidRDefault="00E73696" w:rsidP="00E73696">
            <w:pPr>
              <w:pStyle w:val="TableParagraph"/>
              <w:ind w:left="85"/>
              <w:jc w:val="left"/>
              <w:rPr>
                <w:b/>
                <w:sz w:val="15"/>
                <w:szCs w:val="15"/>
              </w:rPr>
            </w:pPr>
            <w:r w:rsidRPr="009964FF">
              <w:rPr>
                <w:b/>
                <w:sz w:val="15"/>
                <w:szCs w:val="15"/>
              </w:rPr>
              <w:t>NOME DO EQUIPAMENTO</w:t>
            </w:r>
          </w:p>
        </w:tc>
        <w:tc>
          <w:tcPr>
            <w:tcW w:w="1383" w:type="dxa"/>
          </w:tcPr>
          <w:p w14:paraId="51AB2E32" w14:textId="77777777" w:rsidR="00E73696" w:rsidRPr="009964FF" w:rsidRDefault="00E73696" w:rsidP="00E73696">
            <w:pPr>
              <w:pStyle w:val="TableParagraph"/>
              <w:ind w:left="515"/>
              <w:jc w:val="left"/>
              <w:rPr>
                <w:b/>
                <w:sz w:val="15"/>
                <w:szCs w:val="15"/>
              </w:rPr>
            </w:pPr>
            <w:r w:rsidRPr="009964FF">
              <w:rPr>
                <w:b/>
                <w:sz w:val="15"/>
                <w:szCs w:val="15"/>
              </w:rPr>
              <w:t>QTD.</w:t>
            </w:r>
          </w:p>
        </w:tc>
        <w:tc>
          <w:tcPr>
            <w:tcW w:w="1600" w:type="dxa"/>
            <w:gridSpan w:val="2"/>
          </w:tcPr>
          <w:p w14:paraId="2F181F2A" w14:textId="77777777" w:rsidR="00E73696" w:rsidRPr="009964FF" w:rsidRDefault="00E73696" w:rsidP="00E73696">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4B70506B" w14:textId="77777777" w:rsidR="00E73696" w:rsidRPr="009964FF" w:rsidRDefault="00E73696" w:rsidP="00E73696">
            <w:pPr>
              <w:pStyle w:val="TableParagraph"/>
              <w:ind w:right="21"/>
              <w:jc w:val="left"/>
              <w:rPr>
                <w:b/>
                <w:sz w:val="15"/>
                <w:szCs w:val="15"/>
              </w:rPr>
            </w:pPr>
            <w:r w:rsidRPr="009964FF">
              <w:rPr>
                <w:b/>
                <w:sz w:val="15"/>
                <w:szCs w:val="15"/>
              </w:rPr>
              <w:t>VALOR TOTAL (R$)</w:t>
            </w:r>
          </w:p>
        </w:tc>
      </w:tr>
      <w:tr w:rsidR="00E73696" w:rsidRPr="009964FF" w14:paraId="71C151E0" w14:textId="77777777" w:rsidTr="00E73696">
        <w:trPr>
          <w:trHeight w:val="260"/>
        </w:trPr>
        <w:tc>
          <w:tcPr>
            <w:tcW w:w="4857" w:type="dxa"/>
          </w:tcPr>
          <w:p w14:paraId="16AD080E" w14:textId="77777777" w:rsidR="00E73696" w:rsidRPr="009964FF" w:rsidRDefault="00E73696" w:rsidP="00E73696">
            <w:pPr>
              <w:pStyle w:val="TableParagraph"/>
              <w:ind w:left="85"/>
              <w:jc w:val="left"/>
              <w:rPr>
                <w:sz w:val="15"/>
                <w:szCs w:val="15"/>
              </w:rPr>
            </w:pPr>
            <w:r w:rsidRPr="009964FF">
              <w:rPr>
                <w:sz w:val="15"/>
                <w:szCs w:val="15"/>
              </w:rPr>
              <w:t>FOTOPOLIMERIZADOR DE RESINAS</w:t>
            </w:r>
          </w:p>
        </w:tc>
        <w:tc>
          <w:tcPr>
            <w:tcW w:w="1383" w:type="dxa"/>
          </w:tcPr>
          <w:p w14:paraId="071ACC05" w14:textId="77777777" w:rsidR="00E73696" w:rsidRPr="009964FF" w:rsidRDefault="00E73696" w:rsidP="00E73696">
            <w:pPr>
              <w:pStyle w:val="TableParagraph"/>
              <w:ind w:right="78"/>
              <w:jc w:val="center"/>
              <w:rPr>
                <w:sz w:val="15"/>
                <w:szCs w:val="15"/>
              </w:rPr>
            </w:pPr>
            <w:r w:rsidRPr="009964FF">
              <w:rPr>
                <w:sz w:val="15"/>
                <w:szCs w:val="15"/>
              </w:rPr>
              <w:t>2</w:t>
            </w:r>
          </w:p>
        </w:tc>
        <w:tc>
          <w:tcPr>
            <w:tcW w:w="1600" w:type="dxa"/>
            <w:gridSpan w:val="2"/>
          </w:tcPr>
          <w:p w14:paraId="2A118182" w14:textId="77777777" w:rsidR="00E73696" w:rsidRPr="009964FF" w:rsidRDefault="00E73696" w:rsidP="00E73696">
            <w:pPr>
              <w:pStyle w:val="TableParagraph"/>
              <w:ind w:right="74"/>
              <w:jc w:val="left"/>
              <w:rPr>
                <w:sz w:val="15"/>
                <w:szCs w:val="15"/>
              </w:rPr>
            </w:pPr>
          </w:p>
        </w:tc>
        <w:tc>
          <w:tcPr>
            <w:tcW w:w="2225" w:type="dxa"/>
            <w:gridSpan w:val="2"/>
            <w:tcBorders>
              <w:right w:val="single" w:sz="6" w:space="0" w:color="000000"/>
            </w:tcBorders>
          </w:tcPr>
          <w:p w14:paraId="7CA219B6" w14:textId="77777777" w:rsidR="00E73696" w:rsidRPr="009964FF" w:rsidRDefault="00E73696" w:rsidP="00E73696">
            <w:pPr>
              <w:pStyle w:val="TableParagraph"/>
              <w:ind w:right="76"/>
              <w:jc w:val="left"/>
              <w:rPr>
                <w:sz w:val="15"/>
                <w:szCs w:val="15"/>
              </w:rPr>
            </w:pPr>
          </w:p>
        </w:tc>
      </w:tr>
      <w:tr w:rsidR="00E73696" w:rsidRPr="009964FF" w14:paraId="099BE46B" w14:textId="77777777" w:rsidTr="00E73696">
        <w:trPr>
          <w:trHeight w:val="260"/>
        </w:trPr>
        <w:tc>
          <w:tcPr>
            <w:tcW w:w="4857" w:type="dxa"/>
          </w:tcPr>
          <w:p w14:paraId="206EFAD5" w14:textId="77777777" w:rsidR="00E73696" w:rsidRPr="009964FF" w:rsidRDefault="00E73696" w:rsidP="00E73696">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5C998BFA" w14:textId="77777777" w:rsidR="00E73696" w:rsidRPr="009964FF" w:rsidRDefault="00E73696" w:rsidP="00E73696">
            <w:pPr>
              <w:pStyle w:val="TableParagraph"/>
              <w:ind w:left="84"/>
              <w:jc w:val="left"/>
              <w:rPr>
                <w:b/>
                <w:sz w:val="15"/>
                <w:szCs w:val="15"/>
              </w:rPr>
            </w:pPr>
            <w:r w:rsidRPr="009964FF">
              <w:rPr>
                <w:b/>
                <w:sz w:val="15"/>
                <w:szCs w:val="15"/>
              </w:rPr>
              <w:t>ESPECIFICAÇÃO</w:t>
            </w:r>
          </w:p>
        </w:tc>
      </w:tr>
      <w:tr w:rsidR="00E73696" w:rsidRPr="009964FF" w14:paraId="66521A11" w14:textId="77777777" w:rsidTr="00E73696">
        <w:trPr>
          <w:trHeight w:val="260"/>
        </w:trPr>
        <w:tc>
          <w:tcPr>
            <w:tcW w:w="4857" w:type="dxa"/>
          </w:tcPr>
          <w:p w14:paraId="3C96943E" w14:textId="77777777" w:rsidR="00E73696" w:rsidRPr="009964FF" w:rsidRDefault="00E73696" w:rsidP="00E73696">
            <w:pPr>
              <w:pStyle w:val="TableParagraph"/>
              <w:ind w:left="34"/>
              <w:jc w:val="left"/>
              <w:rPr>
                <w:sz w:val="15"/>
                <w:szCs w:val="15"/>
              </w:rPr>
            </w:pPr>
            <w:r w:rsidRPr="009964FF">
              <w:rPr>
                <w:sz w:val="15"/>
                <w:szCs w:val="15"/>
              </w:rPr>
              <w:t>TIPO</w:t>
            </w:r>
          </w:p>
        </w:tc>
        <w:tc>
          <w:tcPr>
            <w:tcW w:w="5208" w:type="dxa"/>
            <w:gridSpan w:val="5"/>
            <w:tcBorders>
              <w:right w:val="single" w:sz="6" w:space="0" w:color="000000"/>
            </w:tcBorders>
          </w:tcPr>
          <w:p w14:paraId="77C1F147" w14:textId="77777777" w:rsidR="00E73696" w:rsidRPr="009964FF" w:rsidRDefault="00E73696" w:rsidP="00E73696">
            <w:pPr>
              <w:pStyle w:val="TableParagraph"/>
              <w:ind w:left="35"/>
              <w:jc w:val="left"/>
              <w:rPr>
                <w:sz w:val="15"/>
                <w:szCs w:val="15"/>
                <w:lang w:val="pt-BR"/>
              </w:rPr>
            </w:pPr>
            <w:r w:rsidRPr="009964FF">
              <w:rPr>
                <w:sz w:val="15"/>
                <w:szCs w:val="15"/>
                <w:lang w:val="pt-BR"/>
              </w:rPr>
              <w:t>LED, SEM FIO SEM RADIÔMETRO</w:t>
            </w:r>
          </w:p>
        </w:tc>
      </w:tr>
      <w:tr w:rsidR="00E73696" w:rsidRPr="009964FF" w14:paraId="36BEBB95" w14:textId="77777777" w:rsidTr="00E73696">
        <w:trPr>
          <w:trHeight w:val="260"/>
        </w:trPr>
        <w:tc>
          <w:tcPr>
            <w:tcW w:w="4857" w:type="dxa"/>
          </w:tcPr>
          <w:p w14:paraId="76BEDFF4" w14:textId="77777777" w:rsidR="00E73696" w:rsidRPr="009964FF" w:rsidRDefault="00E73696" w:rsidP="00E73696">
            <w:pPr>
              <w:pStyle w:val="TableParagraph"/>
              <w:ind w:left="34"/>
              <w:jc w:val="left"/>
              <w:rPr>
                <w:sz w:val="15"/>
                <w:szCs w:val="15"/>
                <w:lang w:val="pt-BR"/>
              </w:rPr>
            </w:pPr>
            <w:r w:rsidRPr="009964FF">
              <w:rPr>
                <w:sz w:val="15"/>
                <w:szCs w:val="15"/>
              </w:rPr>
              <w:t>ESPECIFICAÇÃO TÉCNICA</w:t>
            </w:r>
          </w:p>
        </w:tc>
        <w:tc>
          <w:tcPr>
            <w:tcW w:w="5208" w:type="dxa"/>
            <w:gridSpan w:val="5"/>
            <w:tcBorders>
              <w:right w:val="single" w:sz="6" w:space="0" w:color="000000"/>
            </w:tcBorders>
          </w:tcPr>
          <w:p w14:paraId="13A2956B" w14:textId="77777777" w:rsidR="00E73696" w:rsidRPr="009964FF" w:rsidRDefault="00E73696" w:rsidP="00E73696">
            <w:pPr>
              <w:jc w:val="left"/>
              <w:rPr>
                <w:rFonts w:ascii="Arial" w:hAnsi="Arial" w:cs="Arial"/>
                <w:sz w:val="15"/>
                <w:szCs w:val="15"/>
                <w:lang w:val="pt-BR"/>
              </w:rPr>
            </w:pPr>
            <w:r w:rsidRPr="009964FF">
              <w:rPr>
                <w:rFonts w:ascii="Arial" w:hAnsi="Arial" w:cs="Arial"/>
                <w:sz w:val="15"/>
                <w:szCs w:val="15"/>
                <w:lang w:val="pt-BR"/>
              </w:rPr>
              <w:t xml:space="preserve"> - SEM FIO</w:t>
            </w:r>
          </w:p>
          <w:p w14:paraId="5F4AF46C" w14:textId="77777777" w:rsidR="00E73696" w:rsidRPr="009964FF" w:rsidRDefault="00E73696" w:rsidP="00E73696">
            <w:pPr>
              <w:jc w:val="left"/>
              <w:rPr>
                <w:rFonts w:ascii="Arial" w:hAnsi="Arial" w:cs="Arial"/>
                <w:sz w:val="15"/>
                <w:szCs w:val="15"/>
                <w:lang w:val="pt-BR"/>
              </w:rPr>
            </w:pPr>
            <w:r w:rsidRPr="009964FF">
              <w:rPr>
                <w:rFonts w:ascii="Arial" w:hAnsi="Arial" w:cs="Arial"/>
                <w:sz w:val="15"/>
                <w:szCs w:val="15"/>
                <w:lang w:val="pt-BR"/>
              </w:rPr>
              <w:t xml:space="preserve"> - LED DIGITAL 1800 MW</w:t>
            </w:r>
          </w:p>
          <w:p w14:paraId="598FC92C" w14:textId="77777777" w:rsidR="00E73696" w:rsidRPr="009964FF" w:rsidRDefault="00E73696" w:rsidP="00E73696">
            <w:pPr>
              <w:jc w:val="left"/>
              <w:rPr>
                <w:rFonts w:ascii="Arial" w:hAnsi="Arial" w:cs="Arial"/>
                <w:sz w:val="15"/>
                <w:szCs w:val="15"/>
                <w:lang w:val="pt-BR"/>
              </w:rPr>
            </w:pPr>
            <w:r w:rsidRPr="009964FF">
              <w:rPr>
                <w:rFonts w:ascii="Arial" w:hAnsi="Arial" w:cs="Arial"/>
                <w:sz w:val="15"/>
                <w:szCs w:val="15"/>
                <w:lang w:val="pt-BR"/>
              </w:rPr>
              <w:t xml:space="preserve"> - COM DISPOSITIVO SONORO QUE ATUA COM BIP, INFORMANDO INÍCIO, TÉRMINO E CADA 10 SEGUNDOS DO TEMPO PROGRAMADO</w:t>
            </w:r>
          </w:p>
          <w:p w14:paraId="7C257313" w14:textId="77777777" w:rsidR="00E73696" w:rsidRPr="009964FF" w:rsidRDefault="00E73696" w:rsidP="00E73696">
            <w:pPr>
              <w:jc w:val="left"/>
              <w:rPr>
                <w:rFonts w:ascii="Arial" w:hAnsi="Arial" w:cs="Arial"/>
                <w:sz w:val="15"/>
                <w:szCs w:val="15"/>
                <w:lang w:val="pt-BR"/>
              </w:rPr>
            </w:pPr>
            <w:r w:rsidRPr="009964FF">
              <w:rPr>
                <w:rFonts w:ascii="Arial" w:hAnsi="Arial" w:cs="Arial"/>
                <w:sz w:val="15"/>
                <w:szCs w:val="15"/>
                <w:lang w:val="pt-BR"/>
              </w:rPr>
              <w:t xml:space="preserve"> - PROTETOR OCULAR GIRATÓRIO EM ACRÍLICO COM FILTRO UV</w:t>
            </w:r>
          </w:p>
          <w:p w14:paraId="43BC94CA" w14:textId="77777777" w:rsidR="00E73696" w:rsidRPr="009964FF" w:rsidRDefault="00E73696" w:rsidP="00E73696">
            <w:pPr>
              <w:jc w:val="left"/>
              <w:rPr>
                <w:rFonts w:ascii="Arial" w:hAnsi="Arial" w:cs="Arial"/>
                <w:sz w:val="15"/>
                <w:szCs w:val="15"/>
                <w:lang w:val="pt-BR"/>
              </w:rPr>
            </w:pPr>
            <w:r w:rsidRPr="009964FF">
              <w:rPr>
                <w:rFonts w:ascii="Arial" w:hAnsi="Arial" w:cs="Arial"/>
                <w:sz w:val="15"/>
                <w:szCs w:val="15"/>
                <w:lang w:val="pt-BR"/>
              </w:rPr>
              <w:t xml:space="preserve"> - TENSÃO (V): AUTOMÁTICA 90 À 240 V - 50/60 HZ</w:t>
            </w:r>
          </w:p>
          <w:p w14:paraId="34A4F102" w14:textId="77777777" w:rsidR="00E73696" w:rsidRPr="009964FF" w:rsidRDefault="00E73696" w:rsidP="00E73696">
            <w:pPr>
              <w:jc w:val="left"/>
              <w:rPr>
                <w:rFonts w:ascii="Arial" w:hAnsi="Arial" w:cs="Arial"/>
                <w:sz w:val="15"/>
                <w:szCs w:val="15"/>
                <w:lang w:val="pt-BR"/>
              </w:rPr>
            </w:pPr>
            <w:r w:rsidRPr="009964FF">
              <w:rPr>
                <w:rFonts w:ascii="Arial" w:hAnsi="Arial" w:cs="Arial"/>
                <w:sz w:val="15"/>
                <w:szCs w:val="15"/>
                <w:lang w:val="pt-BR"/>
              </w:rPr>
              <w:t xml:space="preserve"> - ITENS INCLUSOS:</w:t>
            </w:r>
            <w:r w:rsidRPr="009964FF">
              <w:rPr>
                <w:rFonts w:ascii="Arial" w:hAnsi="Arial" w:cs="Arial"/>
                <w:sz w:val="15"/>
                <w:szCs w:val="15"/>
                <w:lang w:val="pt-BR"/>
              </w:rPr>
              <w:br/>
              <w:t xml:space="preserve">       01 PONTEIRA PARA 1 DENTE;</w:t>
            </w:r>
            <w:r w:rsidRPr="009964FF">
              <w:rPr>
                <w:rFonts w:ascii="Arial" w:hAnsi="Arial" w:cs="Arial"/>
                <w:sz w:val="15"/>
                <w:szCs w:val="15"/>
                <w:lang w:val="pt-BR"/>
              </w:rPr>
              <w:br/>
              <w:t xml:space="preserve">       01 PONTEIRA PARA 3 DENTES.</w:t>
            </w:r>
            <w:r w:rsidRPr="009964FF">
              <w:rPr>
                <w:rFonts w:ascii="Arial" w:hAnsi="Arial" w:cs="Arial"/>
                <w:sz w:val="15"/>
                <w:szCs w:val="15"/>
                <w:highlight w:val="yellow"/>
                <w:lang w:val="pt-BR"/>
              </w:rPr>
              <w:br/>
            </w:r>
            <w:r w:rsidRPr="009964FF">
              <w:rPr>
                <w:rFonts w:ascii="Arial" w:hAnsi="Arial" w:cs="Arial"/>
                <w:sz w:val="15"/>
                <w:szCs w:val="15"/>
                <w:lang w:val="pt-BR"/>
              </w:rPr>
              <w:t>- GARANTIA MINIMA DE 1 ANO</w:t>
            </w:r>
          </w:p>
        </w:tc>
      </w:tr>
      <w:tr w:rsidR="00E73696" w:rsidRPr="009964FF" w14:paraId="01BED907" w14:textId="77777777" w:rsidTr="00E73696">
        <w:trPr>
          <w:trHeight w:val="260"/>
        </w:trPr>
        <w:tc>
          <w:tcPr>
            <w:tcW w:w="10065" w:type="dxa"/>
            <w:gridSpan w:val="6"/>
            <w:tcBorders>
              <w:right w:val="single" w:sz="6" w:space="0" w:color="000000"/>
            </w:tcBorders>
            <w:shd w:val="clear" w:color="auto" w:fill="F2F2F2" w:themeFill="background1" w:themeFillShade="F2"/>
          </w:tcPr>
          <w:p w14:paraId="4E2F2582" w14:textId="77777777" w:rsidR="00E73696" w:rsidRPr="009964FF" w:rsidRDefault="00E73696" w:rsidP="00DC6B99">
            <w:pPr>
              <w:pStyle w:val="TableParagraph"/>
              <w:jc w:val="center"/>
              <w:rPr>
                <w:sz w:val="15"/>
                <w:szCs w:val="15"/>
              </w:rPr>
            </w:pPr>
            <w:r w:rsidRPr="009964FF">
              <w:rPr>
                <w:b/>
                <w:sz w:val="15"/>
                <w:szCs w:val="15"/>
              </w:rPr>
              <w:t>LOTE 7</w:t>
            </w:r>
          </w:p>
        </w:tc>
      </w:tr>
      <w:tr w:rsidR="00E73696" w:rsidRPr="009964FF" w14:paraId="507CEA81" w14:textId="77777777" w:rsidTr="00E73696">
        <w:trPr>
          <w:trHeight w:val="260"/>
        </w:trPr>
        <w:tc>
          <w:tcPr>
            <w:tcW w:w="4857" w:type="dxa"/>
          </w:tcPr>
          <w:p w14:paraId="11988B22" w14:textId="77777777" w:rsidR="00E73696" w:rsidRPr="009964FF" w:rsidRDefault="00E73696" w:rsidP="00DC6B99">
            <w:pPr>
              <w:pStyle w:val="TableParagraph"/>
              <w:ind w:left="85"/>
              <w:rPr>
                <w:b/>
                <w:sz w:val="15"/>
                <w:szCs w:val="15"/>
              </w:rPr>
            </w:pPr>
            <w:r w:rsidRPr="009964FF">
              <w:rPr>
                <w:b/>
                <w:sz w:val="15"/>
                <w:szCs w:val="15"/>
              </w:rPr>
              <w:t>NOME DO EQUIPAMENTO</w:t>
            </w:r>
          </w:p>
        </w:tc>
        <w:tc>
          <w:tcPr>
            <w:tcW w:w="1383" w:type="dxa"/>
          </w:tcPr>
          <w:p w14:paraId="241E4390" w14:textId="77777777" w:rsidR="00E73696" w:rsidRPr="009964FF" w:rsidRDefault="00E73696" w:rsidP="00DC6B99">
            <w:pPr>
              <w:pStyle w:val="TableParagraph"/>
              <w:ind w:left="515"/>
              <w:rPr>
                <w:b/>
                <w:sz w:val="15"/>
                <w:szCs w:val="15"/>
              </w:rPr>
            </w:pPr>
            <w:r w:rsidRPr="009964FF">
              <w:rPr>
                <w:b/>
                <w:sz w:val="15"/>
                <w:szCs w:val="15"/>
              </w:rPr>
              <w:t>QTD.</w:t>
            </w:r>
          </w:p>
        </w:tc>
        <w:tc>
          <w:tcPr>
            <w:tcW w:w="1600" w:type="dxa"/>
            <w:gridSpan w:val="2"/>
          </w:tcPr>
          <w:p w14:paraId="3812BC3C" w14:textId="77777777" w:rsidR="00E73696" w:rsidRPr="009964FF" w:rsidRDefault="00E73696" w:rsidP="00DC6B99">
            <w:pPr>
              <w:pStyle w:val="TableParagraph"/>
              <w:ind w:right="22"/>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41CC2A3B" w14:textId="77777777" w:rsidR="00E73696" w:rsidRPr="009964FF" w:rsidRDefault="00E73696" w:rsidP="00DC6B99">
            <w:pPr>
              <w:pStyle w:val="TableParagraph"/>
              <w:ind w:right="21"/>
              <w:rPr>
                <w:b/>
                <w:sz w:val="15"/>
                <w:szCs w:val="15"/>
              </w:rPr>
            </w:pPr>
            <w:r w:rsidRPr="009964FF">
              <w:rPr>
                <w:b/>
                <w:sz w:val="15"/>
                <w:szCs w:val="15"/>
              </w:rPr>
              <w:t>VALOR TOTAL (R$)</w:t>
            </w:r>
          </w:p>
        </w:tc>
      </w:tr>
      <w:tr w:rsidR="00E73696" w:rsidRPr="009964FF" w14:paraId="2C8800C2" w14:textId="77777777" w:rsidTr="00E73696">
        <w:trPr>
          <w:trHeight w:val="260"/>
        </w:trPr>
        <w:tc>
          <w:tcPr>
            <w:tcW w:w="4857" w:type="dxa"/>
          </w:tcPr>
          <w:p w14:paraId="633D453B" w14:textId="77777777" w:rsidR="00E73696" w:rsidRPr="009964FF" w:rsidRDefault="00E73696" w:rsidP="00DC6B99">
            <w:pPr>
              <w:pStyle w:val="TableParagraph"/>
              <w:ind w:left="85"/>
              <w:rPr>
                <w:sz w:val="15"/>
                <w:szCs w:val="15"/>
                <w:lang w:val="pt-BR"/>
              </w:rPr>
            </w:pPr>
            <w:r w:rsidRPr="009964FF">
              <w:rPr>
                <w:sz w:val="15"/>
                <w:szCs w:val="15"/>
                <w:lang w:val="pt-BR"/>
              </w:rPr>
              <w:t>CAIXA PARA DESINFECÇÃO DE LIMAS ENDODÔNTICAS</w:t>
            </w:r>
          </w:p>
        </w:tc>
        <w:tc>
          <w:tcPr>
            <w:tcW w:w="1383" w:type="dxa"/>
          </w:tcPr>
          <w:p w14:paraId="4095D7A1" w14:textId="77777777" w:rsidR="00E73696" w:rsidRPr="009964FF" w:rsidRDefault="00E73696" w:rsidP="00DC6B99">
            <w:pPr>
              <w:pStyle w:val="TableParagraph"/>
              <w:ind w:right="77"/>
              <w:rPr>
                <w:sz w:val="15"/>
                <w:szCs w:val="15"/>
              </w:rPr>
            </w:pPr>
            <w:r w:rsidRPr="009964FF">
              <w:rPr>
                <w:sz w:val="15"/>
                <w:szCs w:val="15"/>
              </w:rPr>
              <w:t>1</w:t>
            </w:r>
          </w:p>
        </w:tc>
        <w:tc>
          <w:tcPr>
            <w:tcW w:w="1600" w:type="dxa"/>
            <w:gridSpan w:val="2"/>
          </w:tcPr>
          <w:p w14:paraId="4F7E043E" w14:textId="77777777" w:rsidR="00E73696" w:rsidRPr="009964FF" w:rsidRDefault="00E73696" w:rsidP="00DC6B99">
            <w:pPr>
              <w:pStyle w:val="TableParagraph"/>
              <w:ind w:right="74"/>
              <w:rPr>
                <w:sz w:val="15"/>
                <w:szCs w:val="15"/>
              </w:rPr>
            </w:pPr>
          </w:p>
        </w:tc>
        <w:tc>
          <w:tcPr>
            <w:tcW w:w="2225" w:type="dxa"/>
            <w:gridSpan w:val="2"/>
            <w:tcBorders>
              <w:right w:val="single" w:sz="6" w:space="0" w:color="000000"/>
            </w:tcBorders>
          </w:tcPr>
          <w:p w14:paraId="3075A6AD" w14:textId="77777777" w:rsidR="00E73696" w:rsidRPr="009964FF" w:rsidRDefault="00E73696" w:rsidP="00DC6B99">
            <w:pPr>
              <w:pStyle w:val="TableParagraph"/>
              <w:ind w:right="75"/>
              <w:rPr>
                <w:sz w:val="15"/>
                <w:szCs w:val="15"/>
              </w:rPr>
            </w:pPr>
          </w:p>
        </w:tc>
      </w:tr>
      <w:tr w:rsidR="00E73696" w:rsidRPr="009964FF" w14:paraId="64C3CD2D" w14:textId="77777777" w:rsidTr="00E73696">
        <w:trPr>
          <w:trHeight w:val="260"/>
        </w:trPr>
        <w:tc>
          <w:tcPr>
            <w:tcW w:w="4857" w:type="dxa"/>
          </w:tcPr>
          <w:p w14:paraId="7891D802" w14:textId="77777777" w:rsidR="00E73696" w:rsidRPr="009964FF" w:rsidRDefault="00E73696" w:rsidP="00DC6B99">
            <w:pPr>
              <w:pStyle w:val="TableParagraph"/>
              <w:ind w:left="85"/>
              <w:rPr>
                <w:b/>
                <w:sz w:val="15"/>
                <w:szCs w:val="15"/>
              </w:rPr>
            </w:pPr>
            <w:r w:rsidRPr="009964FF">
              <w:rPr>
                <w:b/>
                <w:sz w:val="15"/>
                <w:szCs w:val="15"/>
              </w:rPr>
              <w:t>CARACTERÍSTICA FÍSICA</w:t>
            </w:r>
          </w:p>
        </w:tc>
        <w:tc>
          <w:tcPr>
            <w:tcW w:w="5208" w:type="dxa"/>
            <w:gridSpan w:val="5"/>
            <w:tcBorders>
              <w:right w:val="single" w:sz="6" w:space="0" w:color="000000"/>
            </w:tcBorders>
          </w:tcPr>
          <w:p w14:paraId="0E18B426" w14:textId="77777777" w:rsidR="00E73696" w:rsidRPr="009964FF" w:rsidRDefault="00E73696" w:rsidP="00DC6B99">
            <w:pPr>
              <w:pStyle w:val="TableParagraph"/>
              <w:ind w:left="84"/>
              <w:rPr>
                <w:b/>
                <w:sz w:val="15"/>
                <w:szCs w:val="15"/>
              </w:rPr>
            </w:pPr>
            <w:r w:rsidRPr="009964FF">
              <w:rPr>
                <w:b/>
                <w:sz w:val="15"/>
                <w:szCs w:val="15"/>
              </w:rPr>
              <w:t>ESPECIFICAÇÃO</w:t>
            </w:r>
          </w:p>
        </w:tc>
      </w:tr>
      <w:tr w:rsidR="00E73696" w:rsidRPr="009964FF" w14:paraId="3518B48D" w14:textId="77777777" w:rsidTr="00E73696">
        <w:trPr>
          <w:trHeight w:val="260"/>
        </w:trPr>
        <w:tc>
          <w:tcPr>
            <w:tcW w:w="4857" w:type="dxa"/>
          </w:tcPr>
          <w:p w14:paraId="46A31A1A" w14:textId="77777777" w:rsidR="00E73696" w:rsidRPr="009964FF" w:rsidRDefault="00E73696" w:rsidP="00DC6B99">
            <w:pPr>
              <w:pStyle w:val="TableParagraph"/>
              <w:ind w:left="34"/>
              <w:rPr>
                <w:sz w:val="15"/>
                <w:szCs w:val="15"/>
              </w:rPr>
            </w:pPr>
            <w:r w:rsidRPr="009964FF">
              <w:rPr>
                <w:sz w:val="15"/>
                <w:szCs w:val="15"/>
              </w:rPr>
              <w:t>CAPACIDADE</w:t>
            </w:r>
          </w:p>
        </w:tc>
        <w:tc>
          <w:tcPr>
            <w:tcW w:w="5208" w:type="dxa"/>
            <w:gridSpan w:val="5"/>
            <w:tcBorders>
              <w:right w:val="single" w:sz="6" w:space="0" w:color="000000"/>
            </w:tcBorders>
          </w:tcPr>
          <w:p w14:paraId="7A2D40B7" w14:textId="77777777" w:rsidR="00E73696" w:rsidRPr="009964FF" w:rsidRDefault="00E73696" w:rsidP="00DC6B99">
            <w:pPr>
              <w:pStyle w:val="TableParagraph"/>
              <w:ind w:left="35"/>
              <w:rPr>
                <w:sz w:val="15"/>
                <w:szCs w:val="15"/>
              </w:rPr>
            </w:pPr>
            <w:r w:rsidRPr="009964FF">
              <w:rPr>
                <w:sz w:val="15"/>
                <w:szCs w:val="15"/>
              </w:rPr>
              <w:t>ATÉ 9 LIMAS</w:t>
            </w:r>
          </w:p>
        </w:tc>
      </w:tr>
      <w:tr w:rsidR="00E73696" w:rsidRPr="009964FF" w14:paraId="091B3850" w14:textId="77777777" w:rsidTr="00E73696">
        <w:trPr>
          <w:trHeight w:val="260"/>
        </w:trPr>
        <w:tc>
          <w:tcPr>
            <w:tcW w:w="4857" w:type="dxa"/>
          </w:tcPr>
          <w:p w14:paraId="0FD359AC" w14:textId="77777777" w:rsidR="00E73696" w:rsidRPr="009964FF" w:rsidRDefault="00E73696" w:rsidP="00DC6B99">
            <w:pPr>
              <w:pStyle w:val="TableParagraph"/>
              <w:ind w:left="34"/>
              <w:rPr>
                <w:sz w:val="15"/>
                <w:szCs w:val="15"/>
              </w:rPr>
            </w:pPr>
            <w:r w:rsidRPr="009964FF">
              <w:rPr>
                <w:b/>
                <w:sz w:val="15"/>
                <w:szCs w:val="15"/>
              </w:rPr>
              <w:t>ESPECIFICAÇÃO TÉCNICA</w:t>
            </w:r>
          </w:p>
        </w:tc>
        <w:tc>
          <w:tcPr>
            <w:tcW w:w="5208" w:type="dxa"/>
            <w:gridSpan w:val="5"/>
            <w:tcBorders>
              <w:right w:val="single" w:sz="6" w:space="0" w:color="000000"/>
            </w:tcBorders>
          </w:tcPr>
          <w:p w14:paraId="3A23C3CC" w14:textId="77777777" w:rsidR="00E73696" w:rsidRPr="009964FF" w:rsidRDefault="00E73696" w:rsidP="00DC6B99">
            <w:pPr>
              <w:pStyle w:val="TableParagraph"/>
              <w:ind w:left="35"/>
              <w:rPr>
                <w:sz w:val="15"/>
                <w:szCs w:val="15"/>
              </w:rPr>
            </w:pPr>
            <w:r w:rsidRPr="009964FF">
              <w:rPr>
                <w:sz w:val="15"/>
                <w:szCs w:val="15"/>
              </w:rPr>
              <w:t>- EM AÇO. </w:t>
            </w:r>
            <w:r w:rsidRPr="009964FF">
              <w:rPr>
                <w:sz w:val="15"/>
                <w:szCs w:val="15"/>
              </w:rPr>
              <w:br/>
              <w:t>- CURSOR DE SILICONE PRÉ-MONTADO.</w:t>
            </w:r>
          </w:p>
        </w:tc>
      </w:tr>
      <w:tr w:rsidR="00E73696" w:rsidRPr="009964FF" w14:paraId="23E7C832" w14:textId="77777777" w:rsidTr="00E73696">
        <w:trPr>
          <w:trHeight w:val="260"/>
        </w:trPr>
        <w:tc>
          <w:tcPr>
            <w:tcW w:w="10065" w:type="dxa"/>
            <w:gridSpan w:val="6"/>
            <w:tcBorders>
              <w:right w:val="single" w:sz="6" w:space="0" w:color="000000"/>
            </w:tcBorders>
            <w:shd w:val="clear" w:color="auto" w:fill="F2F2F2" w:themeFill="background1" w:themeFillShade="F2"/>
          </w:tcPr>
          <w:p w14:paraId="744C0850" w14:textId="77777777" w:rsidR="00E73696" w:rsidRPr="009964FF" w:rsidRDefault="00E73696" w:rsidP="00DC6B99">
            <w:pPr>
              <w:pStyle w:val="TableParagraph"/>
              <w:jc w:val="center"/>
              <w:rPr>
                <w:sz w:val="15"/>
                <w:szCs w:val="15"/>
              </w:rPr>
            </w:pPr>
            <w:r w:rsidRPr="009964FF">
              <w:rPr>
                <w:b/>
                <w:sz w:val="15"/>
                <w:szCs w:val="15"/>
              </w:rPr>
              <w:t>LOTE 8</w:t>
            </w:r>
          </w:p>
        </w:tc>
      </w:tr>
      <w:tr w:rsidR="00E73696" w:rsidRPr="009964FF" w14:paraId="4B477480" w14:textId="77777777" w:rsidTr="00E73696">
        <w:trPr>
          <w:trHeight w:val="259"/>
        </w:trPr>
        <w:tc>
          <w:tcPr>
            <w:tcW w:w="4857" w:type="dxa"/>
          </w:tcPr>
          <w:p w14:paraId="0DF7E5A2" w14:textId="77777777" w:rsidR="00E73696" w:rsidRPr="009964FF" w:rsidRDefault="00E73696" w:rsidP="00E73696">
            <w:pPr>
              <w:pStyle w:val="TableParagraph"/>
              <w:ind w:left="85"/>
              <w:jc w:val="left"/>
              <w:rPr>
                <w:b/>
                <w:sz w:val="15"/>
                <w:szCs w:val="15"/>
              </w:rPr>
            </w:pPr>
            <w:r w:rsidRPr="009964FF">
              <w:rPr>
                <w:b/>
                <w:sz w:val="15"/>
                <w:szCs w:val="15"/>
              </w:rPr>
              <w:t>NOME DO EQUIPAMENTO</w:t>
            </w:r>
          </w:p>
        </w:tc>
        <w:tc>
          <w:tcPr>
            <w:tcW w:w="1383" w:type="dxa"/>
          </w:tcPr>
          <w:p w14:paraId="7A31258E" w14:textId="77777777" w:rsidR="00E73696" w:rsidRPr="009964FF" w:rsidRDefault="00E73696" w:rsidP="00E73696">
            <w:pPr>
              <w:pStyle w:val="TableParagraph"/>
              <w:ind w:left="515"/>
              <w:jc w:val="left"/>
              <w:rPr>
                <w:b/>
                <w:sz w:val="15"/>
                <w:szCs w:val="15"/>
              </w:rPr>
            </w:pPr>
            <w:r w:rsidRPr="009964FF">
              <w:rPr>
                <w:b/>
                <w:sz w:val="15"/>
                <w:szCs w:val="15"/>
              </w:rPr>
              <w:t>QTD.</w:t>
            </w:r>
          </w:p>
        </w:tc>
        <w:tc>
          <w:tcPr>
            <w:tcW w:w="1600" w:type="dxa"/>
            <w:gridSpan w:val="2"/>
          </w:tcPr>
          <w:p w14:paraId="4A7AB125" w14:textId="77777777" w:rsidR="00E73696" w:rsidRPr="009964FF" w:rsidRDefault="00E73696" w:rsidP="00DC6B99">
            <w:pPr>
              <w:pStyle w:val="TableParagraph"/>
              <w:ind w:right="22"/>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5FEABC52" w14:textId="77777777" w:rsidR="00E73696" w:rsidRPr="009964FF" w:rsidRDefault="00E73696" w:rsidP="00DC6B99">
            <w:pPr>
              <w:pStyle w:val="TableParagraph"/>
              <w:ind w:right="21"/>
              <w:rPr>
                <w:b/>
                <w:sz w:val="15"/>
                <w:szCs w:val="15"/>
              </w:rPr>
            </w:pPr>
            <w:r w:rsidRPr="009964FF">
              <w:rPr>
                <w:b/>
                <w:sz w:val="15"/>
                <w:szCs w:val="15"/>
              </w:rPr>
              <w:t>VALOR TOTAL (R$)</w:t>
            </w:r>
          </w:p>
        </w:tc>
      </w:tr>
      <w:tr w:rsidR="00E73696" w:rsidRPr="009964FF" w14:paraId="26DD85FA" w14:textId="77777777" w:rsidTr="00E73696">
        <w:trPr>
          <w:trHeight w:val="260"/>
        </w:trPr>
        <w:tc>
          <w:tcPr>
            <w:tcW w:w="4857" w:type="dxa"/>
          </w:tcPr>
          <w:p w14:paraId="0F4D1CC2" w14:textId="77777777" w:rsidR="00E73696" w:rsidRPr="009964FF" w:rsidRDefault="00E73696" w:rsidP="00E73696">
            <w:pPr>
              <w:pStyle w:val="TableParagraph"/>
              <w:ind w:left="85"/>
              <w:jc w:val="left"/>
              <w:rPr>
                <w:sz w:val="15"/>
                <w:szCs w:val="15"/>
              </w:rPr>
            </w:pPr>
            <w:r w:rsidRPr="009964FF">
              <w:rPr>
                <w:sz w:val="15"/>
                <w:szCs w:val="15"/>
              </w:rPr>
              <w:t>ULTRASSOM ODONTOLÓGICO</w:t>
            </w:r>
          </w:p>
        </w:tc>
        <w:tc>
          <w:tcPr>
            <w:tcW w:w="1383" w:type="dxa"/>
          </w:tcPr>
          <w:p w14:paraId="1C54F22E" w14:textId="77777777" w:rsidR="00E73696" w:rsidRPr="009964FF" w:rsidRDefault="00E73696" w:rsidP="00E73696">
            <w:pPr>
              <w:pStyle w:val="TableParagraph"/>
              <w:ind w:right="78"/>
              <w:jc w:val="center"/>
              <w:rPr>
                <w:sz w:val="15"/>
                <w:szCs w:val="15"/>
              </w:rPr>
            </w:pPr>
            <w:r w:rsidRPr="009964FF">
              <w:rPr>
                <w:sz w:val="15"/>
                <w:szCs w:val="15"/>
              </w:rPr>
              <w:t>2</w:t>
            </w:r>
          </w:p>
        </w:tc>
        <w:tc>
          <w:tcPr>
            <w:tcW w:w="1600" w:type="dxa"/>
            <w:gridSpan w:val="2"/>
          </w:tcPr>
          <w:p w14:paraId="01DB8EEE" w14:textId="77777777" w:rsidR="00E73696" w:rsidRPr="009964FF" w:rsidRDefault="00E73696" w:rsidP="00DC6B99">
            <w:pPr>
              <w:pStyle w:val="TableParagraph"/>
              <w:ind w:right="74"/>
              <w:rPr>
                <w:sz w:val="15"/>
                <w:szCs w:val="15"/>
              </w:rPr>
            </w:pPr>
          </w:p>
        </w:tc>
        <w:tc>
          <w:tcPr>
            <w:tcW w:w="2225" w:type="dxa"/>
            <w:gridSpan w:val="2"/>
            <w:tcBorders>
              <w:right w:val="single" w:sz="6" w:space="0" w:color="000000"/>
            </w:tcBorders>
          </w:tcPr>
          <w:p w14:paraId="5F06E71F" w14:textId="77777777" w:rsidR="00E73696" w:rsidRPr="009964FF" w:rsidRDefault="00E73696" w:rsidP="00DC6B99">
            <w:pPr>
              <w:pStyle w:val="TableParagraph"/>
              <w:ind w:right="76"/>
              <w:rPr>
                <w:sz w:val="15"/>
                <w:szCs w:val="15"/>
              </w:rPr>
            </w:pPr>
          </w:p>
        </w:tc>
      </w:tr>
      <w:tr w:rsidR="00E73696" w:rsidRPr="009964FF" w14:paraId="482825F8" w14:textId="77777777" w:rsidTr="00E73696">
        <w:trPr>
          <w:trHeight w:val="260"/>
        </w:trPr>
        <w:tc>
          <w:tcPr>
            <w:tcW w:w="4857" w:type="dxa"/>
          </w:tcPr>
          <w:p w14:paraId="1B69A003" w14:textId="77777777" w:rsidR="00E73696" w:rsidRPr="009964FF" w:rsidRDefault="00E73696" w:rsidP="00E73696">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3E2C64E9" w14:textId="77777777" w:rsidR="00E73696" w:rsidRPr="009964FF" w:rsidRDefault="00E73696" w:rsidP="00E73696">
            <w:pPr>
              <w:pStyle w:val="TableParagraph"/>
              <w:ind w:left="84"/>
              <w:jc w:val="left"/>
              <w:rPr>
                <w:b/>
                <w:sz w:val="15"/>
                <w:szCs w:val="15"/>
              </w:rPr>
            </w:pPr>
            <w:r w:rsidRPr="009964FF">
              <w:rPr>
                <w:b/>
                <w:sz w:val="15"/>
                <w:szCs w:val="15"/>
              </w:rPr>
              <w:t>ESPECIFICAÇÃO</w:t>
            </w:r>
          </w:p>
        </w:tc>
      </w:tr>
      <w:tr w:rsidR="00E73696" w:rsidRPr="009964FF" w14:paraId="61F2FA85" w14:textId="77777777" w:rsidTr="00E73696">
        <w:trPr>
          <w:trHeight w:val="260"/>
        </w:trPr>
        <w:tc>
          <w:tcPr>
            <w:tcW w:w="4857" w:type="dxa"/>
          </w:tcPr>
          <w:p w14:paraId="47458771" w14:textId="77777777" w:rsidR="00E73696" w:rsidRPr="009964FF" w:rsidRDefault="00E73696" w:rsidP="00E73696">
            <w:pPr>
              <w:pStyle w:val="TableParagraph"/>
              <w:ind w:left="34"/>
              <w:jc w:val="left"/>
              <w:rPr>
                <w:sz w:val="15"/>
                <w:szCs w:val="15"/>
              </w:rPr>
            </w:pPr>
            <w:r w:rsidRPr="009964FF">
              <w:rPr>
                <w:sz w:val="15"/>
                <w:szCs w:val="15"/>
              </w:rPr>
              <w:t>JATO DE BICARBONATO INTEGRADO</w:t>
            </w:r>
          </w:p>
        </w:tc>
        <w:tc>
          <w:tcPr>
            <w:tcW w:w="5208" w:type="dxa"/>
            <w:gridSpan w:val="5"/>
            <w:tcBorders>
              <w:right w:val="single" w:sz="6" w:space="0" w:color="000000"/>
            </w:tcBorders>
          </w:tcPr>
          <w:p w14:paraId="5169C68D" w14:textId="77777777" w:rsidR="00E73696" w:rsidRPr="009964FF" w:rsidRDefault="00E73696" w:rsidP="00E73696">
            <w:pPr>
              <w:pStyle w:val="TableParagraph"/>
              <w:ind w:left="35"/>
              <w:jc w:val="left"/>
              <w:rPr>
                <w:sz w:val="15"/>
                <w:szCs w:val="15"/>
              </w:rPr>
            </w:pPr>
            <w:r w:rsidRPr="009964FF">
              <w:rPr>
                <w:sz w:val="15"/>
                <w:szCs w:val="15"/>
              </w:rPr>
              <w:t>POSSUI</w:t>
            </w:r>
          </w:p>
        </w:tc>
      </w:tr>
      <w:tr w:rsidR="00E73696" w:rsidRPr="009964FF" w14:paraId="5EA54828" w14:textId="77777777" w:rsidTr="00E73696">
        <w:trPr>
          <w:trHeight w:val="260"/>
        </w:trPr>
        <w:tc>
          <w:tcPr>
            <w:tcW w:w="4857" w:type="dxa"/>
          </w:tcPr>
          <w:p w14:paraId="41819E5A" w14:textId="77777777" w:rsidR="00E73696" w:rsidRPr="009964FF" w:rsidRDefault="00E73696" w:rsidP="00E73696">
            <w:pPr>
              <w:pStyle w:val="TableParagraph"/>
              <w:ind w:left="34"/>
              <w:jc w:val="left"/>
              <w:rPr>
                <w:sz w:val="15"/>
                <w:szCs w:val="15"/>
                <w:lang w:val="pt-BR"/>
              </w:rPr>
            </w:pPr>
            <w:r w:rsidRPr="009964FF">
              <w:rPr>
                <w:sz w:val="15"/>
                <w:szCs w:val="15"/>
                <w:lang w:val="pt-BR"/>
              </w:rPr>
              <w:t>CANETA / TRANSDUTOR DO ULTRA-SOM AUTOCLAVÁVEL</w:t>
            </w:r>
          </w:p>
        </w:tc>
        <w:tc>
          <w:tcPr>
            <w:tcW w:w="5208" w:type="dxa"/>
            <w:gridSpan w:val="5"/>
            <w:tcBorders>
              <w:right w:val="single" w:sz="6" w:space="0" w:color="000000"/>
            </w:tcBorders>
          </w:tcPr>
          <w:p w14:paraId="24A4BAF6" w14:textId="77777777" w:rsidR="00E73696" w:rsidRPr="009964FF" w:rsidRDefault="00E73696" w:rsidP="00E73696">
            <w:pPr>
              <w:pStyle w:val="TableParagraph"/>
              <w:ind w:left="35"/>
              <w:jc w:val="left"/>
              <w:rPr>
                <w:sz w:val="15"/>
                <w:szCs w:val="15"/>
              </w:rPr>
            </w:pPr>
            <w:r w:rsidRPr="009964FF">
              <w:rPr>
                <w:sz w:val="15"/>
                <w:szCs w:val="15"/>
              </w:rPr>
              <w:t>POSSUI</w:t>
            </w:r>
          </w:p>
        </w:tc>
      </w:tr>
      <w:tr w:rsidR="00E73696" w:rsidRPr="009964FF" w14:paraId="751BAECB" w14:textId="77777777" w:rsidTr="00E73696">
        <w:trPr>
          <w:trHeight w:val="260"/>
        </w:trPr>
        <w:tc>
          <w:tcPr>
            <w:tcW w:w="4857" w:type="dxa"/>
          </w:tcPr>
          <w:p w14:paraId="05CE09BD" w14:textId="77777777" w:rsidR="00E73696" w:rsidRPr="009964FF" w:rsidRDefault="00E73696" w:rsidP="00E73696">
            <w:pPr>
              <w:pStyle w:val="TableParagraph"/>
              <w:ind w:left="34"/>
              <w:jc w:val="left"/>
              <w:rPr>
                <w:sz w:val="15"/>
                <w:szCs w:val="15"/>
              </w:rPr>
            </w:pPr>
            <w:r w:rsidRPr="009964FF">
              <w:rPr>
                <w:sz w:val="15"/>
                <w:szCs w:val="15"/>
              </w:rPr>
              <w:t>MODO DE OPERAÇÃO</w:t>
            </w:r>
          </w:p>
        </w:tc>
        <w:tc>
          <w:tcPr>
            <w:tcW w:w="5208" w:type="dxa"/>
            <w:gridSpan w:val="5"/>
            <w:tcBorders>
              <w:right w:val="single" w:sz="6" w:space="0" w:color="000000"/>
            </w:tcBorders>
          </w:tcPr>
          <w:p w14:paraId="4C585E04" w14:textId="77777777" w:rsidR="00E73696" w:rsidRPr="009964FF" w:rsidRDefault="00E73696" w:rsidP="00E73696">
            <w:pPr>
              <w:pStyle w:val="TableParagraph"/>
              <w:ind w:left="35"/>
              <w:jc w:val="left"/>
              <w:rPr>
                <w:sz w:val="15"/>
                <w:szCs w:val="15"/>
              </w:rPr>
            </w:pPr>
            <w:r w:rsidRPr="009964FF">
              <w:rPr>
                <w:sz w:val="15"/>
                <w:szCs w:val="15"/>
              </w:rPr>
              <w:t>DIGITAL</w:t>
            </w:r>
          </w:p>
        </w:tc>
      </w:tr>
      <w:tr w:rsidR="00E73696" w:rsidRPr="009964FF" w14:paraId="72ED3444" w14:textId="77777777" w:rsidTr="00E73696">
        <w:trPr>
          <w:trHeight w:val="260"/>
        </w:trPr>
        <w:tc>
          <w:tcPr>
            <w:tcW w:w="4857" w:type="dxa"/>
          </w:tcPr>
          <w:p w14:paraId="420D9ECD" w14:textId="77777777" w:rsidR="00E73696" w:rsidRPr="009964FF" w:rsidRDefault="00E73696" w:rsidP="00E73696">
            <w:pPr>
              <w:pStyle w:val="TableParagraph"/>
              <w:ind w:left="34"/>
              <w:jc w:val="left"/>
              <w:rPr>
                <w:sz w:val="15"/>
                <w:szCs w:val="15"/>
              </w:rPr>
            </w:pPr>
            <w:r w:rsidRPr="009964FF">
              <w:rPr>
                <w:sz w:val="15"/>
                <w:szCs w:val="15"/>
              </w:rPr>
              <w:lastRenderedPageBreak/>
              <w:t>ESPECIFICAÇÃO TÉCNICA</w:t>
            </w:r>
          </w:p>
        </w:tc>
        <w:tc>
          <w:tcPr>
            <w:tcW w:w="5208" w:type="dxa"/>
            <w:gridSpan w:val="5"/>
            <w:tcBorders>
              <w:right w:val="single" w:sz="6" w:space="0" w:color="000000"/>
            </w:tcBorders>
          </w:tcPr>
          <w:p w14:paraId="1F91FE75" w14:textId="77777777" w:rsidR="00E73696" w:rsidRPr="009964FF" w:rsidRDefault="00E73696" w:rsidP="00E73696">
            <w:pPr>
              <w:jc w:val="left"/>
              <w:rPr>
                <w:rFonts w:ascii="Arial" w:hAnsi="Arial" w:cs="Arial"/>
                <w:sz w:val="15"/>
                <w:szCs w:val="15"/>
                <w:lang w:val="pt-BR"/>
              </w:rPr>
            </w:pPr>
            <w:r w:rsidRPr="009964FF">
              <w:rPr>
                <w:rFonts w:ascii="Arial" w:hAnsi="Arial" w:cs="Arial"/>
                <w:sz w:val="15"/>
                <w:szCs w:val="15"/>
                <w:lang w:val="pt-BR"/>
              </w:rPr>
              <w:t>POTÊNCIA MINIMA DE 29KHZ A 33KHZ, AJUSTE DIGITAL DA POTÊNCIA DE ULTRASSOM EM 6 NÍVEIS.</w:t>
            </w:r>
          </w:p>
          <w:p w14:paraId="3EDB9C21" w14:textId="77777777" w:rsidR="00E73696" w:rsidRPr="009964FF" w:rsidRDefault="00E73696" w:rsidP="00E73696">
            <w:pPr>
              <w:jc w:val="left"/>
              <w:rPr>
                <w:rFonts w:ascii="Arial" w:hAnsi="Arial" w:cs="Arial"/>
                <w:sz w:val="15"/>
                <w:szCs w:val="15"/>
                <w:lang w:val="pt-BR"/>
              </w:rPr>
            </w:pPr>
            <w:r w:rsidRPr="009964FF">
              <w:rPr>
                <w:rFonts w:ascii="Arial" w:hAnsi="Arial" w:cs="Arial"/>
                <w:sz w:val="15"/>
                <w:szCs w:val="15"/>
                <w:lang w:val="pt-BR"/>
              </w:rPr>
              <w:t>INSERTOS PARA PERIO E CHAVE COM TORQUÍMETRO, BICO DE JATO PROFILÁTICO REMOVÍVEL</w:t>
            </w:r>
          </w:p>
          <w:p w14:paraId="0A017EB9" w14:textId="77777777" w:rsidR="00E73696" w:rsidRPr="009964FF" w:rsidRDefault="00E73696" w:rsidP="00E73696">
            <w:pPr>
              <w:jc w:val="left"/>
              <w:rPr>
                <w:rFonts w:ascii="Arial" w:hAnsi="Arial" w:cs="Arial"/>
                <w:sz w:val="15"/>
                <w:szCs w:val="15"/>
              </w:rPr>
            </w:pPr>
            <w:r w:rsidRPr="009964FF">
              <w:rPr>
                <w:rFonts w:ascii="Arial" w:hAnsi="Arial" w:cs="Arial"/>
                <w:sz w:val="15"/>
                <w:szCs w:val="15"/>
                <w:lang w:val="pt-BR"/>
              </w:rPr>
              <w:t xml:space="preserve">AUTOCLAVÁVEL </w:t>
            </w:r>
            <w:r w:rsidRPr="009964FF">
              <w:rPr>
                <w:rFonts w:ascii="Arial" w:hAnsi="Arial" w:cs="Arial"/>
                <w:sz w:val="15"/>
                <w:szCs w:val="15"/>
              </w:rPr>
              <w:t>COM 2 RESERVATORIOS, UM PARA BICARBONATO E UM PARA LÍQUIDO.</w:t>
            </w:r>
          </w:p>
          <w:p w14:paraId="766745C9" w14:textId="77777777" w:rsidR="00E73696" w:rsidRPr="009964FF" w:rsidRDefault="00E73696" w:rsidP="00E73696">
            <w:pPr>
              <w:jc w:val="left"/>
              <w:rPr>
                <w:rFonts w:ascii="Arial" w:hAnsi="Arial" w:cs="Arial"/>
                <w:sz w:val="15"/>
                <w:szCs w:val="15"/>
                <w:lang w:val="pt-BR"/>
              </w:rPr>
            </w:pPr>
            <w:r w:rsidRPr="009964FF">
              <w:rPr>
                <w:rFonts w:ascii="Arial" w:hAnsi="Arial" w:cs="Arial"/>
                <w:sz w:val="15"/>
                <w:szCs w:val="15"/>
                <w:lang w:val="pt-BR"/>
              </w:rPr>
              <w:t>- GARANTIA MINIMA DE 1 ANO</w:t>
            </w:r>
          </w:p>
        </w:tc>
      </w:tr>
      <w:tr w:rsidR="00E73696" w:rsidRPr="009964FF" w14:paraId="090DB4AC" w14:textId="77777777" w:rsidTr="00E73696">
        <w:trPr>
          <w:trHeight w:val="260"/>
        </w:trPr>
        <w:tc>
          <w:tcPr>
            <w:tcW w:w="10065" w:type="dxa"/>
            <w:gridSpan w:val="6"/>
            <w:tcBorders>
              <w:right w:val="single" w:sz="6" w:space="0" w:color="000000"/>
            </w:tcBorders>
            <w:shd w:val="clear" w:color="auto" w:fill="F2F2F2" w:themeFill="background1" w:themeFillShade="F2"/>
          </w:tcPr>
          <w:p w14:paraId="10FB0579" w14:textId="77777777" w:rsidR="00E73696" w:rsidRPr="009964FF" w:rsidRDefault="00E73696" w:rsidP="00DC6B99">
            <w:pPr>
              <w:pStyle w:val="TableParagraph"/>
              <w:jc w:val="center"/>
              <w:rPr>
                <w:sz w:val="15"/>
                <w:szCs w:val="15"/>
              </w:rPr>
            </w:pPr>
            <w:r w:rsidRPr="009964FF">
              <w:rPr>
                <w:b/>
                <w:sz w:val="15"/>
                <w:szCs w:val="15"/>
              </w:rPr>
              <w:t>LOTE 9</w:t>
            </w:r>
          </w:p>
        </w:tc>
      </w:tr>
      <w:tr w:rsidR="00E73696" w:rsidRPr="009964FF" w14:paraId="3DD69FE2" w14:textId="77777777" w:rsidTr="00E73696">
        <w:trPr>
          <w:trHeight w:val="259"/>
        </w:trPr>
        <w:tc>
          <w:tcPr>
            <w:tcW w:w="4857" w:type="dxa"/>
          </w:tcPr>
          <w:p w14:paraId="6DD8E96C" w14:textId="77777777" w:rsidR="00E73696" w:rsidRPr="009964FF" w:rsidRDefault="00E73696" w:rsidP="00A01F72">
            <w:pPr>
              <w:pStyle w:val="TableParagraph"/>
              <w:ind w:left="85"/>
              <w:jc w:val="left"/>
              <w:rPr>
                <w:b/>
                <w:sz w:val="15"/>
                <w:szCs w:val="15"/>
              </w:rPr>
            </w:pPr>
            <w:r w:rsidRPr="009964FF">
              <w:rPr>
                <w:b/>
                <w:sz w:val="15"/>
                <w:szCs w:val="15"/>
              </w:rPr>
              <w:t>NOME DO EQUIPAMENTO</w:t>
            </w:r>
          </w:p>
        </w:tc>
        <w:tc>
          <w:tcPr>
            <w:tcW w:w="1383" w:type="dxa"/>
          </w:tcPr>
          <w:p w14:paraId="357FC441" w14:textId="77777777" w:rsidR="00E73696" w:rsidRPr="009964FF" w:rsidRDefault="00E73696" w:rsidP="00A01F72">
            <w:pPr>
              <w:pStyle w:val="TableParagraph"/>
              <w:ind w:left="515"/>
              <w:jc w:val="center"/>
              <w:rPr>
                <w:b/>
                <w:sz w:val="15"/>
                <w:szCs w:val="15"/>
              </w:rPr>
            </w:pPr>
            <w:r w:rsidRPr="009964FF">
              <w:rPr>
                <w:b/>
                <w:sz w:val="15"/>
                <w:szCs w:val="15"/>
              </w:rPr>
              <w:t>QTD.</w:t>
            </w:r>
          </w:p>
        </w:tc>
        <w:tc>
          <w:tcPr>
            <w:tcW w:w="1600" w:type="dxa"/>
            <w:gridSpan w:val="2"/>
          </w:tcPr>
          <w:p w14:paraId="0198BA5F" w14:textId="77777777" w:rsidR="00E73696" w:rsidRPr="009964FF" w:rsidRDefault="00E73696" w:rsidP="00A01F72">
            <w:pPr>
              <w:pStyle w:val="TableParagraph"/>
              <w:ind w:right="22"/>
              <w:jc w:val="center"/>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5B32904C" w14:textId="77777777" w:rsidR="00E73696" w:rsidRPr="009964FF" w:rsidRDefault="00E73696" w:rsidP="00A01F72">
            <w:pPr>
              <w:pStyle w:val="TableParagraph"/>
              <w:ind w:right="21"/>
              <w:jc w:val="center"/>
              <w:rPr>
                <w:b/>
                <w:sz w:val="15"/>
                <w:szCs w:val="15"/>
              </w:rPr>
            </w:pPr>
            <w:r w:rsidRPr="009964FF">
              <w:rPr>
                <w:b/>
                <w:sz w:val="15"/>
                <w:szCs w:val="15"/>
              </w:rPr>
              <w:t>VALOR TOTAL (R$)</w:t>
            </w:r>
          </w:p>
        </w:tc>
      </w:tr>
      <w:tr w:rsidR="00E73696" w:rsidRPr="009964FF" w14:paraId="0C6C5EEA" w14:textId="77777777" w:rsidTr="00E73696">
        <w:trPr>
          <w:trHeight w:val="260"/>
        </w:trPr>
        <w:tc>
          <w:tcPr>
            <w:tcW w:w="4857" w:type="dxa"/>
          </w:tcPr>
          <w:p w14:paraId="6DC07219" w14:textId="77777777" w:rsidR="00E73696" w:rsidRPr="009964FF" w:rsidRDefault="00E73696" w:rsidP="00A01F72">
            <w:pPr>
              <w:pStyle w:val="TableParagraph"/>
              <w:ind w:left="85"/>
              <w:jc w:val="left"/>
              <w:rPr>
                <w:sz w:val="15"/>
                <w:szCs w:val="15"/>
              </w:rPr>
            </w:pPr>
            <w:r w:rsidRPr="009964FF">
              <w:rPr>
                <w:sz w:val="15"/>
                <w:szCs w:val="15"/>
              </w:rPr>
              <w:t>BALDE A PEDAL</w:t>
            </w:r>
          </w:p>
        </w:tc>
        <w:tc>
          <w:tcPr>
            <w:tcW w:w="1383" w:type="dxa"/>
          </w:tcPr>
          <w:p w14:paraId="0AE6107D" w14:textId="77777777" w:rsidR="00E73696" w:rsidRPr="009964FF" w:rsidRDefault="00E73696" w:rsidP="00A01F72">
            <w:pPr>
              <w:pStyle w:val="TableParagraph"/>
              <w:ind w:right="78"/>
              <w:jc w:val="center"/>
              <w:rPr>
                <w:sz w:val="15"/>
                <w:szCs w:val="15"/>
              </w:rPr>
            </w:pPr>
            <w:r w:rsidRPr="009964FF">
              <w:rPr>
                <w:sz w:val="15"/>
                <w:szCs w:val="15"/>
              </w:rPr>
              <w:t>3</w:t>
            </w:r>
          </w:p>
        </w:tc>
        <w:tc>
          <w:tcPr>
            <w:tcW w:w="1600" w:type="dxa"/>
            <w:gridSpan w:val="2"/>
          </w:tcPr>
          <w:p w14:paraId="37133200" w14:textId="77777777" w:rsidR="00E73696" w:rsidRPr="009964FF" w:rsidRDefault="00E73696" w:rsidP="00DC6B99">
            <w:pPr>
              <w:pStyle w:val="TableParagraph"/>
              <w:ind w:right="74"/>
              <w:rPr>
                <w:sz w:val="15"/>
                <w:szCs w:val="15"/>
              </w:rPr>
            </w:pPr>
          </w:p>
        </w:tc>
        <w:tc>
          <w:tcPr>
            <w:tcW w:w="2225" w:type="dxa"/>
            <w:gridSpan w:val="2"/>
            <w:tcBorders>
              <w:right w:val="single" w:sz="6" w:space="0" w:color="000000"/>
            </w:tcBorders>
          </w:tcPr>
          <w:p w14:paraId="7671F261" w14:textId="77777777" w:rsidR="00E73696" w:rsidRPr="009964FF" w:rsidRDefault="00E73696" w:rsidP="00DC6B99">
            <w:pPr>
              <w:pStyle w:val="TableParagraph"/>
              <w:ind w:right="76"/>
              <w:rPr>
                <w:sz w:val="15"/>
                <w:szCs w:val="15"/>
              </w:rPr>
            </w:pPr>
          </w:p>
        </w:tc>
      </w:tr>
      <w:tr w:rsidR="00E73696" w:rsidRPr="009964FF" w14:paraId="27375724" w14:textId="77777777" w:rsidTr="00E73696">
        <w:trPr>
          <w:trHeight w:val="260"/>
        </w:trPr>
        <w:tc>
          <w:tcPr>
            <w:tcW w:w="4857" w:type="dxa"/>
          </w:tcPr>
          <w:p w14:paraId="3481EB3C" w14:textId="77777777" w:rsidR="00E73696" w:rsidRPr="009964FF" w:rsidRDefault="00E73696" w:rsidP="00A01F72">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772A276C" w14:textId="77777777" w:rsidR="00E73696" w:rsidRPr="009964FF" w:rsidRDefault="00E73696" w:rsidP="00A01F72">
            <w:pPr>
              <w:pStyle w:val="TableParagraph"/>
              <w:ind w:left="84"/>
              <w:jc w:val="left"/>
              <w:rPr>
                <w:b/>
                <w:sz w:val="15"/>
                <w:szCs w:val="15"/>
              </w:rPr>
            </w:pPr>
            <w:r w:rsidRPr="009964FF">
              <w:rPr>
                <w:b/>
                <w:sz w:val="15"/>
                <w:szCs w:val="15"/>
              </w:rPr>
              <w:t>ESPECIFICAÇÃO</w:t>
            </w:r>
          </w:p>
        </w:tc>
      </w:tr>
      <w:tr w:rsidR="00E73696" w:rsidRPr="009964FF" w14:paraId="4F8F801A" w14:textId="77777777" w:rsidTr="00E73696">
        <w:trPr>
          <w:trHeight w:val="260"/>
        </w:trPr>
        <w:tc>
          <w:tcPr>
            <w:tcW w:w="4857" w:type="dxa"/>
          </w:tcPr>
          <w:p w14:paraId="1116D221" w14:textId="77777777" w:rsidR="00E73696" w:rsidRPr="009964FF" w:rsidRDefault="00E73696" w:rsidP="00A01F72">
            <w:pPr>
              <w:pStyle w:val="TableParagraph"/>
              <w:ind w:left="34"/>
              <w:jc w:val="left"/>
              <w:rPr>
                <w:sz w:val="15"/>
                <w:szCs w:val="15"/>
              </w:rPr>
            </w:pPr>
            <w:r w:rsidRPr="009964FF">
              <w:rPr>
                <w:sz w:val="15"/>
                <w:szCs w:val="15"/>
              </w:rPr>
              <w:t>MATERIAL DE CONFECÇÃO/CAPACIDADE</w:t>
            </w:r>
          </w:p>
        </w:tc>
        <w:tc>
          <w:tcPr>
            <w:tcW w:w="5208" w:type="dxa"/>
            <w:gridSpan w:val="5"/>
            <w:tcBorders>
              <w:right w:val="single" w:sz="6" w:space="0" w:color="000000"/>
            </w:tcBorders>
          </w:tcPr>
          <w:p w14:paraId="3387EB7E" w14:textId="77777777" w:rsidR="00E73696" w:rsidRPr="009964FF" w:rsidRDefault="00E73696" w:rsidP="00A01F72">
            <w:pPr>
              <w:pStyle w:val="TableParagraph"/>
              <w:ind w:left="36"/>
              <w:jc w:val="left"/>
              <w:rPr>
                <w:sz w:val="15"/>
                <w:szCs w:val="15"/>
                <w:lang w:val="pt-BR"/>
              </w:rPr>
            </w:pPr>
            <w:r w:rsidRPr="009964FF">
              <w:rPr>
                <w:sz w:val="15"/>
                <w:szCs w:val="15"/>
                <w:lang w:val="pt-BR"/>
              </w:rPr>
              <w:t>POLIPROPILENO/DE 30L ATÉ 49L</w:t>
            </w:r>
          </w:p>
          <w:p w14:paraId="006220C3" w14:textId="77777777" w:rsidR="00E73696" w:rsidRPr="009964FF" w:rsidRDefault="00E73696" w:rsidP="00A01F72">
            <w:pPr>
              <w:pStyle w:val="TableParagraph"/>
              <w:ind w:left="36"/>
              <w:jc w:val="left"/>
              <w:rPr>
                <w:sz w:val="15"/>
                <w:szCs w:val="15"/>
                <w:lang w:val="pt-BR"/>
              </w:rPr>
            </w:pPr>
            <w:r w:rsidRPr="009964FF">
              <w:rPr>
                <w:sz w:val="15"/>
                <w:szCs w:val="15"/>
                <w:lang w:val="pt-BR"/>
              </w:rPr>
              <w:t>- GARANTIA MINIMA DE 6 MESES</w:t>
            </w:r>
          </w:p>
        </w:tc>
      </w:tr>
      <w:tr w:rsidR="00E73696" w:rsidRPr="009964FF" w14:paraId="56BB27AE" w14:textId="77777777" w:rsidTr="00E73696">
        <w:trPr>
          <w:trHeight w:val="260"/>
        </w:trPr>
        <w:tc>
          <w:tcPr>
            <w:tcW w:w="10065" w:type="dxa"/>
            <w:gridSpan w:val="6"/>
            <w:tcBorders>
              <w:right w:val="single" w:sz="6" w:space="0" w:color="000000"/>
            </w:tcBorders>
            <w:shd w:val="clear" w:color="auto" w:fill="F2F2F2" w:themeFill="background1" w:themeFillShade="F2"/>
          </w:tcPr>
          <w:p w14:paraId="4F32462E" w14:textId="77777777" w:rsidR="00E73696" w:rsidRPr="009964FF" w:rsidRDefault="00E73696" w:rsidP="00DC6B99">
            <w:pPr>
              <w:pStyle w:val="TableParagraph"/>
              <w:jc w:val="center"/>
              <w:rPr>
                <w:sz w:val="15"/>
                <w:szCs w:val="15"/>
              </w:rPr>
            </w:pPr>
            <w:r w:rsidRPr="009964FF">
              <w:rPr>
                <w:b/>
                <w:sz w:val="15"/>
                <w:szCs w:val="15"/>
              </w:rPr>
              <w:t>LOTE 10</w:t>
            </w:r>
          </w:p>
        </w:tc>
      </w:tr>
      <w:tr w:rsidR="00E73696" w:rsidRPr="009964FF" w14:paraId="503AC29F" w14:textId="77777777" w:rsidTr="00E73696">
        <w:trPr>
          <w:trHeight w:val="259"/>
        </w:trPr>
        <w:tc>
          <w:tcPr>
            <w:tcW w:w="4857" w:type="dxa"/>
          </w:tcPr>
          <w:p w14:paraId="64EE174C" w14:textId="77777777" w:rsidR="00E73696" w:rsidRPr="009964FF" w:rsidRDefault="00E73696" w:rsidP="00A01F72">
            <w:pPr>
              <w:pStyle w:val="TableParagraph"/>
              <w:ind w:left="85"/>
              <w:jc w:val="left"/>
              <w:rPr>
                <w:b/>
                <w:sz w:val="15"/>
                <w:szCs w:val="15"/>
              </w:rPr>
            </w:pPr>
            <w:r w:rsidRPr="009964FF">
              <w:rPr>
                <w:b/>
                <w:sz w:val="15"/>
                <w:szCs w:val="15"/>
              </w:rPr>
              <w:t>NOME DO EQUIPAMENTO</w:t>
            </w:r>
          </w:p>
        </w:tc>
        <w:tc>
          <w:tcPr>
            <w:tcW w:w="1383" w:type="dxa"/>
          </w:tcPr>
          <w:p w14:paraId="1D00BDB1" w14:textId="77777777" w:rsidR="00E73696" w:rsidRPr="009964FF" w:rsidRDefault="00E73696" w:rsidP="00A01F72">
            <w:pPr>
              <w:pStyle w:val="TableParagraph"/>
              <w:ind w:left="515"/>
              <w:jc w:val="left"/>
              <w:rPr>
                <w:b/>
                <w:sz w:val="15"/>
                <w:szCs w:val="15"/>
              </w:rPr>
            </w:pPr>
            <w:r w:rsidRPr="009964FF">
              <w:rPr>
                <w:b/>
                <w:sz w:val="15"/>
                <w:szCs w:val="15"/>
              </w:rPr>
              <w:t>QTD.</w:t>
            </w:r>
          </w:p>
        </w:tc>
        <w:tc>
          <w:tcPr>
            <w:tcW w:w="1600" w:type="dxa"/>
            <w:gridSpan w:val="2"/>
          </w:tcPr>
          <w:p w14:paraId="4079E52D" w14:textId="77777777" w:rsidR="00E73696" w:rsidRPr="009964FF" w:rsidRDefault="00E73696" w:rsidP="00A01F72">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1F59B9D4" w14:textId="77777777" w:rsidR="00E73696" w:rsidRPr="009964FF" w:rsidRDefault="00E73696" w:rsidP="00A01F72">
            <w:pPr>
              <w:pStyle w:val="TableParagraph"/>
              <w:ind w:right="21"/>
              <w:jc w:val="left"/>
              <w:rPr>
                <w:b/>
                <w:sz w:val="15"/>
                <w:szCs w:val="15"/>
              </w:rPr>
            </w:pPr>
            <w:r w:rsidRPr="009964FF">
              <w:rPr>
                <w:b/>
                <w:sz w:val="15"/>
                <w:szCs w:val="15"/>
              </w:rPr>
              <w:t>VALOR TOTAL (R$)</w:t>
            </w:r>
          </w:p>
        </w:tc>
      </w:tr>
      <w:tr w:rsidR="00E73696" w:rsidRPr="009964FF" w14:paraId="53A73829" w14:textId="77777777" w:rsidTr="00E73696">
        <w:trPr>
          <w:trHeight w:val="257"/>
        </w:trPr>
        <w:tc>
          <w:tcPr>
            <w:tcW w:w="4857" w:type="dxa"/>
            <w:tcBorders>
              <w:bottom w:val="single" w:sz="2" w:space="0" w:color="000000"/>
            </w:tcBorders>
          </w:tcPr>
          <w:p w14:paraId="794927F9" w14:textId="77777777" w:rsidR="00E73696" w:rsidRPr="009964FF" w:rsidRDefault="00E73696" w:rsidP="00A01F72">
            <w:pPr>
              <w:pStyle w:val="TableParagraph"/>
              <w:ind w:left="85"/>
              <w:jc w:val="left"/>
              <w:rPr>
                <w:sz w:val="15"/>
                <w:szCs w:val="15"/>
                <w:lang w:val="pt-BR"/>
              </w:rPr>
            </w:pPr>
            <w:r w:rsidRPr="009964FF">
              <w:rPr>
                <w:sz w:val="15"/>
                <w:szCs w:val="15"/>
                <w:lang w:val="pt-BR"/>
              </w:rPr>
              <w:t>BOMBA DE VÁCUO ATÉ 2HP/CV</w:t>
            </w:r>
          </w:p>
        </w:tc>
        <w:tc>
          <w:tcPr>
            <w:tcW w:w="1383" w:type="dxa"/>
            <w:tcBorders>
              <w:bottom w:val="single" w:sz="2" w:space="0" w:color="000000"/>
            </w:tcBorders>
          </w:tcPr>
          <w:p w14:paraId="068F6FF9" w14:textId="77777777" w:rsidR="00E73696" w:rsidRPr="009964FF" w:rsidRDefault="00E73696" w:rsidP="00A01F72">
            <w:pPr>
              <w:pStyle w:val="TableParagraph"/>
              <w:ind w:right="77"/>
              <w:jc w:val="center"/>
              <w:rPr>
                <w:sz w:val="15"/>
                <w:szCs w:val="15"/>
              </w:rPr>
            </w:pPr>
            <w:r w:rsidRPr="009964FF">
              <w:rPr>
                <w:sz w:val="15"/>
                <w:szCs w:val="15"/>
              </w:rPr>
              <w:t>2</w:t>
            </w:r>
          </w:p>
        </w:tc>
        <w:tc>
          <w:tcPr>
            <w:tcW w:w="1600" w:type="dxa"/>
            <w:gridSpan w:val="2"/>
            <w:tcBorders>
              <w:bottom w:val="single" w:sz="2" w:space="0" w:color="000000"/>
            </w:tcBorders>
          </w:tcPr>
          <w:p w14:paraId="47C76851" w14:textId="77777777" w:rsidR="00E73696" w:rsidRPr="009964FF" w:rsidRDefault="00E73696" w:rsidP="00A01F72">
            <w:pPr>
              <w:pStyle w:val="TableParagraph"/>
              <w:ind w:right="73"/>
              <w:jc w:val="left"/>
              <w:rPr>
                <w:sz w:val="15"/>
                <w:szCs w:val="15"/>
              </w:rPr>
            </w:pPr>
          </w:p>
        </w:tc>
        <w:tc>
          <w:tcPr>
            <w:tcW w:w="2225" w:type="dxa"/>
            <w:gridSpan w:val="2"/>
            <w:tcBorders>
              <w:bottom w:val="single" w:sz="2" w:space="0" w:color="000000"/>
              <w:right w:val="single" w:sz="6" w:space="0" w:color="000000"/>
            </w:tcBorders>
          </w:tcPr>
          <w:p w14:paraId="47F9C27E" w14:textId="77777777" w:rsidR="00E73696" w:rsidRPr="009964FF" w:rsidRDefault="00E73696" w:rsidP="00A01F72">
            <w:pPr>
              <w:pStyle w:val="TableParagraph"/>
              <w:ind w:right="75"/>
              <w:jc w:val="left"/>
              <w:rPr>
                <w:sz w:val="15"/>
                <w:szCs w:val="15"/>
              </w:rPr>
            </w:pPr>
          </w:p>
        </w:tc>
      </w:tr>
      <w:tr w:rsidR="00E73696" w:rsidRPr="009964FF" w14:paraId="16DD9690" w14:textId="77777777" w:rsidTr="00E73696">
        <w:trPr>
          <w:trHeight w:val="259"/>
        </w:trPr>
        <w:tc>
          <w:tcPr>
            <w:tcW w:w="4857" w:type="dxa"/>
          </w:tcPr>
          <w:p w14:paraId="5122554F" w14:textId="77777777" w:rsidR="00E73696" w:rsidRPr="009964FF" w:rsidRDefault="00E73696" w:rsidP="00A01F72">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2D2F9E6D" w14:textId="77777777" w:rsidR="00E73696" w:rsidRPr="009964FF" w:rsidRDefault="00E73696" w:rsidP="00A01F72">
            <w:pPr>
              <w:pStyle w:val="TableParagraph"/>
              <w:ind w:left="84"/>
              <w:jc w:val="left"/>
              <w:rPr>
                <w:b/>
                <w:sz w:val="15"/>
                <w:szCs w:val="15"/>
              </w:rPr>
            </w:pPr>
            <w:r w:rsidRPr="009964FF">
              <w:rPr>
                <w:b/>
                <w:sz w:val="15"/>
                <w:szCs w:val="15"/>
              </w:rPr>
              <w:t>ESPECIFICAÇÃO</w:t>
            </w:r>
          </w:p>
        </w:tc>
      </w:tr>
      <w:tr w:rsidR="00E73696" w:rsidRPr="009964FF" w14:paraId="020959D5" w14:textId="77777777" w:rsidTr="00E73696">
        <w:trPr>
          <w:trHeight w:val="260"/>
        </w:trPr>
        <w:tc>
          <w:tcPr>
            <w:tcW w:w="4857" w:type="dxa"/>
          </w:tcPr>
          <w:p w14:paraId="4DE5D96B" w14:textId="77777777" w:rsidR="00E73696" w:rsidRPr="009964FF" w:rsidRDefault="00E73696" w:rsidP="00A01F72">
            <w:pPr>
              <w:pStyle w:val="TableParagraph"/>
              <w:ind w:left="34"/>
              <w:jc w:val="left"/>
              <w:rPr>
                <w:sz w:val="15"/>
                <w:szCs w:val="15"/>
              </w:rPr>
            </w:pPr>
            <w:r w:rsidRPr="009964FF">
              <w:rPr>
                <w:sz w:val="15"/>
                <w:szCs w:val="15"/>
              </w:rPr>
              <w:t>POTÊNCIA/ VÁCUO</w:t>
            </w:r>
          </w:p>
        </w:tc>
        <w:tc>
          <w:tcPr>
            <w:tcW w:w="5208" w:type="dxa"/>
            <w:gridSpan w:val="5"/>
            <w:tcBorders>
              <w:right w:val="single" w:sz="6" w:space="0" w:color="000000"/>
            </w:tcBorders>
          </w:tcPr>
          <w:p w14:paraId="05D2C62D" w14:textId="77777777" w:rsidR="00E73696" w:rsidRPr="009964FF" w:rsidRDefault="00E73696" w:rsidP="00A01F72">
            <w:pPr>
              <w:pStyle w:val="TableParagraph"/>
              <w:ind w:left="35"/>
              <w:jc w:val="left"/>
              <w:rPr>
                <w:sz w:val="15"/>
                <w:szCs w:val="15"/>
              </w:rPr>
            </w:pPr>
            <w:r w:rsidRPr="009964FF">
              <w:rPr>
                <w:sz w:val="15"/>
                <w:szCs w:val="15"/>
              </w:rPr>
              <w:t>0,5 HP/ 450 MMHG</w:t>
            </w:r>
          </w:p>
        </w:tc>
      </w:tr>
      <w:tr w:rsidR="00E73696" w:rsidRPr="009964FF" w14:paraId="2C9899BE" w14:textId="77777777" w:rsidTr="00E73696">
        <w:trPr>
          <w:trHeight w:val="260"/>
        </w:trPr>
        <w:tc>
          <w:tcPr>
            <w:tcW w:w="4857" w:type="dxa"/>
          </w:tcPr>
          <w:p w14:paraId="3BC7FDAC" w14:textId="77777777" w:rsidR="00E73696" w:rsidRPr="009964FF" w:rsidRDefault="00E73696" w:rsidP="00A01F72">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025B794C" w14:textId="77777777" w:rsidR="00E73696" w:rsidRPr="009964FF" w:rsidRDefault="00E73696" w:rsidP="00A01F72">
            <w:pPr>
              <w:pStyle w:val="TableParagraph"/>
              <w:ind w:left="35"/>
              <w:jc w:val="left"/>
              <w:rPr>
                <w:sz w:val="15"/>
                <w:szCs w:val="15"/>
                <w:lang w:val="pt-BR"/>
              </w:rPr>
            </w:pPr>
            <w:r w:rsidRPr="009964FF">
              <w:rPr>
                <w:sz w:val="15"/>
                <w:szCs w:val="15"/>
                <w:lang w:val="pt-BR"/>
              </w:rPr>
              <w:t>MOTOR: MONOFÁSICO COM CAPACITOR PERMANENTE 1/5 HP </w:t>
            </w:r>
            <w:r w:rsidRPr="009964FF">
              <w:rPr>
                <w:sz w:val="15"/>
                <w:szCs w:val="15"/>
                <w:lang w:val="pt-BR"/>
              </w:rPr>
              <w:br/>
              <w:t>ROTAÇÕES: 1.750 RPM </w:t>
            </w:r>
            <w:r w:rsidRPr="009964FF">
              <w:rPr>
                <w:sz w:val="15"/>
                <w:szCs w:val="15"/>
                <w:lang w:val="pt-BR"/>
              </w:rPr>
              <w:br/>
              <w:t>PROTEÇÃO DE MOTOR: ATRAVÉS DE PROTETOR TÉRMICO</w:t>
            </w:r>
            <w:r w:rsidRPr="009964FF">
              <w:rPr>
                <w:sz w:val="15"/>
                <w:szCs w:val="15"/>
                <w:lang w:val="pt-BR"/>
              </w:rPr>
              <w:br/>
              <w:t>CONSUMO DE ENERGIA: APROX. 341 W </w:t>
            </w:r>
            <w:r w:rsidRPr="009964FF">
              <w:rPr>
                <w:sz w:val="15"/>
                <w:szCs w:val="15"/>
                <w:lang w:val="pt-BR"/>
              </w:rPr>
              <w:br/>
              <w:t>TENSÃO DE ALIMENTAÇÃO: 110 E 220 VOLTS AUTOM. </w:t>
            </w:r>
            <w:r w:rsidRPr="009964FF">
              <w:rPr>
                <w:sz w:val="15"/>
                <w:szCs w:val="15"/>
                <w:lang w:val="pt-BR"/>
              </w:rPr>
              <w:br/>
              <w:t>AMPERAGEM: 2.4 A EM 110 V E 1.27V E 1.25A EM 220 V </w:t>
            </w:r>
            <w:r w:rsidRPr="009964FF">
              <w:rPr>
                <w:sz w:val="15"/>
                <w:szCs w:val="15"/>
                <w:lang w:val="pt-BR"/>
              </w:rPr>
              <w:br/>
              <w:t>COMPRESSOR: A PISTÃO OSCILANTE </w:t>
            </w:r>
            <w:r w:rsidRPr="009964FF">
              <w:rPr>
                <w:sz w:val="15"/>
                <w:szCs w:val="15"/>
                <w:lang w:val="pt-BR"/>
              </w:rPr>
              <w:br/>
              <w:t>FLUXO: 34 LITROS DE AR P/ MIN (LIVRE) </w:t>
            </w:r>
            <w:r w:rsidRPr="009964FF">
              <w:rPr>
                <w:sz w:val="15"/>
                <w:szCs w:val="15"/>
                <w:lang w:val="pt-BR"/>
              </w:rPr>
              <w:br/>
              <w:t>VÁCUO MÁXIMO: 25 POLEGADAS DE MERCÚRIO (HG) </w:t>
            </w:r>
            <w:r w:rsidRPr="009964FF">
              <w:rPr>
                <w:sz w:val="15"/>
                <w:szCs w:val="15"/>
                <w:lang w:val="pt-BR"/>
              </w:rPr>
              <w:br/>
              <w:t>VACUÔMETRO: PARA INDICAÇÃO DO VÁCUO GERADO </w:t>
            </w:r>
            <w:r w:rsidRPr="009964FF">
              <w:rPr>
                <w:sz w:val="15"/>
                <w:szCs w:val="15"/>
                <w:lang w:val="pt-BR"/>
              </w:rPr>
              <w:br/>
              <w:t>REGULADOR DIGITAL: REGULADOR DE VÁCUO DE ZERO À MÁXIMO(25POL/HG). </w:t>
            </w:r>
            <w:r w:rsidRPr="009964FF">
              <w:rPr>
                <w:sz w:val="15"/>
                <w:szCs w:val="15"/>
                <w:lang w:val="pt-BR"/>
              </w:rPr>
              <w:br/>
              <w:t>FRASCO COLETOR: COM CAPACIDADE DE 3 LITROS  </w:t>
            </w:r>
            <w:r w:rsidRPr="009964FF">
              <w:rPr>
                <w:sz w:val="15"/>
                <w:szCs w:val="15"/>
                <w:lang w:val="pt-BR"/>
              </w:rPr>
              <w:br/>
              <w:t>FILTRO: FILTRO BACTERICIDA. </w:t>
            </w:r>
            <w:r w:rsidRPr="009964FF">
              <w:rPr>
                <w:sz w:val="15"/>
                <w:szCs w:val="15"/>
                <w:lang w:val="pt-BR"/>
              </w:rPr>
              <w:br/>
              <w:t>ACESSÓRIOS:</w:t>
            </w:r>
            <w:r w:rsidRPr="009964FF">
              <w:rPr>
                <w:sz w:val="15"/>
                <w:szCs w:val="15"/>
                <w:lang w:val="pt-BR"/>
              </w:rPr>
              <w:br/>
              <w:t>- JOGO DE 3 CÁNULAS AUTOCLAVÁVEIS.</w:t>
            </w:r>
            <w:r w:rsidRPr="009964FF">
              <w:rPr>
                <w:sz w:val="15"/>
                <w:szCs w:val="15"/>
                <w:lang w:val="pt-BR"/>
              </w:rPr>
              <w:br/>
              <w:t>- MANGUEIRAS DE SILICONE COM 1,6 METROS DE COMPRIMENTO.</w:t>
            </w:r>
            <w:r w:rsidRPr="009964FF">
              <w:rPr>
                <w:sz w:val="15"/>
                <w:szCs w:val="15"/>
                <w:lang w:val="pt-BR"/>
              </w:rPr>
              <w:br/>
              <w:t>- INTERRUPTOR A PÉ</w:t>
            </w:r>
            <w:r w:rsidRPr="009964FF">
              <w:rPr>
                <w:sz w:val="15"/>
                <w:szCs w:val="15"/>
                <w:lang w:val="pt-BR"/>
              </w:rPr>
              <w:br/>
              <w:t>- MANUAL DE INSTRUÇÕES</w:t>
            </w:r>
          </w:p>
          <w:p w14:paraId="0A48F982" w14:textId="77777777" w:rsidR="00E73696" w:rsidRPr="009964FF" w:rsidRDefault="00E73696" w:rsidP="00A01F72">
            <w:pPr>
              <w:pStyle w:val="TableParagraph"/>
              <w:ind w:left="35"/>
              <w:jc w:val="left"/>
              <w:rPr>
                <w:sz w:val="15"/>
                <w:szCs w:val="15"/>
                <w:lang w:val="pt-BR"/>
              </w:rPr>
            </w:pPr>
            <w:r w:rsidRPr="009964FF">
              <w:rPr>
                <w:sz w:val="15"/>
                <w:szCs w:val="15"/>
                <w:lang w:val="pt-BR"/>
              </w:rPr>
              <w:t>- GARANTIA MINIMA DE 1 ANO</w:t>
            </w:r>
          </w:p>
        </w:tc>
      </w:tr>
      <w:tr w:rsidR="00E73696" w:rsidRPr="009964FF" w14:paraId="6AB21210" w14:textId="77777777" w:rsidTr="00E73696">
        <w:trPr>
          <w:trHeight w:val="260"/>
        </w:trPr>
        <w:tc>
          <w:tcPr>
            <w:tcW w:w="10065" w:type="dxa"/>
            <w:gridSpan w:val="6"/>
            <w:tcBorders>
              <w:right w:val="single" w:sz="6" w:space="0" w:color="000000"/>
            </w:tcBorders>
            <w:shd w:val="clear" w:color="auto" w:fill="F2F2F2" w:themeFill="background1" w:themeFillShade="F2"/>
          </w:tcPr>
          <w:p w14:paraId="754ECA41" w14:textId="77777777" w:rsidR="00E73696" w:rsidRPr="009964FF" w:rsidRDefault="00E73696" w:rsidP="00DC6B99">
            <w:pPr>
              <w:pStyle w:val="TableParagraph"/>
              <w:jc w:val="center"/>
              <w:rPr>
                <w:sz w:val="15"/>
                <w:szCs w:val="15"/>
              </w:rPr>
            </w:pPr>
            <w:r w:rsidRPr="009964FF">
              <w:rPr>
                <w:b/>
                <w:sz w:val="15"/>
                <w:szCs w:val="15"/>
              </w:rPr>
              <w:t>LOTE 11</w:t>
            </w:r>
          </w:p>
        </w:tc>
      </w:tr>
      <w:tr w:rsidR="00E73696" w:rsidRPr="009964FF" w14:paraId="42B25BD8" w14:textId="77777777" w:rsidTr="00E73696">
        <w:trPr>
          <w:trHeight w:val="260"/>
        </w:trPr>
        <w:tc>
          <w:tcPr>
            <w:tcW w:w="4857" w:type="dxa"/>
          </w:tcPr>
          <w:p w14:paraId="4C6BEE5E" w14:textId="77777777" w:rsidR="00E73696" w:rsidRPr="009964FF" w:rsidRDefault="00E73696" w:rsidP="00A01F72">
            <w:pPr>
              <w:pStyle w:val="TableParagraph"/>
              <w:ind w:left="85"/>
              <w:jc w:val="left"/>
              <w:rPr>
                <w:b/>
                <w:sz w:val="15"/>
                <w:szCs w:val="15"/>
              </w:rPr>
            </w:pPr>
            <w:r w:rsidRPr="009964FF">
              <w:rPr>
                <w:b/>
                <w:sz w:val="15"/>
                <w:szCs w:val="15"/>
              </w:rPr>
              <w:t>NOME DO EQUIPAMENTO</w:t>
            </w:r>
          </w:p>
        </w:tc>
        <w:tc>
          <w:tcPr>
            <w:tcW w:w="1383" w:type="dxa"/>
          </w:tcPr>
          <w:p w14:paraId="63A45DF8" w14:textId="77777777" w:rsidR="00E73696" w:rsidRPr="009964FF" w:rsidRDefault="00E73696" w:rsidP="00A01F72">
            <w:pPr>
              <w:pStyle w:val="TableParagraph"/>
              <w:ind w:left="515"/>
              <w:jc w:val="left"/>
              <w:rPr>
                <w:b/>
                <w:sz w:val="15"/>
                <w:szCs w:val="15"/>
              </w:rPr>
            </w:pPr>
            <w:r w:rsidRPr="009964FF">
              <w:rPr>
                <w:b/>
                <w:sz w:val="15"/>
                <w:szCs w:val="15"/>
              </w:rPr>
              <w:t>QTD.</w:t>
            </w:r>
          </w:p>
        </w:tc>
        <w:tc>
          <w:tcPr>
            <w:tcW w:w="1600" w:type="dxa"/>
            <w:gridSpan w:val="2"/>
          </w:tcPr>
          <w:p w14:paraId="33B5DA6C" w14:textId="77777777" w:rsidR="00E73696" w:rsidRPr="009964FF" w:rsidRDefault="00E73696" w:rsidP="00A01F72">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62892737" w14:textId="77777777" w:rsidR="00E73696" w:rsidRPr="009964FF" w:rsidRDefault="00E73696" w:rsidP="00A01F72">
            <w:pPr>
              <w:pStyle w:val="TableParagraph"/>
              <w:ind w:right="21"/>
              <w:jc w:val="left"/>
              <w:rPr>
                <w:b/>
                <w:sz w:val="15"/>
                <w:szCs w:val="15"/>
              </w:rPr>
            </w:pPr>
            <w:r w:rsidRPr="009964FF">
              <w:rPr>
                <w:b/>
                <w:sz w:val="15"/>
                <w:szCs w:val="15"/>
              </w:rPr>
              <w:t>VALOR TOTAL (R$)</w:t>
            </w:r>
          </w:p>
        </w:tc>
      </w:tr>
      <w:tr w:rsidR="00E73696" w:rsidRPr="009964FF" w14:paraId="379D542C" w14:textId="77777777" w:rsidTr="00E73696">
        <w:trPr>
          <w:trHeight w:val="260"/>
        </w:trPr>
        <w:tc>
          <w:tcPr>
            <w:tcW w:w="4857" w:type="dxa"/>
          </w:tcPr>
          <w:p w14:paraId="4F7A58C4" w14:textId="77777777" w:rsidR="00E73696" w:rsidRPr="009964FF" w:rsidRDefault="00E73696" w:rsidP="00A01F72">
            <w:pPr>
              <w:pStyle w:val="TableParagraph"/>
              <w:ind w:left="85"/>
              <w:jc w:val="left"/>
              <w:rPr>
                <w:sz w:val="15"/>
                <w:szCs w:val="15"/>
                <w:lang w:val="pt-BR"/>
              </w:rPr>
            </w:pPr>
            <w:r w:rsidRPr="009964FF">
              <w:rPr>
                <w:sz w:val="15"/>
                <w:szCs w:val="15"/>
                <w:lang w:val="pt-BR"/>
              </w:rPr>
              <w:t>AUTOCLAVE HORIZONTAL DE MESA (ATÉ 75 LITROS)</w:t>
            </w:r>
          </w:p>
        </w:tc>
        <w:tc>
          <w:tcPr>
            <w:tcW w:w="1383" w:type="dxa"/>
          </w:tcPr>
          <w:p w14:paraId="23AC353D" w14:textId="77777777" w:rsidR="00E73696" w:rsidRPr="009964FF" w:rsidRDefault="00E73696" w:rsidP="00A01F72">
            <w:pPr>
              <w:pStyle w:val="TableParagraph"/>
              <w:ind w:right="78"/>
              <w:jc w:val="center"/>
              <w:rPr>
                <w:sz w:val="15"/>
                <w:szCs w:val="15"/>
              </w:rPr>
            </w:pPr>
            <w:r w:rsidRPr="009964FF">
              <w:rPr>
                <w:sz w:val="15"/>
                <w:szCs w:val="15"/>
              </w:rPr>
              <w:t>2</w:t>
            </w:r>
          </w:p>
        </w:tc>
        <w:tc>
          <w:tcPr>
            <w:tcW w:w="1600" w:type="dxa"/>
            <w:gridSpan w:val="2"/>
          </w:tcPr>
          <w:p w14:paraId="20833D6E" w14:textId="77777777" w:rsidR="00E73696" w:rsidRPr="009964FF" w:rsidRDefault="00E73696" w:rsidP="00A01F72">
            <w:pPr>
              <w:pStyle w:val="TableParagraph"/>
              <w:ind w:right="74"/>
              <w:jc w:val="left"/>
              <w:rPr>
                <w:sz w:val="15"/>
                <w:szCs w:val="15"/>
              </w:rPr>
            </w:pPr>
          </w:p>
        </w:tc>
        <w:tc>
          <w:tcPr>
            <w:tcW w:w="2225" w:type="dxa"/>
            <w:gridSpan w:val="2"/>
            <w:tcBorders>
              <w:right w:val="single" w:sz="6" w:space="0" w:color="000000"/>
            </w:tcBorders>
          </w:tcPr>
          <w:p w14:paraId="65D85763" w14:textId="77777777" w:rsidR="00E73696" w:rsidRPr="009964FF" w:rsidRDefault="00E73696" w:rsidP="00A01F72">
            <w:pPr>
              <w:pStyle w:val="TableParagraph"/>
              <w:ind w:right="75"/>
              <w:jc w:val="left"/>
              <w:rPr>
                <w:sz w:val="15"/>
                <w:szCs w:val="15"/>
              </w:rPr>
            </w:pPr>
          </w:p>
        </w:tc>
      </w:tr>
      <w:tr w:rsidR="00E73696" w:rsidRPr="009964FF" w14:paraId="3ABDCAF8" w14:textId="77777777" w:rsidTr="00E73696">
        <w:trPr>
          <w:trHeight w:val="259"/>
        </w:trPr>
        <w:tc>
          <w:tcPr>
            <w:tcW w:w="4857" w:type="dxa"/>
          </w:tcPr>
          <w:p w14:paraId="29B2E258" w14:textId="77777777" w:rsidR="00E73696" w:rsidRPr="009964FF" w:rsidRDefault="00E73696" w:rsidP="00A01F72">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4EA212F3" w14:textId="77777777" w:rsidR="00E73696" w:rsidRPr="009964FF" w:rsidRDefault="00E73696" w:rsidP="00A01F72">
            <w:pPr>
              <w:pStyle w:val="TableParagraph"/>
              <w:ind w:left="84"/>
              <w:jc w:val="left"/>
              <w:rPr>
                <w:b/>
                <w:sz w:val="15"/>
                <w:szCs w:val="15"/>
              </w:rPr>
            </w:pPr>
            <w:r w:rsidRPr="009964FF">
              <w:rPr>
                <w:b/>
                <w:sz w:val="15"/>
                <w:szCs w:val="15"/>
              </w:rPr>
              <w:t>ESPECIFICAÇÃO</w:t>
            </w:r>
          </w:p>
        </w:tc>
      </w:tr>
      <w:tr w:rsidR="00E73696" w:rsidRPr="009964FF" w14:paraId="051E89AC" w14:textId="77777777" w:rsidTr="00E73696">
        <w:trPr>
          <w:trHeight w:val="259"/>
        </w:trPr>
        <w:tc>
          <w:tcPr>
            <w:tcW w:w="4857" w:type="dxa"/>
          </w:tcPr>
          <w:p w14:paraId="1E206C01" w14:textId="77777777" w:rsidR="00E73696" w:rsidRPr="009964FF" w:rsidRDefault="00E73696" w:rsidP="00A01F72">
            <w:pPr>
              <w:pStyle w:val="TableParagraph"/>
              <w:ind w:left="34"/>
              <w:jc w:val="left"/>
              <w:rPr>
                <w:sz w:val="15"/>
                <w:szCs w:val="15"/>
              </w:rPr>
            </w:pPr>
            <w:r w:rsidRPr="009964FF">
              <w:rPr>
                <w:sz w:val="15"/>
                <w:szCs w:val="15"/>
              </w:rPr>
              <w:t>CÂMARA DE ESTERILIZAÇÃO</w:t>
            </w:r>
          </w:p>
        </w:tc>
        <w:tc>
          <w:tcPr>
            <w:tcW w:w="5208" w:type="dxa"/>
            <w:gridSpan w:val="5"/>
            <w:tcBorders>
              <w:right w:val="single" w:sz="6" w:space="0" w:color="000000"/>
            </w:tcBorders>
          </w:tcPr>
          <w:p w14:paraId="5CDC2905" w14:textId="77777777" w:rsidR="00E73696" w:rsidRPr="009964FF" w:rsidRDefault="00E73696" w:rsidP="00A01F72">
            <w:pPr>
              <w:pStyle w:val="TableParagraph"/>
              <w:ind w:left="35"/>
              <w:jc w:val="left"/>
              <w:rPr>
                <w:sz w:val="15"/>
                <w:szCs w:val="15"/>
              </w:rPr>
            </w:pPr>
            <w:r w:rsidRPr="009964FF">
              <w:rPr>
                <w:sz w:val="15"/>
                <w:szCs w:val="15"/>
              </w:rPr>
              <w:t>AÇO INOXIDÁVEL</w:t>
            </w:r>
          </w:p>
        </w:tc>
      </w:tr>
      <w:tr w:rsidR="00E73696" w:rsidRPr="009964FF" w14:paraId="6C0302B0" w14:textId="77777777" w:rsidTr="00E73696">
        <w:trPr>
          <w:trHeight w:val="260"/>
        </w:trPr>
        <w:tc>
          <w:tcPr>
            <w:tcW w:w="4857" w:type="dxa"/>
          </w:tcPr>
          <w:p w14:paraId="7F9451B0" w14:textId="77777777" w:rsidR="00E73696" w:rsidRPr="009964FF" w:rsidRDefault="00E73696" w:rsidP="00A01F72">
            <w:pPr>
              <w:pStyle w:val="TableParagraph"/>
              <w:ind w:left="34"/>
              <w:jc w:val="left"/>
              <w:rPr>
                <w:sz w:val="15"/>
                <w:szCs w:val="15"/>
                <w:lang w:val="pt-BR"/>
              </w:rPr>
            </w:pPr>
            <w:r w:rsidRPr="009964FF">
              <w:rPr>
                <w:sz w:val="15"/>
                <w:szCs w:val="15"/>
                <w:lang w:val="pt-BR"/>
              </w:rPr>
              <w:t>MODO DE OPERAÇÃO/ CAPACIDADE/ ACESSÓRIOS</w:t>
            </w:r>
          </w:p>
        </w:tc>
        <w:tc>
          <w:tcPr>
            <w:tcW w:w="5208" w:type="dxa"/>
            <w:gridSpan w:val="5"/>
            <w:tcBorders>
              <w:right w:val="single" w:sz="6" w:space="0" w:color="000000"/>
            </w:tcBorders>
          </w:tcPr>
          <w:p w14:paraId="780ED4B4" w14:textId="77777777" w:rsidR="00E73696" w:rsidRPr="009964FF" w:rsidRDefault="00E73696" w:rsidP="00A01F72">
            <w:pPr>
              <w:pStyle w:val="TableParagraph"/>
              <w:ind w:left="35"/>
              <w:jc w:val="left"/>
              <w:rPr>
                <w:sz w:val="15"/>
                <w:szCs w:val="15"/>
                <w:lang w:val="pt-BR"/>
              </w:rPr>
            </w:pPr>
            <w:r w:rsidRPr="009964FF">
              <w:rPr>
                <w:sz w:val="15"/>
                <w:szCs w:val="15"/>
                <w:lang w:val="pt-BR"/>
              </w:rPr>
              <w:t>DIGITAL/ ATÉ 25 LITROS/ NÃO POSSUI</w:t>
            </w:r>
          </w:p>
        </w:tc>
      </w:tr>
      <w:tr w:rsidR="00E73696" w:rsidRPr="009964FF" w14:paraId="76196EF9" w14:textId="77777777" w:rsidTr="00E73696">
        <w:trPr>
          <w:trHeight w:val="260"/>
        </w:trPr>
        <w:tc>
          <w:tcPr>
            <w:tcW w:w="4857" w:type="dxa"/>
          </w:tcPr>
          <w:p w14:paraId="4A8AF92C" w14:textId="77777777" w:rsidR="00E73696" w:rsidRPr="009964FF" w:rsidRDefault="00E73696" w:rsidP="00A01F72">
            <w:pPr>
              <w:pStyle w:val="TableParagraph"/>
              <w:ind w:left="34"/>
              <w:jc w:val="left"/>
              <w:rPr>
                <w:sz w:val="15"/>
                <w:szCs w:val="15"/>
                <w:lang w:val="pt-BR"/>
              </w:rPr>
            </w:pPr>
            <w:r w:rsidRPr="009964FF">
              <w:rPr>
                <w:sz w:val="15"/>
                <w:szCs w:val="15"/>
              </w:rPr>
              <w:t>ESPECIFICAÇÃO TÉCNICA</w:t>
            </w:r>
          </w:p>
        </w:tc>
        <w:tc>
          <w:tcPr>
            <w:tcW w:w="5208" w:type="dxa"/>
            <w:gridSpan w:val="5"/>
            <w:tcBorders>
              <w:right w:val="single" w:sz="6" w:space="0" w:color="000000"/>
            </w:tcBorders>
          </w:tcPr>
          <w:p w14:paraId="5085E1BA" w14:textId="77777777" w:rsidR="00E73696" w:rsidRPr="009964FF" w:rsidRDefault="00E73696" w:rsidP="00A01F72">
            <w:pPr>
              <w:pStyle w:val="TableParagraph"/>
              <w:ind w:left="35"/>
              <w:jc w:val="left"/>
              <w:rPr>
                <w:sz w:val="15"/>
                <w:szCs w:val="15"/>
                <w:lang w:val="pt-BR"/>
              </w:rPr>
            </w:pPr>
            <w:r w:rsidRPr="009964FF">
              <w:rPr>
                <w:sz w:val="15"/>
                <w:szCs w:val="15"/>
                <w:lang w:val="pt-BR"/>
              </w:rPr>
              <w:t>CÂMARA DE ESTERILIZAÇÃO EM AÇO INOXIDÁVEL;</w:t>
            </w:r>
            <w:r w:rsidRPr="009964FF">
              <w:rPr>
                <w:sz w:val="15"/>
                <w:szCs w:val="15"/>
                <w:lang w:val="pt-BR"/>
              </w:rPr>
              <w:br/>
              <w:t>- PAINEL DIGITAL</w:t>
            </w:r>
          </w:p>
          <w:p w14:paraId="3B31871E" w14:textId="77777777" w:rsidR="00E73696" w:rsidRPr="009964FF" w:rsidRDefault="00E73696" w:rsidP="00A01F72">
            <w:pPr>
              <w:pStyle w:val="TableParagraph"/>
              <w:ind w:left="35"/>
              <w:jc w:val="left"/>
              <w:rPr>
                <w:sz w:val="15"/>
                <w:szCs w:val="15"/>
                <w:lang w:val="pt-BR"/>
              </w:rPr>
            </w:pPr>
            <w:r w:rsidRPr="009964FF">
              <w:rPr>
                <w:sz w:val="15"/>
                <w:szCs w:val="15"/>
                <w:lang w:val="pt-BR"/>
              </w:rPr>
              <w:t>- CONTROLE TERMODINÂMICO DE TEMPERATURA E PRESSÃO AUTOMÁTICO, COM ACOMPANHAMENTO ATRAVÉS DE DISPLAYS E INDICADORES LUMINOSOS</w:t>
            </w:r>
            <w:r w:rsidRPr="009964FF">
              <w:rPr>
                <w:sz w:val="15"/>
                <w:szCs w:val="15"/>
                <w:lang w:val="pt-BR"/>
              </w:rPr>
              <w:br/>
              <w:t>- GUARNIÇÃO EM SILICONE VULCANIZADO FIXADA NA CÂMARA DE ESTERILIZAÇÃO</w:t>
            </w:r>
            <w:r w:rsidRPr="009964FF">
              <w:rPr>
                <w:sz w:val="15"/>
                <w:szCs w:val="15"/>
                <w:lang w:val="pt-BR"/>
              </w:rPr>
              <w:br/>
              <w:t>- SEM NECESSIDADE DE TUBULAÇÃO PARA DRENAGEM DE ÁGUA</w:t>
            </w:r>
            <w:r w:rsidRPr="009964FF">
              <w:rPr>
                <w:sz w:val="15"/>
                <w:szCs w:val="15"/>
                <w:lang w:val="pt-BR"/>
              </w:rPr>
              <w:br/>
              <w:t xml:space="preserve">- UTILIZA ÁGUA LIMPA A CADA CICLO </w:t>
            </w:r>
            <w:r w:rsidRPr="009964FF">
              <w:rPr>
                <w:sz w:val="15"/>
                <w:szCs w:val="15"/>
                <w:lang w:val="pt-BR"/>
              </w:rPr>
              <w:br/>
              <w:t xml:space="preserve">- SISTEMAS DE SEGURANÇA DE CONTROLE DE CICLO </w:t>
            </w:r>
            <w:r w:rsidRPr="009964FF">
              <w:rPr>
                <w:sz w:val="15"/>
                <w:szCs w:val="15"/>
                <w:lang w:val="pt-BR"/>
              </w:rPr>
              <w:br/>
              <w:t>- DESLIGAMENTO AUTOMÁTICO EM CASO DE EXCESSO DE TEMPERATURA, PRESSÃO OU FALTA DE ÁGUA</w:t>
            </w:r>
            <w:r w:rsidRPr="009964FF">
              <w:rPr>
                <w:sz w:val="15"/>
                <w:szCs w:val="15"/>
                <w:lang w:val="pt-BR"/>
              </w:rPr>
              <w:br/>
              <w:t>- GARATIA MINIMA DE 1 ANO</w:t>
            </w:r>
          </w:p>
        </w:tc>
      </w:tr>
      <w:tr w:rsidR="00E73696" w:rsidRPr="009964FF" w14:paraId="06AB70DF" w14:textId="77777777" w:rsidTr="00A01F72">
        <w:trPr>
          <w:trHeight w:val="260"/>
        </w:trPr>
        <w:tc>
          <w:tcPr>
            <w:tcW w:w="10065" w:type="dxa"/>
            <w:gridSpan w:val="6"/>
            <w:tcBorders>
              <w:right w:val="single" w:sz="6" w:space="0" w:color="000000"/>
            </w:tcBorders>
            <w:shd w:val="clear" w:color="auto" w:fill="FFFFFF" w:themeFill="background1"/>
          </w:tcPr>
          <w:p w14:paraId="48C347EF" w14:textId="0B53D6EF" w:rsidR="00E73696" w:rsidRPr="009964FF" w:rsidRDefault="00A01F72" w:rsidP="00A01F72">
            <w:pPr>
              <w:pStyle w:val="TableParagraph"/>
              <w:jc w:val="left"/>
              <w:rPr>
                <w:sz w:val="15"/>
                <w:szCs w:val="15"/>
              </w:rPr>
            </w:pPr>
            <w:r w:rsidRPr="009964FF">
              <w:rPr>
                <w:b/>
                <w:sz w:val="15"/>
                <w:szCs w:val="15"/>
              </w:rPr>
              <w:t xml:space="preserve">AMBIENTE: SALA DE CURATIVOS </w:t>
            </w:r>
          </w:p>
        </w:tc>
      </w:tr>
      <w:tr w:rsidR="00E73696" w:rsidRPr="009964FF" w14:paraId="328DF859" w14:textId="77777777" w:rsidTr="00E73696">
        <w:trPr>
          <w:trHeight w:val="260"/>
        </w:trPr>
        <w:tc>
          <w:tcPr>
            <w:tcW w:w="10065" w:type="dxa"/>
            <w:gridSpan w:val="6"/>
            <w:tcBorders>
              <w:right w:val="single" w:sz="6" w:space="0" w:color="000000"/>
            </w:tcBorders>
          </w:tcPr>
          <w:p w14:paraId="7A15D4B4" w14:textId="2A693A49" w:rsidR="00E73696" w:rsidRPr="009964FF" w:rsidRDefault="00A01F72" w:rsidP="00A01F72">
            <w:pPr>
              <w:pStyle w:val="TableParagraph"/>
              <w:ind w:left="85"/>
              <w:jc w:val="left"/>
              <w:rPr>
                <w:b/>
                <w:sz w:val="15"/>
                <w:szCs w:val="15"/>
              </w:rPr>
            </w:pPr>
            <w:r w:rsidRPr="009964FF">
              <w:rPr>
                <w:b/>
                <w:sz w:val="15"/>
                <w:szCs w:val="15"/>
              </w:rPr>
              <w:t>LOTE 12</w:t>
            </w:r>
          </w:p>
        </w:tc>
      </w:tr>
      <w:tr w:rsidR="00E73696" w:rsidRPr="009964FF" w14:paraId="2105E6CB" w14:textId="77777777" w:rsidTr="00E73696">
        <w:trPr>
          <w:trHeight w:val="260"/>
        </w:trPr>
        <w:tc>
          <w:tcPr>
            <w:tcW w:w="4857" w:type="dxa"/>
          </w:tcPr>
          <w:p w14:paraId="0B7D4B06" w14:textId="77777777" w:rsidR="00E73696" w:rsidRPr="009964FF" w:rsidRDefault="00E73696" w:rsidP="00A01F72">
            <w:pPr>
              <w:pStyle w:val="TableParagraph"/>
              <w:ind w:left="85"/>
              <w:jc w:val="left"/>
              <w:rPr>
                <w:b/>
                <w:sz w:val="15"/>
                <w:szCs w:val="15"/>
              </w:rPr>
            </w:pPr>
            <w:r w:rsidRPr="009964FF">
              <w:rPr>
                <w:b/>
                <w:sz w:val="15"/>
                <w:szCs w:val="15"/>
              </w:rPr>
              <w:t>NOME DO EQUIPAMENTO</w:t>
            </w:r>
          </w:p>
        </w:tc>
        <w:tc>
          <w:tcPr>
            <w:tcW w:w="1383" w:type="dxa"/>
          </w:tcPr>
          <w:p w14:paraId="60B3CCBD" w14:textId="77777777" w:rsidR="00E73696" w:rsidRPr="009964FF" w:rsidRDefault="00E73696" w:rsidP="00A01F72">
            <w:pPr>
              <w:pStyle w:val="TableParagraph"/>
              <w:ind w:left="515"/>
              <w:jc w:val="left"/>
              <w:rPr>
                <w:b/>
                <w:sz w:val="15"/>
                <w:szCs w:val="15"/>
              </w:rPr>
            </w:pPr>
            <w:r w:rsidRPr="009964FF">
              <w:rPr>
                <w:b/>
                <w:sz w:val="15"/>
                <w:szCs w:val="15"/>
              </w:rPr>
              <w:t>QTD.</w:t>
            </w:r>
          </w:p>
        </w:tc>
        <w:tc>
          <w:tcPr>
            <w:tcW w:w="1600" w:type="dxa"/>
            <w:gridSpan w:val="2"/>
          </w:tcPr>
          <w:p w14:paraId="6CC26B43" w14:textId="77777777" w:rsidR="00E73696" w:rsidRPr="009964FF" w:rsidRDefault="00E73696" w:rsidP="00A01F72">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7999EC29" w14:textId="77777777" w:rsidR="00E73696" w:rsidRPr="009964FF" w:rsidRDefault="00E73696" w:rsidP="00A01F72">
            <w:pPr>
              <w:pStyle w:val="TableParagraph"/>
              <w:ind w:right="21"/>
              <w:jc w:val="left"/>
              <w:rPr>
                <w:b/>
                <w:sz w:val="15"/>
                <w:szCs w:val="15"/>
              </w:rPr>
            </w:pPr>
            <w:r w:rsidRPr="009964FF">
              <w:rPr>
                <w:b/>
                <w:sz w:val="15"/>
                <w:szCs w:val="15"/>
              </w:rPr>
              <w:t>VALOR TOTAL (R$)</w:t>
            </w:r>
          </w:p>
        </w:tc>
      </w:tr>
      <w:tr w:rsidR="00E73696" w:rsidRPr="009964FF" w14:paraId="7AA33D30" w14:textId="77777777" w:rsidTr="00E73696">
        <w:trPr>
          <w:trHeight w:val="260"/>
        </w:trPr>
        <w:tc>
          <w:tcPr>
            <w:tcW w:w="4857" w:type="dxa"/>
          </w:tcPr>
          <w:p w14:paraId="7A73C3FF" w14:textId="77777777" w:rsidR="00E73696" w:rsidRPr="009964FF" w:rsidRDefault="00E73696" w:rsidP="00A01F72">
            <w:pPr>
              <w:pStyle w:val="TableParagraph"/>
              <w:ind w:left="85"/>
              <w:jc w:val="left"/>
              <w:rPr>
                <w:sz w:val="15"/>
                <w:szCs w:val="15"/>
              </w:rPr>
            </w:pPr>
            <w:r w:rsidRPr="009964FF">
              <w:rPr>
                <w:sz w:val="15"/>
                <w:szCs w:val="15"/>
              </w:rPr>
              <w:t>SUPORTE DE SORO</w:t>
            </w:r>
          </w:p>
        </w:tc>
        <w:tc>
          <w:tcPr>
            <w:tcW w:w="1383" w:type="dxa"/>
          </w:tcPr>
          <w:p w14:paraId="46330E10" w14:textId="77777777" w:rsidR="00E73696" w:rsidRPr="009964FF" w:rsidRDefault="00E73696" w:rsidP="00A01F72">
            <w:pPr>
              <w:pStyle w:val="TableParagraph"/>
              <w:ind w:right="78"/>
              <w:jc w:val="center"/>
              <w:rPr>
                <w:sz w:val="15"/>
                <w:szCs w:val="15"/>
              </w:rPr>
            </w:pPr>
            <w:r w:rsidRPr="009964FF">
              <w:rPr>
                <w:sz w:val="15"/>
                <w:szCs w:val="15"/>
              </w:rPr>
              <w:t>2</w:t>
            </w:r>
          </w:p>
        </w:tc>
        <w:tc>
          <w:tcPr>
            <w:tcW w:w="1600" w:type="dxa"/>
            <w:gridSpan w:val="2"/>
          </w:tcPr>
          <w:p w14:paraId="2FAF628A" w14:textId="77777777" w:rsidR="00E73696" w:rsidRPr="009964FF" w:rsidRDefault="00E73696" w:rsidP="00A01F72">
            <w:pPr>
              <w:pStyle w:val="TableParagraph"/>
              <w:ind w:right="74"/>
              <w:jc w:val="left"/>
              <w:rPr>
                <w:sz w:val="15"/>
                <w:szCs w:val="15"/>
              </w:rPr>
            </w:pPr>
          </w:p>
        </w:tc>
        <w:tc>
          <w:tcPr>
            <w:tcW w:w="2225" w:type="dxa"/>
            <w:gridSpan w:val="2"/>
            <w:tcBorders>
              <w:right w:val="single" w:sz="6" w:space="0" w:color="000000"/>
            </w:tcBorders>
          </w:tcPr>
          <w:p w14:paraId="76642318" w14:textId="77777777" w:rsidR="00E73696" w:rsidRPr="009964FF" w:rsidRDefault="00E73696" w:rsidP="00A01F72">
            <w:pPr>
              <w:pStyle w:val="TableParagraph"/>
              <w:ind w:right="76"/>
              <w:jc w:val="left"/>
              <w:rPr>
                <w:sz w:val="15"/>
                <w:szCs w:val="15"/>
              </w:rPr>
            </w:pPr>
          </w:p>
        </w:tc>
      </w:tr>
      <w:tr w:rsidR="00E73696" w:rsidRPr="009964FF" w14:paraId="77152247" w14:textId="77777777" w:rsidTr="00E73696">
        <w:trPr>
          <w:trHeight w:val="259"/>
        </w:trPr>
        <w:tc>
          <w:tcPr>
            <w:tcW w:w="4857" w:type="dxa"/>
          </w:tcPr>
          <w:p w14:paraId="636F42D0" w14:textId="77777777" w:rsidR="00E73696" w:rsidRPr="009964FF" w:rsidRDefault="00E73696" w:rsidP="00A01F72">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3E630073" w14:textId="77777777" w:rsidR="00E73696" w:rsidRPr="009964FF" w:rsidRDefault="00E73696" w:rsidP="00A01F72">
            <w:pPr>
              <w:pStyle w:val="TableParagraph"/>
              <w:ind w:left="84"/>
              <w:jc w:val="left"/>
              <w:rPr>
                <w:b/>
                <w:sz w:val="15"/>
                <w:szCs w:val="15"/>
              </w:rPr>
            </w:pPr>
            <w:r w:rsidRPr="009964FF">
              <w:rPr>
                <w:b/>
                <w:sz w:val="15"/>
                <w:szCs w:val="15"/>
              </w:rPr>
              <w:t>ESPECIFICAÇÃO</w:t>
            </w:r>
          </w:p>
        </w:tc>
      </w:tr>
      <w:tr w:rsidR="00E73696" w:rsidRPr="009964FF" w14:paraId="0917E9D4" w14:textId="77777777" w:rsidTr="00E73696">
        <w:trPr>
          <w:trHeight w:val="260"/>
        </w:trPr>
        <w:tc>
          <w:tcPr>
            <w:tcW w:w="4857" w:type="dxa"/>
          </w:tcPr>
          <w:p w14:paraId="00D0EA38" w14:textId="77777777" w:rsidR="00E73696" w:rsidRPr="009964FF" w:rsidRDefault="00E73696" w:rsidP="00A01F72">
            <w:pPr>
              <w:pStyle w:val="TableParagraph"/>
              <w:ind w:left="34"/>
              <w:jc w:val="left"/>
              <w:rPr>
                <w:sz w:val="15"/>
                <w:szCs w:val="15"/>
              </w:rPr>
            </w:pPr>
            <w:r w:rsidRPr="009964FF">
              <w:rPr>
                <w:sz w:val="15"/>
                <w:szCs w:val="15"/>
              </w:rPr>
              <w:t>MATERIAL DE CONFECÇÃO</w:t>
            </w:r>
          </w:p>
        </w:tc>
        <w:tc>
          <w:tcPr>
            <w:tcW w:w="5208" w:type="dxa"/>
            <w:gridSpan w:val="5"/>
            <w:tcBorders>
              <w:right w:val="single" w:sz="6" w:space="0" w:color="000000"/>
            </w:tcBorders>
          </w:tcPr>
          <w:p w14:paraId="69B61386" w14:textId="77777777" w:rsidR="00E73696" w:rsidRPr="009964FF" w:rsidRDefault="00E73696" w:rsidP="00A01F72">
            <w:pPr>
              <w:pStyle w:val="TableParagraph"/>
              <w:ind w:left="35"/>
              <w:jc w:val="left"/>
              <w:rPr>
                <w:sz w:val="15"/>
                <w:szCs w:val="15"/>
              </w:rPr>
            </w:pPr>
            <w:r w:rsidRPr="009964FF">
              <w:rPr>
                <w:sz w:val="15"/>
                <w:szCs w:val="15"/>
              </w:rPr>
              <w:t>AÇO INOXIDÁVEL</w:t>
            </w:r>
          </w:p>
        </w:tc>
      </w:tr>
      <w:tr w:rsidR="00E73696" w:rsidRPr="009964FF" w14:paraId="40F17F7F" w14:textId="77777777" w:rsidTr="00E73696">
        <w:trPr>
          <w:trHeight w:val="260"/>
        </w:trPr>
        <w:tc>
          <w:tcPr>
            <w:tcW w:w="4857" w:type="dxa"/>
          </w:tcPr>
          <w:p w14:paraId="75722967" w14:textId="77777777" w:rsidR="00E73696" w:rsidRPr="009964FF" w:rsidRDefault="00E73696" w:rsidP="00A01F72">
            <w:pPr>
              <w:pStyle w:val="TableParagraph"/>
              <w:ind w:left="34"/>
              <w:jc w:val="left"/>
              <w:rPr>
                <w:sz w:val="15"/>
                <w:szCs w:val="15"/>
              </w:rPr>
            </w:pPr>
            <w:r w:rsidRPr="009964FF">
              <w:rPr>
                <w:sz w:val="15"/>
                <w:szCs w:val="15"/>
              </w:rPr>
              <w:lastRenderedPageBreak/>
              <w:t>TIPO</w:t>
            </w:r>
          </w:p>
        </w:tc>
        <w:tc>
          <w:tcPr>
            <w:tcW w:w="5208" w:type="dxa"/>
            <w:gridSpan w:val="5"/>
            <w:tcBorders>
              <w:right w:val="single" w:sz="6" w:space="0" w:color="000000"/>
            </w:tcBorders>
          </w:tcPr>
          <w:p w14:paraId="37AB47E2" w14:textId="77777777" w:rsidR="00E73696" w:rsidRPr="009964FF" w:rsidRDefault="00E73696" w:rsidP="00A01F72">
            <w:pPr>
              <w:pStyle w:val="TableParagraph"/>
              <w:ind w:left="35"/>
              <w:jc w:val="left"/>
              <w:rPr>
                <w:sz w:val="15"/>
                <w:szCs w:val="15"/>
              </w:rPr>
            </w:pPr>
            <w:r w:rsidRPr="009964FF">
              <w:rPr>
                <w:sz w:val="15"/>
                <w:szCs w:val="15"/>
              </w:rPr>
              <w:t>PEDESTAL ALTURA REGULÁVEL</w:t>
            </w:r>
          </w:p>
        </w:tc>
      </w:tr>
      <w:tr w:rsidR="00E73696" w:rsidRPr="009964FF" w14:paraId="0EE8797B" w14:textId="77777777" w:rsidTr="00E73696">
        <w:trPr>
          <w:trHeight w:val="260"/>
        </w:trPr>
        <w:tc>
          <w:tcPr>
            <w:tcW w:w="4857" w:type="dxa"/>
          </w:tcPr>
          <w:p w14:paraId="0BB4EF2D" w14:textId="77777777" w:rsidR="00E73696" w:rsidRPr="009964FF" w:rsidRDefault="00E73696" w:rsidP="00A01F72">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37484220" w14:textId="77777777" w:rsidR="00E73696" w:rsidRPr="009964FF" w:rsidRDefault="00E73696" w:rsidP="00A01F72">
            <w:pPr>
              <w:jc w:val="left"/>
              <w:rPr>
                <w:rFonts w:ascii="Arial" w:hAnsi="Arial" w:cs="Arial"/>
                <w:sz w:val="15"/>
                <w:szCs w:val="15"/>
                <w:highlight w:val="yellow"/>
                <w:lang w:val="pt-BR"/>
              </w:rPr>
            </w:pPr>
            <w:r w:rsidRPr="009964FF">
              <w:rPr>
                <w:rFonts w:ascii="Arial" w:hAnsi="Arial" w:cs="Arial"/>
                <w:sz w:val="15"/>
                <w:szCs w:val="15"/>
                <w:shd w:val="clear" w:color="auto" w:fill="FFFFFF"/>
                <w:lang w:val="pt-BR"/>
              </w:rPr>
              <w:t> </w:t>
            </w:r>
            <w:r w:rsidRPr="009964FF">
              <w:rPr>
                <w:rFonts w:ascii="Arial" w:hAnsi="Arial" w:cs="Arial"/>
                <w:sz w:val="15"/>
                <w:szCs w:val="15"/>
                <w:lang w:val="pt-BR"/>
              </w:rPr>
              <w:t>SUPORTE DE SORO COM RODÍZIOS;</w:t>
            </w:r>
            <w:r w:rsidRPr="009964FF">
              <w:rPr>
                <w:rFonts w:ascii="Arial" w:hAnsi="Arial" w:cs="Arial"/>
                <w:sz w:val="15"/>
                <w:szCs w:val="15"/>
                <w:lang w:val="pt-BR"/>
              </w:rPr>
              <w:br/>
              <w:t>- ALTURA FIXA;</w:t>
            </w:r>
            <w:r w:rsidRPr="009964FF">
              <w:rPr>
                <w:rFonts w:ascii="Arial" w:hAnsi="Arial" w:cs="Arial"/>
                <w:sz w:val="15"/>
                <w:szCs w:val="15"/>
                <w:lang w:val="pt-BR"/>
              </w:rPr>
              <w:br/>
              <w:t>- 4 PÉS PINTADOS C/ RODAS;</w:t>
            </w:r>
            <w:r w:rsidRPr="009964FF">
              <w:rPr>
                <w:rFonts w:ascii="Arial" w:hAnsi="Arial" w:cs="Arial"/>
                <w:sz w:val="15"/>
                <w:szCs w:val="15"/>
                <w:lang w:val="pt-BR"/>
              </w:rPr>
              <w:br/>
              <w:t>- ESTRUTURA TUBULAR EM AÇO REDONDO; </w:t>
            </w:r>
            <w:r w:rsidRPr="009964FF">
              <w:rPr>
                <w:rFonts w:ascii="Arial" w:hAnsi="Arial" w:cs="Arial"/>
                <w:sz w:val="15"/>
                <w:szCs w:val="15"/>
                <w:lang w:val="pt-BR"/>
              </w:rPr>
              <w:br/>
              <w:t>- PÉS COM RODÍZIOS GIRATÓRIOS DE 2";</w:t>
            </w:r>
            <w:r w:rsidRPr="009964FF">
              <w:rPr>
                <w:rFonts w:ascii="Arial" w:hAnsi="Arial" w:cs="Arial"/>
                <w:sz w:val="15"/>
                <w:szCs w:val="15"/>
                <w:lang w:val="pt-BR"/>
              </w:rPr>
              <w:br/>
              <w:t>- DIMENSÕES: 2,00M ALTURA X 0,40M LARGURA X 0,40M PROFUNDIDADE.</w:t>
            </w:r>
          </w:p>
          <w:p w14:paraId="6A1DA8FA" w14:textId="77777777" w:rsidR="00E73696" w:rsidRPr="009964FF" w:rsidRDefault="00E73696" w:rsidP="00A01F72">
            <w:pPr>
              <w:jc w:val="left"/>
              <w:rPr>
                <w:rFonts w:ascii="Arial" w:hAnsi="Arial" w:cs="Arial"/>
                <w:sz w:val="15"/>
                <w:szCs w:val="15"/>
                <w:lang w:val="pt-BR"/>
              </w:rPr>
            </w:pPr>
            <w:r w:rsidRPr="009964FF">
              <w:rPr>
                <w:rFonts w:ascii="Arial" w:hAnsi="Arial" w:cs="Arial"/>
                <w:sz w:val="15"/>
                <w:szCs w:val="15"/>
                <w:lang w:val="pt-BR"/>
              </w:rPr>
              <w:t>- GARATIA MINIMA DE 1 ANO</w:t>
            </w:r>
          </w:p>
        </w:tc>
      </w:tr>
      <w:tr w:rsidR="00E73696" w:rsidRPr="009964FF" w14:paraId="33471AAD" w14:textId="77777777" w:rsidTr="00E73696">
        <w:trPr>
          <w:trHeight w:val="260"/>
        </w:trPr>
        <w:tc>
          <w:tcPr>
            <w:tcW w:w="10065" w:type="dxa"/>
            <w:gridSpan w:val="6"/>
            <w:tcBorders>
              <w:right w:val="single" w:sz="6" w:space="0" w:color="000000"/>
            </w:tcBorders>
            <w:shd w:val="clear" w:color="auto" w:fill="F2F2F2" w:themeFill="background1" w:themeFillShade="F2"/>
          </w:tcPr>
          <w:p w14:paraId="0789246D" w14:textId="77777777" w:rsidR="00E73696" w:rsidRPr="009964FF" w:rsidRDefault="00E73696" w:rsidP="00DC6B99">
            <w:pPr>
              <w:pStyle w:val="TableParagraph"/>
              <w:jc w:val="center"/>
              <w:rPr>
                <w:sz w:val="15"/>
                <w:szCs w:val="15"/>
              </w:rPr>
            </w:pPr>
            <w:r w:rsidRPr="009964FF">
              <w:rPr>
                <w:b/>
                <w:sz w:val="15"/>
                <w:szCs w:val="15"/>
              </w:rPr>
              <w:t>LOTE 13</w:t>
            </w:r>
          </w:p>
        </w:tc>
      </w:tr>
      <w:tr w:rsidR="00E73696" w:rsidRPr="009964FF" w14:paraId="18AD7697" w14:textId="77777777" w:rsidTr="00E73696">
        <w:trPr>
          <w:trHeight w:val="260"/>
        </w:trPr>
        <w:tc>
          <w:tcPr>
            <w:tcW w:w="4857" w:type="dxa"/>
          </w:tcPr>
          <w:p w14:paraId="49D737B6" w14:textId="77777777" w:rsidR="00E73696" w:rsidRPr="009964FF" w:rsidRDefault="00E73696" w:rsidP="00A01F72">
            <w:pPr>
              <w:pStyle w:val="TableParagraph"/>
              <w:ind w:left="85"/>
              <w:jc w:val="left"/>
              <w:rPr>
                <w:b/>
                <w:sz w:val="15"/>
                <w:szCs w:val="15"/>
              </w:rPr>
            </w:pPr>
            <w:r w:rsidRPr="009964FF">
              <w:rPr>
                <w:b/>
                <w:sz w:val="15"/>
                <w:szCs w:val="15"/>
              </w:rPr>
              <w:t>NOME DO EQUIPAMENTO</w:t>
            </w:r>
          </w:p>
        </w:tc>
        <w:tc>
          <w:tcPr>
            <w:tcW w:w="1383" w:type="dxa"/>
          </w:tcPr>
          <w:p w14:paraId="60812B4A" w14:textId="77777777" w:rsidR="00E73696" w:rsidRPr="009964FF" w:rsidRDefault="00E73696" w:rsidP="00A01F72">
            <w:pPr>
              <w:pStyle w:val="TableParagraph"/>
              <w:ind w:left="515"/>
              <w:jc w:val="left"/>
              <w:rPr>
                <w:b/>
                <w:sz w:val="15"/>
                <w:szCs w:val="15"/>
              </w:rPr>
            </w:pPr>
            <w:r w:rsidRPr="009964FF">
              <w:rPr>
                <w:b/>
                <w:sz w:val="15"/>
                <w:szCs w:val="15"/>
              </w:rPr>
              <w:t>QTD.</w:t>
            </w:r>
          </w:p>
        </w:tc>
        <w:tc>
          <w:tcPr>
            <w:tcW w:w="1600" w:type="dxa"/>
            <w:gridSpan w:val="2"/>
          </w:tcPr>
          <w:p w14:paraId="56669E7B" w14:textId="77777777" w:rsidR="00E73696" w:rsidRPr="009964FF" w:rsidRDefault="00E73696" w:rsidP="00A01F72">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39DAC467" w14:textId="77777777" w:rsidR="00E73696" w:rsidRPr="009964FF" w:rsidRDefault="00E73696" w:rsidP="00A01F72">
            <w:pPr>
              <w:pStyle w:val="TableParagraph"/>
              <w:ind w:right="21"/>
              <w:jc w:val="left"/>
              <w:rPr>
                <w:b/>
                <w:sz w:val="15"/>
                <w:szCs w:val="15"/>
              </w:rPr>
            </w:pPr>
            <w:r w:rsidRPr="009964FF">
              <w:rPr>
                <w:b/>
                <w:sz w:val="15"/>
                <w:szCs w:val="15"/>
              </w:rPr>
              <w:t>VALOR TOTAL (R$)</w:t>
            </w:r>
          </w:p>
        </w:tc>
      </w:tr>
      <w:tr w:rsidR="00E73696" w:rsidRPr="009964FF" w14:paraId="5744206F" w14:textId="77777777" w:rsidTr="00E73696">
        <w:trPr>
          <w:trHeight w:val="260"/>
        </w:trPr>
        <w:tc>
          <w:tcPr>
            <w:tcW w:w="4857" w:type="dxa"/>
          </w:tcPr>
          <w:p w14:paraId="51AB4A28" w14:textId="77777777" w:rsidR="00E73696" w:rsidRPr="009964FF" w:rsidRDefault="00E73696" w:rsidP="00A01F72">
            <w:pPr>
              <w:pStyle w:val="TableParagraph"/>
              <w:ind w:left="85"/>
              <w:jc w:val="left"/>
              <w:rPr>
                <w:sz w:val="15"/>
                <w:szCs w:val="15"/>
              </w:rPr>
            </w:pPr>
            <w:r w:rsidRPr="009964FF">
              <w:rPr>
                <w:sz w:val="15"/>
                <w:szCs w:val="15"/>
              </w:rPr>
              <w:t>CARRO DE CURATIVOS</w:t>
            </w:r>
          </w:p>
        </w:tc>
        <w:tc>
          <w:tcPr>
            <w:tcW w:w="1383" w:type="dxa"/>
          </w:tcPr>
          <w:p w14:paraId="3348CF6D" w14:textId="77777777" w:rsidR="00E73696" w:rsidRPr="009964FF" w:rsidRDefault="00E73696" w:rsidP="00A01F72">
            <w:pPr>
              <w:pStyle w:val="TableParagraph"/>
              <w:ind w:right="78"/>
              <w:jc w:val="center"/>
              <w:rPr>
                <w:sz w:val="15"/>
                <w:szCs w:val="15"/>
              </w:rPr>
            </w:pPr>
            <w:r w:rsidRPr="009964FF">
              <w:rPr>
                <w:sz w:val="15"/>
                <w:szCs w:val="15"/>
              </w:rPr>
              <w:t>1</w:t>
            </w:r>
          </w:p>
        </w:tc>
        <w:tc>
          <w:tcPr>
            <w:tcW w:w="1600" w:type="dxa"/>
            <w:gridSpan w:val="2"/>
          </w:tcPr>
          <w:p w14:paraId="0B4A5BD9" w14:textId="77777777" w:rsidR="00E73696" w:rsidRPr="009964FF" w:rsidRDefault="00E73696" w:rsidP="00A01F72">
            <w:pPr>
              <w:pStyle w:val="TableParagraph"/>
              <w:ind w:right="74"/>
              <w:jc w:val="left"/>
              <w:rPr>
                <w:sz w:val="15"/>
                <w:szCs w:val="15"/>
              </w:rPr>
            </w:pPr>
          </w:p>
        </w:tc>
        <w:tc>
          <w:tcPr>
            <w:tcW w:w="2225" w:type="dxa"/>
            <w:gridSpan w:val="2"/>
            <w:tcBorders>
              <w:right w:val="single" w:sz="6" w:space="0" w:color="000000"/>
            </w:tcBorders>
          </w:tcPr>
          <w:p w14:paraId="3EB23FBE" w14:textId="77777777" w:rsidR="00E73696" w:rsidRPr="009964FF" w:rsidRDefault="00E73696" w:rsidP="00A01F72">
            <w:pPr>
              <w:pStyle w:val="TableParagraph"/>
              <w:ind w:right="76"/>
              <w:jc w:val="left"/>
              <w:rPr>
                <w:sz w:val="15"/>
                <w:szCs w:val="15"/>
              </w:rPr>
            </w:pPr>
          </w:p>
        </w:tc>
      </w:tr>
      <w:tr w:rsidR="00E73696" w:rsidRPr="009964FF" w14:paraId="667C5700" w14:textId="77777777" w:rsidTr="00E73696">
        <w:trPr>
          <w:trHeight w:val="260"/>
        </w:trPr>
        <w:tc>
          <w:tcPr>
            <w:tcW w:w="4857" w:type="dxa"/>
          </w:tcPr>
          <w:p w14:paraId="6B9D15F1" w14:textId="77777777" w:rsidR="00E73696" w:rsidRPr="009964FF" w:rsidRDefault="00E73696" w:rsidP="00A01F72">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045FB3AB" w14:textId="77777777" w:rsidR="00E73696" w:rsidRPr="009964FF" w:rsidRDefault="00E73696" w:rsidP="00A01F72">
            <w:pPr>
              <w:pStyle w:val="TableParagraph"/>
              <w:ind w:left="84"/>
              <w:jc w:val="left"/>
              <w:rPr>
                <w:b/>
                <w:sz w:val="15"/>
                <w:szCs w:val="15"/>
              </w:rPr>
            </w:pPr>
            <w:r w:rsidRPr="009964FF">
              <w:rPr>
                <w:b/>
                <w:sz w:val="15"/>
                <w:szCs w:val="15"/>
              </w:rPr>
              <w:t>ESPECIFICAÇÃO</w:t>
            </w:r>
          </w:p>
        </w:tc>
      </w:tr>
      <w:tr w:rsidR="00E73696" w:rsidRPr="009964FF" w14:paraId="372E7EDB" w14:textId="77777777" w:rsidTr="00E73696">
        <w:trPr>
          <w:trHeight w:val="260"/>
        </w:trPr>
        <w:tc>
          <w:tcPr>
            <w:tcW w:w="4857" w:type="dxa"/>
          </w:tcPr>
          <w:p w14:paraId="4B227776" w14:textId="77777777" w:rsidR="00E73696" w:rsidRPr="009964FF" w:rsidRDefault="00E73696" w:rsidP="00A01F72">
            <w:pPr>
              <w:pStyle w:val="TableParagraph"/>
              <w:ind w:left="34"/>
              <w:jc w:val="left"/>
              <w:rPr>
                <w:sz w:val="15"/>
                <w:szCs w:val="15"/>
              </w:rPr>
            </w:pPr>
            <w:r w:rsidRPr="009964FF">
              <w:rPr>
                <w:sz w:val="15"/>
                <w:szCs w:val="15"/>
              </w:rPr>
              <w:t>ACESSÓRIO(S)</w:t>
            </w:r>
          </w:p>
        </w:tc>
        <w:tc>
          <w:tcPr>
            <w:tcW w:w="5208" w:type="dxa"/>
            <w:gridSpan w:val="5"/>
            <w:tcBorders>
              <w:right w:val="single" w:sz="6" w:space="0" w:color="000000"/>
            </w:tcBorders>
          </w:tcPr>
          <w:p w14:paraId="044DC941" w14:textId="77777777" w:rsidR="00E73696" w:rsidRPr="009964FF" w:rsidRDefault="00E73696" w:rsidP="00A01F72">
            <w:pPr>
              <w:pStyle w:val="TableParagraph"/>
              <w:ind w:left="34"/>
              <w:jc w:val="left"/>
              <w:rPr>
                <w:sz w:val="15"/>
                <w:szCs w:val="15"/>
              </w:rPr>
            </w:pPr>
            <w:r w:rsidRPr="009964FF">
              <w:rPr>
                <w:sz w:val="15"/>
                <w:szCs w:val="15"/>
              </w:rPr>
              <w:t>BALDE E BACIA</w:t>
            </w:r>
          </w:p>
        </w:tc>
      </w:tr>
      <w:tr w:rsidR="00E73696" w:rsidRPr="009964FF" w14:paraId="212D29C6" w14:textId="77777777" w:rsidTr="00E73696">
        <w:trPr>
          <w:trHeight w:val="260"/>
        </w:trPr>
        <w:tc>
          <w:tcPr>
            <w:tcW w:w="4857" w:type="dxa"/>
          </w:tcPr>
          <w:p w14:paraId="0DC572E6" w14:textId="77777777" w:rsidR="00E73696" w:rsidRPr="009964FF" w:rsidRDefault="00E73696" w:rsidP="00A01F72">
            <w:pPr>
              <w:pStyle w:val="TableParagraph"/>
              <w:ind w:left="34"/>
              <w:jc w:val="left"/>
              <w:rPr>
                <w:sz w:val="15"/>
                <w:szCs w:val="15"/>
              </w:rPr>
            </w:pPr>
            <w:r w:rsidRPr="009964FF">
              <w:rPr>
                <w:sz w:val="15"/>
                <w:szCs w:val="15"/>
              </w:rPr>
              <w:t>MATERIAL DE CONFECÇÃO</w:t>
            </w:r>
          </w:p>
        </w:tc>
        <w:tc>
          <w:tcPr>
            <w:tcW w:w="5208" w:type="dxa"/>
            <w:gridSpan w:val="5"/>
            <w:tcBorders>
              <w:right w:val="single" w:sz="6" w:space="0" w:color="000000"/>
            </w:tcBorders>
          </w:tcPr>
          <w:p w14:paraId="6AD5A523" w14:textId="77777777" w:rsidR="00E73696" w:rsidRPr="009964FF" w:rsidRDefault="00E73696" w:rsidP="00A01F72">
            <w:pPr>
              <w:pStyle w:val="TableParagraph"/>
              <w:ind w:left="35"/>
              <w:jc w:val="left"/>
              <w:rPr>
                <w:sz w:val="15"/>
                <w:szCs w:val="15"/>
              </w:rPr>
            </w:pPr>
            <w:r w:rsidRPr="009964FF">
              <w:rPr>
                <w:sz w:val="15"/>
                <w:szCs w:val="15"/>
              </w:rPr>
              <w:t>AÇO INOXIDÁVEL</w:t>
            </w:r>
          </w:p>
        </w:tc>
      </w:tr>
      <w:tr w:rsidR="00E73696" w:rsidRPr="009964FF" w14:paraId="43274E80" w14:textId="77777777" w:rsidTr="00E73696">
        <w:trPr>
          <w:trHeight w:val="260"/>
        </w:trPr>
        <w:tc>
          <w:tcPr>
            <w:tcW w:w="4857" w:type="dxa"/>
          </w:tcPr>
          <w:p w14:paraId="5CA866B9" w14:textId="77777777" w:rsidR="00E73696" w:rsidRPr="009964FF" w:rsidRDefault="00E73696" w:rsidP="00A01F72">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4379A039" w14:textId="77777777" w:rsidR="00E73696" w:rsidRPr="009964FF" w:rsidRDefault="00E73696" w:rsidP="00A01F72">
            <w:pPr>
              <w:jc w:val="left"/>
              <w:rPr>
                <w:rFonts w:ascii="Arial" w:hAnsi="Arial" w:cs="Arial"/>
                <w:sz w:val="15"/>
                <w:szCs w:val="15"/>
                <w:lang w:val="pt-BR"/>
              </w:rPr>
            </w:pPr>
            <w:r w:rsidRPr="009964FF">
              <w:rPr>
                <w:rFonts w:ascii="Arial" w:hAnsi="Arial" w:cs="Arial"/>
                <w:sz w:val="15"/>
                <w:szCs w:val="15"/>
                <w:lang w:val="pt-BR"/>
              </w:rPr>
              <w:t>PINTURA EPÓXI </w:t>
            </w:r>
            <w:r w:rsidRPr="009964FF">
              <w:rPr>
                <w:rFonts w:ascii="Arial" w:hAnsi="Arial" w:cs="Arial"/>
                <w:sz w:val="15"/>
                <w:szCs w:val="15"/>
                <w:lang w:val="pt-BR"/>
              </w:rPr>
              <w:br/>
              <w:t>- 4 RODÍZIOS DE 03 POLEGADAS</w:t>
            </w:r>
            <w:r w:rsidRPr="009964FF">
              <w:rPr>
                <w:rFonts w:ascii="Arial" w:hAnsi="Arial" w:cs="Arial"/>
                <w:sz w:val="15"/>
                <w:szCs w:val="15"/>
                <w:lang w:val="pt-BR"/>
              </w:rPr>
              <w:br/>
              <w:t>- TAMPO E PRATELEIRA EM CHAPA 75 X 45 CM</w:t>
            </w:r>
            <w:r w:rsidRPr="009964FF">
              <w:rPr>
                <w:rFonts w:ascii="Arial" w:hAnsi="Arial" w:cs="Arial"/>
                <w:sz w:val="15"/>
                <w:szCs w:val="15"/>
                <w:lang w:val="pt-BR"/>
              </w:rPr>
              <w:br/>
              <w:t>- ESTRUTURA EM TUBOS REDONDOS</w:t>
            </w:r>
            <w:r w:rsidRPr="009964FF">
              <w:rPr>
                <w:rFonts w:ascii="Arial" w:hAnsi="Arial" w:cs="Arial"/>
                <w:sz w:val="15"/>
                <w:szCs w:val="15"/>
                <w:lang w:val="pt-BR"/>
              </w:rPr>
              <w:br/>
              <w:t>- COR: BRANCA</w:t>
            </w:r>
          </w:p>
          <w:p w14:paraId="2C047C75" w14:textId="77777777" w:rsidR="00E73696" w:rsidRPr="009964FF" w:rsidRDefault="00E73696" w:rsidP="00A01F72">
            <w:pPr>
              <w:jc w:val="left"/>
              <w:rPr>
                <w:rFonts w:ascii="Arial" w:hAnsi="Arial" w:cs="Arial"/>
                <w:sz w:val="15"/>
                <w:szCs w:val="15"/>
                <w:lang w:val="pt-BR"/>
              </w:rPr>
            </w:pPr>
            <w:r w:rsidRPr="009964FF">
              <w:rPr>
                <w:rFonts w:ascii="Arial" w:hAnsi="Arial" w:cs="Arial"/>
                <w:sz w:val="15"/>
                <w:szCs w:val="15"/>
                <w:lang w:val="pt-BR"/>
              </w:rPr>
              <w:t>- GARATIA MINIMA DE 1 ANO</w:t>
            </w:r>
          </w:p>
        </w:tc>
      </w:tr>
      <w:tr w:rsidR="00E73696" w:rsidRPr="009964FF" w14:paraId="25035C70" w14:textId="77777777" w:rsidTr="00B76AEE">
        <w:trPr>
          <w:trHeight w:val="260"/>
        </w:trPr>
        <w:tc>
          <w:tcPr>
            <w:tcW w:w="10065" w:type="dxa"/>
            <w:gridSpan w:val="6"/>
            <w:tcBorders>
              <w:right w:val="single" w:sz="6" w:space="0" w:color="000000"/>
            </w:tcBorders>
            <w:shd w:val="clear" w:color="auto" w:fill="FFFFFF" w:themeFill="background1"/>
          </w:tcPr>
          <w:p w14:paraId="55FB4E9A" w14:textId="5B093C1D" w:rsidR="00E73696" w:rsidRPr="009964FF" w:rsidRDefault="00B76AEE" w:rsidP="00B76AEE">
            <w:pPr>
              <w:pStyle w:val="TableParagraph"/>
              <w:jc w:val="left"/>
              <w:rPr>
                <w:sz w:val="15"/>
                <w:szCs w:val="15"/>
              </w:rPr>
            </w:pPr>
            <w:r w:rsidRPr="009964FF">
              <w:rPr>
                <w:b/>
                <w:sz w:val="15"/>
                <w:szCs w:val="15"/>
              </w:rPr>
              <w:t xml:space="preserve">AMBIENTE: FARMÁCIA </w:t>
            </w:r>
          </w:p>
        </w:tc>
      </w:tr>
      <w:tr w:rsidR="00E73696" w:rsidRPr="009964FF" w14:paraId="06E540B9" w14:textId="77777777" w:rsidTr="00B76AEE">
        <w:trPr>
          <w:trHeight w:val="260"/>
        </w:trPr>
        <w:tc>
          <w:tcPr>
            <w:tcW w:w="10065" w:type="dxa"/>
            <w:gridSpan w:val="6"/>
            <w:tcBorders>
              <w:right w:val="single" w:sz="6" w:space="0" w:color="000000"/>
            </w:tcBorders>
            <w:shd w:val="clear" w:color="auto" w:fill="F2F2F2" w:themeFill="background1" w:themeFillShade="F2"/>
          </w:tcPr>
          <w:p w14:paraId="0CFDFD26" w14:textId="0C540426" w:rsidR="00E73696" w:rsidRPr="009964FF" w:rsidRDefault="00B76AEE" w:rsidP="00B76AEE">
            <w:pPr>
              <w:pStyle w:val="TableParagraph"/>
              <w:ind w:left="85"/>
              <w:jc w:val="center"/>
              <w:rPr>
                <w:b/>
                <w:sz w:val="15"/>
                <w:szCs w:val="15"/>
              </w:rPr>
            </w:pPr>
            <w:r w:rsidRPr="009964FF">
              <w:rPr>
                <w:b/>
                <w:sz w:val="15"/>
                <w:szCs w:val="15"/>
              </w:rPr>
              <w:t>LOTE 14</w:t>
            </w:r>
          </w:p>
        </w:tc>
      </w:tr>
      <w:tr w:rsidR="00E73696" w:rsidRPr="009964FF" w14:paraId="71C4FF98" w14:textId="77777777" w:rsidTr="00E73696">
        <w:trPr>
          <w:trHeight w:val="260"/>
        </w:trPr>
        <w:tc>
          <w:tcPr>
            <w:tcW w:w="4857" w:type="dxa"/>
          </w:tcPr>
          <w:p w14:paraId="23F0A93D" w14:textId="77777777" w:rsidR="00E73696" w:rsidRPr="009964FF" w:rsidRDefault="00E73696" w:rsidP="00B76AEE">
            <w:pPr>
              <w:pStyle w:val="TableParagraph"/>
              <w:ind w:left="85"/>
              <w:jc w:val="left"/>
              <w:rPr>
                <w:b/>
                <w:sz w:val="15"/>
                <w:szCs w:val="15"/>
              </w:rPr>
            </w:pPr>
            <w:r w:rsidRPr="009964FF">
              <w:rPr>
                <w:b/>
                <w:sz w:val="15"/>
                <w:szCs w:val="15"/>
              </w:rPr>
              <w:t>NOME DO EQUIPAMENTO</w:t>
            </w:r>
          </w:p>
        </w:tc>
        <w:tc>
          <w:tcPr>
            <w:tcW w:w="1383" w:type="dxa"/>
          </w:tcPr>
          <w:p w14:paraId="62994D31" w14:textId="77777777" w:rsidR="00E73696" w:rsidRPr="009964FF" w:rsidRDefault="00E73696" w:rsidP="00B76AEE">
            <w:pPr>
              <w:pStyle w:val="TableParagraph"/>
              <w:ind w:left="515"/>
              <w:jc w:val="left"/>
              <w:rPr>
                <w:b/>
                <w:sz w:val="15"/>
                <w:szCs w:val="15"/>
              </w:rPr>
            </w:pPr>
            <w:r w:rsidRPr="009964FF">
              <w:rPr>
                <w:b/>
                <w:sz w:val="15"/>
                <w:szCs w:val="15"/>
              </w:rPr>
              <w:t>QTD.</w:t>
            </w:r>
          </w:p>
        </w:tc>
        <w:tc>
          <w:tcPr>
            <w:tcW w:w="1600" w:type="dxa"/>
            <w:gridSpan w:val="2"/>
          </w:tcPr>
          <w:p w14:paraId="2E334E4F" w14:textId="77777777" w:rsidR="00E73696" w:rsidRPr="009964FF" w:rsidRDefault="00E73696" w:rsidP="00B76AEE">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014FE9B2" w14:textId="77777777" w:rsidR="00E73696" w:rsidRPr="009964FF" w:rsidRDefault="00E73696" w:rsidP="00B76AEE">
            <w:pPr>
              <w:pStyle w:val="TableParagraph"/>
              <w:ind w:right="21"/>
              <w:jc w:val="left"/>
              <w:rPr>
                <w:b/>
                <w:sz w:val="15"/>
                <w:szCs w:val="15"/>
              </w:rPr>
            </w:pPr>
            <w:r w:rsidRPr="009964FF">
              <w:rPr>
                <w:b/>
                <w:sz w:val="15"/>
                <w:szCs w:val="15"/>
              </w:rPr>
              <w:t>VALOR TOTAL (R$)</w:t>
            </w:r>
          </w:p>
        </w:tc>
      </w:tr>
      <w:tr w:rsidR="00E73696" w:rsidRPr="009964FF" w14:paraId="11590F8F" w14:textId="77777777" w:rsidTr="00E73696">
        <w:trPr>
          <w:trHeight w:val="260"/>
        </w:trPr>
        <w:tc>
          <w:tcPr>
            <w:tcW w:w="4857" w:type="dxa"/>
          </w:tcPr>
          <w:p w14:paraId="2D8E5153" w14:textId="77777777" w:rsidR="00E73696" w:rsidRPr="009964FF" w:rsidRDefault="00E73696" w:rsidP="00B76AEE">
            <w:pPr>
              <w:pStyle w:val="TableParagraph"/>
              <w:ind w:left="85"/>
              <w:jc w:val="left"/>
              <w:rPr>
                <w:sz w:val="15"/>
                <w:szCs w:val="15"/>
              </w:rPr>
            </w:pPr>
            <w:r w:rsidRPr="009964FF">
              <w:rPr>
                <w:sz w:val="15"/>
                <w:szCs w:val="15"/>
              </w:rPr>
              <w:t>ARMÁRIO VITRINE</w:t>
            </w:r>
          </w:p>
        </w:tc>
        <w:tc>
          <w:tcPr>
            <w:tcW w:w="1383" w:type="dxa"/>
          </w:tcPr>
          <w:p w14:paraId="47D299C5" w14:textId="77777777" w:rsidR="00E73696" w:rsidRPr="009964FF" w:rsidRDefault="00E73696" w:rsidP="00A01F72">
            <w:pPr>
              <w:pStyle w:val="TableParagraph"/>
              <w:ind w:right="78"/>
              <w:jc w:val="center"/>
              <w:rPr>
                <w:sz w:val="15"/>
                <w:szCs w:val="15"/>
              </w:rPr>
            </w:pPr>
            <w:r w:rsidRPr="009964FF">
              <w:rPr>
                <w:sz w:val="15"/>
                <w:szCs w:val="15"/>
              </w:rPr>
              <w:t>1</w:t>
            </w:r>
          </w:p>
        </w:tc>
        <w:tc>
          <w:tcPr>
            <w:tcW w:w="1600" w:type="dxa"/>
            <w:gridSpan w:val="2"/>
          </w:tcPr>
          <w:p w14:paraId="7561F261" w14:textId="77777777" w:rsidR="00E73696" w:rsidRPr="009964FF" w:rsidRDefault="00E73696" w:rsidP="00B76AEE">
            <w:pPr>
              <w:pStyle w:val="TableParagraph"/>
              <w:ind w:right="74"/>
              <w:jc w:val="left"/>
              <w:rPr>
                <w:sz w:val="15"/>
                <w:szCs w:val="15"/>
              </w:rPr>
            </w:pPr>
          </w:p>
        </w:tc>
        <w:tc>
          <w:tcPr>
            <w:tcW w:w="2225" w:type="dxa"/>
            <w:gridSpan w:val="2"/>
            <w:tcBorders>
              <w:right w:val="single" w:sz="6" w:space="0" w:color="000000"/>
            </w:tcBorders>
          </w:tcPr>
          <w:p w14:paraId="499C6EF2" w14:textId="77777777" w:rsidR="00E73696" w:rsidRPr="009964FF" w:rsidRDefault="00E73696" w:rsidP="00B76AEE">
            <w:pPr>
              <w:pStyle w:val="TableParagraph"/>
              <w:ind w:right="76"/>
              <w:jc w:val="left"/>
              <w:rPr>
                <w:sz w:val="15"/>
                <w:szCs w:val="15"/>
              </w:rPr>
            </w:pPr>
          </w:p>
        </w:tc>
      </w:tr>
      <w:tr w:rsidR="00E73696" w:rsidRPr="009964FF" w14:paraId="5FBADB03" w14:textId="77777777" w:rsidTr="00E73696">
        <w:trPr>
          <w:trHeight w:val="260"/>
        </w:trPr>
        <w:tc>
          <w:tcPr>
            <w:tcW w:w="4857" w:type="dxa"/>
          </w:tcPr>
          <w:p w14:paraId="20B6AC08" w14:textId="77777777" w:rsidR="00E73696" w:rsidRPr="009964FF" w:rsidRDefault="00E73696" w:rsidP="00B76AEE">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1AF26289" w14:textId="77777777" w:rsidR="00E73696" w:rsidRPr="009964FF" w:rsidRDefault="00E73696" w:rsidP="00B76AEE">
            <w:pPr>
              <w:pStyle w:val="TableParagraph"/>
              <w:ind w:left="84"/>
              <w:jc w:val="left"/>
              <w:rPr>
                <w:b/>
                <w:sz w:val="15"/>
                <w:szCs w:val="15"/>
              </w:rPr>
            </w:pPr>
            <w:r w:rsidRPr="009964FF">
              <w:rPr>
                <w:b/>
                <w:sz w:val="15"/>
                <w:szCs w:val="15"/>
              </w:rPr>
              <w:t>ESPECIFICAÇÃO</w:t>
            </w:r>
          </w:p>
        </w:tc>
      </w:tr>
      <w:tr w:rsidR="00E73696" w:rsidRPr="009964FF" w14:paraId="604DBD71" w14:textId="77777777" w:rsidTr="00E73696">
        <w:trPr>
          <w:trHeight w:val="259"/>
        </w:trPr>
        <w:tc>
          <w:tcPr>
            <w:tcW w:w="4857" w:type="dxa"/>
          </w:tcPr>
          <w:p w14:paraId="1E70F99A" w14:textId="77777777" w:rsidR="00E73696" w:rsidRPr="009964FF" w:rsidRDefault="00E73696" w:rsidP="00B76AEE">
            <w:pPr>
              <w:pStyle w:val="TableParagraph"/>
              <w:ind w:left="34"/>
              <w:jc w:val="left"/>
              <w:rPr>
                <w:sz w:val="15"/>
                <w:szCs w:val="15"/>
              </w:rPr>
            </w:pPr>
            <w:r w:rsidRPr="009964FF">
              <w:rPr>
                <w:sz w:val="15"/>
                <w:szCs w:val="15"/>
              </w:rPr>
              <w:t>MATERIAL DE CONFECÇÃO</w:t>
            </w:r>
          </w:p>
        </w:tc>
        <w:tc>
          <w:tcPr>
            <w:tcW w:w="5208" w:type="dxa"/>
            <w:gridSpan w:val="5"/>
            <w:tcBorders>
              <w:right w:val="single" w:sz="6" w:space="0" w:color="000000"/>
            </w:tcBorders>
          </w:tcPr>
          <w:p w14:paraId="6F2457EB" w14:textId="77777777" w:rsidR="00E73696" w:rsidRPr="009964FF" w:rsidRDefault="00E73696" w:rsidP="00B76AEE">
            <w:pPr>
              <w:pStyle w:val="TableParagraph"/>
              <w:ind w:left="35"/>
              <w:jc w:val="left"/>
              <w:rPr>
                <w:sz w:val="15"/>
                <w:szCs w:val="15"/>
              </w:rPr>
            </w:pPr>
            <w:r w:rsidRPr="009964FF">
              <w:rPr>
                <w:sz w:val="15"/>
                <w:szCs w:val="15"/>
              </w:rPr>
              <w:t>AÇO / FERRO PINTADO</w:t>
            </w:r>
          </w:p>
        </w:tc>
      </w:tr>
      <w:tr w:rsidR="00E73696" w:rsidRPr="009964FF" w14:paraId="4394412F" w14:textId="77777777" w:rsidTr="00E73696">
        <w:trPr>
          <w:trHeight w:val="260"/>
        </w:trPr>
        <w:tc>
          <w:tcPr>
            <w:tcW w:w="4857" w:type="dxa"/>
          </w:tcPr>
          <w:p w14:paraId="2169879F" w14:textId="77777777" w:rsidR="00E73696" w:rsidRPr="009964FF" w:rsidRDefault="00E73696" w:rsidP="00B76AEE">
            <w:pPr>
              <w:pStyle w:val="TableParagraph"/>
              <w:ind w:left="34"/>
              <w:jc w:val="left"/>
              <w:rPr>
                <w:sz w:val="15"/>
                <w:szCs w:val="15"/>
              </w:rPr>
            </w:pPr>
            <w:r w:rsidRPr="009964FF">
              <w:rPr>
                <w:sz w:val="15"/>
                <w:szCs w:val="15"/>
              </w:rPr>
              <w:t>LATERAIS DE VIDRO</w:t>
            </w:r>
          </w:p>
        </w:tc>
        <w:tc>
          <w:tcPr>
            <w:tcW w:w="5208" w:type="dxa"/>
            <w:gridSpan w:val="5"/>
            <w:tcBorders>
              <w:right w:val="single" w:sz="6" w:space="0" w:color="000000"/>
            </w:tcBorders>
          </w:tcPr>
          <w:p w14:paraId="6884A3FE" w14:textId="77777777" w:rsidR="00E73696" w:rsidRPr="009964FF" w:rsidRDefault="00E73696" w:rsidP="00B76AEE">
            <w:pPr>
              <w:pStyle w:val="TableParagraph"/>
              <w:ind w:left="35"/>
              <w:jc w:val="left"/>
              <w:rPr>
                <w:sz w:val="15"/>
                <w:szCs w:val="15"/>
              </w:rPr>
            </w:pPr>
            <w:r w:rsidRPr="009964FF">
              <w:rPr>
                <w:sz w:val="15"/>
                <w:szCs w:val="15"/>
              </w:rPr>
              <w:t>POSSUI</w:t>
            </w:r>
          </w:p>
        </w:tc>
      </w:tr>
      <w:tr w:rsidR="00E73696" w:rsidRPr="009964FF" w14:paraId="0C6D9FF4" w14:textId="77777777" w:rsidTr="00E73696">
        <w:trPr>
          <w:trHeight w:val="260"/>
        </w:trPr>
        <w:tc>
          <w:tcPr>
            <w:tcW w:w="4857" w:type="dxa"/>
          </w:tcPr>
          <w:p w14:paraId="29956FDB" w14:textId="77777777" w:rsidR="00E73696" w:rsidRPr="009964FF" w:rsidRDefault="00E73696" w:rsidP="00B76AEE">
            <w:pPr>
              <w:pStyle w:val="TableParagraph"/>
              <w:ind w:left="34"/>
              <w:jc w:val="left"/>
              <w:rPr>
                <w:sz w:val="15"/>
                <w:szCs w:val="15"/>
              </w:rPr>
            </w:pPr>
            <w:r w:rsidRPr="009964FF">
              <w:rPr>
                <w:sz w:val="15"/>
                <w:szCs w:val="15"/>
              </w:rPr>
              <w:t>NÚMERO DE PORTAS</w:t>
            </w:r>
          </w:p>
        </w:tc>
        <w:tc>
          <w:tcPr>
            <w:tcW w:w="5208" w:type="dxa"/>
            <w:gridSpan w:val="5"/>
            <w:tcBorders>
              <w:right w:val="single" w:sz="6" w:space="0" w:color="000000"/>
            </w:tcBorders>
          </w:tcPr>
          <w:p w14:paraId="64F0FED8" w14:textId="77777777" w:rsidR="00E73696" w:rsidRPr="009964FF" w:rsidRDefault="00E73696" w:rsidP="00B76AEE">
            <w:pPr>
              <w:pStyle w:val="TableParagraph"/>
              <w:ind w:left="35"/>
              <w:jc w:val="left"/>
              <w:rPr>
                <w:sz w:val="15"/>
                <w:szCs w:val="15"/>
              </w:rPr>
            </w:pPr>
            <w:r w:rsidRPr="009964FF">
              <w:rPr>
                <w:sz w:val="15"/>
                <w:szCs w:val="15"/>
              </w:rPr>
              <w:t>02 PORTAS</w:t>
            </w:r>
          </w:p>
        </w:tc>
      </w:tr>
      <w:tr w:rsidR="00E73696" w:rsidRPr="009964FF" w14:paraId="36F41630" w14:textId="77777777" w:rsidTr="00E73696">
        <w:trPr>
          <w:trHeight w:val="260"/>
        </w:trPr>
        <w:tc>
          <w:tcPr>
            <w:tcW w:w="4857" w:type="dxa"/>
          </w:tcPr>
          <w:p w14:paraId="649E144D" w14:textId="77777777" w:rsidR="00E73696" w:rsidRPr="009964FF" w:rsidRDefault="00E73696" w:rsidP="00B76AEE">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1F7DC4D0" w14:textId="77777777" w:rsidR="00E73696" w:rsidRPr="009964FF" w:rsidRDefault="00E73696" w:rsidP="00B76AEE">
            <w:pPr>
              <w:jc w:val="left"/>
              <w:rPr>
                <w:rFonts w:ascii="Arial" w:hAnsi="Arial" w:cs="Arial"/>
                <w:sz w:val="15"/>
                <w:szCs w:val="15"/>
                <w:lang w:val="pt-BR"/>
              </w:rPr>
            </w:pPr>
            <w:r w:rsidRPr="009964FF">
              <w:rPr>
                <w:rFonts w:ascii="Arial" w:hAnsi="Arial" w:cs="Arial"/>
                <w:sz w:val="15"/>
                <w:szCs w:val="15"/>
                <w:lang w:val="pt-BR"/>
              </w:rPr>
              <w:t>ESTRUTURA EM CHAPA DE AÇO, ACABAMENTO EM PINTURA EPÓXI;</w:t>
            </w:r>
            <w:r w:rsidRPr="009964FF">
              <w:rPr>
                <w:rFonts w:ascii="Arial" w:hAnsi="Arial" w:cs="Arial"/>
                <w:sz w:val="15"/>
                <w:szCs w:val="15"/>
                <w:lang w:val="pt-BR"/>
              </w:rPr>
              <w:br/>
              <w:t>DIMENSÕES TOTAIS: 650 MM X 400 MM X 1500 MM (C X L X A);</w:t>
            </w:r>
            <w:r w:rsidRPr="009964FF">
              <w:rPr>
                <w:rFonts w:ascii="Arial" w:hAnsi="Arial" w:cs="Arial"/>
                <w:sz w:val="15"/>
                <w:szCs w:val="15"/>
                <w:lang w:val="pt-BR"/>
              </w:rPr>
              <w:br/>
              <w:t>DIMENSÕES ARMÁRIO VITRINE PISO: 650 MM X 400 MM X 1400 MM (C X L X A);</w:t>
            </w:r>
            <w:r w:rsidRPr="009964FF">
              <w:rPr>
                <w:rFonts w:ascii="Arial" w:hAnsi="Arial" w:cs="Arial"/>
                <w:sz w:val="15"/>
                <w:szCs w:val="15"/>
                <w:lang w:val="pt-BR"/>
              </w:rPr>
              <w:br/>
              <w:t>PORTAS E LATERAIS: VIDRO 3 MM;</w:t>
            </w:r>
            <w:r w:rsidRPr="009964FF">
              <w:rPr>
                <w:rFonts w:ascii="Arial" w:hAnsi="Arial" w:cs="Arial"/>
                <w:sz w:val="15"/>
                <w:szCs w:val="15"/>
                <w:lang w:val="pt-BR"/>
              </w:rPr>
              <w:br/>
              <w:t>FECHADURA: CILÍNDRICO TIPO YALE;</w:t>
            </w:r>
            <w:r w:rsidRPr="009964FF">
              <w:rPr>
                <w:rFonts w:ascii="Arial" w:hAnsi="Arial" w:cs="Arial"/>
                <w:sz w:val="15"/>
                <w:szCs w:val="15"/>
                <w:lang w:val="pt-BR"/>
              </w:rPr>
              <w:br/>
              <w:t>ARMÁRIO VITRINE OPCIONAL: VIDRO FUME E ADIÇÃO DE PRATELEIRAS;</w:t>
            </w:r>
          </w:p>
        </w:tc>
      </w:tr>
      <w:tr w:rsidR="00E73696" w:rsidRPr="009964FF" w14:paraId="2B894123" w14:textId="77777777" w:rsidTr="00E73696">
        <w:trPr>
          <w:trHeight w:val="260"/>
        </w:trPr>
        <w:tc>
          <w:tcPr>
            <w:tcW w:w="10065" w:type="dxa"/>
            <w:gridSpan w:val="6"/>
            <w:tcBorders>
              <w:right w:val="single" w:sz="6" w:space="0" w:color="000000"/>
            </w:tcBorders>
            <w:shd w:val="clear" w:color="auto" w:fill="F2F2F2" w:themeFill="background1" w:themeFillShade="F2"/>
          </w:tcPr>
          <w:p w14:paraId="4D03F2DF" w14:textId="77777777" w:rsidR="00E73696" w:rsidRPr="009964FF" w:rsidRDefault="00E73696" w:rsidP="00DC6B99">
            <w:pPr>
              <w:pStyle w:val="TableParagraph"/>
              <w:jc w:val="center"/>
              <w:rPr>
                <w:sz w:val="15"/>
                <w:szCs w:val="15"/>
              </w:rPr>
            </w:pPr>
            <w:r w:rsidRPr="009964FF">
              <w:rPr>
                <w:b/>
                <w:sz w:val="15"/>
                <w:szCs w:val="15"/>
              </w:rPr>
              <w:t>LOTE 15</w:t>
            </w:r>
          </w:p>
        </w:tc>
      </w:tr>
      <w:tr w:rsidR="00E73696" w:rsidRPr="009964FF" w14:paraId="1D683200" w14:textId="77777777" w:rsidTr="00E73696">
        <w:trPr>
          <w:trHeight w:val="260"/>
        </w:trPr>
        <w:tc>
          <w:tcPr>
            <w:tcW w:w="4857" w:type="dxa"/>
          </w:tcPr>
          <w:p w14:paraId="4B949350" w14:textId="77777777" w:rsidR="00E73696" w:rsidRPr="009964FF" w:rsidRDefault="00E73696" w:rsidP="00B76AEE">
            <w:pPr>
              <w:pStyle w:val="TableParagraph"/>
              <w:ind w:left="85"/>
              <w:jc w:val="left"/>
              <w:rPr>
                <w:b/>
                <w:sz w:val="15"/>
                <w:szCs w:val="15"/>
              </w:rPr>
            </w:pPr>
            <w:r w:rsidRPr="009964FF">
              <w:rPr>
                <w:b/>
                <w:sz w:val="15"/>
                <w:szCs w:val="15"/>
              </w:rPr>
              <w:t>NOME DO EQUIPAMENTO</w:t>
            </w:r>
          </w:p>
        </w:tc>
        <w:tc>
          <w:tcPr>
            <w:tcW w:w="1383" w:type="dxa"/>
          </w:tcPr>
          <w:p w14:paraId="1DE4355D" w14:textId="77777777" w:rsidR="00E73696" w:rsidRPr="009964FF" w:rsidRDefault="00E73696" w:rsidP="00B76AEE">
            <w:pPr>
              <w:pStyle w:val="TableParagraph"/>
              <w:ind w:left="515"/>
              <w:jc w:val="left"/>
              <w:rPr>
                <w:b/>
                <w:sz w:val="15"/>
                <w:szCs w:val="15"/>
              </w:rPr>
            </w:pPr>
            <w:r w:rsidRPr="009964FF">
              <w:rPr>
                <w:b/>
                <w:sz w:val="15"/>
                <w:szCs w:val="15"/>
              </w:rPr>
              <w:t>QTD.</w:t>
            </w:r>
          </w:p>
        </w:tc>
        <w:tc>
          <w:tcPr>
            <w:tcW w:w="1600" w:type="dxa"/>
            <w:gridSpan w:val="2"/>
          </w:tcPr>
          <w:p w14:paraId="56DFE755" w14:textId="77777777" w:rsidR="00E73696" w:rsidRPr="009964FF" w:rsidRDefault="00E73696" w:rsidP="00B76AEE">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66BA8AB5" w14:textId="77777777" w:rsidR="00E73696" w:rsidRPr="009964FF" w:rsidRDefault="00E73696" w:rsidP="00B76AEE">
            <w:pPr>
              <w:pStyle w:val="TableParagraph"/>
              <w:ind w:right="21"/>
              <w:jc w:val="left"/>
              <w:rPr>
                <w:b/>
                <w:sz w:val="15"/>
                <w:szCs w:val="15"/>
              </w:rPr>
            </w:pPr>
            <w:r w:rsidRPr="009964FF">
              <w:rPr>
                <w:b/>
                <w:sz w:val="15"/>
                <w:szCs w:val="15"/>
              </w:rPr>
              <w:t>VALOR TOTAL (R$)</w:t>
            </w:r>
          </w:p>
        </w:tc>
      </w:tr>
      <w:tr w:rsidR="00E73696" w:rsidRPr="009964FF" w14:paraId="73C145E5" w14:textId="77777777" w:rsidTr="00E73696">
        <w:trPr>
          <w:trHeight w:val="259"/>
        </w:trPr>
        <w:tc>
          <w:tcPr>
            <w:tcW w:w="4857" w:type="dxa"/>
          </w:tcPr>
          <w:p w14:paraId="4152E139" w14:textId="77777777" w:rsidR="00E73696" w:rsidRPr="009964FF" w:rsidRDefault="00E73696" w:rsidP="00B76AEE">
            <w:pPr>
              <w:pStyle w:val="TableParagraph"/>
              <w:ind w:left="85"/>
              <w:jc w:val="left"/>
              <w:rPr>
                <w:sz w:val="15"/>
                <w:szCs w:val="15"/>
              </w:rPr>
            </w:pPr>
            <w:r w:rsidRPr="009964FF">
              <w:rPr>
                <w:sz w:val="15"/>
                <w:szCs w:val="15"/>
              </w:rPr>
              <w:t>MESA PARA IMPRESSORA</w:t>
            </w:r>
          </w:p>
        </w:tc>
        <w:tc>
          <w:tcPr>
            <w:tcW w:w="1383" w:type="dxa"/>
          </w:tcPr>
          <w:p w14:paraId="23971C87" w14:textId="77777777" w:rsidR="00E73696" w:rsidRPr="009964FF" w:rsidRDefault="00E73696" w:rsidP="00B76AEE">
            <w:pPr>
              <w:pStyle w:val="TableParagraph"/>
              <w:ind w:right="78"/>
              <w:jc w:val="center"/>
              <w:rPr>
                <w:sz w:val="15"/>
                <w:szCs w:val="15"/>
              </w:rPr>
            </w:pPr>
            <w:r w:rsidRPr="009964FF">
              <w:rPr>
                <w:sz w:val="15"/>
                <w:szCs w:val="15"/>
              </w:rPr>
              <w:t>1</w:t>
            </w:r>
          </w:p>
        </w:tc>
        <w:tc>
          <w:tcPr>
            <w:tcW w:w="1600" w:type="dxa"/>
            <w:gridSpan w:val="2"/>
          </w:tcPr>
          <w:p w14:paraId="772E3231" w14:textId="77777777" w:rsidR="00E73696" w:rsidRPr="009964FF" w:rsidRDefault="00E73696" w:rsidP="00B76AEE">
            <w:pPr>
              <w:pStyle w:val="TableParagraph"/>
              <w:ind w:right="74"/>
              <w:jc w:val="left"/>
              <w:rPr>
                <w:sz w:val="15"/>
                <w:szCs w:val="15"/>
              </w:rPr>
            </w:pPr>
          </w:p>
        </w:tc>
        <w:tc>
          <w:tcPr>
            <w:tcW w:w="2225" w:type="dxa"/>
            <w:gridSpan w:val="2"/>
            <w:tcBorders>
              <w:right w:val="single" w:sz="6" w:space="0" w:color="000000"/>
            </w:tcBorders>
          </w:tcPr>
          <w:p w14:paraId="4248891F" w14:textId="77777777" w:rsidR="00E73696" w:rsidRPr="009964FF" w:rsidRDefault="00E73696" w:rsidP="00B76AEE">
            <w:pPr>
              <w:pStyle w:val="TableParagraph"/>
              <w:ind w:right="76"/>
              <w:jc w:val="left"/>
              <w:rPr>
                <w:sz w:val="15"/>
                <w:szCs w:val="15"/>
              </w:rPr>
            </w:pPr>
          </w:p>
        </w:tc>
      </w:tr>
      <w:tr w:rsidR="00E73696" w:rsidRPr="009964FF" w14:paraId="3EC324B7" w14:textId="77777777" w:rsidTr="00E73696">
        <w:trPr>
          <w:trHeight w:val="257"/>
        </w:trPr>
        <w:tc>
          <w:tcPr>
            <w:tcW w:w="4857" w:type="dxa"/>
            <w:tcBorders>
              <w:bottom w:val="single" w:sz="2" w:space="0" w:color="000000"/>
            </w:tcBorders>
          </w:tcPr>
          <w:p w14:paraId="58A36803" w14:textId="77777777" w:rsidR="00E73696" w:rsidRPr="009964FF" w:rsidRDefault="00E73696" w:rsidP="00B76AEE">
            <w:pPr>
              <w:pStyle w:val="TableParagraph"/>
              <w:ind w:left="85"/>
              <w:jc w:val="left"/>
              <w:rPr>
                <w:b/>
                <w:sz w:val="15"/>
                <w:szCs w:val="15"/>
              </w:rPr>
            </w:pPr>
            <w:r w:rsidRPr="009964FF">
              <w:rPr>
                <w:b/>
                <w:sz w:val="15"/>
                <w:szCs w:val="15"/>
              </w:rPr>
              <w:t>CARACTERÍSTICA FÍSICA</w:t>
            </w:r>
          </w:p>
        </w:tc>
        <w:tc>
          <w:tcPr>
            <w:tcW w:w="5208" w:type="dxa"/>
            <w:gridSpan w:val="5"/>
            <w:tcBorders>
              <w:bottom w:val="single" w:sz="2" w:space="0" w:color="000000"/>
              <w:right w:val="single" w:sz="6" w:space="0" w:color="000000"/>
            </w:tcBorders>
          </w:tcPr>
          <w:p w14:paraId="0FDA24D1" w14:textId="77777777" w:rsidR="00E73696" w:rsidRPr="009964FF" w:rsidRDefault="00E73696" w:rsidP="00B76AEE">
            <w:pPr>
              <w:pStyle w:val="TableParagraph"/>
              <w:ind w:left="84"/>
              <w:jc w:val="left"/>
              <w:rPr>
                <w:b/>
                <w:sz w:val="15"/>
                <w:szCs w:val="15"/>
              </w:rPr>
            </w:pPr>
            <w:r w:rsidRPr="009964FF">
              <w:rPr>
                <w:b/>
                <w:sz w:val="15"/>
                <w:szCs w:val="15"/>
              </w:rPr>
              <w:t>ESPECIFICAÇÃO</w:t>
            </w:r>
          </w:p>
        </w:tc>
      </w:tr>
      <w:tr w:rsidR="00E73696" w:rsidRPr="009964FF" w14:paraId="31BD813B" w14:textId="77777777" w:rsidTr="00E73696">
        <w:trPr>
          <w:trHeight w:val="259"/>
        </w:trPr>
        <w:tc>
          <w:tcPr>
            <w:tcW w:w="4857" w:type="dxa"/>
          </w:tcPr>
          <w:p w14:paraId="5F64628F" w14:textId="77777777" w:rsidR="00E73696" w:rsidRPr="009964FF" w:rsidRDefault="00E73696" w:rsidP="00B76AEE">
            <w:pPr>
              <w:pStyle w:val="TableParagraph"/>
              <w:ind w:left="34"/>
              <w:jc w:val="left"/>
              <w:rPr>
                <w:sz w:val="15"/>
                <w:szCs w:val="15"/>
              </w:rPr>
            </w:pPr>
            <w:r w:rsidRPr="009964FF">
              <w:rPr>
                <w:sz w:val="15"/>
                <w:szCs w:val="15"/>
              </w:rPr>
              <w:t>ESTRUTURA</w:t>
            </w:r>
          </w:p>
        </w:tc>
        <w:tc>
          <w:tcPr>
            <w:tcW w:w="5208" w:type="dxa"/>
            <w:gridSpan w:val="5"/>
            <w:tcBorders>
              <w:right w:val="single" w:sz="6" w:space="0" w:color="000000"/>
            </w:tcBorders>
          </w:tcPr>
          <w:p w14:paraId="2925FF3D" w14:textId="77777777" w:rsidR="00E73696" w:rsidRPr="009964FF" w:rsidRDefault="00E73696" w:rsidP="00B76AEE">
            <w:pPr>
              <w:pStyle w:val="TableParagraph"/>
              <w:ind w:left="34"/>
              <w:jc w:val="left"/>
              <w:rPr>
                <w:sz w:val="15"/>
                <w:szCs w:val="15"/>
              </w:rPr>
            </w:pPr>
            <w:r w:rsidRPr="009964FF">
              <w:rPr>
                <w:sz w:val="15"/>
                <w:szCs w:val="15"/>
              </w:rPr>
              <w:t>AÇO / FERRO PINTADO EM EPOX NA COR PRETA</w:t>
            </w:r>
          </w:p>
        </w:tc>
      </w:tr>
      <w:tr w:rsidR="00E73696" w:rsidRPr="009964FF" w14:paraId="31448AA1" w14:textId="77777777" w:rsidTr="00E73696">
        <w:trPr>
          <w:trHeight w:val="260"/>
        </w:trPr>
        <w:tc>
          <w:tcPr>
            <w:tcW w:w="4857" w:type="dxa"/>
          </w:tcPr>
          <w:p w14:paraId="4E138581" w14:textId="77777777" w:rsidR="00E73696" w:rsidRPr="009964FF" w:rsidRDefault="00E73696" w:rsidP="00B76AEE">
            <w:pPr>
              <w:pStyle w:val="TableParagraph"/>
              <w:ind w:left="34"/>
              <w:jc w:val="left"/>
              <w:rPr>
                <w:sz w:val="15"/>
                <w:szCs w:val="15"/>
              </w:rPr>
            </w:pPr>
            <w:r w:rsidRPr="009964FF">
              <w:rPr>
                <w:sz w:val="15"/>
                <w:szCs w:val="15"/>
              </w:rPr>
              <w:t>TAMPO</w:t>
            </w:r>
          </w:p>
        </w:tc>
        <w:tc>
          <w:tcPr>
            <w:tcW w:w="5208" w:type="dxa"/>
            <w:gridSpan w:val="5"/>
            <w:tcBorders>
              <w:right w:val="single" w:sz="6" w:space="0" w:color="000000"/>
            </w:tcBorders>
          </w:tcPr>
          <w:p w14:paraId="5DF5943B" w14:textId="77777777" w:rsidR="00E73696" w:rsidRPr="009964FF" w:rsidRDefault="00E73696" w:rsidP="00B76AEE">
            <w:pPr>
              <w:pStyle w:val="TableParagraph"/>
              <w:ind w:left="35"/>
              <w:jc w:val="left"/>
              <w:rPr>
                <w:sz w:val="15"/>
                <w:szCs w:val="15"/>
              </w:rPr>
            </w:pPr>
            <w:r w:rsidRPr="009964FF">
              <w:rPr>
                <w:sz w:val="15"/>
                <w:szCs w:val="15"/>
              </w:rPr>
              <w:t xml:space="preserve">MADEIRA/ MDP/ MDF/ SIMILAR - </w:t>
            </w:r>
          </w:p>
        </w:tc>
      </w:tr>
      <w:tr w:rsidR="00E73696" w:rsidRPr="009964FF" w14:paraId="64C97FC1" w14:textId="77777777" w:rsidTr="00E73696">
        <w:trPr>
          <w:trHeight w:val="260"/>
        </w:trPr>
        <w:tc>
          <w:tcPr>
            <w:tcW w:w="4857" w:type="dxa"/>
          </w:tcPr>
          <w:p w14:paraId="2D870B3F" w14:textId="77777777" w:rsidR="00E73696" w:rsidRPr="009964FF" w:rsidRDefault="00E73696" w:rsidP="00B76AEE">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30C731AD" w14:textId="77777777" w:rsidR="00E73696" w:rsidRPr="009964FF" w:rsidRDefault="00E73696" w:rsidP="00B76AEE">
            <w:pPr>
              <w:pStyle w:val="TableParagraph"/>
              <w:ind w:left="34"/>
              <w:jc w:val="left"/>
              <w:rPr>
                <w:sz w:val="15"/>
                <w:szCs w:val="15"/>
              </w:rPr>
            </w:pPr>
            <w:r w:rsidRPr="009964FF">
              <w:rPr>
                <w:sz w:val="15"/>
                <w:szCs w:val="15"/>
              </w:rPr>
              <w:t>ALTURA: 0,74CM</w:t>
            </w:r>
            <w:r w:rsidRPr="009964FF">
              <w:rPr>
                <w:sz w:val="15"/>
                <w:szCs w:val="15"/>
              </w:rPr>
              <w:br/>
              <w:t>PROFUNDIDADE: 0,40CM</w:t>
            </w:r>
            <w:r w:rsidRPr="009964FF">
              <w:rPr>
                <w:sz w:val="15"/>
                <w:szCs w:val="15"/>
              </w:rPr>
              <w:br/>
              <w:t>COMPRIMENTO: 0,60CM</w:t>
            </w:r>
          </w:p>
        </w:tc>
      </w:tr>
      <w:tr w:rsidR="00E73696" w:rsidRPr="009964FF" w14:paraId="55486B25" w14:textId="77777777" w:rsidTr="00E73696">
        <w:trPr>
          <w:trHeight w:val="260"/>
        </w:trPr>
        <w:tc>
          <w:tcPr>
            <w:tcW w:w="10065" w:type="dxa"/>
            <w:gridSpan w:val="6"/>
            <w:tcBorders>
              <w:right w:val="single" w:sz="6" w:space="0" w:color="000000"/>
            </w:tcBorders>
            <w:shd w:val="clear" w:color="auto" w:fill="F2F2F2" w:themeFill="background1" w:themeFillShade="F2"/>
          </w:tcPr>
          <w:p w14:paraId="2136FB03" w14:textId="77777777" w:rsidR="00E73696" w:rsidRPr="009964FF" w:rsidRDefault="00E73696" w:rsidP="00DC6B99">
            <w:pPr>
              <w:pStyle w:val="TableParagraph"/>
              <w:ind w:left="4116" w:right="4055"/>
              <w:jc w:val="center"/>
              <w:rPr>
                <w:b/>
                <w:sz w:val="15"/>
                <w:szCs w:val="15"/>
              </w:rPr>
            </w:pPr>
            <w:r w:rsidRPr="009964FF">
              <w:rPr>
                <w:b/>
                <w:sz w:val="15"/>
                <w:szCs w:val="15"/>
              </w:rPr>
              <w:t>LOTE 16</w:t>
            </w:r>
          </w:p>
        </w:tc>
      </w:tr>
      <w:tr w:rsidR="00E73696" w:rsidRPr="009964FF" w14:paraId="6E31E93B" w14:textId="77777777" w:rsidTr="00E73696">
        <w:trPr>
          <w:trHeight w:val="260"/>
        </w:trPr>
        <w:tc>
          <w:tcPr>
            <w:tcW w:w="10065" w:type="dxa"/>
            <w:gridSpan w:val="6"/>
            <w:tcBorders>
              <w:right w:val="single" w:sz="6" w:space="0" w:color="000000"/>
            </w:tcBorders>
          </w:tcPr>
          <w:p w14:paraId="5643481A" w14:textId="77777777" w:rsidR="00E73696" w:rsidRPr="009964FF" w:rsidRDefault="00E73696" w:rsidP="00B76AEE">
            <w:pPr>
              <w:pStyle w:val="TableParagraph"/>
              <w:ind w:left="85"/>
              <w:jc w:val="left"/>
              <w:rPr>
                <w:b/>
                <w:sz w:val="15"/>
                <w:szCs w:val="15"/>
              </w:rPr>
            </w:pPr>
            <w:r w:rsidRPr="009964FF">
              <w:rPr>
                <w:b/>
                <w:sz w:val="15"/>
                <w:szCs w:val="15"/>
              </w:rPr>
              <w:t>AMBIENTE: COPA/COZINHA</w:t>
            </w:r>
          </w:p>
        </w:tc>
      </w:tr>
      <w:tr w:rsidR="00E73696" w:rsidRPr="009964FF" w14:paraId="1E697B28" w14:textId="77777777" w:rsidTr="00E73696">
        <w:trPr>
          <w:trHeight w:val="260"/>
        </w:trPr>
        <w:tc>
          <w:tcPr>
            <w:tcW w:w="4857" w:type="dxa"/>
          </w:tcPr>
          <w:p w14:paraId="0BCD69D5" w14:textId="77777777" w:rsidR="00E73696" w:rsidRPr="009964FF" w:rsidRDefault="00E73696" w:rsidP="00B76AEE">
            <w:pPr>
              <w:pStyle w:val="TableParagraph"/>
              <w:ind w:left="85"/>
              <w:jc w:val="left"/>
              <w:rPr>
                <w:b/>
                <w:sz w:val="15"/>
                <w:szCs w:val="15"/>
              </w:rPr>
            </w:pPr>
            <w:r w:rsidRPr="009964FF">
              <w:rPr>
                <w:b/>
                <w:sz w:val="15"/>
                <w:szCs w:val="15"/>
              </w:rPr>
              <w:t>NOME DO EQUIPAMENTO</w:t>
            </w:r>
          </w:p>
        </w:tc>
        <w:tc>
          <w:tcPr>
            <w:tcW w:w="1383" w:type="dxa"/>
          </w:tcPr>
          <w:p w14:paraId="6261CB58" w14:textId="77777777" w:rsidR="00E73696" w:rsidRPr="009964FF" w:rsidRDefault="00E73696" w:rsidP="00B76AEE">
            <w:pPr>
              <w:pStyle w:val="TableParagraph"/>
              <w:ind w:left="515"/>
              <w:jc w:val="left"/>
              <w:rPr>
                <w:b/>
                <w:sz w:val="15"/>
                <w:szCs w:val="15"/>
              </w:rPr>
            </w:pPr>
            <w:r w:rsidRPr="009964FF">
              <w:rPr>
                <w:b/>
                <w:sz w:val="15"/>
                <w:szCs w:val="15"/>
              </w:rPr>
              <w:t>QTD.</w:t>
            </w:r>
          </w:p>
        </w:tc>
        <w:tc>
          <w:tcPr>
            <w:tcW w:w="1600" w:type="dxa"/>
            <w:gridSpan w:val="2"/>
          </w:tcPr>
          <w:p w14:paraId="5CC2ED4C" w14:textId="77777777" w:rsidR="00E73696" w:rsidRPr="009964FF" w:rsidRDefault="00E73696" w:rsidP="00B76AEE">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3D165FE4" w14:textId="77777777" w:rsidR="00E73696" w:rsidRPr="009964FF" w:rsidRDefault="00E73696" w:rsidP="00B76AEE">
            <w:pPr>
              <w:pStyle w:val="TableParagraph"/>
              <w:ind w:right="21"/>
              <w:jc w:val="left"/>
              <w:rPr>
                <w:b/>
                <w:sz w:val="15"/>
                <w:szCs w:val="15"/>
              </w:rPr>
            </w:pPr>
            <w:r w:rsidRPr="009964FF">
              <w:rPr>
                <w:b/>
                <w:sz w:val="15"/>
                <w:szCs w:val="15"/>
              </w:rPr>
              <w:t>VALOR TOTAL (R$)</w:t>
            </w:r>
          </w:p>
        </w:tc>
      </w:tr>
      <w:tr w:rsidR="00E73696" w:rsidRPr="009964FF" w14:paraId="6B347CEF" w14:textId="77777777" w:rsidTr="00E73696">
        <w:trPr>
          <w:trHeight w:val="260"/>
        </w:trPr>
        <w:tc>
          <w:tcPr>
            <w:tcW w:w="4857" w:type="dxa"/>
          </w:tcPr>
          <w:p w14:paraId="4FA67264" w14:textId="77777777" w:rsidR="00E73696" w:rsidRPr="009964FF" w:rsidRDefault="00E73696" w:rsidP="00B76AEE">
            <w:pPr>
              <w:pStyle w:val="TableParagraph"/>
              <w:ind w:left="85"/>
              <w:jc w:val="left"/>
              <w:rPr>
                <w:sz w:val="15"/>
                <w:szCs w:val="15"/>
              </w:rPr>
            </w:pPr>
            <w:r w:rsidRPr="009964FF">
              <w:rPr>
                <w:sz w:val="15"/>
                <w:szCs w:val="15"/>
              </w:rPr>
              <w:t>GELADEIRA/ REFRIGERADOR</w:t>
            </w:r>
          </w:p>
        </w:tc>
        <w:tc>
          <w:tcPr>
            <w:tcW w:w="1383" w:type="dxa"/>
          </w:tcPr>
          <w:p w14:paraId="3F7F3D65" w14:textId="77777777" w:rsidR="00E73696" w:rsidRPr="009964FF" w:rsidRDefault="00E73696" w:rsidP="00B76AEE">
            <w:pPr>
              <w:pStyle w:val="TableParagraph"/>
              <w:ind w:right="78"/>
              <w:jc w:val="center"/>
              <w:rPr>
                <w:sz w:val="15"/>
                <w:szCs w:val="15"/>
              </w:rPr>
            </w:pPr>
            <w:r w:rsidRPr="009964FF">
              <w:rPr>
                <w:sz w:val="15"/>
                <w:szCs w:val="15"/>
              </w:rPr>
              <w:t>1</w:t>
            </w:r>
          </w:p>
        </w:tc>
        <w:tc>
          <w:tcPr>
            <w:tcW w:w="1600" w:type="dxa"/>
            <w:gridSpan w:val="2"/>
          </w:tcPr>
          <w:p w14:paraId="0F632815" w14:textId="77777777" w:rsidR="00E73696" w:rsidRPr="009964FF" w:rsidRDefault="00E73696" w:rsidP="00B76AEE">
            <w:pPr>
              <w:pStyle w:val="TableParagraph"/>
              <w:ind w:right="74"/>
              <w:jc w:val="left"/>
              <w:rPr>
                <w:sz w:val="15"/>
                <w:szCs w:val="15"/>
              </w:rPr>
            </w:pPr>
          </w:p>
        </w:tc>
        <w:tc>
          <w:tcPr>
            <w:tcW w:w="2225" w:type="dxa"/>
            <w:gridSpan w:val="2"/>
            <w:tcBorders>
              <w:right w:val="single" w:sz="6" w:space="0" w:color="000000"/>
            </w:tcBorders>
          </w:tcPr>
          <w:p w14:paraId="6A055FAE" w14:textId="77777777" w:rsidR="00E73696" w:rsidRPr="009964FF" w:rsidRDefault="00E73696" w:rsidP="00B76AEE">
            <w:pPr>
              <w:pStyle w:val="TableParagraph"/>
              <w:ind w:right="76"/>
              <w:jc w:val="left"/>
              <w:rPr>
                <w:sz w:val="15"/>
                <w:szCs w:val="15"/>
              </w:rPr>
            </w:pPr>
          </w:p>
        </w:tc>
      </w:tr>
      <w:tr w:rsidR="00E73696" w:rsidRPr="009964FF" w14:paraId="13C03679" w14:textId="77777777" w:rsidTr="00E73696">
        <w:trPr>
          <w:trHeight w:val="259"/>
        </w:trPr>
        <w:tc>
          <w:tcPr>
            <w:tcW w:w="4857" w:type="dxa"/>
          </w:tcPr>
          <w:p w14:paraId="57A9DE26" w14:textId="77777777" w:rsidR="00E73696" w:rsidRPr="009964FF" w:rsidRDefault="00E73696" w:rsidP="00B76AEE">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2ABC456D" w14:textId="77777777" w:rsidR="00E73696" w:rsidRPr="009964FF" w:rsidRDefault="00E73696" w:rsidP="00B76AEE">
            <w:pPr>
              <w:pStyle w:val="TableParagraph"/>
              <w:ind w:left="84"/>
              <w:jc w:val="left"/>
              <w:rPr>
                <w:b/>
                <w:sz w:val="15"/>
                <w:szCs w:val="15"/>
              </w:rPr>
            </w:pPr>
            <w:r w:rsidRPr="009964FF">
              <w:rPr>
                <w:b/>
                <w:sz w:val="15"/>
                <w:szCs w:val="15"/>
              </w:rPr>
              <w:t>ESPECIFICAÇÃO</w:t>
            </w:r>
          </w:p>
        </w:tc>
      </w:tr>
      <w:tr w:rsidR="00E73696" w:rsidRPr="009964FF" w14:paraId="10F052D3" w14:textId="77777777" w:rsidTr="00E73696">
        <w:trPr>
          <w:trHeight w:val="260"/>
        </w:trPr>
        <w:tc>
          <w:tcPr>
            <w:tcW w:w="4857" w:type="dxa"/>
          </w:tcPr>
          <w:p w14:paraId="4FF68B8F" w14:textId="77777777" w:rsidR="00E73696" w:rsidRPr="009964FF" w:rsidRDefault="00E73696" w:rsidP="00B76AEE">
            <w:pPr>
              <w:pStyle w:val="TableParagraph"/>
              <w:ind w:left="34"/>
              <w:jc w:val="left"/>
              <w:rPr>
                <w:sz w:val="15"/>
                <w:szCs w:val="15"/>
              </w:rPr>
            </w:pPr>
            <w:r w:rsidRPr="009964FF">
              <w:rPr>
                <w:sz w:val="15"/>
                <w:szCs w:val="15"/>
              </w:rPr>
              <w:t>CAPACIDADE</w:t>
            </w:r>
          </w:p>
        </w:tc>
        <w:tc>
          <w:tcPr>
            <w:tcW w:w="5208" w:type="dxa"/>
            <w:gridSpan w:val="5"/>
            <w:tcBorders>
              <w:right w:val="single" w:sz="6" w:space="0" w:color="000000"/>
            </w:tcBorders>
          </w:tcPr>
          <w:p w14:paraId="4054D15A" w14:textId="77777777" w:rsidR="00E73696" w:rsidRPr="009964FF" w:rsidRDefault="00E73696" w:rsidP="00B76AEE">
            <w:pPr>
              <w:pStyle w:val="TableParagraph"/>
              <w:ind w:left="35"/>
              <w:jc w:val="left"/>
              <w:rPr>
                <w:sz w:val="15"/>
                <w:szCs w:val="15"/>
              </w:rPr>
            </w:pPr>
            <w:r w:rsidRPr="009964FF">
              <w:rPr>
                <w:sz w:val="15"/>
                <w:szCs w:val="15"/>
              </w:rPr>
              <w:t>DE 250 A 299 L</w:t>
            </w:r>
          </w:p>
        </w:tc>
      </w:tr>
      <w:tr w:rsidR="00E73696" w:rsidRPr="009964FF" w14:paraId="165C7EB8" w14:textId="77777777" w:rsidTr="00E73696">
        <w:trPr>
          <w:trHeight w:val="260"/>
        </w:trPr>
        <w:tc>
          <w:tcPr>
            <w:tcW w:w="4857" w:type="dxa"/>
          </w:tcPr>
          <w:p w14:paraId="6EA6160E" w14:textId="77777777" w:rsidR="00E73696" w:rsidRPr="009964FF" w:rsidRDefault="00E73696" w:rsidP="00B76AEE">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74A91A22" w14:textId="77777777" w:rsidR="00E73696" w:rsidRPr="009964FF" w:rsidRDefault="00E73696" w:rsidP="00B76AEE">
            <w:pPr>
              <w:jc w:val="left"/>
              <w:rPr>
                <w:rFonts w:ascii="Arial" w:hAnsi="Arial" w:cs="Arial"/>
                <w:sz w:val="15"/>
                <w:szCs w:val="15"/>
                <w:lang w:val="pt-BR"/>
              </w:rPr>
            </w:pPr>
            <w:r w:rsidRPr="009964FF">
              <w:rPr>
                <w:rFonts w:ascii="Arial" w:hAnsi="Arial" w:cs="Arial"/>
                <w:sz w:val="15"/>
                <w:szCs w:val="15"/>
                <w:lang w:val="pt-BR"/>
              </w:rPr>
              <w:t>TIPO DE DEGELO CYCLE DEFROST</w:t>
            </w:r>
            <w:r w:rsidRPr="009964FF">
              <w:rPr>
                <w:rFonts w:ascii="Arial" w:hAnsi="Arial" w:cs="Arial"/>
                <w:sz w:val="15"/>
                <w:szCs w:val="15"/>
                <w:lang w:val="pt-BR"/>
              </w:rPr>
              <w:br/>
              <w:t>CONTROLE DE TEMPERATURA</w:t>
            </w:r>
            <w:r w:rsidRPr="009964FF">
              <w:rPr>
                <w:rFonts w:ascii="Arial" w:hAnsi="Arial" w:cs="Arial"/>
                <w:sz w:val="15"/>
                <w:szCs w:val="15"/>
                <w:lang w:val="pt-BR"/>
              </w:rPr>
              <w:br/>
              <w:t>PRATELEIRAS REMOVÍVEIS</w:t>
            </w:r>
            <w:r w:rsidRPr="009964FF">
              <w:rPr>
                <w:rFonts w:ascii="Arial" w:hAnsi="Arial" w:cs="Arial"/>
                <w:sz w:val="15"/>
                <w:szCs w:val="15"/>
                <w:lang w:val="pt-BR"/>
              </w:rPr>
              <w:br/>
              <w:t>RECIPIENTE DE GUARDAR GELO</w:t>
            </w:r>
            <w:r w:rsidRPr="009964FF">
              <w:rPr>
                <w:rFonts w:ascii="Arial" w:hAnsi="Arial" w:cs="Arial"/>
                <w:sz w:val="15"/>
                <w:szCs w:val="15"/>
                <w:lang w:val="pt-BR"/>
              </w:rPr>
              <w:br/>
              <w:t>PORTA OVOS</w:t>
            </w:r>
            <w:r w:rsidRPr="009964FF">
              <w:rPr>
                <w:rFonts w:ascii="Arial" w:hAnsi="Arial" w:cs="Arial"/>
                <w:sz w:val="15"/>
                <w:szCs w:val="15"/>
                <w:lang w:val="pt-BR"/>
              </w:rPr>
              <w:br/>
              <w:t>PÉS NIVELADORES</w:t>
            </w:r>
            <w:r w:rsidRPr="009964FF">
              <w:rPr>
                <w:rFonts w:ascii="Arial" w:hAnsi="Arial" w:cs="Arial"/>
                <w:sz w:val="15"/>
                <w:szCs w:val="15"/>
                <w:lang w:val="pt-BR"/>
              </w:rPr>
              <w:br/>
              <w:t>CAPACIDADE GELADEIRA 258 LITROS</w:t>
            </w:r>
            <w:r w:rsidRPr="009964FF">
              <w:rPr>
                <w:rFonts w:ascii="Arial" w:hAnsi="Arial" w:cs="Arial"/>
                <w:sz w:val="15"/>
                <w:szCs w:val="15"/>
                <w:lang w:val="pt-BR"/>
              </w:rPr>
              <w:br/>
              <w:t>CAPACIDADE FREEZER 76 LITROS</w:t>
            </w:r>
            <w:r w:rsidRPr="009964FF">
              <w:rPr>
                <w:rFonts w:ascii="Arial" w:hAnsi="Arial" w:cs="Arial"/>
                <w:sz w:val="15"/>
                <w:szCs w:val="15"/>
                <w:lang w:val="pt-BR"/>
              </w:rPr>
              <w:br/>
              <w:t>CAPACIDADE TOTAL DE AMRAZENAMENTO 334 LITROS</w:t>
            </w:r>
            <w:r w:rsidRPr="009964FF">
              <w:rPr>
                <w:rFonts w:ascii="Arial" w:hAnsi="Arial" w:cs="Arial"/>
                <w:sz w:val="15"/>
                <w:szCs w:val="15"/>
                <w:lang w:val="pt-BR"/>
              </w:rPr>
              <w:br/>
            </w:r>
            <w:r w:rsidRPr="009964FF">
              <w:rPr>
                <w:rFonts w:ascii="Arial" w:hAnsi="Arial" w:cs="Arial"/>
                <w:sz w:val="15"/>
                <w:szCs w:val="15"/>
                <w:lang w:val="pt-BR"/>
              </w:rPr>
              <w:lastRenderedPageBreak/>
              <w:t>CLASSIFICAÇÃO ENERGÉTICA A </w:t>
            </w:r>
            <w:r w:rsidRPr="009964FF">
              <w:rPr>
                <w:rFonts w:ascii="Arial" w:hAnsi="Arial" w:cs="Arial"/>
                <w:sz w:val="15"/>
                <w:szCs w:val="15"/>
                <w:lang w:val="pt-BR"/>
              </w:rPr>
              <w:br/>
              <w:t>DIMENSÕES:</w:t>
            </w:r>
            <w:r w:rsidRPr="009964FF">
              <w:rPr>
                <w:rFonts w:ascii="Arial" w:hAnsi="Arial" w:cs="Arial"/>
                <w:sz w:val="15"/>
                <w:szCs w:val="15"/>
                <w:lang w:val="pt-BR"/>
              </w:rPr>
              <w:br/>
              <w:t>ALTURA: 166,9 CM</w:t>
            </w:r>
            <w:r w:rsidRPr="009964FF">
              <w:rPr>
                <w:rFonts w:ascii="Arial" w:hAnsi="Arial" w:cs="Arial"/>
                <w:sz w:val="15"/>
                <w:szCs w:val="15"/>
                <w:lang w:val="pt-BR"/>
              </w:rPr>
              <w:br/>
              <w:t>LARGURA: 60,3 CM</w:t>
            </w:r>
            <w:r w:rsidRPr="009964FF">
              <w:rPr>
                <w:rFonts w:ascii="Arial" w:hAnsi="Arial" w:cs="Arial"/>
                <w:sz w:val="15"/>
                <w:szCs w:val="15"/>
                <w:lang w:val="pt-BR"/>
              </w:rPr>
              <w:br/>
              <w:t>PROFUNDIDADE: 63,4 CM</w:t>
            </w:r>
            <w:r w:rsidRPr="009964FF">
              <w:rPr>
                <w:rFonts w:ascii="Arial" w:hAnsi="Arial" w:cs="Arial"/>
                <w:sz w:val="15"/>
                <w:szCs w:val="15"/>
                <w:lang w:val="pt-BR"/>
              </w:rPr>
              <w:br/>
              <w:t>PESO: 58 KG </w:t>
            </w:r>
          </w:p>
        </w:tc>
      </w:tr>
      <w:tr w:rsidR="00E73696" w:rsidRPr="009964FF" w14:paraId="4D47B183" w14:textId="77777777" w:rsidTr="00B76AEE">
        <w:trPr>
          <w:trHeight w:val="260"/>
        </w:trPr>
        <w:tc>
          <w:tcPr>
            <w:tcW w:w="10065" w:type="dxa"/>
            <w:gridSpan w:val="6"/>
            <w:tcBorders>
              <w:right w:val="single" w:sz="6" w:space="0" w:color="000000"/>
            </w:tcBorders>
            <w:shd w:val="clear" w:color="auto" w:fill="auto"/>
          </w:tcPr>
          <w:p w14:paraId="75760FC3" w14:textId="03A41AB4" w:rsidR="00E73696" w:rsidRPr="009964FF" w:rsidRDefault="00B76AEE" w:rsidP="00B76AEE">
            <w:pPr>
              <w:pStyle w:val="TableParagraph"/>
              <w:jc w:val="left"/>
              <w:rPr>
                <w:sz w:val="15"/>
                <w:szCs w:val="15"/>
              </w:rPr>
            </w:pPr>
            <w:r w:rsidRPr="009964FF">
              <w:rPr>
                <w:b/>
                <w:sz w:val="15"/>
                <w:szCs w:val="15"/>
                <w:lang w:val="pt-BR"/>
              </w:rPr>
              <w:lastRenderedPageBreak/>
              <w:t>AMBIENTE: SALA PARA MATERIAL DE LIMPEZA</w:t>
            </w:r>
            <w:r w:rsidRPr="009964FF">
              <w:rPr>
                <w:b/>
                <w:sz w:val="15"/>
                <w:szCs w:val="15"/>
              </w:rPr>
              <w:t xml:space="preserve"> </w:t>
            </w:r>
          </w:p>
        </w:tc>
      </w:tr>
      <w:tr w:rsidR="00E73696" w:rsidRPr="009964FF" w14:paraId="7267F287" w14:textId="77777777" w:rsidTr="00B76AEE">
        <w:trPr>
          <w:trHeight w:val="260"/>
        </w:trPr>
        <w:tc>
          <w:tcPr>
            <w:tcW w:w="10065" w:type="dxa"/>
            <w:gridSpan w:val="6"/>
            <w:tcBorders>
              <w:right w:val="single" w:sz="6" w:space="0" w:color="000000"/>
            </w:tcBorders>
            <w:shd w:val="clear" w:color="auto" w:fill="F2F2F2" w:themeFill="background1" w:themeFillShade="F2"/>
          </w:tcPr>
          <w:p w14:paraId="5271CA3A" w14:textId="44B4219F" w:rsidR="00E73696" w:rsidRPr="009964FF" w:rsidRDefault="00B76AEE" w:rsidP="00B76AEE">
            <w:pPr>
              <w:pStyle w:val="TableParagraph"/>
              <w:ind w:left="85"/>
              <w:jc w:val="center"/>
              <w:rPr>
                <w:b/>
                <w:sz w:val="15"/>
                <w:szCs w:val="15"/>
                <w:lang w:val="pt-BR"/>
              </w:rPr>
            </w:pPr>
            <w:r w:rsidRPr="009964FF">
              <w:rPr>
                <w:b/>
                <w:sz w:val="15"/>
                <w:szCs w:val="15"/>
              </w:rPr>
              <w:t>LOTE 17</w:t>
            </w:r>
          </w:p>
        </w:tc>
      </w:tr>
      <w:tr w:rsidR="00E73696" w:rsidRPr="009964FF" w14:paraId="022D5A5E" w14:textId="77777777" w:rsidTr="00E73696">
        <w:trPr>
          <w:trHeight w:val="260"/>
        </w:trPr>
        <w:tc>
          <w:tcPr>
            <w:tcW w:w="4857" w:type="dxa"/>
          </w:tcPr>
          <w:p w14:paraId="18D00E9F" w14:textId="77777777" w:rsidR="00E73696" w:rsidRPr="009964FF" w:rsidRDefault="00E73696" w:rsidP="00B76AEE">
            <w:pPr>
              <w:pStyle w:val="TableParagraph"/>
              <w:ind w:left="85"/>
              <w:jc w:val="left"/>
              <w:rPr>
                <w:b/>
                <w:sz w:val="15"/>
                <w:szCs w:val="15"/>
              </w:rPr>
            </w:pPr>
            <w:r w:rsidRPr="009964FF">
              <w:rPr>
                <w:b/>
                <w:sz w:val="15"/>
                <w:szCs w:val="15"/>
              </w:rPr>
              <w:t>NOME DO EQUIPAMENTO</w:t>
            </w:r>
          </w:p>
        </w:tc>
        <w:tc>
          <w:tcPr>
            <w:tcW w:w="1383" w:type="dxa"/>
          </w:tcPr>
          <w:p w14:paraId="00CD9AB2" w14:textId="77777777" w:rsidR="00E73696" w:rsidRPr="009964FF" w:rsidRDefault="00E73696" w:rsidP="00B76AEE">
            <w:pPr>
              <w:pStyle w:val="TableParagraph"/>
              <w:ind w:left="515"/>
              <w:jc w:val="left"/>
              <w:rPr>
                <w:b/>
                <w:sz w:val="15"/>
                <w:szCs w:val="15"/>
              </w:rPr>
            </w:pPr>
            <w:r w:rsidRPr="009964FF">
              <w:rPr>
                <w:b/>
                <w:sz w:val="15"/>
                <w:szCs w:val="15"/>
              </w:rPr>
              <w:t>QTD.</w:t>
            </w:r>
          </w:p>
        </w:tc>
        <w:tc>
          <w:tcPr>
            <w:tcW w:w="1600" w:type="dxa"/>
            <w:gridSpan w:val="2"/>
          </w:tcPr>
          <w:p w14:paraId="6AB4433A" w14:textId="77777777" w:rsidR="00E73696" w:rsidRPr="009964FF" w:rsidRDefault="00E73696" w:rsidP="00B76AEE">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2083FA7D" w14:textId="77777777" w:rsidR="00E73696" w:rsidRPr="009964FF" w:rsidRDefault="00E73696" w:rsidP="00DC6B99">
            <w:pPr>
              <w:pStyle w:val="TableParagraph"/>
              <w:ind w:right="21"/>
              <w:rPr>
                <w:b/>
                <w:sz w:val="15"/>
                <w:szCs w:val="15"/>
              </w:rPr>
            </w:pPr>
            <w:r w:rsidRPr="009964FF">
              <w:rPr>
                <w:b/>
                <w:sz w:val="15"/>
                <w:szCs w:val="15"/>
              </w:rPr>
              <w:t>VALOR TOTAL (R$)</w:t>
            </w:r>
          </w:p>
        </w:tc>
      </w:tr>
      <w:tr w:rsidR="00E73696" w:rsidRPr="009964FF" w14:paraId="407393C8" w14:textId="77777777" w:rsidTr="00E73696">
        <w:trPr>
          <w:trHeight w:val="260"/>
        </w:trPr>
        <w:tc>
          <w:tcPr>
            <w:tcW w:w="4857" w:type="dxa"/>
          </w:tcPr>
          <w:p w14:paraId="20F06A2B" w14:textId="77777777" w:rsidR="00E73696" w:rsidRPr="009964FF" w:rsidRDefault="00E73696" w:rsidP="00B76AEE">
            <w:pPr>
              <w:pStyle w:val="TableParagraph"/>
              <w:ind w:left="85"/>
              <w:jc w:val="left"/>
              <w:rPr>
                <w:sz w:val="15"/>
                <w:szCs w:val="15"/>
              </w:rPr>
            </w:pPr>
            <w:r w:rsidRPr="009964FF">
              <w:rPr>
                <w:sz w:val="15"/>
                <w:szCs w:val="15"/>
              </w:rPr>
              <w:t>BALDE/ LIXEIRA</w:t>
            </w:r>
          </w:p>
        </w:tc>
        <w:tc>
          <w:tcPr>
            <w:tcW w:w="1383" w:type="dxa"/>
          </w:tcPr>
          <w:p w14:paraId="4225B8EF" w14:textId="77777777" w:rsidR="00E73696" w:rsidRPr="009964FF" w:rsidRDefault="00E73696" w:rsidP="00B76AEE">
            <w:pPr>
              <w:pStyle w:val="TableParagraph"/>
              <w:ind w:right="78"/>
              <w:jc w:val="left"/>
              <w:rPr>
                <w:sz w:val="15"/>
                <w:szCs w:val="15"/>
              </w:rPr>
            </w:pPr>
            <w:r w:rsidRPr="009964FF">
              <w:rPr>
                <w:sz w:val="15"/>
                <w:szCs w:val="15"/>
              </w:rPr>
              <w:t>2</w:t>
            </w:r>
          </w:p>
        </w:tc>
        <w:tc>
          <w:tcPr>
            <w:tcW w:w="1600" w:type="dxa"/>
            <w:gridSpan w:val="2"/>
          </w:tcPr>
          <w:p w14:paraId="3C3473FA" w14:textId="77777777" w:rsidR="00E73696" w:rsidRPr="009964FF" w:rsidRDefault="00E73696" w:rsidP="00B76AEE">
            <w:pPr>
              <w:pStyle w:val="TableParagraph"/>
              <w:ind w:right="74"/>
              <w:jc w:val="left"/>
              <w:rPr>
                <w:sz w:val="15"/>
                <w:szCs w:val="15"/>
              </w:rPr>
            </w:pPr>
          </w:p>
        </w:tc>
        <w:tc>
          <w:tcPr>
            <w:tcW w:w="2225" w:type="dxa"/>
            <w:gridSpan w:val="2"/>
            <w:tcBorders>
              <w:right w:val="single" w:sz="6" w:space="0" w:color="000000"/>
            </w:tcBorders>
          </w:tcPr>
          <w:p w14:paraId="43521EC7" w14:textId="77777777" w:rsidR="00E73696" w:rsidRPr="009964FF" w:rsidRDefault="00E73696" w:rsidP="00DC6B99">
            <w:pPr>
              <w:pStyle w:val="TableParagraph"/>
              <w:ind w:right="76"/>
              <w:rPr>
                <w:sz w:val="15"/>
                <w:szCs w:val="15"/>
              </w:rPr>
            </w:pPr>
          </w:p>
        </w:tc>
      </w:tr>
      <w:tr w:rsidR="00E73696" w:rsidRPr="009964FF" w14:paraId="352E8ABA" w14:textId="77777777" w:rsidTr="00E73696">
        <w:trPr>
          <w:trHeight w:val="259"/>
        </w:trPr>
        <w:tc>
          <w:tcPr>
            <w:tcW w:w="4857" w:type="dxa"/>
          </w:tcPr>
          <w:p w14:paraId="2CF9312E" w14:textId="77777777" w:rsidR="00E73696" w:rsidRPr="009964FF" w:rsidRDefault="00E73696" w:rsidP="00B76AEE">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6EE07D29" w14:textId="77777777" w:rsidR="00E73696" w:rsidRPr="009964FF" w:rsidRDefault="00E73696" w:rsidP="00B76AEE">
            <w:pPr>
              <w:pStyle w:val="TableParagraph"/>
              <w:ind w:left="84"/>
              <w:jc w:val="left"/>
              <w:rPr>
                <w:b/>
                <w:sz w:val="15"/>
                <w:szCs w:val="15"/>
              </w:rPr>
            </w:pPr>
            <w:r w:rsidRPr="009964FF">
              <w:rPr>
                <w:b/>
                <w:sz w:val="15"/>
                <w:szCs w:val="15"/>
              </w:rPr>
              <w:t>ESPECIFICAÇÃO</w:t>
            </w:r>
          </w:p>
        </w:tc>
      </w:tr>
      <w:tr w:rsidR="00E73696" w:rsidRPr="009964FF" w14:paraId="51D744BF" w14:textId="77777777" w:rsidTr="00E73696">
        <w:trPr>
          <w:trHeight w:val="260"/>
        </w:trPr>
        <w:tc>
          <w:tcPr>
            <w:tcW w:w="4857" w:type="dxa"/>
          </w:tcPr>
          <w:p w14:paraId="558CCCB9" w14:textId="77777777" w:rsidR="00E73696" w:rsidRPr="009964FF" w:rsidRDefault="00E73696" w:rsidP="00B76AEE">
            <w:pPr>
              <w:pStyle w:val="TableParagraph"/>
              <w:ind w:left="34"/>
              <w:jc w:val="left"/>
              <w:rPr>
                <w:sz w:val="15"/>
                <w:szCs w:val="15"/>
              </w:rPr>
            </w:pPr>
            <w:r w:rsidRPr="009964FF">
              <w:rPr>
                <w:sz w:val="15"/>
                <w:szCs w:val="15"/>
              </w:rPr>
              <w:t>MATERIAL DE CONFECÇÃO</w:t>
            </w:r>
          </w:p>
        </w:tc>
        <w:tc>
          <w:tcPr>
            <w:tcW w:w="5208" w:type="dxa"/>
            <w:gridSpan w:val="5"/>
            <w:tcBorders>
              <w:right w:val="single" w:sz="6" w:space="0" w:color="000000"/>
            </w:tcBorders>
          </w:tcPr>
          <w:p w14:paraId="1596B62B" w14:textId="77777777" w:rsidR="00E73696" w:rsidRPr="009964FF" w:rsidRDefault="00E73696" w:rsidP="00B76AEE">
            <w:pPr>
              <w:pStyle w:val="TableParagraph"/>
              <w:ind w:left="35"/>
              <w:jc w:val="left"/>
              <w:rPr>
                <w:sz w:val="15"/>
                <w:szCs w:val="15"/>
              </w:rPr>
            </w:pPr>
            <w:r w:rsidRPr="009964FF">
              <w:rPr>
                <w:sz w:val="15"/>
                <w:szCs w:val="15"/>
              </w:rPr>
              <w:t>AÇO / FERRO PINTADO</w:t>
            </w:r>
          </w:p>
        </w:tc>
      </w:tr>
      <w:tr w:rsidR="00E73696" w:rsidRPr="009964FF" w14:paraId="5DF6F78C" w14:textId="77777777" w:rsidTr="00E73696">
        <w:trPr>
          <w:trHeight w:val="259"/>
        </w:trPr>
        <w:tc>
          <w:tcPr>
            <w:tcW w:w="4857" w:type="dxa"/>
          </w:tcPr>
          <w:p w14:paraId="4A7524E9" w14:textId="77777777" w:rsidR="00E73696" w:rsidRPr="009964FF" w:rsidRDefault="00E73696" w:rsidP="00B76AEE">
            <w:pPr>
              <w:pStyle w:val="TableParagraph"/>
              <w:ind w:left="34"/>
              <w:jc w:val="left"/>
              <w:rPr>
                <w:sz w:val="15"/>
                <w:szCs w:val="15"/>
              </w:rPr>
            </w:pPr>
            <w:r w:rsidRPr="009964FF">
              <w:rPr>
                <w:sz w:val="15"/>
                <w:szCs w:val="15"/>
              </w:rPr>
              <w:t>CAPACIDADE</w:t>
            </w:r>
          </w:p>
        </w:tc>
        <w:tc>
          <w:tcPr>
            <w:tcW w:w="5208" w:type="dxa"/>
            <w:gridSpan w:val="5"/>
            <w:tcBorders>
              <w:right w:val="single" w:sz="6" w:space="0" w:color="000000"/>
            </w:tcBorders>
          </w:tcPr>
          <w:p w14:paraId="0B15CA1A" w14:textId="77777777" w:rsidR="00E73696" w:rsidRPr="009964FF" w:rsidRDefault="00E73696" w:rsidP="00B76AEE">
            <w:pPr>
              <w:pStyle w:val="TableParagraph"/>
              <w:ind w:left="35"/>
              <w:jc w:val="left"/>
              <w:rPr>
                <w:sz w:val="15"/>
                <w:szCs w:val="15"/>
              </w:rPr>
            </w:pPr>
            <w:r w:rsidRPr="009964FF">
              <w:rPr>
                <w:sz w:val="15"/>
                <w:szCs w:val="15"/>
              </w:rPr>
              <w:t>DE 11 ATÉ 20 L</w:t>
            </w:r>
          </w:p>
        </w:tc>
      </w:tr>
      <w:tr w:rsidR="00E73696" w:rsidRPr="009964FF" w14:paraId="63B32F17" w14:textId="77777777" w:rsidTr="00B76AEE">
        <w:trPr>
          <w:trHeight w:val="260"/>
        </w:trPr>
        <w:tc>
          <w:tcPr>
            <w:tcW w:w="10065" w:type="dxa"/>
            <w:gridSpan w:val="6"/>
            <w:tcBorders>
              <w:right w:val="single" w:sz="6" w:space="0" w:color="000000"/>
            </w:tcBorders>
            <w:shd w:val="clear" w:color="auto" w:fill="auto"/>
          </w:tcPr>
          <w:p w14:paraId="6683A739" w14:textId="5954C774" w:rsidR="00E73696" w:rsidRPr="009964FF" w:rsidRDefault="00B76AEE" w:rsidP="00B76AEE">
            <w:pPr>
              <w:pStyle w:val="TableParagraph"/>
              <w:ind w:left="146" w:right="4055"/>
              <w:jc w:val="left"/>
              <w:rPr>
                <w:b/>
                <w:sz w:val="15"/>
                <w:szCs w:val="15"/>
              </w:rPr>
            </w:pPr>
            <w:r w:rsidRPr="009964FF">
              <w:rPr>
                <w:b/>
                <w:sz w:val="15"/>
                <w:szCs w:val="15"/>
              </w:rPr>
              <w:t xml:space="preserve">AMBIENTE: SALA DE IMUNIZAÇÃO </w:t>
            </w:r>
          </w:p>
        </w:tc>
      </w:tr>
      <w:tr w:rsidR="00E73696" w:rsidRPr="009964FF" w14:paraId="7F2641C3" w14:textId="77777777" w:rsidTr="00B76AEE">
        <w:trPr>
          <w:trHeight w:val="260"/>
        </w:trPr>
        <w:tc>
          <w:tcPr>
            <w:tcW w:w="10065" w:type="dxa"/>
            <w:gridSpan w:val="6"/>
            <w:tcBorders>
              <w:right w:val="single" w:sz="6" w:space="0" w:color="000000"/>
            </w:tcBorders>
            <w:shd w:val="clear" w:color="auto" w:fill="F2F2F2" w:themeFill="background1" w:themeFillShade="F2"/>
          </w:tcPr>
          <w:p w14:paraId="6C226915" w14:textId="24749B23" w:rsidR="00E73696" w:rsidRPr="009964FF" w:rsidRDefault="00B76AEE" w:rsidP="00B76AEE">
            <w:pPr>
              <w:pStyle w:val="TableParagraph"/>
              <w:ind w:left="85"/>
              <w:jc w:val="center"/>
              <w:rPr>
                <w:b/>
                <w:sz w:val="15"/>
                <w:szCs w:val="15"/>
              </w:rPr>
            </w:pPr>
            <w:r w:rsidRPr="009964FF">
              <w:rPr>
                <w:b/>
                <w:sz w:val="15"/>
                <w:szCs w:val="15"/>
              </w:rPr>
              <w:t>LOTE 18</w:t>
            </w:r>
          </w:p>
        </w:tc>
      </w:tr>
      <w:tr w:rsidR="00E73696" w:rsidRPr="009964FF" w14:paraId="6B087159" w14:textId="77777777" w:rsidTr="00E73696">
        <w:trPr>
          <w:trHeight w:val="260"/>
        </w:trPr>
        <w:tc>
          <w:tcPr>
            <w:tcW w:w="4857" w:type="dxa"/>
          </w:tcPr>
          <w:p w14:paraId="79B5CED9" w14:textId="77777777" w:rsidR="00E73696" w:rsidRPr="009964FF" w:rsidRDefault="00E73696" w:rsidP="00B76AEE">
            <w:pPr>
              <w:pStyle w:val="TableParagraph"/>
              <w:ind w:left="85"/>
              <w:jc w:val="left"/>
              <w:rPr>
                <w:b/>
                <w:sz w:val="15"/>
                <w:szCs w:val="15"/>
              </w:rPr>
            </w:pPr>
            <w:r w:rsidRPr="009964FF">
              <w:rPr>
                <w:b/>
                <w:sz w:val="15"/>
                <w:szCs w:val="15"/>
              </w:rPr>
              <w:t>NOME DO EQUIPAMENTO</w:t>
            </w:r>
          </w:p>
        </w:tc>
        <w:tc>
          <w:tcPr>
            <w:tcW w:w="1383" w:type="dxa"/>
          </w:tcPr>
          <w:p w14:paraId="4ECD4228" w14:textId="77777777" w:rsidR="00E73696" w:rsidRPr="009964FF" w:rsidRDefault="00E73696" w:rsidP="00B76AEE">
            <w:pPr>
              <w:pStyle w:val="TableParagraph"/>
              <w:ind w:left="515"/>
              <w:jc w:val="left"/>
              <w:rPr>
                <w:b/>
                <w:sz w:val="15"/>
                <w:szCs w:val="15"/>
              </w:rPr>
            </w:pPr>
            <w:r w:rsidRPr="009964FF">
              <w:rPr>
                <w:b/>
                <w:sz w:val="15"/>
                <w:szCs w:val="15"/>
              </w:rPr>
              <w:t>QTD.</w:t>
            </w:r>
          </w:p>
        </w:tc>
        <w:tc>
          <w:tcPr>
            <w:tcW w:w="1600" w:type="dxa"/>
            <w:gridSpan w:val="2"/>
          </w:tcPr>
          <w:p w14:paraId="336FE4F4" w14:textId="77777777" w:rsidR="00E73696" w:rsidRPr="009964FF" w:rsidRDefault="00E73696" w:rsidP="00B76AEE">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66AF381C" w14:textId="77777777" w:rsidR="00E73696" w:rsidRPr="009964FF" w:rsidRDefault="00E73696" w:rsidP="00B76AEE">
            <w:pPr>
              <w:pStyle w:val="TableParagraph"/>
              <w:ind w:right="21"/>
              <w:jc w:val="left"/>
              <w:rPr>
                <w:b/>
                <w:sz w:val="15"/>
                <w:szCs w:val="15"/>
              </w:rPr>
            </w:pPr>
            <w:r w:rsidRPr="009964FF">
              <w:rPr>
                <w:b/>
                <w:sz w:val="15"/>
                <w:szCs w:val="15"/>
              </w:rPr>
              <w:t>VALOR TOTAL (R$)</w:t>
            </w:r>
          </w:p>
        </w:tc>
      </w:tr>
      <w:tr w:rsidR="00E73696" w:rsidRPr="009964FF" w14:paraId="31BD04DF" w14:textId="77777777" w:rsidTr="00E73696">
        <w:trPr>
          <w:trHeight w:val="260"/>
        </w:trPr>
        <w:tc>
          <w:tcPr>
            <w:tcW w:w="4857" w:type="dxa"/>
          </w:tcPr>
          <w:p w14:paraId="3DF141BE" w14:textId="77777777" w:rsidR="00E73696" w:rsidRPr="009964FF" w:rsidRDefault="00E73696" w:rsidP="00B76AEE">
            <w:pPr>
              <w:pStyle w:val="TableParagraph"/>
              <w:ind w:left="85"/>
              <w:jc w:val="left"/>
              <w:rPr>
                <w:sz w:val="15"/>
                <w:szCs w:val="15"/>
              </w:rPr>
            </w:pPr>
            <w:r w:rsidRPr="009964FF">
              <w:rPr>
                <w:sz w:val="15"/>
                <w:szCs w:val="15"/>
              </w:rPr>
              <w:t>COMPUTADOR (DESKTOP-BÁSICO)</w:t>
            </w:r>
          </w:p>
        </w:tc>
        <w:tc>
          <w:tcPr>
            <w:tcW w:w="1383" w:type="dxa"/>
          </w:tcPr>
          <w:p w14:paraId="6B73EAC4" w14:textId="77777777" w:rsidR="00E73696" w:rsidRPr="009964FF" w:rsidRDefault="00E73696" w:rsidP="00B76AEE">
            <w:pPr>
              <w:pStyle w:val="TableParagraph"/>
              <w:ind w:right="78"/>
              <w:jc w:val="center"/>
              <w:rPr>
                <w:sz w:val="15"/>
                <w:szCs w:val="15"/>
              </w:rPr>
            </w:pPr>
            <w:r w:rsidRPr="009964FF">
              <w:rPr>
                <w:sz w:val="15"/>
                <w:szCs w:val="15"/>
              </w:rPr>
              <w:t>4</w:t>
            </w:r>
          </w:p>
        </w:tc>
        <w:tc>
          <w:tcPr>
            <w:tcW w:w="1600" w:type="dxa"/>
            <w:gridSpan w:val="2"/>
          </w:tcPr>
          <w:p w14:paraId="59024BC0" w14:textId="77777777" w:rsidR="00E73696" w:rsidRPr="009964FF" w:rsidRDefault="00E73696" w:rsidP="00B76AEE">
            <w:pPr>
              <w:pStyle w:val="TableParagraph"/>
              <w:ind w:right="74"/>
              <w:jc w:val="left"/>
              <w:rPr>
                <w:sz w:val="15"/>
                <w:szCs w:val="15"/>
              </w:rPr>
            </w:pPr>
          </w:p>
        </w:tc>
        <w:tc>
          <w:tcPr>
            <w:tcW w:w="2225" w:type="dxa"/>
            <w:gridSpan w:val="2"/>
            <w:tcBorders>
              <w:right w:val="single" w:sz="6" w:space="0" w:color="000000"/>
            </w:tcBorders>
          </w:tcPr>
          <w:p w14:paraId="4820E9FA" w14:textId="77777777" w:rsidR="00E73696" w:rsidRPr="009964FF" w:rsidRDefault="00E73696" w:rsidP="00B76AEE">
            <w:pPr>
              <w:pStyle w:val="TableParagraph"/>
              <w:ind w:right="75"/>
              <w:jc w:val="left"/>
              <w:rPr>
                <w:sz w:val="15"/>
                <w:szCs w:val="15"/>
              </w:rPr>
            </w:pPr>
          </w:p>
        </w:tc>
      </w:tr>
      <w:tr w:rsidR="00E73696" w:rsidRPr="009964FF" w14:paraId="7298A90F" w14:textId="77777777" w:rsidTr="00E73696">
        <w:trPr>
          <w:trHeight w:val="260"/>
        </w:trPr>
        <w:tc>
          <w:tcPr>
            <w:tcW w:w="4857" w:type="dxa"/>
          </w:tcPr>
          <w:p w14:paraId="3B70ABD0" w14:textId="77777777" w:rsidR="00E73696" w:rsidRPr="009964FF" w:rsidRDefault="00E73696" w:rsidP="00B76AEE">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6C7C2B5E" w14:textId="77777777" w:rsidR="00E73696" w:rsidRPr="009964FF" w:rsidRDefault="00E73696" w:rsidP="00B76AEE">
            <w:pPr>
              <w:pStyle w:val="TableParagraph"/>
              <w:ind w:left="84"/>
              <w:jc w:val="left"/>
              <w:rPr>
                <w:b/>
                <w:sz w:val="15"/>
                <w:szCs w:val="15"/>
              </w:rPr>
            </w:pPr>
            <w:r w:rsidRPr="009964FF">
              <w:rPr>
                <w:b/>
                <w:sz w:val="15"/>
                <w:szCs w:val="15"/>
              </w:rPr>
              <w:t>ESPECIFICAÇÃO</w:t>
            </w:r>
          </w:p>
        </w:tc>
      </w:tr>
      <w:tr w:rsidR="00E73696" w:rsidRPr="009964FF" w14:paraId="636AFEDD" w14:textId="77777777" w:rsidTr="00E73696">
        <w:trPr>
          <w:trHeight w:val="260"/>
        </w:trPr>
        <w:tc>
          <w:tcPr>
            <w:tcW w:w="4857" w:type="dxa"/>
          </w:tcPr>
          <w:p w14:paraId="659AA4A6" w14:textId="77777777" w:rsidR="00E73696" w:rsidRPr="009964FF" w:rsidRDefault="00E73696" w:rsidP="00B76AEE">
            <w:pPr>
              <w:pStyle w:val="TableParagraph"/>
              <w:ind w:left="34"/>
              <w:jc w:val="left"/>
              <w:rPr>
                <w:sz w:val="15"/>
                <w:szCs w:val="15"/>
              </w:rPr>
            </w:pPr>
            <w:r w:rsidRPr="009964FF">
              <w:rPr>
                <w:sz w:val="15"/>
                <w:szCs w:val="15"/>
              </w:rPr>
              <w:t>ESPECIFICAR</w:t>
            </w:r>
          </w:p>
        </w:tc>
        <w:tc>
          <w:tcPr>
            <w:tcW w:w="5208" w:type="dxa"/>
            <w:gridSpan w:val="5"/>
            <w:tcBorders>
              <w:right w:val="single" w:sz="6" w:space="0" w:color="000000"/>
            </w:tcBorders>
          </w:tcPr>
          <w:p w14:paraId="78AB6C69" w14:textId="77777777" w:rsidR="00E73696" w:rsidRPr="009964FF" w:rsidRDefault="00E73696" w:rsidP="00B76AEE">
            <w:pPr>
              <w:pStyle w:val="TableParagraph"/>
              <w:ind w:left="35"/>
              <w:jc w:val="left"/>
              <w:rPr>
                <w:sz w:val="15"/>
                <w:szCs w:val="15"/>
              </w:rPr>
            </w:pPr>
            <w:r w:rsidRPr="009964FF">
              <w:rPr>
                <w:sz w:val="15"/>
                <w:szCs w:val="15"/>
              </w:rPr>
              <w:t>NÃO</w:t>
            </w:r>
          </w:p>
        </w:tc>
      </w:tr>
      <w:tr w:rsidR="00E73696" w:rsidRPr="009964FF" w14:paraId="3220B2C3" w14:textId="77777777" w:rsidTr="00E73696">
        <w:trPr>
          <w:trHeight w:val="260"/>
        </w:trPr>
        <w:tc>
          <w:tcPr>
            <w:tcW w:w="4857" w:type="dxa"/>
          </w:tcPr>
          <w:p w14:paraId="1AC054E8" w14:textId="77777777" w:rsidR="00E73696" w:rsidRPr="009964FF" w:rsidRDefault="00E73696" w:rsidP="00B76AEE">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5F85FBFB" w14:textId="77777777" w:rsidR="00E73696" w:rsidRPr="009964FF" w:rsidRDefault="00E73696" w:rsidP="00B76AEE">
            <w:pPr>
              <w:pStyle w:val="TableParagraph"/>
              <w:spacing w:line="264" w:lineRule="auto"/>
              <w:ind w:left="34" w:right="100"/>
              <w:jc w:val="left"/>
              <w:rPr>
                <w:sz w:val="15"/>
                <w:szCs w:val="15"/>
              </w:rPr>
            </w:pPr>
            <w:r w:rsidRPr="009964FF">
              <w:rPr>
                <w:spacing w:val="-3"/>
                <w:sz w:val="15"/>
                <w:szCs w:val="15"/>
                <w:lang w:val="pt-BR"/>
              </w:rPr>
              <w:t xml:space="preserve">ESPECIFICAÇÃO </w:t>
            </w:r>
            <w:r w:rsidRPr="009964FF">
              <w:rPr>
                <w:spacing w:val="-4"/>
                <w:sz w:val="15"/>
                <w:szCs w:val="15"/>
                <w:lang w:val="pt-BR"/>
              </w:rPr>
              <w:t xml:space="preserve">MÍNIMA: </w:t>
            </w:r>
            <w:r w:rsidRPr="009964FF">
              <w:rPr>
                <w:sz w:val="15"/>
                <w:szCs w:val="15"/>
                <w:lang w:val="pt-BR"/>
              </w:rPr>
              <w:t xml:space="preserve">QUE </w:t>
            </w:r>
            <w:r w:rsidRPr="009964FF">
              <w:rPr>
                <w:spacing w:val="-3"/>
                <w:sz w:val="15"/>
                <w:szCs w:val="15"/>
                <w:lang w:val="pt-BR"/>
              </w:rPr>
              <w:t xml:space="preserve">ESTEJA EM </w:t>
            </w:r>
            <w:r w:rsidRPr="009964FF">
              <w:rPr>
                <w:spacing w:val="-5"/>
                <w:sz w:val="15"/>
                <w:szCs w:val="15"/>
                <w:lang w:val="pt-BR"/>
              </w:rPr>
              <w:t xml:space="preserve">LINHA </w:t>
            </w:r>
            <w:r w:rsidRPr="009964FF">
              <w:rPr>
                <w:spacing w:val="-3"/>
                <w:sz w:val="15"/>
                <w:szCs w:val="15"/>
                <w:lang w:val="pt-BR"/>
              </w:rPr>
              <w:t xml:space="preserve">DE </w:t>
            </w:r>
            <w:r w:rsidRPr="009964FF">
              <w:rPr>
                <w:sz w:val="15"/>
                <w:szCs w:val="15"/>
                <w:lang w:val="pt-BR"/>
              </w:rPr>
              <w:t xml:space="preserve">PRODUÇÃO </w:t>
            </w:r>
            <w:r w:rsidRPr="009964FF">
              <w:rPr>
                <w:spacing w:val="-3"/>
                <w:sz w:val="15"/>
                <w:szCs w:val="15"/>
                <w:lang w:val="pt-BR"/>
              </w:rPr>
              <w:t xml:space="preserve">PELO </w:t>
            </w:r>
            <w:r w:rsidRPr="009964FF">
              <w:rPr>
                <w:spacing w:val="-4"/>
                <w:sz w:val="15"/>
                <w:szCs w:val="15"/>
                <w:lang w:val="pt-BR"/>
              </w:rPr>
              <w:t xml:space="preserve">FABRICANTE; </w:t>
            </w:r>
            <w:r w:rsidRPr="009964FF">
              <w:rPr>
                <w:sz w:val="15"/>
                <w:szCs w:val="15"/>
                <w:lang w:val="pt-BR"/>
              </w:rPr>
              <w:t xml:space="preserve">COMPUTADOR </w:t>
            </w:r>
            <w:r w:rsidRPr="009964FF">
              <w:rPr>
                <w:spacing w:val="-4"/>
                <w:sz w:val="15"/>
                <w:szCs w:val="15"/>
                <w:lang w:val="pt-BR"/>
              </w:rPr>
              <w:t xml:space="preserve">DESKTOP </w:t>
            </w:r>
            <w:r w:rsidRPr="009964FF">
              <w:rPr>
                <w:sz w:val="15"/>
                <w:szCs w:val="15"/>
                <w:lang w:val="pt-BR"/>
              </w:rPr>
              <w:t xml:space="preserve">COM </w:t>
            </w:r>
            <w:r w:rsidRPr="009964FF">
              <w:rPr>
                <w:spacing w:val="-3"/>
                <w:sz w:val="15"/>
                <w:szCs w:val="15"/>
                <w:lang w:val="pt-BR"/>
              </w:rPr>
              <w:t xml:space="preserve">PROCESSADOR </w:t>
            </w:r>
            <w:r w:rsidRPr="009964FF">
              <w:rPr>
                <w:sz w:val="15"/>
                <w:szCs w:val="15"/>
                <w:lang w:val="pt-BR"/>
              </w:rPr>
              <w:t xml:space="preserve">NO </w:t>
            </w:r>
            <w:r w:rsidRPr="009964FF">
              <w:rPr>
                <w:spacing w:val="-5"/>
                <w:sz w:val="15"/>
                <w:szCs w:val="15"/>
                <w:lang w:val="pt-BR"/>
              </w:rPr>
              <w:t xml:space="preserve">MÍNIMO INTEL </w:t>
            </w:r>
            <w:r w:rsidRPr="009964FF">
              <w:rPr>
                <w:sz w:val="15"/>
                <w:szCs w:val="15"/>
                <w:lang w:val="pt-BR"/>
              </w:rPr>
              <w:t xml:space="preserve">CORE </w:t>
            </w:r>
            <w:r w:rsidRPr="009964FF">
              <w:rPr>
                <w:spacing w:val="-7"/>
                <w:sz w:val="15"/>
                <w:szCs w:val="15"/>
                <w:lang w:val="pt-BR"/>
              </w:rPr>
              <w:t xml:space="preserve">I5 </w:t>
            </w:r>
            <w:r w:rsidRPr="009964FF">
              <w:rPr>
                <w:sz w:val="15"/>
                <w:szCs w:val="15"/>
                <w:lang w:val="pt-BR"/>
              </w:rPr>
              <w:t xml:space="preserve">OU AMD A10 OU </w:t>
            </w:r>
            <w:r w:rsidRPr="009964FF">
              <w:rPr>
                <w:spacing w:val="-5"/>
                <w:sz w:val="15"/>
                <w:szCs w:val="15"/>
                <w:lang w:val="pt-BR"/>
              </w:rPr>
              <w:t xml:space="preserve">SIMILAR; </w:t>
            </w:r>
            <w:r w:rsidRPr="009964FF">
              <w:rPr>
                <w:spacing w:val="-4"/>
                <w:sz w:val="15"/>
                <w:szCs w:val="15"/>
                <w:lang w:val="pt-BR"/>
              </w:rPr>
              <w:t xml:space="preserve">POSSUIR </w:t>
            </w:r>
            <w:r w:rsidRPr="009964FF">
              <w:rPr>
                <w:sz w:val="15"/>
                <w:szCs w:val="15"/>
                <w:lang w:val="pt-BR"/>
              </w:rPr>
              <w:t xml:space="preserve">1 (UM) </w:t>
            </w:r>
            <w:r w:rsidRPr="009964FF">
              <w:rPr>
                <w:spacing w:val="-4"/>
                <w:sz w:val="15"/>
                <w:szCs w:val="15"/>
                <w:lang w:val="pt-BR"/>
              </w:rPr>
              <w:t xml:space="preserve">DISCO </w:t>
            </w:r>
            <w:r w:rsidRPr="009964FF">
              <w:rPr>
                <w:spacing w:val="-6"/>
                <w:sz w:val="15"/>
                <w:szCs w:val="15"/>
                <w:lang w:val="pt-BR"/>
              </w:rPr>
              <w:t xml:space="preserve">RÍGIDO </w:t>
            </w:r>
            <w:r w:rsidRPr="009964FF">
              <w:rPr>
                <w:spacing w:val="-4"/>
                <w:sz w:val="15"/>
                <w:szCs w:val="15"/>
                <w:lang w:val="pt-BR"/>
              </w:rPr>
              <w:t xml:space="preserve">DE </w:t>
            </w:r>
            <w:r w:rsidRPr="009964FF">
              <w:rPr>
                <w:spacing w:val="1"/>
                <w:sz w:val="15"/>
                <w:szCs w:val="15"/>
                <w:lang w:val="pt-BR"/>
              </w:rPr>
              <w:t xml:space="preserve">500 </w:t>
            </w:r>
            <w:r w:rsidRPr="009964FF">
              <w:rPr>
                <w:spacing w:val="-3"/>
                <w:sz w:val="15"/>
                <w:szCs w:val="15"/>
                <w:lang w:val="pt-BR"/>
              </w:rPr>
              <w:t xml:space="preserve">GIGABYTE; MEMÓRIA RAM DE </w:t>
            </w:r>
            <w:r w:rsidRPr="009964FF">
              <w:rPr>
                <w:spacing w:val="2"/>
                <w:sz w:val="15"/>
                <w:szCs w:val="15"/>
                <w:lang w:val="pt-BR"/>
              </w:rPr>
              <w:t xml:space="preserve">08 </w:t>
            </w:r>
            <w:r w:rsidRPr="009964FF">
              <w:rPr>
                <w:spacing w:val="-4"/>
                <w:sz w:val="15"/>
                <w:szCs w:val="15"/>
                <w:lang w:val="pt-BR"/>
              </w:rPr>
              <w:t xml:space="preserve">(OITO) GIGABYTES, </w:t>
            </w:r>
            <w:r w:rsidRPr="009964FF">
              <w:rPr>
                <w:spacing w:val="-3"/>
                <w:sz w:val="15"/>
                <w:szCs w:val="15"/>
                <w:lang w:val="pt-BR"/>
              </w:rPr>
              <w:t xml:space="preserve">EM </w:t>
            </w:r>
            <w:r w:rsidRPr="009964FF">
              <w:rPr>
                <w:sz w:val="15"/>
                <w:szCs w:val="15"/>
                <w:lang w:val="pt-BR"/>
              </w:rPr>
              <w:t xml:space="preserve">02 </w:t>
            </w:r>
            <w:r w:rsidRPr="009964FF">
              <w:rPr>
                <w:spacing w:val="-4"/>
                <w:sz w:val="15"/>
                <w:szCs w:val="15"/>
                <w:lang w:val="pt-BR"/>
              </w:rPr>
              <w:t xml:space="preserve">(DOIS) </w:t>
            </w:r>
            <w:r w:rsidRPr="009964FF">
              <w:rPr>
                <w:sz w:val="15"/>
                <w:szCs w:val="15"/>
                <w:lang w:val="pt-BR"/>
              </w:rPr>
              <w:t xml:space="preserve">MÓDULOS </w:t>
            </w:r>
            <w:r w:rsidRPr="009964FF">
              <w:rPr>
                <w:spacing w:val="-5"/>
                <w:sz w:val="15"/>
                <w:szCs w:val="15"/>
                <w:lang w:val="pt-BR"/>
              </w:rPr>
              <w:t xml:space="preserve">IDÊNTICOS </w:t>
            </w:r>
            <w:r w:rsidRPr="009964FF">
              <w:rPr>
                <w:spacing w:val="-4"/>
                <w:sz w:val="15"/>
                <w:szCs w:val="15"/>
                <w:lang w:val="pt-BR"/>
              </w:rPr>
              <w:t xml:space="preserve">DE </w:t>
            </w:r>
            <w:r w:rsidRPr="009964FF">
              <w:rPr>
                <w:sz w:val="15"/>
                <w:szCs w:val="15"/>
                <w:lang w:val="pt-BR"/>
              </w:rPr>
              <w:t xml:space="preserve">04 </w:t>
            </w:r>
            <w:r w:rsidRPr="009964FF">
              <w:rPr>
                <w:spacing w:val="-3"/>
                <w:sz w:val="15"/>
                <w:szCs w:val="15"/>
                <w:lang w:val="pt-BR"/>
              </w:rPr>
              <w:t xml:space="preserve">(QUATRO) GIGABYTES </w:t>
            </w:r>
            <w:r w:rsidRPr="009964FF">
              <w:rPr>
                <w:sz w:val="15"/>
                <w:szCs w:val="15"/>
                <w:lang w:val="pt-BR"/>
              </w:rPr>
              <w:t xml:space="preserve">CADA, </w:t>
            </w:r>
            <w:r w:rsidRPr="009964FF">
              <w:rPr>
                <w:spacing w:val="-4"/>
                <w:sz w:val="15"/>
                <w:szCs w:val="15"/>
                <w:lang w:val="pt-BR"/>
              </w:rPr>
              <w:t xml:space="preserve">DO </w:t>
            </w:r>
            <w:r w:rsidRPr="009964FF">
              <w:rPr>
                <w:spacing w:val="-5"/>
                <w:sz w:val="15"/>
                <w:szCs w:val="15"/>
                <w:lang w:val="pt-BR"/>
              </w:rPr>
              <w:t xml:space="preserve">TIPO </w:t>
            </w:r>
            <w:r w:rsidRPr="009964FF">
              <w:rPr>
                <w:spacing w:val="-4"/>
                <w:sz w:val="15"/>
                <w:szCs w:val="15"/>
                <w:lang w:val="pt-BR"/>
              </w:rPr>
              <w:t xml:space="preserve">SDRAM </w:t>
            </w:r>
            <w:r w:rsidRPr="009964FF">
              <w:rPr>
                <w:spacing w:val="-5"/>
                <w:sz w:val="15"/>
                <w:szCs w:val="15"/>
                <w:lang w:val="pt-BR"/>
              </w:rPr>
              <w:t xml:space="preserve">DDR4 </w:t>
            </w:r>
            <w:r w:rsidRPr="009964FF">
              <w:rPr>
                <w:sz w:val="15"/>
                <w:szCs w:val="15"/>
                <w:lang w:val="pt-BR"/>
              </w:rPr>
              <w:t xml:space="preserve">2.133 MHZ OU </w:t>
            </w:r>
            <w:r w:rsidRPr="009964FF">
              <w:rPr>
                <w:spacing w:val="-4"/>
                <w:sz w:val="15"/>
                <w:szCs w:val="15"/>
                <w:lang w:val="pt-BR"/>
              </w:rPr>
              <w:t xml:space="preserve">SUPERIOR, </w:t>
            </w:r>
            <w:r w:rsidRPr="009964FF">
              <w:rPr>
                <w:spacing w:val="-3"/>
                <w:sz w:val="15"/>
                <w:szCs w:val="15"/>
                <w:lang w:val="pt-BR"/>
              </w:rPr>
              <w:t xml:space="preserve">OPERANDO EM </w:t>
            </w:r>
            <w:r w:rsidRPr="009964FF">
              <w:rPr>
                <w:spacing w:val="-4"/>
                <w:sz w:val="15"/>
                <w:szCs w:val="15"/>
                <w:lang w:val="pt-BR"/>
              </w:rPr>
              <w:t xml:space="preserve">MODALIDADE </w:t>
            </w:r>
            <w:r w:rsidRPr="009964FF">
              <w:rPr>
                <w:spacing w:val="-3"/>
                <w:sz w:val="15"/>
                <w:szCs w:val="15"/>
                <w:lang w:val="pt-BR"/>
              </w:rPr>
              <w:t xml:space="preserve">DUAL </w:t>
            </w:r>
            <w:r w:rsidRPr="009964FF">
              <w:rPr>
                <w:sz w:val="15"/>
                <w:szCs w:val="15"/>
                <w:lang w:val="pt-BR"/>
              </w:rPr>
              <w:t xml:space="preserve">CHANNEL; A PLACA </w:t>
            </w:r>
            <w:r w:rsidRPr="009964FF">
              <w:rPr>
                <w:spacing w:val="-5"/>
                <w:sz w:val="15"/>
                <w:szCs w:val="15"/>
                <w:lang w:val="pt-BR"/>
              </w:rPr>
              <w:t xml:space="preserve">PRINCIPAL </w:t>
            </w:r>
            <w:r w:rsidRPr="009964FF">
              <w:rPr>
                <w:spacing w:val="-4"/>
                <w:sz w:val="15"/>
                <w:szCs w:val="15"/>
                <w:lang w:val="pt-BR"/>
              </w:rPr>
              <w:t xml:space="preserve">DEVE </w:t>
            </w:r>
            <w:r w:rsidRPr="009964FF">
              <w:rPr>
                <w:spacing w:val="-3"/>
                <w:sz w:val="15"/>
                <w:szCs w:val="15"/>
                <w:lang w:val="pt-BR"/>
              </w:rPr>
              <w:t xml:space="preserve">TER </w:t>
            </w:r>
            <w:r w:rsidRPr="009964FF">
              <w:rPr>
                <w:spacing w:val="-4"/>
                <w:sz w:val="15"/>
                <w:szCs w:val="15"/>
                <w:lang w:val="pt-BR"/>
              </w:rPr>
              <w:t xml:space="preserve">ARQUITETURA </w:t>
            </w:r>
            <w:r w:rsidRPr="009964FF">
              <w:rPr>
                <w:spacing w:val="-5"/>
                <w:sz w:val="15"/>
                <w:szCs w:val="15"/>
                <w:lang w:val="pt-BR"/>
              </w:rPr>
              <w:t xml:space="preserve">ATX, </w:t>
            </w:r>
            <w:r w:rsidRPr="009964FF">
              <w:rPr>
                <w:spacing w:val="-3"/>
                <w:sz w:val="15"/>
                <w:szCs w:val="15"/>
                <w:lang w:val="pt-BR"/>
              </w:rPr>
              <w:t xml:space="preserve">MICROATX, </w:t>
            </w:r>
            <w:r w:rsidRPr="009964FF">
              <w:rPr>
                <w:spacing w:val="-4"/>
                <w:sz w:val="15"/>
                <w:szCs w:val="15"/>
                <w:lang w:val="pt-BR"/>
              </w:rPr>
              <w:t xml:space="preserve">BTX </w:t>
            </w:r>
            <w:r w:rsidRPr="009964FF">
              <w:rPr>
                <w:sz w:val="15"/>
                <w:szCs w:val="15"/>
                <w:lang w:val="pt-BR"/>
              </w:rPr>
              <w:t xml:space="preserve">OU </w:t>
            </w:r>
            <w:r w:rsidRPr="009964FF">
              <w:rPr>
                <w:spacing w:val="-3"/>
                <w:sz w:val="15"/>
                <w:szCs w:val="15"/>
                <w:lang w:val="pt-BR"/>
              </w:rPr>
              <w:t xml:space="preserve">MICROBTX, </w:t>
            </w:r>
            <w:r w:rsidRPr="009964FF">
              <w:rPr>
                <w:sz w:val="15"/>
                <w:szCs w:val="15"/>
                <w:lang w:val="pt-BR"/>
              </w:rPr>
              <w:t xml:space="preserve">CONFORME </w:t>
            </w:r>
            <w:r w:rsidRPr="009964FF">
              <w:rPr>
                <w:spacing w:val="-4"/>
                <w:sz w:val="15"/>
                <w:szCs w:val="15"/>
                <w:lang w:val="pt-BR"/>
              </w:rPr>
              <w:t xml:space="preserve">PADRÕES </w:t>
            </w:r>
            <w:r w:rsidRPr="009964FF">
              <w:rPr>
                <w:spacing w:val="-5"/>
                <w:sz w:val="15"/>
                <w:szCs w:val="15"/>
                <w:lang w:val="pt-BR"/>
              </w:rPr>
              <w:t xml:space="preserve">ESTABELECIDOS </w:t>
            </w:r>
            <w:r w:rsidRPr="009964FF">
              <w:rPr>
                <w:sz w:val="15"/>
                <w:szCs w:val="15"/>
                <w:lang w:val="pt-BR"/>
              </w:rPr>
              <w:t xml:space="preserve">E </w:t>
            </w:r>
            <w:r w:rsidRPr="009964FF">
              <w:rPr>
                <w:spacing w:val="-4"/>
                <w:sz w:val="15"/>
                <w:szCs w:val="15"/>
                <w:lang w:val="pt-BR"/>
              </w:rPr>
              <w:t xml:space="preserve">DIVULGADOS </w:t>
            </w:r>
            <w:r w:rsidRPr="009964FF">
              <w:rPr>
                <w:sz w:val="15"/>
                <w:szCs w:val="15"/>
                <w:lang w:val="pt-BR"/>
              </w:rPr>
              <w:t xml:space="preserve">NO </w:t>
            </w:r>
            <w:r w:rsidRPr="009964FF">
              <w:rPr>
                <w:spacing w:val="-7"/>
                <w:sz w:val="15"/>
                <w:szCs w:val="15"/>
                <w:lang w:val="pt-BR"/>
              </w:rPr>
              <w:t xml:space="preserve">SÍTIO </w:t>
            </w:r>
            <w:hyperlink r:id="rId29">
              <w:r w:rsidRPr="009964FF">
                <w:rPr>
                  <w:spacing w:val="-3"/>
                  <w:sz w:val="15"/>
                  <w:szCs w:val="15"/>
                  <w:lang w:val="pt-BR"/>
                </w:rPr>
                <w:t xml:space="preserve">WWW.FORMFACTORS.ORG, </w:t>
              </w:r>
            </w:hyperlink>
            <w:r w:rsidRPr="009964FF">
              <w:rPr>
                <w:spacing w:val="-3"/>
                <w:sz w:val="15"/>
                <w:szCs w:val="15"/>
                <w:lang w:val="pt-BR"/>
              </w:rPr>
              <w:t xml:space="preserve">ORGANISMO </w:t>
            </w:r>
            <w:r w:rsidRPr="009964FF">
              <w:rPr>
                <w:sz w:val="15"/>
                <w:szCs w:val="15"/>
                <w:lang w:val="pt-BR"/>
              </w:rPr>
              <w:t xml:space="preserve">QUE </w:t>
            </w:r>
            <w:r w:rsidRPr="009964FF">
              <w:rPr>
                <w:spacing w:val="-5"/>
                <w:sz w:val="15"/>
                <w:szCs w:val="15"/>
                <w:lang w:val="pt-BR"/>
              </w:rPr>
              <w:t xml:space="preserve">DEFINE </w:t>
            </w:r>
            <w:r w:rsidRPr="009964FF">
              <w:rPr>
                <w:sz w:val="15"/>
                <w:szCs w:val="15"/>
                <w:lang w:val="pt-BR"/>
              </w:rPr>
              <w:t xml:space="preserve">OS </w:t>
            </w:r>
            <w:r w:rsidRPr="009964FF">
              <w:rPr>
                <w:spacing w:val="-4"/>
                <w:sz w:val="15"/>
                <w:szCs w:val="15"/>
                <w:lang w:val="pt-BR"/>
              </w:rPr>
              <w:t xml:space="preserve">PADRÕES </w:t>
            </w:r>
            <w:r w:rsidRPr="009964FF">
              <w:rPr>
                <w:spacing w:val="-5"/>
                <w:sz w:val="15"/>
                <w:szCs w:val="15"/>
                <w:lang w:val="pt-BR"/>
              </w:rPr>
              <w:t xml:space="preserve">EXISTENTES; </w:t>
            </w:r>
            <w:r w:rsidRPr="009964FF">
              <w:rPr>
                <w:spacing w:val="-4"/>
                <w:sz w:val="15"/>
                <w:szCs w:val="15"/>
                <w:lang w:val="pt-BR"/>
              </w:rPr>
              <w:t xml:space="preserve">POSSUIR </w:t>
            </w:r>
            <w:r w:rsidRPr="009964FF">
              <w:rPr>
                <w:spacing w:val="-3"/>
                <w:sz w:val="15"/>
                <w:szCs w:val="15"/>
                <w:lang w:val="pt-BR"/>
              </w:rPr>
              <w:t xml:space="preserve">PELO </w:t>
            </w:r>
            <w:r w:rsidRPr="009964FF">
              <w:rPr>
                <w:sz w:val="15"/>
                <w:szCs w:val="15"/>
                <w:lang w:val="pt-BR"/>
              </w:rPr>
              <w:t xml:space="preserve">MENOS 01 (UM) </w:t>
            </w:r>
            <w:r w:rsidRPr="009964FF">
              <w:rPr>
                <w:spacing w:val="-3"/>
                <w:sz w:val="15"/>
                <w:szCs w:val="15"/>
                <w:lang w:val="pt-BR"/>
              </w:rPr>
              <w:t xml:space="preserve">SLOT </w:t>
            </w:r>
            <w:r w:rsidRPr="009964FF">
              <w:rPr>
                <w:spacing w:val="-4"/>
                <w:sz w:val="15"/>
                <w:szCs w:val="15"/>
                <w:lang w:val="pt-BR"/>
              </w:rPr>
              <w:t xml:space="preserve">PCI-EXPRESS </w:t>
            </w:r>
            <w:r w:rsidRPr="009964FF">
              <w:rPr>
                <w:sz w:val="15"/>
                <w:szCs w:val="15"/>
                <w:lang w:val="pt-BR"/>
              </w:rPr>
              <w:t xml:space="preserve">2.0 X16 OU </w:t>
            </w:r>
            <w:r w:rsidRPr="009964FF">
              <w:rPr>
                <w:spacing w:val="-4"/>
                <w:sz w:val="15"/>
                <w:szCs w:val="15"/>
                <w:lang w:val="pt-BR"/>
              </w:rPr>
              <w:t xml:space="preserve">SUPERIOR; POSSUIR SISTEMA </w:t>
            </w:r>
            <w:r w:rsidRPr="009964FF">
              <w:rPr>
                <w:spacing w:val="-3"/>
                <w:sz w:val="15"/>
                <w:szCs w:val="15"/>
                <w:lang w:val="pt-BR"/>
              </w:rPr>
              <w:t xml:space="preserve">DE </w:t>
            </w:r>
            <w:r w:rsidRPr="009964FF">
              <w:rPr>
                <w:sz w:val="15"/>
                <w:szCs w:val="15"/>
                <w:lang w:val="pt-BR"/>
              </w:rPr>
              <w:t xml:space="preserve">DETECÇÃO </w:t>
            </w:r>
            <w:r w:rsidRPr="009964FF">
              <w:rPr>
                <w:spacing w:val="-3"/>
                <w:sz w:val="15"/>
                <w:szCs w:val="15"/>
                <w:lang w:val="pt-BR"/>
              </w:rPr>
              <w:t xml:space="preserve">DE </w:t>
            </w:r>
            <w:r w:rsidRPr="009964FF">
              <w:rPr>
                <w:spacing w:val="-4"/>
                <w:sz w:val="15"/>
                <w:szCs w:val="15"/>
                <w:lang w:val="pt-BR"/>
              </w:rPr>
              <w:t xml:space="preserve">INTRUSÃO </w:t>
            </w:r>
            <w:r w:rsidRPr="009964FF">
              <w:rPr>
                <w:spacing w:val="-3"/>
                <w:sz w:val="15"/>
                <w:szCs w:val="15"/>
                <w:lang w:val="pt-BR"/>
              </w:rPr>
              <w:t xml:space="preserve">DE </w:t>
            </w:r>
            <w:r w:rsidRPr="009964FF">
              <w:rPr>
                <w:spacing w:val="-4"/>
                <w:sz w:val="15"/>
                <w:szCs w:val="15"/>
                <w:lang w:val="pt-BR"/>
              </w:rPr>
              <w:t xml:space="preserve">CHASSIS, </w:t>
            </w:r>
            <w:r w:rsidRPr="009964FF">
              <w:rPr>
                <w:sz w:val="15"/>
                <w:szCs w:val="15"/>
                <w:lang w:val="pt-BR"/>
              </w:rPr>
              <w:t xml:space="preserve">COM </w:t>
            </w:r>
            <w:r w:rsidRPr="009964FF">
              <w:rPr>
                <w:spacing w:val="-3"/>
                <w:sz w:val="15"/>
                <w:szCs w:val="15"/>
                <w:lang w:val="pt-BR"/>
              </w:rPr>
              <w:t xml:space="preserve">ACIONADOR </w:t>
            </w:r>
            <w:r w:rsidRPr="009964FF">
              <w:rPr>
                <w:spacing w:val="-5"/>
                <w:sz w:val="15"/>
                <w:szCs w:val="15"/>
                <w:lang w:val="pt-BR"/>
              </w:rPr>
              <w:t xml:space="preserve">INSTALADO </w:t>
            </w:r>
            <w:r w:rsidRPr="009964FF">
              <w:rPr>
                <w:sz w:val="15"/>
                <w:szCs w:val="15"/>
                <w:lang w:val="pt-BR"/>
              </w:rPr>
              <w:t xml:space="preserve">NO </w:t>
            </w:r>
            <w:r w:rsidRPr="009964FF">
              <w:rPr>
                <w:spacing w:val="-4"/>
                <w:sz w:val="15"/>
                <w:szCs w:val="15"/>
                <w:lang w:val="pt-BR"/>
              </w:rPr>
              <w:t xml:space="preserve">GABINETE; </w:t>
            </w:r>
            <w:r w:rsidRPr="009964FF">
              <w:rPr>
                <w:sz w:val="15"/>
                <w:szCs w:val="15"/>
                <w:lang w:val="pt-BR"/>
              </w:rPr>
              <w:t xml:space="preserve">O </w:t>
            </w:r>
            <w:r w:rsidRPr="009964FF">
              <w:rPr>
                <w:spacing w:val="-5"/>
                <w:sz w:val="15"/>
                <w:szCs w:val="15"/>
                <w:lang w:val="pt-BR"/>
              </w:rPr>
              <w:t xml:space="preserve">ADAPATADOR </w:t>
            </w:r>
            <w:r w:rsidRPr="009964FF">
              <w:rPr>
                <w:spacing w:val="-3"/>
                <w:sz w:val="15"/>
                <w:szCs w:val="15"/>
                <w:lang w:val="pt-BR"/>
              </w:rPr>
              <w:t xml:space="preserve">DE </w:t>
            </w:r>
            <w:r w:rsidRPr="009964FF">
              <w:rPr>
                <w:spacing w:val="-6"/>
                <w:sz w:val="15"/>
                <w:szCs w:val="15"/>
                <w:lang w:val="pt-BR"/>
              </w:rPr>
              <w:t xml:space="preserve">VÍDEO </w:t>
            </w:r>
            <w:r w:rsidRPr="009964FF">
              <w:rPr>
                <w:spacing w:val="-4"/>
                <w:sz w:val="15"/>
                <w:szCs w:val="15"/>
                <w:lang w:val="pt-BR"/>
              </w:rPr>
              <w:t xml:space="preserve">INTEGRADO </w:t>
            </w:r>
            <w:r w:rsidRPr="009964FF">
              <w:rPr>
                <w:spacing w:val="-5"/>
                <w:sz w:val="15"/>
                <w:szCs w:val="15"/>
                <w:lang w:val="pt-BR"/>
              </w:rPr>
              <w:t xml:space="preserve">DEVERÁ </w:t>
            </w:r>
            <w:r w:rsidRPr="009964FF">
              <w:rPr>
                <w:spacing w:val="-3"/>
                <w:sz w:val="15"/>
                <w:szCs w:val="15"/>
                <w:lang w:val="pt-BR"/>
              </w:rPr>
              <w:t xml:space="preserve">SER </w:t>
            </w:r>
            <w:r w:rsidRPr="009964FF">
              <w:rPr>
                <w:sz w:val="15"/>
                <w:szCs w:val="15"/>
                <w:lang w:val="pt-BR"/>
              </w:rPr>
              <w:t xml:space="preserve">NO </w:t>
            </w:r>
            <w:r w:rsidRPr="009964FF">
              <w:rPr>
                <w:spacing w:val="-4"/>
                <w:sz w:val="15"/>
                <w:szCs w:val="15"/>
                <w:lang w:val="pt-BR"/>
              </w:rPr>
              <w:t xml:space="preserve">MÍNIMO </w:t>
            </w:r>
            <w:r w:rsidRPr="009964FF">
              <w:rPr>
                <w:spacing w:val="-3"/>
                <w:sz w:val="15"/>
                <w:szCs w:val="15"/>
                <w:lang w:val="pt-BR"/>
              </w:rPr>
              <w:t xml:space="preserve">DE </w:t>
            </w:r>
            <w:r w:rsidRPr="009964FF">
              <w:rPr>
                <w:sz w:val="15"/>
                <w:szCs w:val="15"/>
                <w:lang w:val="pt-BR"/>
              </w:rPr>
              <w:t xml:space="preserve">01 (UM) </w:t>
            </w:r>
            <w:r w:rsidRPr="009964FF">
              <w:rPr>
                <w:spacing w:val="-3"/>
                <w:sz w:val="15"/>
                <w:szCs w:val="15"/>
                <w:lang w:val="pt-BR"/>
              </w:rPr>
              <w:t xml:space="preserve">GIGABYTE DE MEMÓRIA, </w:t>
            </w:r>
            <w:r w:rsidRPr="009964FF">
              <w:rPr>
                <w:spacing w:val="-4"/>
                <w:sz w:val="15"/>
                <w:szCs w:val="15"/>
                <w:lang w:val="pt-BR"/>
              </w:rPr>
              <w:t xml:space="preserve">POSSUIR </w:t>
            </w:r>
            <w:r w:rsidRPr="009964FF">
              <w:rPr>
                <w:spacing w:val="-3"/>
                <w:sz w:val="15"/>
                <w:szCs w:val="15"/>
                <w:lang w:val="pt-BR"/>
              </w:rPr>
              <w:t xml:space="preserve">SUPORTE </w:t>
            </w:r>
            <w:r w:rsidRPr="009964FF">
              <w:rPr>
                <w:sz w:val="15"/>
                <w:szCs w:val="15"/>
                <w:lang w:val="pt-BR"/>
              </w:rPr>
              <w:t xml:space="preserve">AO MICROSOFT </w:t>
            </w:r>
            <w:r w:rsidRPr="009964FF">
              <w:rPr>
                <w:spacing w:val="-5"/>
                <w:sz w:val="15"/>
                <w:szCs w:val="15"/>
                <w:lang w:val="pt-BR"/>
              </w:rPr>
              <w:t xml:space="preserve">DIRECTX </w:t>
            </w:r>
            <w:r w:rsidRPr="009964FF">
              <w:rPr>
                <w:sz w:val="15"/>
                <w:szCs w:val="15"/>
                <w:lang w:val="pt-BR"/>
              </w:rPr>
              <w:t xml:space="preserve">10.1 OU </w:t>
            </w:r>
            <w:r w:rsidRPr="009964FF">
              <w:rPr>
                <w:spacing w:val="-4"/>
                <w:sz w:val="15"/>
                <w:szCs w:val="15"/>
                <w:lang w:val="pt-BR"/>
              </w:rPr>
              <w:t xml:space="preserve">SUPERIOR, SUPORTAR </w:t>
            </w:r>
            <w:r w:rsidRPr="009964FF">
              <w:rPr>
                <w:spacing w:val="-3"/>
                <w:sz w:val="15"/>
                <w:szCs w:val="15"/>
                <w:lang w:val="pt-BR"/>
              </w:rPr>
              <w:t xml:space="preserve">MONITOR </w:t>
            </w:r>
            <w:r w:rsidRPr="009964FF">
              <w:rPr>
                <w:spacing w:val="-5"/>
                <w:sz w:val="15"/>
                <w:szCs w:val="15"/>
                <w:lang w:val="pt-BR"/>
              </w:rPr>
              <w:t xml:space="preserve">ESTENDIDO, </w:t>
            </w:r>
            <w:r w:rsidRPr="009964FF">
              <w:rPr>
                <w:spacing w:val="-4"/>
                <w:sz w:val="15"/>
                <w:szCs w:val="15"/>
                <w:lang w:val="pt-BR"/>
              </w:rPr>
              <w:t xml:space="preserve">POSSUIR </w:t>
            </w:r>
            <w:r w:rsidRPr="009964FF">
              <w:rPr>
                <w:sz w:val="15"/>
                <w:szCs w:val="15"/>
                <w:lang w:val="pt-BR"/>
              </w:rPr>
              <w:t xml:space="preserve">NO </w:t>
            </w:r>
            <w:r w:rsidRPr="009964FF">
              <w:rPr>
                <w:spacing w:val="-4"/>
                <w:sz w:val="15"/>
                <w:szCs w:val="15"/>
                <w:lang w:val="pt-BR"/>
              </w:rPr>
              <w:t xml:space="preserve">MÍNIMO </w:t>
            </w:r>
            <w:r w:rsidRPr="009964FF">
              <w:rPr>
                <w:sz w:val="15"/>
                <w:szCs w:val="15"/>
                <w:lang w:val="pt-BR"/>
              </w:rPr>
              <w:t xml:space="preserve">02 </w:t>
            </w:r>
            <w:r w:rsidRPr="009964FF">
              <w:rPr>
                <w:spacing w:val="-3"/>
                <w:sz w:val="15"/>
                <w:szCs w:val="15"/>
                <w:lang w:val="pt-BR"/>
              </w:rPr>
              <w:t xml:space="preserve">(DUAS) </w:t>
            </w:r>
            <w:r w:rsidRPr="009964FF">
              <w:rPr>
                <w:spacing w:val="-5"/>
                <w:sz w:val="15"/>
                <w:szCs w:val="15"/>
                <w:lang w:val="pt-BR"/>
              </w:rPr>
              <w:t xml:space="preserve">SAÍDAS </w:t>
            </w:r>
            <w:r w:rsidRPr="009964FF">
              <w:rPr>
                <w:spacing w:val="-4"/>
                <w:sz w:val="15"/>
                <w:szCs w:val="15"/>
                <w:lang w:val="pt-BR"/>
              </w:rPr>
              <w:t xml:space="preserve">DE </w:t>
            </w:r>
            <w:r w:rsidRPr="009964FF">
              <w:rPr>
                <w:spacing w:val="-5"/>
                <w:sz w:val="15"/>
                <w:szCs w:val="15"/>
                <w:lang w:val="pt-BR"/>
              </w:rPr>
              <w:t xml:space="preserve">VÍDEO, </w:t>
            </w:r>
            <w:r w:rsidRPr="009964FF">
              <w:rPr>
                <w:spacing w:val="-4"/>
                <w:sz w:val="15"/>
                <w:szCs w:val="15"/>
                <w:lang w:val="pt-BR"/>
              </w:rPr>
              <w:t xml:space="preserve">SENDO </w:t>
            </w:r>
            <w:r w:rsidRPr="009964FF">
              <w:rPr>
                <w:spacing w:val="-3"/>
                <w:sz w:val="15"/>
                <w:szCs w:val="15"/>
                <w:lang w:val="pt-BR"/>
              </w:rPr>
              <w:t xml:space="preserve">PELO </w:t>
            </w:r>
            <w:r w:rsidRPr="009964FF">
              <w:rPr>
                <w:sz w:val="15"/>
                <w:szCs w:val="15"/>
                <w:lang w:val="pt-BR"/>
              </w:rPr>
              <w:t xml:space="preserve">MENOS </w:t>
            </w:r>
            <w:r w:rsidRPr="009964FF">
              <w:rPr>
                <w:spacing w:val="1"/>
                <w:sz w:val="15"/>
                <w:szCs w:val="15"/>
                <w:lang w:val="pt-BR"/>
              </w:rPr>
              <w:t xml:space="preserve">01 </w:t>
            </w:r>
            <w:r w:rsidRPr="009964FF">
              <w:rPr>
                <w:sz w:val="15"/>
                <w:szCs w:val="15"/>
                <w:lang w:val="pt-BR"/>
              </w:rPr>
              <w:t xml:space="preserve">(UMA) </w:t>
            </w:r>
            <w:r w:rsidRPr="009964FF">
              <w:rPr>
                <w:spacing w:val="-7"/>
                <w:sz w:val="15"/>
                <w:szCs w:val="15"/>
                <w:lang w:val="pt-BR"/>
              </w:rPr>
              <w:t xml:space="preserve">DIGITAL </w:t>
            </w:r>
            <w:r w:rsidRPr="009964FF">
              <w:rPr>
                <w:spacing w:val="-3"/>
                <w:sz w:val="15"/>
                <w:szCs w:val="15"/>
                <w:lang w:val="pt-BR"/>
              </w:rPr>
              <w:t xml:space="preserve">DO </w:t>
            </w:r>
            <w:r w:rsidRPr="009964FF">
              <w:rPr>
                <w:spacing w:val="-5"/>
                <w:sz w:val="15"/>
                <w:szCs w:val="15"/>
                <w:lang w:val="pt-BR"/>
              </w:rPr>
              <w:t xml:space="preserve">TIPO </w:t>
            </w:r>
            <w:r w:rsidRPr="009964FF">
              <w:rPr>
                <w:spacing w:val="-4"/>
                <w:sz w:val="15"/>
                <w:szCs w:val="15"/>
                <w:lang w:val="pt-BR"/>
              </w:rPr>
              <w:t xml:space="preserve">HDMI, </w:t>
            </w:r>
            <w:r w:rsidRPr="009964FF">
              <w:rPr>
                <w:spacing w:val="-5"/>
                <w:sz w:val="15"/>
                <w:szCs w:val="15"/>
                <w:lang w:val="pt-BR"/>
              </w:rPr>
              <w:t xml:space="preserve">DISPLAY </w:t>
            </w:r>
            <w:r w:rsidRPr="009964FF">
              <w:rPr>
                <w:spacing w:val="-3"/>
                <w:sz w:val="15"/>
                <w:szCs w:val="15"/>
                <w:lang w:val="pt-BR"/>
              </w:rPr>
              <w:t xml:space="preserve">PORT </w:t>
            </w:r>
            <w:r w:rsidRPr="009964FF">
              <w:rPr>
                <w:sz w:val="15"/>
                <w:szCs w:val="15"/>
                <w:lang w:val="pt-BR"/>
              </w:rPr>
              <w:t xml:space="preserve">OU </w:t>
            </w:r>
            <w:r w:rsidRPr="009964FF">
              <w:rPr>
                <w:spacing w:val="-6"/>
                <w:sz w:val="15"/>
                <w:szCs w:val="15"/>
                <w:lang w:val="pt-BR"/>
              </w:rPr>
              <w:t xml:space="preserve">DVI; </w:t>
            </w:r>
            <w:r w:rsidRPr="009964FF">
              <w:rPr>
                <w:spacing w:val="-5"/>
                <w:sz w:val="15"/>
                <w:szCs w:val="15"/>
                <w:lang w:val="pt-BR"/>
              </w:rPr>
              <w:t xml:space="preserve">UNIDADE </w:t>
            </w:r>
            <w:r w:rsidRPr="009964FF">
              <w:rPr>
                <w:spacing w:val="-3"/>
                <w:sz w:val="15"/>
                <w:szCs w:val="15"/>
                <w:lang w:val="pt-BR"/>
              </w:rPr>
              <w:t xml:space="preserve">COMBINADA DE GRAVAÇÃO DE </w:t>
            </w:r>
            <w:r w:rsidRPr="009964FF">
              <w:rPr>
                <w:spacing w:val="-4"/>
                <w:sz w:val="15"/>
                <w:szCs w:val="15"/>
                <w:lang w:val="pt-BR"/>
              </w:rPr>
              <w:t xml:space="preserve">DISCO </w:t>
            </w:r>
            <w:r w:rsidRPr="009964FF">
              <w:rPr>
                <w:spacing w:val="-3"/>
                <w:sz w:val="15"/>
                <w:szCs w:val="15"/>
                <w:lang w:val="pt-BR"/>
              </w:rPr>
              <w:t xml:space="preserve">ÓTICO </w:t>
            </w:r>
            <w:r w:rsidRPr="009964FF">
              <w:rPr>
                <w:sz w:val="15"/>
                <w:szCs w:val="15"/>
                <w:lang w:val="pt-BR"/>
              </w:rPr>
              <w:t xml:space="preserve">CD, </w:t>
            </w:r>
            <w:r w:rsidRPr="009964FF">
              <w:rPr>
                <w:spacing w:val="-3"/>
                <w:sz w:val="15"/>
                <w:szCs w:val="15"/>
                <w:lang w:val="pt-BR"/>
              </w:rPr>
              <w:t xml:space="preserve">DVD </w:t>
            </w:r>
            <w:r w:rsidRPr="009964FF">
              <w:rPr>
                <w:sz w:val="15"/>
                <w:szCs w:val="15"/>
                <w:lang w:val="pt-BR"/>
              </w:rPr>
              <w:t xml:space="preserve">ROM; </w:t>
            </w:r>
            <w:r w:rsidRPr="009964FF">
              <w:rPr>
                <w:spacing w:val="-3"/>
                <w:sz w:val="15"/>
                <w:szCs w:val="15"/>
                <w:lang w:val="pt-BR"/>
              </w:rPr>
              <w:t xml:space="preserve">TECLADO </w:t>
            </w:r>
            <w:r w:rsidRPr="009964FF">
              <w:rPr>
                <w:sz w:val="15"/>
                <w:szCs w:val="15"/>
                <w:lang w:val="pt-BR"/>
              </w:rPr>
              <w:t xml:space="preserve">USB, ABNT2, </w:t>
            </w:r>
            <w:r w:rsidRPr="009964FF">
              <w:rPr>
                <w:spacing w:val="1"/>
                <w:sz w:val="15"/>
                <w:szCs w:val="15"/>
                <w:lang w:val="pt-BR"/>
              </w:rPr>
              <w:t xml:space="preserve">107 </w:t>
            </w:r>
            <w:r w:rsidRPr="009964FF">
              <w:rPr>
                <w:spacing w:val="-3"/>
                <w:sz w:val="15"/>
                <w:szCs w:val="15"/>
                <w:lang w:val="pt-BR"/>
              </w:rPr>
              <w:t xml:space="preserve">TECLAS </w:t>
            </w:r>
            <w:r w:rsidRPr="009964FF">
              <w:rPr>
                <w:sz w:val="15"/>
                <w:szCs w:val="15"/>
                <w:lang w:val="pt-BR"/>
              </w:rPr>
              <w:t xml:space="preserve">(COM </w:t>
            </w:r>
            <w:r w:rsidRPr="009964FF">
              <w:rPr>
                <w:spacing w:val="-3"/>
                <w:sz w:val="15"/>
                <w:szCs w:val="15"/>
                <w:lang w:val="pt-BR"/>
              </w:rPr>
              <w:t xml:space="preserve">FIO) </w:t>
            </w:r>
            <w:r w:rsidRPr="009964FF">
              <w:rPr>
                <w:sz w:val="15"/>
                <w:szCs w:val="15"/>
                <w:lang w:val="pt-BR"/>
              </w:rPr>
              <w:t xml:space="preserve">E MOUSE USB, </w:t>
            </w:r>
            <w:r w:rsidRPr="009964FF">
              <w:rPr>
                <w:spacing w:val="1"/>
                <w:sz w:val="15"/>
                <w:szCs w:val="15"/>
                <w:lang w:val="pt-BR"/>
              </w:rPr>
              <w:t xml:space="preserve">800 </w:t>
            </w:r>
            <w:r w:rsidRPr="009964FF">
              <w:rPr>
                <w:spacing w:val="-6"/>
                <w:sz w:val="15"/>
                <w:szCs w:val="15"/>
                <w:lang w:val="pt-BR"/>
              </w:rPr>
              <w:t xml:space="preserve">DPI, </w:t>
            </w:r>
            <w:r w:rsidRPr="009964FF">
              <w:rPr>
                <w:sz w:val="15"/>
                <w:szCs w:val="15"/>
                <w:lang w:val="pt-BR"/>
              </w:rPr>
              <w:t xml:space="preserve">2 </w:t>
            </w:r>
            <w:r w:rsidRPr="009964FF">
              <w:rPr>
                <w:spacing w:val="-3"/>
                <w:sz w:val="15"/>
                <w:szCs w:val="15"/>
                <w:lang w:val="pt-BR"/>
              </w:rPr>
              <w:t xml:space="preserve">BOTÕES, </w:t>
            </w:r>
            <w:r w:rsidRPr="009964FF">
              <w:rPr>
                <w:sz w:val="15"/>
                <w:szCs w:val="15"/>
                <w:lang w:val="pt-BR"/>
              </w:rPr>
              <w:t xml:space="preserve">SCROLL (COM </w:t>
            </w:r>
            <w:r w:rsidRPr="009964FF">
              <w:rPr>
                <w:spacing w:val="-3"/>
                <w:sz w:val="15"/>
                <w:szCs w:val="15"/>
                <w:lang w:val="pt-BR"/>
              </w:rPr>
              <w:t xml:space="preserve">FIO); MONITOR DE LED </w:t>
            </w:r>
            <w:r w:rsidRPr="009964FF">
              <w:rPr>
                <w:spacing w:val="1"/>
                <w:sz w:val="15"/>
                <w:szCs w:val="15"/>
                <w:lang w:val="pt-BR"/>
              </w:rPr>
              <w:t xml:space="preserve">19 </w:t>
            </w:r>
            <w:r w:rsidRPr="009964FF">
              <w:rPr>
                <w:spacing w:val="-3"/>
                <w:sz w:val="15"/>
                <w:szCs w:val="15"/>
                <w:lang w:val="pt-BR"/>
              </w:rPr>
              <w:t xml:space="preserve">POLEGADAS </w:t>
            </w:r>
            <w:r w:rsidRPr="009964FF">
              <w:rPr>
                <w:spacing w:val="-4"/>
                <w:sz w:val="15"/>
                <w:szCs w:val="15"/>
                <w:lang w:val="pt-BR"/>
              </w:rPr>
              <w:t xml:space="preserve">(WIDESCREEN </w:t>
            </w:r>
            <w:r w:rsidRPr="009964FF">
              <w:rPr>
                <w:spacing w:val="1"/>
                <w:sz w:val="15"/>
                <w:szCs w:val="15"/>
                <w:lang w:val="pt-BR"/>
              </w:rPr>
              <w:t xml:space="preserve">16:9); </w:t>
            </w:r>
            <w:r w:rsidRPr="009964FF">
              <w:rPr>
                <w:spacing w:val="-4"/>
                <w:sz w:val="15"/>
                <w:szCs w:val="15"/>
                <w:lang w:val="pt-BR"/>
              </w:rPr>
              <w:t xml:space="preserve">INTERFACES </w:t>
            </w:r>
            <w:r w:rsidRPr="009964FF">
              <w:rPr>
                <w:spacing w:val="-3"/>
                <w:sz w:val="15"/>
                <w:szCs w:val="15"/>
                <w:lang w:val="pt-BR"/>
              </w:rPr>
              <w:t xml:space="preserve">DE </w:t>
            </w:r>
            <w:r w:rsidRPr="009964FF">
              <w:rPr>
                <w:spacing w:val="-4"/>
                <w:sz w:val="15"/>
                <w:szCs w:val="15"/>
                <w:lang w:val="pt-BR"/>
              </w:rPr>
              <w:t xml:space="preserve">REDE </w:t>
            </w:r>
            <w:r w:rsidRPr="009964FF">
              <w:rPr>
                <w:spacing w:val="1"/>
                <w:sz w:val="15"/>
                <w:szCs w:val="15"/>
                <w:lang w:val="pt-BR"/>
              </w:rPr>
              <w:t xml:space="preserve">10/100/1000 </w:t>
            </w:r>
            <w:r w:rsidRPr="009964FF">
              <w:rPr>
                <w:sz w:val="15"/>
                <w:szCs w:val="15"/>
                <w:lang w:val="pt-BR"/>
              </w:rPr>
              <w:t xml:space="preserve">E </w:t>
            </w:r>
            <w:r w:rsidRPr="009964FF">
              <w:rPr>
                <w:spacing w:val="-3"/>
                <w:sz w:val="15"/>
                <w:szCs w:val="15"/>
                <w:lang w:val="pt-BR"/>
              </w:rPr>
              <w:t xml:space="preserve">WIFI </w:t>
            </w:r>
            <w:r w:rsidRPr="009964FF">
              <w:rPr>
                <w:spacing w:val="-4"/>
                <w:sz w:val="15"/>
                <w:szCs w:val="15"/>
                <w:lang w:val="pt-BR"/>
              </w:rPr>
              <w:t xml:space="preserve">PADRÃO </w:t>
            </w:r>
            <w:r w:rsidRPr="009964FF">
              <w:rPr>
                <w:spacing w:val="-6"/>
                <w:sz w:val="15"/>
                <w:szCs w:val="15"/>
                <w:lang w:val="pt-BR"/>
              </w:rPr>
              <w:t xml:space="preserve">IEEE </w:t>
            </w:r>
            <w:r w:rsidRPr="009964FF">
              <w:rPr>
                <w:sz w:val="15"/>
                <w:szCs w:val="15"/>
                <w:lang w:val="pt-BR"/>
              </w:rPr>
              <w:t xml:space="preserve">802.11 B/G/N; </w:t>
            </w:r>
            <w:r w:rsidRPr="009964FF">
              <w:rPr>
                <w:spacing w:val="-4"/>
                <w:sz w:val="15"/>
                <w:szCs w:val="15"/>
                <w:lang w:val="pt-BR"/>
              </w:rPr>
              <w:t xml:space="preserve">SISTEMA </w:t>
            </w:r>
            <w:r w:rsidRPr="009964FF">
              <w:rPr>
                <w:spacing w:val="-3"/>
                <w:sz w:val="15"/>
                <w:szCs w:val="15"/>
                <w:lang w:val="pt-BR"/>
              </w:rPr>
              <w:t xml:space="preserve">OPERACIONAL </w:t>
            </w:r>
            <w:r w:rsidRPr="009964FF">
              <w:rPr>
                <w:spacing w:val="-4"/>
                <w:sz w:val="15"/>
                <w:szCs w:val="15"/>
                <w:lang w:val="pt-BR"/>
              </w:rPr>
              <w:t xml:space="preserve">WINDOWS </w:t>
            </w:r>
            <w:r w:rsidRPr="009964FF">
              <w:rPr>
                <w:sz w:val="15"/>
                <w:szCs w:val="15"/>
                <w:lang w:val="pt-BR"/>
              </w:rPr>
              <w:t xml:space="preserve">10 PRO (64 </w:t>
            </w:r>
            <w:r w:rsidRPr="009964FF">
              <w:rPr>
                <w:spacing w:val="-4"/>
                <w:sz w:val="15"/>
                <w:szCs w:val="15"/>
                <w:lang w:val="pt-BR"/>
              </w:rPr>
              <w:t xml:space="preserve">BITS); </w:t>
            </w:r>
            <w:r w:rsidRPr="009964FF">
              <w:rPr>
                <w:sz w:val="15"/>
                <w:szCs w:val="15"/>
                <w:lang w:val="pt-BR"/>
              </w:rPr>
              <w:t xml:space="preserve">FONTE </w:t>
            </w:r>
            <w:r w:rsidRPr="009964FF">
              <w:rPr>
                <w:spacing w:val="-4"/>
                <w:sz w:val="15"/>
                <w:szCs w:val="15"/>
                <w:lang w:val="pt-BR"/>
              </w:rPr>
              <w:t xml:space="preserve">COMPATÍVEL </w:t>
            </w:r>
            <w:r w:rsidRPr="009964FF">
              <w:rPr>
                <w:sz w:val="15"/>
                <w:szCs w:val="15"/>
                <w:lang w:val="pt-BR"/>
              </w:rPr>
              <w:t xml:space="preserve">E QUE </w:t>
            </w:r>
            <w:r w:rsidRPr="009964FF">
              <w:rPr>
                <w:spacing w:val="-3"/>
                <w:sz w:val="15"/>
                <w:szCs w:val="15"/>
                <w:lang w:val="pt-BR"/>
              </w:rPr>
              <w:t xml:space="preserve">SUPORTE TODA </w:t>
            </w:r>
            <w:r w:rsidRPr="009964FF">
              <w:rPr>
                <w:sz w:val="15"/>
                <w:szCs w:val="15"/>
                <w:lang w:val="pt-BR"/>
              </w:rPr>
              <w:t xml:space="preserve">A CONFIGURAÇÃO </w:t>
            </w:r>
            <w:r w:rsidRPr="009964FF">
              <w:rPr>
                <w:spacing w:val="-6"/>
                <w:sz w:val="15"/>
                <w:szCs w:val="15"/>
                <w:lang w:val="pt-BR"/>
              </w:rPr>
              <w:t xml:space="preserve">EXIGIDA </w:t>
            </w:r>
            <w:r w:rsidRPr="009964FF">
              <w:rPr>
                <w:sz w:val="15"/>
                <w:szCs w:val="15"/>
                <w:lang w:val="pt-BR"/>
              </w:rPr>
              <w:t xml:space="preserve">NO </w:t>
            </w:r>
            <w:r w:rsidRPr="009964FF">
              <w:rPr>
                <w:spacing w:val="-4"/>
                <w:sz w:val="15"/>
                <w:szCs w:val="15"/>
                <w:lang w:val="pt-BR"/>
              </w:rPr>
              <w:t xml:space="preserve">ITEM; GABINETE </w:t>
            </w:r>
            <w:r w:rsidRPr="009964FF">
              <w:rPr>
                <w:sz w:val="15"/>
                <w:szCs w:val="15"/>
                <w:lang w:val="pt-BR"/>
              </w:rPr>
              <w:t xml:space="preserve">E </w:t>
            </w:r>
            <w:r w:rsidRPr="009964FF">
              <w:rPr>
                <w:spacing w:val="-4"/>
                <w:sz w:val="15"/>
                <w:szCs w:val="15"/>
                <w:lang w:val="pt-BR"/>
              </w:rPr>
              <w:t xml:space="preserve">PERIFÉRICOS DEVERÃO </w:t>
            </w:r>
            <w:r w:rsidRPr="009964FF">
              <w:rPr>
                <w:sz w:val="15"/>
                <w:szCs w:val="15"/>
                <w:lang w:val="pt-BR"/>
              </w:rPr>
              <w:t xml:space="preserve">FUNCIONAR NA </w:t>
            </w:r>
            <w:r w:rsidRPr="009964FF">
              <w:rPr>
                <w:spacing w:val="-4"/>
                <w:sz w:val="15"/>
                <w:szCs w:val="15"/>
                <w:lang w:val="pt-BR"/>
              </w:rPr>
              <w:t xml:space="preserve">VERTICAL </w:t>
            </w:r>
            <w:r w:rsidRPr="009964FF">
              <w:rPr>
                <w:sz w:val="15"/>
                <w:szCs w:val="15"/>
                <w:lang w:val="pt-BR"/>
              </w:rPr>
              <w:t xml:space="preserve">OU </w:t>
            </w:r>
            <w:r w:rsidRPr="009964FF">
              <w:rPr>
                <w:spacing w:val="-5"/>
                <w:sz w:val="15"/>
                <w:szCs w:val="15"/>
                <w:lang w:val="pt-BR"/>
              </w:rPr>
              <w:t xml:space="preserve">HORIZONTAL; </w:t>
            </w:r>
            <w:r w:rsidRPr="009964FF">
              <w:rPr>
                <w:spacing w:val="-3"/>
                <w:sz w:val="15"/>
                <w:szCs w:val="15"/>
                <w:lang w:val="pt-BR"/>
              </w:rPr>
              <w:t xml:space="preserve">TODOS </w:t>
            </w:r>
            <w:r w:rsidRPr="009964FF">
              <w:rPr>
                <w:sz w:val="15"/>
                <w:szCs w:val="15"/>
                <w:lang w:val="pt-BR"/>
              </w:rPr>
              <w:t xml:space="preserve">OS </w:t>
            </w:r>
            <w:r w:rsidRPr="009964FF">
              <w:rPr>
                <w:spacing w:val="-4"/>
                <w:sz w:val="15"/>
                <w:szCs w:val="15"/>
                <w:lang w:val="pt-BR"/>
              </w:rPr>
              <w:t xml:space="preserve">EQUIPAMENTOS OFERTADOS (GABINETE, </w:t>
            </w:r>
            <w:r w:rsidRPr="009964FF">
              <w:rPr>
                <w:spacing w:val="-3"/>
                <w:sz w:val="15"/>
                <w:szCs w:val="15"/>
                <w:lang w:val="pt-BR"/>
              </w:rPr>
              <w:t xml:space="preserve">TECLADO, </w:t>
            </w:r>
            <w:r w:rsidRPr="009964FF">
              <w:rPr>
                <w:sz w:val="15"/>
                <w:szCs w:val="15"/>
                <w:lang w:val="pt-BR"/>
              </w:rPr>
              <w:t xml:space="preserve">MOUSE E </w:t>
            </w:r>
            <w:r w:rsidRPr="009964FF">
              <w:rPr>
                <w:spacing w:val="-4"/>
                <w:sz w:val="15"/>
                <w:szCs w:val="15"/>
                <w:lang w:val="pt-BR"/>
              </w:rPr>
              <w:t>MONITOR) NA COR</w:t>
            </w:r>
            <w:r w:rsidRPr="009964FF">
              <w:rPr>
                <w:spacing w:val="-9"/>
                <w:sz w:val="15"/>
                <w:szCs w:val="15"/>
                <w:lang w:val="pt-BR"/>
              </w:rPr>
              <w:t xml:space="preserve"> </w:t>
            </w:r>
            <w:r w:rsidRPr="009964FF">
              <w:rPr>
                <w:spacing w:val="-5"/>
                <w:sz w:val="15"/>
                <w:szCs w:val="15"/>
                <w:lang w:val="pt-BR"/>
              </w:rPr>
              <w:t>PRETA</w:t>
            </w:r>
            <w:r w:rsidRPr="009964FF">
              <w:rPr>
                <w:sz w:val="15"/>
                <w:szCs w:val="15"/>
                <w:lang w:val="pt-BR"/>
              </w:rPr>
              <w:t>;</w:t>
            </w:r>
            <w:r w:rsidRPr="009964FF">
              <w:rPr>
                <w:spacing w:val="-2"/>
                <w:sz w:val="15"/>
                <w:szCs w:val="15"/>
                <w:lang w:val="pt-BR"/>
              </w:rPr>
              <w:t xml:space="preserve"> </w:t>
            </w:r>
            <w:r w:rsidRPr="009964FF">
              <w:rPr>
                <w:spacing w:val="-3"/>
                <w:sz w:val="15"/>
                <w:szCs w:val="15"/>
                <w:lang w:val="pt-BR"/>
              </w:rPr>
              <w:t>TODOS</w:t>
            </w:r>
            <w:r w:rsidRPr="009964FF">
              <w:rPr>
                <w:spacing w:val="-7"/>
                <w:sz w:val="15"/>
                <w:szCs w:val="15"/>
                <w:lang w:val="pt-BR"/>
              </w:rPr>
              <w:t xml:space="preserve"> </w:t>
            </w:r>
            <w:r w:rsidRPr="009964FF">
              <w:rPr>
                <w:sz w:val="15"/>
                <w:szCs w:val="15"/>
                <w:lang w:val="pt-BR"/>
              </w:rPr>
              <w:t>OS COMPONENTES DO PRODUTO DEVERÃO SER NOVOS, SEM USO, REFORMA OU RECONDICIONAMENTO; GARANTIA DE 12 MESES.</w:t>
            </w:r>
          </w:p>
        </w:tc>
      </w:tr>
      <w:tr w:rsidR="00E73696" w:rsidRPr="009964FF" w14:paraId="0345A700" w14:textId="77777777" w:rsidTr="00B76AEE">
        <w:trPr>
          <w:trHeight w:val="260"/>
        </w:trPr>
        <w:tc>
          <w:tcPr>
            <w:tcW w:w="10065" w:type="dxa"/>
            <w:gridSpan w:val="6"/>
            <w:tcBorders>
              <w:right w:val="single" w:sz="6" w:space="0" w:color="000000"/>
            </w:tcBorders>
            <w:shd w:val="clear" w:color="auto" w:fill="auto"/>
          </w:tcPr>
          <w:p w14:paraId="2B76AFDE" w14:textId="3616D38D" w:rsidR="00E73696" w:rsidRPr="009964FF" w:rsidRDefault="00B76AEE" w:rsidP="00B76AEE">
            <w:pPr>
              <w:pStyle w:val="TableParagraph"/>
              <w:ind w:left="146" w:right="4055"/>
              <w:jc w:val="left"/>
              <w:rPr>
                <w:b/>
                <w:sz w:val="15"/>
                <w:szCs w:val="15"/>
              </w:rPr>
            </w:pPr>
            <w:r w:rsidRPr="009964FF">
              <w:rPr>
                <w:b/>
                <w:sz w:val="15"/>
                <w:szCs w:val="15"/>
                <w:lang w:val="pt-BR"/>
              </w:rPr>
              <w:t>AMBIENTE: SALA DE COLETA DE MATERIAL</w:t>
            </w:r>
            <w:r w:rsidRPr="009964FF">
              <w:rPr>
                <w:b/>
                <w:sz w:val="15"/>
                <w:szCs w:val="15"/>
              </w:rPr>
              <w:t xml:space="preserve"> </w:t>
            </w:r>
          </w:p>
        </w:tc>
      </w:tr>
      <w:tr w:rsidR="00E73696" w:rsidRPr="009964FF" w14:paraId="6A574853" w14:textId="77777777" w:rsidTr="00B76AEE">
        <w:trPr>
          <w:trHeight w:val="260"/>
        </w:trPr>
        <w:tc>
          <w:tcPr>
            <w:tcW w:w="10065" w:type="dxa"/>
            <w:gridSpan w:val="6"/>
            <w:tcBorders>
              <w:right w:val="single" w:sz="6" w:space="0" w:color="000000"/>
            </w:tcBorders>
            <w:shd w:val="clear" w:color="auto" w:fill="F2F2F2" w:themeFill="background1" w:themeFillShade="F2"/>
          </w:tcPr>
          <w:p w14:paraId="22246C31" w14:textId="24BE878A" w:rsidR="00E73696" w:rsidRPr="009964FF" w:rsidRDefault="00B76AEE" w:rsidP="00B76AEE">
            <w:pPr>
              <w:pStyle w:val="TableParagraph"/>
              <w:ind w:left="84"/>
              <w:jc w:val="center"/>
              <w:rPr>
                <w:b/>
                <w:sz w:val="15"/>
                <w:szCs w:val="15"/>
                <w:lang w:val="pt-BR"/>
              </w:rPr>
            </w:pPr>
            <w:r w:rsidRPr="009964FF">
              <w:rPr>
                <w:b/>
                <w:sz w:val="15"/>
                <w:szCs w:val="15"/>
              </w:rPr>
              <w:t>LOTE 19</w:t>
            </w:r>
          </w:p>
        </w:tc>
      </w:tr>
      <w:tr w:rsidR="00E73696" w:rsidRPr="009964FF" w14:paraId="4A3D04B5" w14:textId="77777777" w:rsidTr="00E73696">
        <w:trPr>
          <w:trHeight w:val="260"/>
        </w:trPr>
        <w:tc>
          <w:tcPr>
            <w:tcW w:w="4857" w:type="dxa"/>
          </w:tcPr>
          <w:p w14:paraId="317E95A9" w14:textId="77777777" w:rsidR="00E73696" w:rsidRPr="009964FF" w:rsidRDefault="00E73696" w:rsidP="00BB691D">
            <w:pPr>
              <w:pStyle w:val="TableParagraph"/>
              <w:ind w:left="84"/>
              <w:jc w:val="left"/>
              <w:rPr>
                <w:b/>
                <w:sz w:val="15"/>
                <w:szCs w:val="15"/>
              </w:rPr>
            </w:pPr>
            <w:r w:rsidRPr="009964FF">
              <w:rPr>
                <w:b/>
                <w:sz w:val="15"/>
                <w:szCs w:val="15"/>
              </w:rPr>
              <w:t>NOME DO EQUIPAMENTO</w:t>
            </w:r>
          </w:p>
        </w:tc>
        <w:tc>
          <w:tcPr>
            <w:tcW w:w="1383" w:type="dxa"/>
          </w:tcPr>
          <w:p w14:paraId="60403162" w14:textId="77777777" w:rsidR="00E73696" w:rsidRPr="009964FF" w:rsidRDefault="00E73696" w:rsidP="00BB691D">
            <w:pPr>
              <w:pStyle w:val="TableParagraph"/>
              <w:ind w:left="515"/>
              <w:jc w:val="left"/>
              <w:rPr>
                <w:b/>
                <w:sz w:val="15"/>
                <w:szCs w:val="15"/>
              </w:rPr>
            </w:pPr>
            <w:r w:rsidRPr="009964FF">
              <w:rPr>
                <w:b/>
                <w:sz w:val="15"/>
                <w:szCs w:val="15"/>
              </w:rPr>
              <w:t>QTD.</w:t>
            </w:r>
          </w:p>
        </w:tc>
        <w:tc>
          <w:tcPr>
            <w:tcW w:w="1600" w:type="dxa"/>
            <w:gridSpan w:val="2"/>
          </w:tcPr>
          <w:p w14:paraId="19B37743" w14:textId="77777777" w:rsidR="00E73696" w:rsidRPr="009964FF" w:rsidRDefault="00E73696" w:rsidP="00DC6B99">
            <w:pPr>
              <w:pStyle w:val="TableParagraph"/>
              <w:ind w:right="22"/>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14F30615" w14:textId="77777777" w:rsidR="00E73696" w:rsidRPr="009964FF" w:rsidRDefault="00E73696" w:rsidP="00DC6B99">
            <w:pPr>
              <w:pStyle w:val="TableParagraph"/>
              <w:ind w:right="21"/>
              <w:rPr>
                <w:b/>
                <w:sz w:val="15"/>
                <w:szCs w:val="15"/>
              </w:rPr>
            </w:pPr>
            <w:r w:rsidRPr="009964FF">
              <w:rPr>
                <w:b/>
                <w:sz w:val="15"/>
                <w:szCs w:val="15"/>
              </w:rPr>
              <w:t>VALOR TOTAL (R$)</w:t>
            </w:r>
          </w:p>
        </w:tc>
      </w:tr>
      <w:tr w:rsidR="00E73696" w:rsidRPr="009964FF" w14:paraId="0BA50000" w14:textId="77777777" w:rsidTr="00E73696">
        <w:trPr>
          <w:trHeight w:val="259"/>
        </w:trPr>
        <w:tc>
          <w:tcPr>
            <w:tcW w:w="4857" w:type="dxa"/>
          </w:tcPr>
          <w:p w14:paraId="21EA6C9F" w14:textId="77777777" w:rsidR="00E73696" w:rsidRPr="009964FF" w:rsidRDefault="00E73696" w:rsidP="00BB691D">
            <w:pPr>
              <w:pStyle w:val="TableParagraph"/>
              <w:ind w:left="85"/>
              <w:jc w:val="left"/>
              <w:rPr>
                <w:sz w:val="15"/>
                <w:szCs w:val="15"/>
              </w:rPr>
            </w:pPr>
            <w:r w:rsidRPr="009964FF">
              <w:rPr>
                <w:sz w:val="15"/>
                <w:szCs w:val="15"/>
              </w:rPr>
              <w:t>BRAÇADEIRA PARA INJEÇÃO</w:t>
            </w:r>
          </w:p>
        </w:tc>
        <w:tc>
          <w:tcPr>
            <w:tcW w:w="1383" w:type="dxa"/>
          </w:tcPr>
          <w:p w14:paraId="3955D393" w14:textId="77777777" w:rsidR="00E73696" w:rsidRPr="009964FF" w:rsidRDefault="00E73696" w:rsidP="00BB691D">
            <w:pPr>
              <w:pStyle w:val="TableParagraph"/>
              <w:ind w:right="78"/>
              <w:jc w:val="center"/>
              <w:rPr>
                <w:sz w:val="15"/>
                <w:szCs w:val="15"/>
              </w:rPr>
            </w:pPr>
            <w:r w:rsidRPr="009964FF">
              <w:rPr>
                <w:sz w:val="15"/>
                <w:szCs w:val="15"/>
              </w:rPr>
              <w:t>2</w:t>
            </w:r>
          </w:p>
        </w:tc>
        <w:tc>
          <w:tcPr>
            <w:tcW w:w="1600" w:type="dxa"/>
            <w:gridSpan w:val="2"/>
          </w:tcPr>
          <w:p w14:paraId="2CA270A4" w14:textId="77777777" w:rsidR="00E73696" w:rsidRPr="009964FF" w:rsidRDefault="00E73696" w:rsidP="00DC6B99">
            <w:pPr>
              <w:pStyle w:val="TableParagraph"/>
              <w:ind w:right="74"/>
              <w:rPr>
                <w:sz w:val="15"/>
                <w:szCs w:val="15"/>
              </w:rPr>
            </w:pPr>
          </w:p>
        </w:tc>
        <w:tc>
          <w:tcPr>
            <w:tcW w:w="2225" w:type="dxa"/>
            <w:gridSpan w:val="2"/>
            <w:tcBorders>
              <w:right w:val="single" w:sz="6" w:space="0" w:color="000000"/>
            </w:tcBorders>
          </w:tcPr>
          <w:p w14:paraId="6EC80CEE" w14:textId="77777777" w:rsidR="00E73696" w:rsidRPr="009964FF" w:rsidRDefault="00E73696" w:rsidP="00DC6B99">
            <w:pPr>
              <w:pStyle w:val="TableParagraph"/>
              <w:ind w:right="76"/>
              <w:rPr>
                <w:sz w:val="15"/>
                <w:szCs w:val="15"/>
              </w:rPr>
            </w:pPr>
          </w:p>
        </w:tc>
      </w:tr>
      <w:tr w:rsidR="00E73696" w:rsidRPr="009964FF" w14:paraId="2ABE1EA8" w14:textId="77777777" w:rsidTr="00E73696">
        <w:trPr>
          <w:trHeight w:val="260"/>
        </w:trPr>
        <w:tc>
          <w:tcPr>
            <w:tcW w:w="4857" w:type="dxa"/>
          </w:tcPr>
          <w:p w14:paraId="53FDA517"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44B339D3"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194286EA" w14:textId="77777777" w:rsidTr="00E73696">
        <w:trPr>
          <w:trHeight w:val="260"/>
        </w:trPr>
        <w:tc>
          <w:tcPr>
            <w:tcW w:w="4857" w:type="dxa"/>
          </w:tcPr>
          <w:p w14:paraId="5AAAE60D" w14:textId="77777777" w:rsidR="00E73696" w:rsidRPr="009964FF" w:rsidRDefault="00E73696" w:rsidP="00BB691D">
            <w:pPr>
              <w:pStyle w:val="TableParagraph"/>
              <w:ind w:left="34"/>
              <w:jc w:val="left"/>
              <w:rPr>
                <w:sz w:val="15"/>
                <w:szCs w:val="15"/>
              </w:rPr>
            </w:pPr>
            <w:r w:rsidRPr="009964FF">
              <w:rPr>
                <w:sz w:val="15"/>
                <w:szCs w:val="15"/>
              </w:rPr>
              <w:t>MATERIAL DE CONFECÇÃO</w:t>
            </w:r>
          </w:p>
        </w:tc>
        <w:tc>
          <w:tcPr>
            <w:tcW w:w="5208" w:type="dxa"/>
            <w:gridSpan w:val="5"/>
            <w:tcBorders>
              <w:right w:val="single" w:sz="6" w:space="0" w:color="000000"/>
            </w:tcBorders>
          </w:tcPr>
          <w:p w14:paraId="69486473" w14:textId="77777777" w:rsidR="00E73696" w:rsidRPr="009964FF" w:rsidRDefault="00E73696" w:rsidP="00BB691D">
            <w:pPr>
              <w:pStyle w:val="TableParagraph"/>
              <w:ind w:left="35"/>
              <w:jc w:val="left"/>
              <w:rPr>
                <w:sz w:val="15"/>
                <w:szCs w:val="15"/>
              </w:rPr>
            </w:pPr>
            <w:r w:rsidRPr="009964FF">
              <w:rPr>
                <w:sz w:val="15"/>
                <w:szCs w:val="15"/>
              </w:rPr>
              <w:t>AÇO INOXIDÁVEL</w:t>
            </w:r>
          </w:p>
        </w:tc>
      </w:tr>
      <w:tr w:rsidR="00E73696" w:rsidRPr="009964FF" w14:paraId="35C53AF8" w14:textId="77777777" w:rsidTr="00E73696">
        <w:trPr>
          <w:trHeight w:val="260"/>
        </w:trPr>
        <w:tc>
          <w:tcPr>
            <w:tcW w:w="4857" w:type="dxa"/>
          </w:tcPr>
          <w:p w14:paraId="283E9181" w14:textId="77777777" w:rsidR="00E73696" w:rsidRPr="009964FF" w:rsidRDefault="00E73696" w:rsidP="00BB691D">
            <w:pPr>
              <w:pStyle w:val="TableParagraph"/>
              <w:ind w:left="34"/>
              <w:jc w:val="left"/>
              <w:rPr>
                <w:sz w:val="15"/>
                <w:szCs w:val="15"/>
              </w:rPr>
            </w:pPr>
            <w:r w:rsidRPr="009964FF">
              <w:rPr>
                <w:sz w:val="15"/>
                <w:szCs w:val="15"/>
              </w:rPr>
              <w:t>APOIO DO BRAÇO</w:t>
            </w:r>
          </w:p>
        </w:tc>
        <w:tc>
          <w:tcPr>
            <w:tcW w:w="5208" w:type="dxa"/>
            <w:gridSpan w:val="5"/>
            <w:tcBorders>
              <w:right w:val="single" w:sz="6" w:space="0" w:color="000000"/>
            </w:tcBorders>
          </w:tcPr>
          <w:p w14:paraId="0360DB2F" w14:textId="77777777" w:rsidR="00E73696" w:rsidRPr="009964FF" w:rsidRDefault="00E73696" w:rsidP="00BB691D">
            <w:pPr>
              <w:pStyle w:val="TableParagraph"/>
              <w:ind w:left="35"/>
              <w:jc w:val="left"/>
              <w:rPr>
                <w:sz w:val="15"/>
                <w:szCs w:val="15"/>
              </w:rPr>
            </w:pPr>
            <w:r w:rsidRPr="009964FF">
              <w:rPr>
                <w:sz w:val="15"/>
                <w:szCs w:val="15"/>
              </w:rPr>
              <w:t>AÇO INOXIDÁVEL</w:t>
            </w:r>
          </w:p>
        </w:tc>
      </w:tr>
      <w:tr w:rsidR="00E73696" w:rsidRPr="009964FF" w14:paraId="5CE73511" w14:textId="77777777" w:rsidTr="00E73696">
        <w:trPr>
          <w:trHeight w:val="260"/>
        </w:trPr>
        <w:tc>
          <w:tcPr>
            <w:tcW w:w="4857" w:type="dxa"/>
          </w:tcPr>
          <w:p w14:paraId="6A740BF7" w14:textId="77777777" w:rsidR="00E73696" w:rsidRPr="009964FF" w:rsidRDefault="00E73696" w:rsidP="00BB691D">
            <w:pPr>
              <w:pStyle w:val="TableParagraph"/>
              <w:ind w:left="34"/>
              <w:jc w:val="left"/>
              <w:rPr>
                <w:sz w:val="15"/>
                <w:szCs w:val="15"/>
              </w:rPr>
            </w:pPr>
            <w:r w:rsidRPr="009964FF">
              <w:rPr>
                <w:sz w:val="15"/>
                <w:szCs w:val="15"/>
              </w:rPr>
              <w:t>TIPO</w:t>
            </w:r>
          </w:p>
        </w:tc>
        <w:tc>
          <w:tcPr>
            <w:tcW w:w="5208" w:type="dxa"/>
            <w:gridSpan w:val="5"/>
            <w:tcBorders>
              <w:right w:val="single" w:sz="6" w:space="0" w:color="000000"/>
            </w:tcBorders>
          </w:tcPr>
          <w:p w14:paraId="00FBF4B3" w14:textId="77777777" w:rsidR="00E73696" w:rsidRPr="009964FF" w:rsidRDefault="00E73696" w:rsidP="00BB691D">
            <w:pPr>
              <w:pStyle w:val="TableParagraph"/>
              <w:ind w:left="35"/>
              <w:jc w:val="left"/>
              <w:rPr>
                <w:sz w:val="15"/>
                <w:szCs w:val="15"/>
              </w:rPr>
            </w:pPr>
            <w:r w:rsidRPr="009964FF">
              <w:rPr>
                <w:sz w:val="15"/>
                <w:szCs w:val="15"/>
              </w:rPr>
              <w:t>PEDESTAL ALTURA REGULÁVEL</w:t>
            </w:r>
          </w:p>
        </w:tc>
      </w:tr>
      <w:tr w:rsidR="00E73696" w:rsidRPr="009964FF" w14:paraId="26F8D0ED" w14:textId="77777777" w:rsidTr="00E73696">
        <w:trPr>
          <w:trHeight w:val="260"/>
        </w:trPr>
        <w:tc>
          <w:tcPr>
            <w:tcW w:w="4857" w:type="dxa"/>
          </w:tcPr>
          <w:p w14:paraId="2CEBB64E" w14:textId="77777777" w:rsidR="00E73696" w:rsidRPr="009964FF" w:rsidRDefault="00E73696" w:rsidP="00BB691D">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69BD8734" w14:textId="77777777" w:rsidR="00E73696" w:rsidRPr="009964FF" w:rsidRDefault="00E73696" w:rsidP="00BB691D">
            <w:pPr>
              <w:jc w:val="left"/>
              <w:rPr>
                <w:rFonts w:ascii="Arial" w:hAnsi="Arial" w:cs="Arial"/>
                <w:sz w:val="15"/>
                <w:szCs w:val="15"/>
                <w:highlight w:val="yellow"/>
                <w:lang w:val="pt-BR"/>
              </w:rPr>
            </w:pPr>
            <w:r w:rsidRPr="009964FF">
              <w:rPr>
                <w:rFonts w:ascii="Arial" w:hAnsi="Arial" w:cs="Arial"/>
                <w:sz w:val="15"/>
                <w:szCs w:val="15"/>
                <w:lang w:val="pt-BR"/>
              </w:rPr>
              <w:t>APOIO TIPO CONCHA</w:t>
            </w:r>
            <w:r w:rsidRPr="009964FF">
              <w:rPr>
                <w:rFonts w:ascii="Arial" w:hAnsi="Arial" w:cs="Arial"/>
                <w:sz w:val="15"/>
                <w:szCs w:val="15"/>
                <w:lang w:val="pt-BR"/>
              </w:rPr>
              <w:br/>
              <w:t>- AÇO INOX</w:t>
            </w:r>
            <w:r w:rsidRPr="009964FF">
              <w:rPr>
                <w:rFonts w:ascii="Arial" w:hAnsi="Arial" w:cs="Arial"/>
                <w:sz w:val="15"/>
                <w:szCs w:val="15"/>
                <w:lang w:val="pt-BR"/>
              </w:rPr>
              <w:br/>
              <w:t>- FABRICADA EM BASE DE FERRO ESMALTADO</w:t>
            </w:r>
            <w:r w:rsidRPr="009964FF">
              <w:rPr>
                <w:rFonts w:ascii="Arial" w:hAnsi="Arial" w:cs="Arial"/>
                <w:sz w:val="15"/>
                <w:szCs w:val="15"/>
                <w:lang w:val="pt-BR"/>
              </w:rPr>
              <w:br/>
              <w:t>- ALTURA REGULÁVEL</w:t>
            </w:r>
          </w:p>
        </w:tc>
      </w:tr>
      <w:tr w:rsidR="00E73696" w:rsidRPr="009964FF" w14:paraId="2031D344" w14:textId="77777777" w:rsidTr="00E73696">
        <w:trPr>
          <w:trHeight w:val="260"/>
        </w:trPr>
        <w:tc>
          <w:tcPr>
            <w:tcW w:w="10065" w:type="dxa"/>
            <w:gridSpan w:val="6"/>
            <w:tcBorders>
              <w:right w:val="single" w:sz="6" w:space="0" w:color="000000"/>
            </w:tcBorders>
            <w:shd w:val="clear" w:color="auto" w:fill="F2F2F2" w:themeFill="background1" w:themeFillShade="F2"/>
          </w:tcPr>
          <w:p w14:paraId="3273D151" w14:textId="77777777" w:rsidR="00E73696" w:rsidRPr="009964FF" w:rsidRDefault="00E73696" w:rsidP="00DC6B99">
            <w:pPr>
              <w:pStyle w:val="TableParagraph"/>
              <w:ind w:left="4116" w:right="4055"/>
              <w:jc w:val="center"/>
              <w:rPr>
                <w:b/>
                <w:sz w:val="15"/>
                <w:szCs w:val="15"/>
              </w:rPr>
            </w:pPr>
            <w:r w:rsidRPr="009964FF">
              <w:rPr>
                <w:b/>
                <w:sz w:val="15"/>
                <w:szCs w:val="15"/>
              </w:rPr>
              <w:lastRenderedPageBreak/>
              <w:t>LOTE 20</w:t>
            </w:r>
          </w:p>
        </w:tc>
      </w:tr>
      <w:tr w:rsidR="00E73696" w:rsidRPr="009964FF" w14:paraId="7F3189AD" w14:textId="77777777" w:rsidTr="00E73696">
        <w:trPr>
          <w:trHeight w:val="257"/>
        </w:trPr>
        <w:tc>
          <w:tcPr>
            <w:tcW w:w="4857" w:type="dxa"/>
            <w:tcBorders>
              <w:bottom w:val="single" w:sz="2" w:space="0" w:color="000000"/>
            </w:tcBorders>
          </w:tcPr>
          <w:p w14:paraId="32828C14"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3" w:type="dxa"/>
            <w:tcBorders>
              <w:bottom w:val="single" w:sz="2" w:space="0" w:color="000000"/>
            </w:tcBorders>
          </w:tcPr>
          <w:p w14:paraId="5544B3D4" w14:textId="77777777" w:rsidR="00E73696" w:rsidRPr="009964FF" w:rsidRDefault="00E73696" w:rsidP="00BB691D">
            <w:pPr>
              <w:pStyle w:val="TableParagraph"/>
              <w:ind w:left="515"/>
              <w:jc w:val="left"/>
              <w:rPr>
                <w:b/>
                <w:sz w:val="15"/>
                <w:szCs w:val="15"/>
              </w:rPr>
            </w:pPr>
            <w:r w:rsidRPr="009964FF">
              <w:rPr>
                <w:b/>
                <w:sz w:val="15"/>
                <w:szCs w:val="15"/>
              </w:rPr>
              <w:t>QTD.</w:t>
            </w:r>
          </w:p>
        </w:tc>
        <w:tc>
          <w:tcPr>
            <w:tcW w:w="1600" w:type="dxa"/>
            <w:gridSpan w:val="2"/>
            <w:tcBorders>
              <w:bottom w:val="single" w:sz="2" w:space="0" w:color="000000"/>
            </w:tcBorders>
          </w:tcPr>
          <w:p w14:paraId="47B3C0AE" w14:textId="77777777" w:rsidR="00E73696" w:rsidRPr="009964FF" w:rsidRDefault="00E73696" w:rsidP="00BB691D">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bottom w:val="single" w:sz="2" w:space="0" w:color="000000"/>
              <w:right w:val="single" w:sz="6" w:space="0" w:color="000000"/>
            </w:tcBorders>
          </w:tcPr>
          <w:p w14:paraId="55F3A5EE" w14:textId="77777777" w:rsidR="00E73696" w:rsidRPr="009964FF" w:rsidRDefault="00E73696" w:rsidP="00BB691D">
            <w:pPr>
              <w:pStyle w:val="TableParagraph"/>
              <w:ind w:right="21"/>
              <w:jc w:val="left"/>
              <w:rPr>
                <w:b/>
                <w:sz w:val="15"/>
                <w:szCs w:val="15"/>
              </w:rPr>
            </w:pPr>
            <w:r w:rsidRPr="009964FF">
              <w:rPr>
                <w:b/>
                <w:sz w:val="15"/>
                <w:szCs w:val="15"/>
              </w:rPr>
              <w:t>VALOR TOTAL (R$)</w:t>
            </w:r>
          </w:p>
        </w:tc>
      </w:tr>
      <w:tr w:rsidR="00E73696" w:rsidRPr="009964FF" w14:paraId="2ADFD040" w14:textId="77777777" w:rsidTr="00E73696">
        <w:trPr>
          <w:trHeight w:val="260"/>
        </w:trPr>
        <w:tc>
          <w:tcPr>
            <w:tcW w:w="4857" w:type="dxa"/>
          </w:tcPr>
          <w:p w14:paraId="2A7BB978" w14:textId="77777777" w:rsidR="00E73696" w:rsidRPr="009964FF" w:rsidRDefault="00E73696" w:rsidP="00BB691D">
            <w:pPr>
              <w:pStyle w:val="TableParagraph"/>
              <w:ind w:left="85"/>
              <w:jc w:val="left"/>
              <w:rPr>
                <w:sz w:val="15"/>
                <w:szCs w:val="15"/>
              </w:rPr>
            </w:pPr>
            <w:r w:rsidRPr="009964FF">
              <w:rPr>
                <w:sz w:val="15"/>
                <w:szCs w:val="15"/>
              </w:rPr>
              <w:t>MICROSCÓPIO LABORATORIAL BÁSICO</w:t>
            </w:r>
          </w:p>
        </w:tc>
        <w:tc>
          <w:tcPr>
            <w:tcW w:w="1383" w:type="dxa"/>
          </w:tcPr>
          <w:p w14:paraId="678701BD" w14:textId="77777777" w:rsidR="00E73696" w:rsidRPr="009964FF" w:rsidRDefault="00E73696" w:rsidP="00BB691D">
            <w:pPr>
              <w:pStyle w:val="TableParagraph"/>
              <w:ind w:right="78"/>
              <w:jc w:val="center"/>
              <w:rPr>
                <w:sz w:val="15"/>
                <w:szCs w:val="15"/>
              </w:rPr>
            </w:pPr>
            <w:r w:rsidRPr="009964FF">
              <w:rPr>
                <w:sz w:val="15"/>
                <w:szCs w:val="15"/>
              </w:rPr>
              <w:t>1</w:t>
            </w:r>
          </w:p>
        </w:tc>
        <w:tc>
          <w:tcPr>
            <w:tcW w:w="1600" w:type="dxa"/>
            <w:gridSpan w:val="2"/>
          </w:tcPr>
          <w:p w14:paraId="415AA500" w14:textId="77777777" w:rsidR="00E73696" w:rsidRPr="009964FF" w:rsidRDefault="00E73696" w:rsidP="00BB691D">
            <w:pPr>
              <w:pStyle w:val="TableParagraph"/>
              <w:ind w:right="74"/>
              <w:jc w:val="left"/>
              <w:rPr>
                <w:sz w:val="15"/>
                <w:szCs w:val="15"/>
              </w:rPr>
            </w:pPr>
          </w:p>
        </w:tc>
        <w:tc>
          <w:tcPr>
            <w:tcW w:w="2225" w:type="dxa"/>
            <w:gridSpan w:val="2"/>
            <w:tcBorders>
              <w:right w:val="single" w:sz="6" w:space="0" w:color="000000"/>
            </w:tcBorders>
          </w:tcPr>
          <w:p w14:paraId="4D78B5B5" w14:textId="77777777" w:rsidR="00E73696" w:rsidRPr="009964FF" w:rsidRDefault="00E73696" w:rsidP="00BB691D">
            <w:pPr>
              <w:pStyle w:val="TableParagraph"/>
              <w:ind w:right="76"/>
              <w:jc w:val="left"/>
              <w:rPr>
                <w:sz w:val="15"/>
                <w:szCs w:val="15"/>
              </w:rPr>
            </w:pPr>
          </w:p>
        </w:tc>
      </w:tr>
      <w:tr w:rsidR="00E73696" w:rsidRPr="009964FF" w14:paraId="1AC12B2C" w14:textId="77777777" w:rsidTr="00E73696">
        <w:trPr>
          <w:trHeight w:val="259"/>
        </w:trPr>
        <w:tc>
          <w:tcPr>
            <w:tcW w:w="4857" w:type="dxa"/>
          </w:tcPr>
          <w:p w14:paraId="6744E583"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5925D09E"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26ACADCE" w14:textId="77777777" w:rsidTr="00E73696">
        <w:trPr>
          <w:trHeight w:val="260"/>
        </w:trPr>
        <w:tc>
          <w:tcPr>
            <w:tcW w:w="4857" w:type="dxa"/>
          </w:tcPr>
          <w:p w14:paraId="7FA1EE6E" w14:textId="77777777" w:rsidR="00E73696" w:rsidRPr="009964FF" w:rsidRDefault="00E73696" w:rsidP="00BB691D">
            <w:pPr>
              <w:pStyle w:val="TableParagraph"/>
              <w:ind w:left="34"/>
              <w:jc w:val="left"/>
              <w:rPr>
                <w:sz w:val="15"/>
                <w:szCs w:val="15"/>
              </w:rPr>
            </w:pPr>
            <w:r w:rsidRPr="009964FF">
              <w:rPr>
                <w:sz w:val="15"/>
                <w:szCs w:val="15"/>
              </w:rPr>
              <w:t>TIPO</w:t>
            </w:r>
          </w:p>
        </w:tc>
        <w:tc>
          <w:tcPr>
            <w:tcW w:w="5208" w:type="dxa"/>
            <w:gridSpan w:val="5"/>
            <w:tcBorders>
              <w:right w:val="single" w:sz="6" w:space="0" w:color="000000"/>
            </w:tcBorders>
          </w:tcPr>
          <w:p w14:paraId="0244DBB0" w14:textId="77777777" w:rsidR="00E73696" w:rsidRPr="009964FF" w:rsidRDefault="00E73696" w:rsidP="00BB691D">
            <w:pPr>
              <w:pStyle w:val="TableParagraph"/>
              <w:ind w:left="35"/>
              <w:jc w:val="left"/>
              <w:rPr>
                <w:sz w:val="15"/>
                <w:szCs w:val="15"/>
              </w:rPr>
            </w:pPr>
            <w:r w:rsidRPr="009964FF">
              <w:rPr>
                <w:sz w:val="15"/>
                <w:szCs w:val="15"/>
              </w:rPr>
              <w:t>BINOCULAR</w:t>
            </w:r>
          </w:p>
        </w:tc>
      </w:tr>
      <w:tr w:rsidR="00E73696" w:rsidRPr="009964FF" w14:paraId="448F4ECA" w14:textId="77777777" w:rsidTr="00E73696">
        <w:trPr>
          <w:trHeight w:val="260"/>
        </w:trPr>
        <w:tc>
          <w:tcPr>
            <w:tcW w:w="4857" w:type="dxa"/>
          </w:tcPr>
          <w:p w14:paraId="49947A86" w14:textId="77777777" w:rsidR="00E73696" w:rsidRPr="009964FF" w:rsidRDefault="00E73696" w:rsidP="00BB691D">
            <w:pPr>
              <w:pStyle w:val="TableParagraph"/>
              <w:ind w:left="34"/>
              <w:jc w:val="left"/>
              <w:rPr>
                <w:sz w:val="15"/>
                <w:szCs w:val="15"/>
              </w:rPr>
            </w:pPr>
            <w:r w:rsidRPr="009964FF">
              <w:rPr>
                <w:sz w:val="15"/>
                <w:szCs w:val="15"/>
              </w:rPr>
              <w:t>OCULAR</w:t>
            </w:r>
          </w:p>
        </w:tc>
        <w:tc>
          <w:tcPr>
            <w:tcW w:w="5208" w:type="dxa"/>
            <w:gridSpan w:val="5"/>
            <w:tcBorders>
              <w:right w:val="single" w:sz="6" w:space="0" w:color="000000"/>
            </w:tcBorders>
          </w:tcPr>
          <w:p w14:paraId="602D4A7C" w14:textId="77777777" w:rsidR="00E73696" w:rsidRPr="009964FF" w:rsidRDefault="00E73696" w:rsidP="00BB691D">
            <w:pPr>
              <w:pStyle w:val="TableParagraph"/>
              <w:ind w:left="35"/>
              <w:jc w:val="left"/>
              <w:rPr>
                <w:sz w:val="15"/>
                <w:szCs w:val="15"/>
              </w:rPr>
            </w:pPr>
            <w:r w:rsidRPr="009964FF">
              <w:rPr>
                <w:sz w:val="15"/>
                <w:szCs w:val="15"/>
              </w:rPr>
              <w:t>10 X E 16 X</w:t>
            </w:r>
          </w:p>
        </w:tc>
      </w:tr>
      <w:tr w:rsidR="00E73696" w:rsidRPr="009964FF" w14:paraId="16EB625C" w14:textId="77777777" w:rsidTr="00E73696">
        <w:trPr>
          <w:trHeight w:val="260"/>
        </w:trPr>
        <w:tc>
          <w:tcPr>
            <w:tcW w:w="4857" w:type="dxa"/>
          </w:tcPr>
          <w:p w14:paraId="48CE69C2" w14:textId="77777777" w:rsidR="00E73696" w:rsidRPr="009964FF" w:rsidRDefault="00E73696" w:rsidP="00BB691D">
            <w:pPr>
              <w:pStyle w:val="TableParagraph"/>
              <w:ind w:left="34"/>
              <w:jc w:val="left"/>
              <w:rPr>
                <w:sz w:val="15"/>
                <w:szCs w:val="15"/>
              </w:rPr>
            </w:pPr>
            <w:r w:rsidRPr="009964FF">
              <w:rPr>
                <w:sz w:val="15"/>
                <w:szCs w:val="15"/>
              </w:rPr>
              <w:t>OBJETIVAS</w:t>
            </w:r>
          </w:p>
        </w:tc>
        <w:tc>
          <w:tcPr>
            <w:tcW w:w="5208" w:type="dxa"/>
            <w:gridSpan w:val="5"/>
            <w:tcBorders>
              <w:right w:val="single" w:sz="6" w:space="0" w:color="000000"/>
            </w:tcBorders>
          </w:tcPr>
          <w:p w14:paraId="31BC112B" w14:textId="77777777" w:rsidR="00E73696" w:rsidRPr="009964FF" w:rsidRDefault="00E73696" w:rsidP="00BB691D">
            <w:pPr>
              <w:pStyle w:val="TableParagraph"/>
              <w:ind w:left="35"/>
              <w:jc w:val="left"/>
              <w:rPr>
                <w:sz w:val="15"/>
                <w:szCs w:val="15"/>
              </w:rPr>
            </w:pPr>
            <w:r w:rsidRPr="009964FF">
              <w:rPr>
                <w:sz w:val="15"/>
                <w:szCs w:val="15"/>
              </w:rPr>
              <w:t>05</w:t>
            </w:r>
          </w:p>
        </w:tc>
      </w:tr>
      <w:tr w:rsidR="00E73696" w:rsidRPr="009964FF" w14:paraId="43345A17" w14:textId="77777777" w:rsidTr="00E73696">
        <w:trPr>
          <w:trHeight w:val="260"/>
        </w:trPr>
        <w:tc>
          <w:tcPr>
            <w:tcW w:w="4857" w:type="dxa"/>
          </w:tcPr>
          <w:p w14:paraId="5F291EB0" w14:textId="77777777" w:rsidR="00E73696" w:rsidRPr="009964FF" w:rsidRDefault="00E73696" w:rsidP="00BB691D">
            <w:pPr>
              <w:pStyle w:val="TableParagraph"/>
              <w:ind w:left="34"/>
              <w:jc w:val="left"/>
              <w:rPr>
                <w:sz w:val="15"/>
                <w:szCs w:val="15"/>
              </w:rPr>
            </w:pPr>
            <w:r w:rsidRPr="009964FF">
              <w:rPr>
                <w:sz w:val="15"/>
                <w:szCs w:val="15"/>
              </w:rPr>
              <w:t>CONDENSADOR KOEHLER</w:t>
            </w:r>
          </w:p>
        </w:tc>
        <w:tc>
          <w:tcPr>
            <w:tcW w:w="5208" w:type="dxa"/>
            <w:gridSpan w:val="5"/>
            <w:tcBorders>
              <w:right w:val="single" w:sz="6" w:space="0" w:color="000000"/>
            </w:tcBorders>
          </w:tcPr>
          <w:p w14:paraId="478B39C7" w14:textId="77777777" w:rsidR="00E73696" w:rsidRPr="009964FF" w:rsidRDefault="00E73696" w:rsidP="00BB691D">
            <w:pPr>
              <w:pStyle w:val="TableParagraph"/>
              <w:ind w:left="36"/>
              <w:jc w:val="left"/>
              <w:rPr>
                <w:sz w:val="15"/>
                <w:szCs w:val="15"/>
              </w:rPr>
            </w:pPr>
            <w:r w:rsidRPr="009964FF">
              <w:rPr>
                <w:sz w:val="15"/>
                <w:szCs w:val="15"/>
              </w:rPr>
              <w:t>POSSUI</w:t>
            </w:r>
          </w:p>
        </w:tc>
      </w:tr>
      <w:tr w:rsidR="00E73696" w:rsidRPr="009964FF" w14:paraId="03163E35" w14:textId="77777777" w:rsidTr="00E73696">
        <w:trPr>
          <w:trHeight w:val="260"/>
        </w:trPr>
        <w:tc>
          <w:tcPr>
            <w:tcW w:w="4857" w:type="dxa"/>
          </w:tcPr>
          <w:p w14:paraId="4A70F32E" w14:textId="77777777" w:rsidR="00E73696" w:rsidRPr="009964FF" w:rsidRDefault="00E73696" w:rsidP="00BB691D">
            <w:pPr>
              <w:pStyle w:val="TableParagraph"/>
              <w:ind w:left="34"/>
              <w:jc w:val="left"/>
              <w:rPr>
                <w:sz w:val="15"/>
                <w:szCs w:val="15"/>
              </w:rPr>
            </w:pPr>
            <w:r w:rsidRPr="009964FF">
              <w:rPr>
                <w:sz w:val="15"/>
                <w:szCs w:val="15"/>
              </w:rPr>
              <w:t>ILUMINAÇÃO</w:t>
            </w:r>
          </w:p>
        </w:tc>
        <w:tc>
          <w:tcPr>
            <w:tcW w:w="5208" w:type="dxa"/>
            <w:gridSpan w:val="5"/>
            <w:tcBorders>
              <w:right w:val="single" w:sz="6" w:space="0" w:color="000000"/>
            </w:tcBorders>
          </w:tcPr>
          <w:p w14:paraId="6A2E08D8" w14:textId="77777777" w:rsidR="00E73696" w:rsidRPr="009964FF" w:rsidRDefault="00E73696" w:rsidP="00BB691D">
            <w:pPr>
              <w:pStyle w:val="TableParagraph"/>
              <w:ind w:left="35"/>
              <w:jc w:val="left"/>
              <w:rPr>
                <w:sz w:val="15"/>
                <w:szCs w:val="15"/>
              </w:rPr>
            </w:pPr>
            <w:r w:rsidRPr="009964FF">
              <w:rPr>
                <w:sz w:val="15"/>
                <w:szCs w:val="15"/>
              </w:rPr>
              <w:t>LED</w:t>
            </w:r>
          </w:p>
        </w:tc>
      </w:tr>
      <w:tr w:rsidR="00E73696" w:rsidRPr="009964FF" w14:paraId="1D23BE66" w14:textId="77777777" w:rsidTr="00E73696">
        <w:trPr>
          <w:trHeight w:val="260"/>
        </w:trPr>
        <w:tc>
          <w:tcPr>
            <w:tcW w:w="4857" w:type="dxa"/>
          </w:tcPr>
          <w:p w14:paraId="075D34C6" w14:textId="77777777" w:rsidR="00E73696" w:rsidRPr="009964FF" w:rsidRDefault="00E73696" w:rsidP="00BB691D">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1DBE4848"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 xml:space="preserve"> -  AUMENTO: 40X A 1600X;</w:t>
            </w:r>
          </w:p>
          <w:p w14:paraId="27E7AD0B"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 xml:space="preserve"> - INCLINAÇÃO DE TUBO DE 30º, COM ROTAÇÃO DE 360º, AJUSTE INTERPUPILAR DE 55MM Á 75MM;</w:t>
            </w:r>
          </w:p>
          <w:p w14:paraId="7DE640BE"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 xml:space="preserve"> - TENSÃO DE ENTRADA 85VAC ~ 260VAC (AUTOMÁTICO);</w:t>
            </w:r>
          </w:p>
          <w:p w14:paraId="054EB4FF"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 xml:space="preserve"> - FOCALIZAÇÃO: MACROMÉTRICO COM ÁREA DE TRABALHO 13 MM MICROMÉTRICO COM CURSO DE 0,002MM POR DIVISÃO</w:t>
            </w:r>
          </w:p>
          <w:p w14:paraId="37824F2A"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 xml:space="preserve"> - GARANTIA MÍNIMA DE 1 ANO</w:t>
            </w:r>
          </w:p>
        </w:tc>
      </w:tr>
      <w:tr w:rsidR="00E73696" w:rsidRPr="009964FF" w14:paraId="24D2CD02" w14:textId="77777777" w:rsidTr="00E73696">
        <w:trPr>
          <w:trHeight w:val="260"/>
        </w:trPr>
        <w:tc>
          <w:tcPr>
            <w:tcW w:w="10065" w:type="dxa"/>
            <w:gridSpan w:val="6"/>
            <w:tcBorders>
              <w:right w:val="single" w:sz="6" w:space="0" w:color="000000"/>
            </w:tcBorders>
            <w:shd w:val="clear" w:color="auto" w:fill="F2F2F2" w:themeFill="background1" w:themeFillShade="F2"/>
          </w:tcPr>
          <w:p w14:paraId="7F4C151C" w14:textId="77777777" w:rsidR="00E73696" w:rsidRPr="009964FF" w:rsidRDefault="00E73696" w:rsidP="00DC6B99">
            <w:pPr>
              <w:pStyle w:val="TableParagraph"/>
              <w:jc w:val="center"/>
              <w:rPr>
                <w:sz w:val="15"/>
                <w:szCs w:val="15"/>
              </w:rPr>
            </w:pPr>
            <w:r w:rsidRPr="009964FF">
              <w:rPr>
                <w:b/>
                <w:sz w:val="15"/>
                <w:szCs w:val="15"/>
              </w:rPr>
              <w:t>LOTE 21</w:t>
            </w:r>
          </w:p>
        </w:tc>
      </w:tr>
      <w:tr w:rsidR="00E73696" w:rsidRPr="009964FF" w14:paraId="56519C92" w14:textId="77777777" w:rsidTr="00E73696">
        <w:trPr>
          <w:trHeight w:val="260"/>
        </w:trPr>
        <w:tc>
          <w:tcPr>
            <w:tcW w:w="4857" w:type="dxa"/>
          </w:tcPr>
          <w:p w14:paraId="460F86B0"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3" w:type="dxa"/>
          </w:tcPr>
          <w:p w14:paraId="5CAEFA48" w14:textId="77777777" w:rsidR="00E73696" w:rsidRPr="009964FF" w:rsidRDefault="00E73696" w:rsidP="00BB691D">
            <w:pPr>
              <w:pStyle w:val="TableParagraph"/>
              <w:ind w:left="515"/>
              <w:jc w:val="left"/>
              <w:rPr>
                <w:b/>
                <w:sz w:val="15"/>
                <w:szCs w:val="15"/>
              </w:rPr>
            </w:pPr>
            <w:r w:rsidRPr="009964FF">
              <w:rPr>
                <w:b/>
                <w:sz w:val="15"/>
                <w:szCs w:val="15"/>
              </w:rPr>
              <w:t>QTD.</w:t>
            </w:r>
          </w:p>
        </w:tc>
        <w:tc>
          <w:tcPr>
            <w:tcW w:w="1600" w:type="dxa"/>
            <w:gridSpan w:val="2"/>
          </w:tcPr>
          <w:p w14:paraId="3FC48F06" w14:textId="77777777" w:rsidR="00E73696" w:rsidRPr="009964FF" w:rsidRDefault="00E73696" w:rsidP="00BB691D">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72AF9E1C" w14:textId="77777777" w:rsidR="00E73696" w:rsidRPr="009964FF" w:rsidRDefault="00E73696" w:rsidP="00BB691D">
            <w:pPr>
              <w:pStyle w:val="TableParagraph"/>
              <w:ind w:right="21"/>
              <w:jc w:val="left"/>
              <w:rPr>
                <w:b/>
                <w:sz w:val="15"/>
                <w:szCs w:val="15"/>
              </w:rPr>
            </w:pPr>
            <w:r w:rsidRPr="009964FF">
              <w:rPr>
                <w:b/>
                <w:sz w:val="15"/>
                <w:szCs w:val="15"/>
              </w:rPr>
              <w:t>VALOR TOTAL (R$)</w:t>
            </w:r>
          </w:p>
        </w:tc>
      </w:tr>
      <w:tr w:rsidR="00E73696" w:rsidRPr="009964FF" w14:paraId="010C0004" w14:textId="77777777" w:rsidTr="00E73696">
        <w:trPr>
          <w:trHeight w:val="260"/>
        </w:trPr>
        <w:tc>
          <w:tcPr>
            <w:tcW w:w="4857" w:type="dxa"/>
          </w:tcPr>
          <w:p w14:paraId="13F06562" w14:textId="77777777" w:rsidR="00E73696" w:rsidRPr="009964FF" w:rsidRDefault="00E73696" w:rsidP="00BB691D">
            <w:pPr>
              <w:pStyle w:val="TableParagraph"/>
              <w:ind w:left="85"/>
              <w:jc w:val="left"/>
              <w:rPr>
                <w:sz w:val="15"/>
                <w:szCs w:val="15"/>
                <w:lang w:val="pt-BR"/>
              </w:rPr>
            </w:pPr>
            <w:r w:rsidRPr="009964FF">
              <w:rPr>
                <w:sz w:val="15"/>
                <w:szCs w:val="15"/>
                <w:lang w:val="pt-BR"/>
              </w:rPr>
              <w:t>CADEIRA PARA COLETA DE SANGUE</w:t>
            </w:r>
          </w:p>
        </w:tc>
        <w:tc>
          <w:tcPr>
            <w:tcW w:w="1383" w:type="dxa"/>
          </w:tcPr>
          <w:p w14:paraId="086E1A00" w14:textId="77777777" w:rsidR="00E73696" w:rsidRPr="009964FF" w:rsidRDefault="00E73696" w:rsidP="00BB691D">
            <w:pPr>
              <w:pStyle w:val="TableParagraph"/>
              <w:ind w:right="78"/>
              <w:jc w:val="center"/>
              <w:rPr>
                <w:sz w:val="15"/>
                <w:szCs w:val="15"/>
              </w:rPr>
            </w:pPr>
            <w:r w:rsidRPr="009964FF">
              <w:rPr>
                <w:sz w:val="15"/>
                <w:szCs w:val="15"/>
              </w:rPr>
              <w:t>1</w:t>
            </w:r>
          </w:p>
        </w:tc>
        <w:tc>
          <w:tcPr>
            <w:tcW w:w="1600" w:type="dxa"/>
            <w:gridSpan w:val="2"/>
          </w:tcPr>
          <w:p w14:paraId="02E82ABA" w14:textId="77777777" w:rsidR="00E73696" w:rsidRPr="009964FF" w:rsidRDefault="00E73696" w:rsidP="00BB691D">
            <w:pPr>
              <w:pStyle w:val="TableParagraph"/>
              <w:ind w:right="74"/>
              <w:jc w:val="left"/>
              <w:rPr>
                <w:sz w:val="15"/>
                <w:szCs w:val="15"/>
              </w:rPr>
            </w:pPr>
          </w:p>
        </w:tc>
        <w:tc>
          <w:tcPr>
            <w:tcW w:w="2225" w:type="dxa"/>
            <w:gridSpan w:val="2"/>
            <w:tcBorders>
              <w:right w:val="single" w:sz="6" w:space="0" w:color="000000"/>
            </w:tcBorders>
          </w:tcPr>
          <w:p w14:paraId="1FBBC1F1" w14:textId="77777777" w:rsidR="00E73696" w:rsidRPr="009964FF" w:rsidRDefault="00E73696" w:rsidP="00BB691D">
            <w:pPr>
              <w:pStyle w:val="TableParagraph"/>
              <w:ind w:right="75"/>
              <w:jc w:val="left"/>
              <w:rPr>
                <w:sz w:val="15"/>
                <w:szCs w:val="15"/>
              </w:rPr>
            </w:pPr>
          </w:p>
        </w:tc>
      </w:tr>
      <w:tr w:rsidR="00E73696" w:rsidRPr="009964FF" w14:paraId="071F924D" w14:textId="77777777" w:rsidTr="00E73696">
        <w:trPr>
          <w:trHeight w:val="259"/>
        </w:trPr>
        <w:tc>
          <w:tcPr>
            <w:tcW w:w="4857" w:type="dxa"/>
          </w:tcPr>
          <w:p w14:paraId="44694C2E"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169C596E"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63B8474C" w14:textId="77777777" w:rsidTr="00E73696">
        <w:trPr>
          <w:trHeight w:val="260"/>
        </w:trPr>
        <w:tc>
          <w:tcPr>
            <w:tcW w:w="4857" w:type="dxa"/>
          </w:tcPr>
          <w:p w14:paraId="613C566F" w14:textId="77777777" w:rsidR="00E73696" w:rsidRPr="009964FF" w:rsidRDefault="00E73696" w:rsidP="00BB691D">
            <w:pPr>
              <w:pStyle w:val="TableParagraph"/>
              <w:ind w:left="34"/>
              <w:jc w:val="left"/>
              <w:rPr>
                <w:sz w:val="15"/>
                <w:szCs w:val="15"/>
              </w:rPr>
            </w:pPr>
            <w:r w:rsidRPr="009964FF">
              <w:rPr>
                <w:sz w:val="15"/>
                <w:szCs w:val="15"/>
              </w:rPr>
              <w:t>MATERIAL DE CONFECÇÃO</w:t>
            </w:r>
          </w:p>
        </w:tc>
        <w:tc>
          <w:tcPr>
            <w:tcW w:w="5208" w:type="dxa"/>
            <w:gridSpan w:val="5"/>
            <w:tcBorders>
              <w:right w:val="single" w:sz="6" w:space="0" w:color="000000"/>
            </w:tcBorders>
          </w:tcPr>
          <w:p w14:paraId="62CCBE95" w14:textId="77777777" w:rsidR="00E73696" w:rsidRPr="009964FF" w:rsidRDefault="00E73696" w:rsidP="00BB691D">
            <w:pPr>
              <w:pStyle w:val="TableParagraph"/>
              <w:ind w:left="35"/>
              <w:jc w:val="left"/>
              <w:rPr>
                <w:sz w:val="15"/>
                <w:szCs w:val="15"/>
              </w:rPr>
            </w:pPr>
            <w:r w:rsidRPr="009964FF">
              <w:rPr>
                <w:sz w:val="15"/>
                <w:szCs w:val="15"/>
              </w:rPr>
              <w:t>AÇO / FERRO PINTADO</w:t>
            </w:r>
          </w:p>
        </w:tc>
      </w:tr>
      <w:tr w:rsidR="00E73696" w:rsidRPr="009964FF" w14:paraId="79B0D3C1" w14:textId="77777777" w:rsidTr="00E73696">
        <w:trPr>
          <w:trHeight w:val="260"/>
        </w:trPr>
        <w:tc>
          <w:tcPr>
            <w:tcW w:w="4857" w:type="dxa"/>
          </w:tcPr>
          <w:p w14:paraId="2F942167" w14:textId="77777777" w:rsidR="00E73696" w:rsidRPr="009964FF" w:rsidRDefault="00E73696" w:rsidP="00BB691D">
            <w:pPr>
              <w:pStyle w:val="TableParagraph"/>
              <w:ind w:left="34"/>
              <w:jc w:val="left"/>
              <w:rPr>
                <w:sz w:val="15"/>
                <w:szCs w:val="15"/>
              </w:rPr>
            </w:pPr>
            <w:r w:rsidRPr="009964FF">
              <w:rPr>
                <w:sz w:val="15"/>
                <w:szCs w:val="15"/>
              </w:rPr>
              <w:t>BRAÇADEIRA</w:t>
            </w:r>
          </w:p>
        </w:tc>
        <w:tc>
          <w:tcPr>
            <w:tcW w:w="5208" w:type="dxa"/>
            <w:gridSpan w:val="5"/>
            <w:tcBorders>
              <w:right w:val="single" w:sz="6" w:space="0" w:color="000000"/>
            </w:tcBorders>
          </w:tcPr>
          <w:p w14:paraId="60D22A62" w14:textId="77777777" w:rsidR="00E73696" w:rsidRPr="009964FF" w:rsidRDefault="00E73696" w:rsidP="00BB691D">
            <w:pPr>
              <w:pStyle w:val="TableParagraph"/>
              <w:ind w:left="35"/>
              <w:jc w:val="left"/>
              <w:rPr>
                <w:sz w:val="15"/>
                <w:szCs w:val="15"/>
              </w:rPr>
            </w:pPr>
            <w:r w:rsidRPr="009964FF">
              <w:rPr>
                <w:sz w:val="15"/>
                <w:szCs w:val="15"/>
              </w:rPr>
              <w:t>REGULÁVEL</w:t>
            </w:r>
          </w:p>
        </w:tc>
      </w:tr>
      <w:tr w:rsidR="00E73696" w:rsidRPr="009964FF" w14:paraId="2828A8CD" w14:textId="77777777" w:rsidTr="00E73696">
        <w:trPr>
          <w:trHeight w:val="260"/>
        </w:trPr>
        <w:tc>
          <w:tcPr>
            <w:tcW w:w="4857" w:type="dxa"/>
          </w:tcPr>
          <w:p w14:paraId="0FB8915F" w14:textId="77777777" w:rsidR="00E73696" w:rsidRPr="009964FF" w:rsidRDefault="00E73696" w:rsidP="00BB691D">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36AD9F89"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PLATAFORMA DE APOIO ESTOFADA EM COURVIN;</w:t>
            </w:r>
            <w:r w:rsidRPr="009964FF">
              <w:rPr>
                <w:rFonts w:ascii="Arial" w:hAnsi="Arial" w:cs="Arial"/>
                <w:sz w:val="15"/>
                <w:szCs w:val="15"/>
                <w:lang w:val="pt-BR"/>
              </w:rPr>
              <w:br/>
              <w:t>DIMENSÕES: 1630 MM X 750 MM X 740 MM (C X L X A);</w:t>
            </w:r>
            <w:r w:rsidRPr="009964FF">
              <w:rPr>
                <w:rFonts w:ascii="Arial" w:hAnsi="Arial" w:cs="Arial"/>
                <w:sz w:val="15"/>
                <w:szCs w:val="15"/>
                <w:lang w:val="pt-BR"/>
              </w:rPr>
              <w:br/>
              <w:t>PESO SEM EMBALAGEM: 10 KG;</w:t>
            </w:r>
            <w:r w:rsidRPr="009964FF">
              <w:rPr>
                <w:rFonts w:ascii="Arial" w:hAnsi="Arial" w:cs="Arial"/>
                <w:sz w:val="15"/>
                <w:szCs w:val="15"/>
                <w:lang w:val="pt-BR"/>
              </w:rPr>
              <w:br/>
              <w:t>A CADEIRA PARA COLETA DE SANGUE SUPORTA O PES: 100 KG;</w:t>
            </w:r>
            <w:r w:rsidRPr="009964FF">
              <w:rPr>
                <w:rFonts w:ascii="Arial" w:hAnsi="Arial" w:cs="Arial"/>
                <w:sz w:val="15"/>
                <w:szCs w:val="15"/>
                <w:lang w:val="pt-BR"/>
              </w:rPr>
              <w:br/>
              <w:t>DENSIDADE DA ESPUMA: ASSENTO D26, ENCOSTO D26, APOIO PARA OS BRAÇOS D26;</w:t>
            </w:r>
          </w:p>
          <w:p w14:paraId="3DCE232F"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rPr>
              <w:t>- GARANTIA MÍNIMA DE 1 ANO</w:t>
            </w:r>
          </w:p>
        </w:tc>
      </w:tr>
      <w:tr w:rsidR="00E73696" w:rsidRPr="009964FF" w14:paraId="55B7DECB" w14:textId="77777777" w:rsidTr="00E73696">
        <w:trPr>
          <w:trHeight w:val="260"/>
        </w:trPr>
        <w:tc>
          <w:tcPr>
            <w:tcW w:w="10065" w:type="dxa"/>
            <w:gridSpan w:val="6"/>
            <w:tcBorders>
              <w:right w:val="single" w:sz="6" w:space="0" w:color="000000"/>
            </w:tcBorders>
            <w:shd w:val="clear" w:color="auto" w:fill="F2F2F2" w:themeFill="background1" w:themeFillShade="F2"/>
          </w:tcPr>
          <w:p w14:paraId="3AE09B70" w14:textId="77777777" w:rsidR="00E73696" w:rsidRPr="009964FF" w:rsidRDefault="00E73696" w:rsidP="00DC6B99">
            <w:pPr>
              <w:pStyle w:val="TableParagraph"/>
              <w:jc w:val="center"/>
              <w:rPr>
                <w:sz w:val="15"/>
                <w:szCs w:val="15"/>
              </w:rPr>
            </w:pPr>
            <w:r w:rsidRPr="009964FF">
              <w:rPr>
                <w:b/>
                <w:sz w:val="15"/>
                <w:szCs w:val="15"/>
              </w:rPr>
              <w:t>LOTE 22</w:t>
            </w:r>
          </w:p>
        </w:tc>
      </w:tr>
      <w:tr w:rsidR="00E73696" w:rsidRPr="009964FF" w14:paraId="0AEA5C61" w14:textId="77777777" w:rsidTr="00E73696">
        <w:trPr>
          <w:trHeight w:val="260"/>
        </w:trPr>
        <w:tc>
          <w:tcPr>
            <w:tcW w:w="4857" w:type="dxa"/>
          </w:tcPr>
          <w:p w14:paraId="09EAFA0D"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3" w:type="dxa"/>
          </w:tcPr>
          <w:p w14:paraId="16877235" w14:textId="77777777" w:rsidR="00E73696" w:rsidRPr="009964FF" w:rsidRDefault="00E73696" w:rsidP="00BB691D">
            <w:pPr>
              <w:pStyle w:val="TableParagraph"/>
              <w:ind w:left="515"/>
              <w:jc w:val="left"/>
              <w:rPr>
                <w:b/>
                <w:sz w:val="15"/>
                <w:szCs w:val="15"/>
              </w:rPr>
            </w:pPr>
            <w:r w:rsidRPr="009964FF">
              <w:rPr>
                <w:b/>
                <w:sz w:val="15"/>
                <w:szCs w:val="15"/>
              </w:rPr>
              <w:t>QTD.</w:t>
            </w:r>
          </w:p>
        </w:tc>
        <w:tc>
          <w:tcPr>
            <w:tcW w:w="1600" w:type="dxa"/>
            <w:gridSpan w:val="2"/>
          </w:tcPr>
          <w:p w14:paraId="6535188B" w14:textId="77777777" w:rsidR="00E73696" w:rsidRPr="009964FF" w:rsidRDefault="00E73696" w:rsidP="00BB691D">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40FB7CAA" w14:textId="77777777" w:rsidR="00E73696" w:rsidRPr="009964FF" w:rsidRDefault="00E73696" w:rsidP="00BB691D">
            <w:pPr>
              <w:pStyle w:val="TableParagraph"/>
              <w:ind w:right="21"/>
              <w:jc w:val="left"/>
              <w:rPr>
                <w:b/>
                <w:sz w:val="15"/>
                <w:szCs w:val="15"/>
              </w:rPr>
            </w:pPr>
            <w:r w:rsidRPr="009964FF">
              <w:rPr>
                <w:b/>
                <w:sz w:val="15"/>
                <w:szCs w:val="15"/>
              </w:rPr>
              <w:t>VALOR TOTAL (R$)</w:t>
            </w:r>
          </w:p>
        </w:tc>
      </w:tr>
      <w:tr w:rsidR="00E73696" w:rsidRPr="009964FF" w14:paraId="405B94AC" w14:textId="77777777" w:rsidTr="00E73696">
        <w:trPr>
          <w:trHeight w:val="260"/>
        </w:trPr>
        <w:tc>
          <w:tcPr>
            <w:tcW w:w="4857" w:type="dxa"/>
          </w:tcPr>
          <w:p w14:paraId="5BE6A7D0" w14:textId="77777777" w:rsidR="00E73696" w:rsidRPr="009964FF" w:rsidRDefault="00E73696" w:rsidP="00BB691D">
            <w:pPr>
              <w:pStyle w:val="TableParagraph"/>
              <w:ind w:left="85"/>
              <w:jc w:val="left"/>
              <w:rPr>
                <w:sz w:val="15"/>
                <w:szCs w:val="15"/>
              </w:rPr>
            </w:pPr>
            <w:r w:rsidRPr="009964FF">
              <w:rPr>
                <w:sz w:val="15"/>
                <w:szCs w:val="15"/>
              </w:rPr>
              <w:t>CENTRÍFUGA LABORATORIAL</w:t>
            </w:r>
          </w:p>
        </w:tc>
        <w:tc>
          <w:tcPr>
            <w:tcW w:w="1383" w:type="dxa"/>
          </w:tcPr>
          <w:p w14:paraId="3AC0C7B4" w14:textId="77777777" w:rsidR="00E73696" w:rsidRPr="009964FF" w:rsidRDefault="00E73696" w:rsidP="00BB691D">
            <w:pPr>
              <w:pStyle w:val="TableParagraph"/>
              <w:ind w:right="78"/>
              <w:jc w:val="center"/>
              <w:rPr>
                <w:sz w:val="15"/>
                <w:szCs w:val="15"/>
              </w:rPr>
            </w:pPr>
            <w:r w:rsidRPr="009964FF">
              <w:rPr>
                <w:sz w:val="15"/>
                <w:szCs w:val="15"/>
              </w:rPr>
              <w:t>1</w:t>
            </w:r>
          </w:p>
        </w:tc>
        <w:tc>
          <w:tcPr>
            <w:tcW w:w="1600" w:type="dxa"/>
            <w:gridSpan w:val="2"/>
          </w:tcPr>
          <w:p w14:paraId="10BA28DF" w14:textId="77777777" w:rsidR="00E73696" w:rsidRPr="009964FF" w:rsidRDefault="00E73696" w:rsidP="00BB691D">
            <w:pPr>
              <w:pStyle w:val="TableParagraph"/>
              <w:ind w:right="74"/>
              <w:jc w:val="left"/>
              <w:rPr>
                <w:sz w:val="15"/>
                <w:szCs w:val="15"/>
              </w:rPr>
            </w:pPr>
          </w:p>
        </w:tc>
        <w:tc>
          <w:tcPr>
            <w:tcW w:w="2225" w:type="dxa"/>
            <w:gridSpan w:val="2"/>
            <w:tcBorders>
              <w:right w:val="single" w:sz="6" w:space="0" w:color="000000"/>
            </w:tcBorders>
          </w:tcPr>
          <w:p w14:paraId="50BEBCBE" w14:textId="77777777" w:rsidR="00E73696" w:rsidRPr="009964FF" w:rsidRDefault="00E73696" w:rsidP="00BB691D">
            <w:pPr>
              <w:pStyle w:val="TableParagraph"/>
              <w:ind w:right="76"/>
              <w:jc w:val="left"/>
              <w:rPr>
                <w:sz w:val="15"/>
                <w:szCs w:val="15"/>
              </w:rPr>
            </w:pPr>
          </w:p>
        </w:tc>
      </w:tr>
      <w:tr w:rsidR="00E73696" w:rsidRPr="009964FF" w14:paraId="37B06257" w14:textId="77777777" w:rsidTr="00E73696">
        <w:trPr>
          <w:trHeight w:val="260"/>
        </w:trPr>
        <w:tc>
          <w:tcPr>
            <w:tcW w:w="4857" w:type="dxa"/>
          </w:tcPr>
          <w:p w14:paraId="1463678C"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44883043"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27A406D3" w14:textId="77777777" w:rsidTr="00E73696">
        <w:trPr>
          <w:trHeight w:val="260"/>
        </w:trPr>
        <w:tc>
          <w:tcPr>
            <w:tcW w:w="4857" w:type="dxa"/>
          </w:tcPr>
          <w:p w14:paraId="04B981F2" w14:textId="77777777" w:rsidR="00E73696" w:rsidRPr="009964FF" w:rsidRDefault="00E73696" w:rsidP="00BB691D">
            <w:pPr>
              <w:pStyle w:val="TableParagraph"/>
              <w:ind w:left="34"/>
              <w:jc w:val="left"/>
              <w:rPr>
                <w:sz w:val="15"/>
                <w:szCs w:val="15"/>
              </w:rPr>
            </w:pPr>
            <w:r w:rsidRPr="009964FF">
              <w:rPr>
                <w:sz w:val="15"/>
                <w:szCs w:val="15"/>
              </w:rPr>
              <w:t>TIPO</w:t>
            </w:r>
          </w:p>
        </w:tc>
        <w:tc>
          <w:tcPr>
            <w:tcW w:w="5208" w:type="dxa"/>
            <w:gridSpan w:val="5"/>
            <w:tcBorders>
              <w:right w:val="single" w:sz="6" w:space="0" w:color="000000"/>
            </w:tcBorders>
          </w:tcPr>
          <w:p w14:paraId="5BBAC853" w14:textId="77777777" w:rsidR="00E73696" w:rsidRPr="009964FF" w:rsidRDefault="00E73696" w:rsidP="00BB691D">
            <w:pPr>
              <w:pStyle w:val="TableParagraph"/>
              <w:ind w:left="35"/>
              <w:jc w:val="left"/>
              <w:rPr>
                <w:sz w:val="15"/>
                <w:szCs w:val="15"/>
              </w:rPr>
            </w:pPr>
            <w:r w:rsidRPr="009964FF">
              <w:rPr>
                <w:sz w:val="15"/>
                <w:szCs w:val="15"/>
              </w:rPr>
              <w:t>PARA TUBOS - MÍN. 04 AMOSTRAS</w:t>
            </w:r>
          </w:p>
        </w:tc>
      </w:tr>
      <w:tr w:rsidR="00E73696" w:rsidRPr="009964FF" w14:paraId="22A87DEF" w14:textId="77777777" w:rsidTr="00E73696">
        <w:trPr>
          <w:trHeight w:val="260"/>
        </w:trPr>
        <w:tc>
          <w:tcPr>
            <w:tcW w:w="4857" w:type="dxa"/>
          </w:tcPr>
          <w:p w14:paraId="5AA68AFE" w14:textId="77777777" w:rsidR="00E73696" w:rsidRPr="009964FF" w:rsidRDefault="00E73696" w:rsidP="00BB691D">
            <w:pPr>
              <w:pStyle w:val="TableParagraph"/>
              <w:ind w:left="34"/>
              <w:jc w:val="left"/>
              <w:rPr>
                <w:sz w:val="15"/>
                <w:szCs w:val="15"/>
              </w:rPr>
            </w:pPr>
            <w:r w:rsidRPr="009964FF">
              <w:rPr>
                <w:sz w:val="15"/>
                <w:szCs w:val="15"/>
              </w:rPr>
              <w:t>TECNOLOGIA</w:t>
            </w:r>
          </w:p>
        </w:tc>
        <w:tc>
          <w:tcPr>
            <w:tcW w:w="5208" w:type="dxa"/>
            <w:gridSpan w:val="5"/>
            <w:tcBorders>
              <w:right w:val="single" w:sz="6" w:space="0" w:color="000000"/>
            </w:tcBorders>
          </w:tcPr>
          <w:p w14:paraId="422F10E8" w14:textId="77777777" w:rsidR="00E73696" w:rsidRPr="009964FF" w:rsidRDefault="00E73696" w:rsidP="00BB691D">
            <w:pPr>
              <w:pStyle w:val="TableParagraph"/>
              <w:ind w:left="35"/>
              <w:jc w:val="left"/>
              <w:rPr>
                <w:sz w:val="15"/>
                <w:szCs w:val="15"/>
              </w:rPr>
            </w:pPr>
            <w:r w:rsidRPr="009964FF">
              <w:rPr>
                <w:sz w:val="15"/>
                <w:szCs w:val="15"/>
              </w:rPr>
              <w:t>DIGITAL</w:t>
            </w:r>
          </w:p>
        </w:tc>
      </w:tr>
      <w:tr w:rsidR="00E73696" w:rsidRPr="009964FF" w14:paraId="7CBDAC9F" w14:textId="77777777" w:rsidTr="00E73696">
        <w:trPr>
          <w:trHeight w:val="260"/>
        </w:trPr>
        <w:tc>
          <w:tcPr>
            <w:tcW w:w="4857" w:type="dxa"/>
          </w:tcPr>
          <w:p w14:paraId="34F3F1A6" w14:textId="77777777" w:rsidR="00E73696" w:rsidRPr="009964FF" w:rsidRDefault="00E73696" w:rsidP="00BB691D">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0D8A2D26"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CAPACIDADE: 24 TUBOS DE 10ML;</w:t>
            </w:r>
          </w:p>
          <w:p w14:paraId="08F2B4FE"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OPERAÇÃO COM BAIXO NÍVEL DE RUÍDO;</w:t>
            </w:r>
          </w:p>
          <w:p w14:paraId="621631DD"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DISPLAY DIGITAL LED DE TEMPO E VELOCIDADE, COM EXIBIÇÃO RPM E RCF, FÁCIL DE LER;</w:t>
            </w:r>
          </w:p>
          <w:p w14:paraId="0883D0F7"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ABERTURA AUTOMÁTICA DA TAMPA AO FINAL DO PROCESSO;</w:t>
            </w:r>
          </w:p>
          <w:p w14:paraId="43F459DD"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TAMPA COM TRAVA DE SEGURANÇA QUE IMPEDE SUA ABERTURA ENQUANTO O PROCESSO DE ROTAÇÃO ESTIVER EM EXECUÇÃO;</w:t>
            </w:r>
          </w:p>
          <w:p w14:paraId="10284DBA"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INTERFACE DE OPERAÇÃO SIMPLES;</w:t>
            </w:r>
          </w:p>
          <w:p w14:paraId="753A9542"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 xml:space="preserve">FRENAGEM SUAVE A BAIXAS VELOCIDADES </w:t>
            </w:r>
          </w:p>
          <w:p w14:paraId="637D0A1F"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TEMPO DE ACELERAÇÃO E DESACELERAÇÃO DE 20-200 SEGUNDOS;</w:t>
            </w:r>
          </w:p>
          <w:p w14:paraId="4EFA3EEC"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VELOCIDADE AJUSTÁVEL: (400-5000 RPM, FORÇA CENTRÍFUGA RELATIVA MÁXIMA: 3634XG VALORES MÁXIMOS DEPENDENDO DO ROTOR);</w:t>
            </w:r>
          </w:p>
          <w:p w14:paraId="714CC0A5"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ALTA PRECISÃO DE VELOCIDADE E TEMPO;</w:t>
            </w:r>
          </w:p>
          <w:p w14:paraId="28875CC6"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PROGRAMAÇÃO MININMA DE 15 SEGUNDOS A 99 MINUTOS, COM SINAL SONORO AO FINAL DA OPERAÇÃO;</w:t>
            </w:r>
          </w:p>
          <w:p w14:paraId="6BFEE1E2"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CÂMARA EXTERNA PARA ABSORÇÃO DE RUÍDO E REDUÇÃO DE VIBRAÇÃO;</w:t>
            </w:r>
          </w:p>
          <w:p w14:paraId="2C2C7FA8"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SINAL SONORO NA IDENTIFICAÇÃO DE ERROS – O CÓDIGO DE ERRO É EXIBIDO NO DISPLAY LED;</w:t>
            </w:r>
          </w:p>
          <w:p w14:paraId="422A20E1"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ROTOR DE ALUMÍNIO COM ÂNGULO FIXO DE 45° DE FILEIRA DUPLA PARA 24 TUBOS;</w:t>
            </w:r>
          </w:p>
          <w:p w14:paraId="653C3133"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MATERIAL DE FABRICAÇÃO: ESTRUTURA EXTERNA, TAMPA E ADAPTADORES PARA TUBOS: PLÁSTICO ABS</w:t>
            </w:r>
          </w:p>
          <w:p w14:paraId="51386D15" w14:textId="77777777" w:rsidR="00E73696" w:rsidRPr="009964FF" w:rsidRDefault="00E73696" w:rsidP="00BB691D">
            <w:pPr>
              <w:jc w:val="left"/>
              <w:rPr>
                <w:rFonts w:ascii="Arial" w:hAnsi="Arial" w:cs="Arial"/>
                <w:sz w:val="15"/>
                <w:szCs w:val="15"/>
                <w:lang w:val="pt-BR" w:eastAsia="pt-BR"/>
              </w:rPr>
            </w:pPr>
            <w:r w:rsidRPr="009964FF">
              <w:rPr>
                <w:rFonts w:ascii="Arial" w:hAnsi="Arial" w:cs="Arial"/>
                <w:sz w:val="15"/>
                <w:szCs w:val="15"/>
              </w:rPr>
              <w:t>- GARANTIA MÍNIMA DE 1 ANO</w:t>
            </w:r>
          </w:p>
        </w:tc>
      </w:tr>
      <w:tr w:rsidR="00E73696" w:rsidRPr="009964FF" w14:paraId="39C71FC2" w14:textId="77777777" w:rsidTr="00BB691D">
        <w:trPr>
          <w:trHeight w:val="260"/>
        </w:trPr>
        <w:tc>
          <w:tcPr>
            <w:tcW w:w="10065" w:type="dxa"/>
            <w:gridSpan w:val="6"/>
            <w:tcBorders>
              <w:right w:val="single" w:sz="6" w:space="0" w:color="000000"/>
            </w:tcBorders>
            <w:shd w:val="clear" w:color="auto" w:fill="auto"/>
          </w:tcPr>
          <w:p w14:paraId="1394427B" w14:textId="60E4175F" w:rsidR="00E73696" w:rsidRPr="009964FF" w:rsidRDefault="00BB691D" w:rsidP="00BB691D">
            <w:pPr>
              <w:pStyle w:val="TableParagraph"/>
              <w:ind w:left="146"/>
              <w:jc w:val="left"/>
              <w:rPr>
                <w:sz w:val="15"/>
                <w:szCs w:val="15"/>
              </w:rPr>
            </w:pPr>
            <w:r w:rsidRPr="009964FF">
              <w:rPr>
                <w:b/>
                <w:sz w:val="15"/>
                <w:szCs w:val="15"/>
              </w:rPr>
              <w:t xml:space="preserve">AMBIENTE: SALA DE OBSERVAÇÃO </w:t>
            </w:r>
          </w:p>
        </w:tc>
      </w:tr>
      <w:tr w:rsidR="00E73696" w:rsidRPr="009964FF" w14:paraId="2FBEC8D2" w14:textId="77777777" w:rsidTr="00BB691D">
        <w:trPr>
          <w:trHeight w:val="260"/>
        </w:trPr>
        <w:tc>
          <w:tcPr>
            <w:tcW w:w="10065" w:type="dxa"/>
            <w:gridSpan w:val="6"/>
            <w:tcBorders>
              <w:right w:val="single" w:sz="6" w:space="0" w:color="000000"/>
            </w:tcBorders>
            <w:shd w:val="clear" w:color="auto" w:fill="F2F2F2" w:themeFill="background1" w:themeFillShade="F2"/>
          </w:tcPr>
          <w:p w14:paraId="271A1C5C" w14:textId="296170FA" w:rsidR="00E73696" w:rsidRPr="009964FF" w:rsidRDefault="00BB691D" w:rsidP="00BB691D">
            <w:pPr>
              <w:pStyle w:val="TableParagraph"/>
              <w:ind w:left="85"/>
              <w:jc w:val="center"/>
              <w:rPr>
                <w:b/>
                <w:sz w:val="15"/>
                <w:szCs w:val="15"/>
              </w:rPr>
            </w:pPr>
            <w:r w:rsidRPr="009964FF">
              <w:rPr>
                <w:b/>
                <w:sz w:val="15"/>
                <w:szCs w:val="15"/>
              </w:rPr>
              <w:t>LOTE 23</w:t>
            </w:r>
          </w:p>
        </w:tc>
      </w:tr>
      <w:tr w:rsidR="00E73696" w:rsidRPr="009964FF" w14:paraId="41669014" w14:textId="77777777" w:rsidTr="00E73696">
        <w:trPr>
          <w:trHeight w:val="260"/>
        </w:trPr>
        <w:tc>
          <w:tcPr>
            <w:tcW w:w="4857" w:type="dxa"/>
          </w:tcPr>
          <w:p w14:paraId="452ADA22"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3" w:type="dxa"/>
          </w:tcPr>
          <w:p w14:paraId="17FF2CE3" w14:textId="77777777" w:rsidR="00E73696" w:rsidRPr="009964FF" w:rsidRDefault="00E73696" w:rsidP="00BB691D">
            <w:pPr>
              <w:pStyle w:val="TableParagraph"/>
              <w:ind w:left="515"/>
              <w:jc w:val="left"/>
              <w:rPr>
                <w:b/>
                <w:sz w:val="15"/>
                <w:szCs w:val="15"/>
              </w:rPr>
            </w:pPr>
            <w:r w:rsidRPr="009964FF">
              <w:rPr>
                <w:b/>
                <w:sz w:val="15"/>
                <w:szCs w:val="15"/>
              </w:rPr>
              <w:t>QTD.</w:t>
            </w:r>
          </w:p>
        </w:tc>
        <w:tc>
          <w:tcPr>
            <w:tcW w:w="1600" w:type="dxa"/>
            <w:gridSpan w:val="2"/>
          </w:tcPr>
          <w:p w14:paraId="3369AE79" w14:textId="77777777" w:rsidR="00E73696" w:rsidRPr="009964FF" w:rsidRDefault="00E73696" w:rsidP="00BB691D">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78571FA9" w14:textId="77777777" w:rsidR="00E73696" w:rsidRPr="009964FF" w:rsidRDefault="00E73696" w:rsidP="00BB691D">
            <w:pPr>
              <w:pStyle w:val="TableParagraph"/>
              <w:ind w:right="21"/>
              <w:jc w:val="left"/>
              <w:rPr>
                <w:b/>
                <w:sz w:val="15"/>
                <w:szCs w:val="15"/>
              </w:rPr>
            </w:pPr>
            <w:r w:rsidRPr="009964FF">
              <w:rPr>
                <w:b/>
                <w:sz w:val="15"/>
                <w:szCs w:val="15"/>
              </w:rPr>
              <w:t>VALOR TOTAL (R$)</w:t>
            </w:r>
          </w:p>
        </w:tc>
      </w:tr>
      <w:tr w:rsidR="00E73696" w:rsidRPr="009964FF" w14:paraId="5A2AFFCA" w14:textId="77777777" w:rsidTr="00E73696">
        <w:trPr>
          <w:trHeight w:val="260"/>
        </w:trPr>
        <w:tc>
          <w:tcPr>
            <w:tcW w:w="4857" w:type="dxa"/>
          </w:tcPr>
          <w:p w14:paraId="16B22882" w14:textId="77777777" w:rsidR="00E73696" w:rsidRPr="009964FF" w:rsidRDefault="00E73696" w:rsidP="00BB691D">
            <w:pPr>
              <w:pStyle w:val="TableParagraph"/>
              <w:ind w:left="85"/>
              <w:jc w:val="left"/>
              <w:rPr>
                <w:sz w:val="15"/>
                <w:szCs w:val="15"/>
              </w:rPr>
            </w:pPr>
            <w:r w:rsidRPr="009964FF">
              <w:rPr>
                <w:sz w:val="15"/>
                <w:szCs w:val="15"/>
              </w:rPr>
              <w:lastRenderedPageBreak/>
              <w:t>POLTRONA HOSPITALAR</w:t>
            </w:r>
          </w:p>
        </w:tc>
        <w:tc>
          <w:tcPr>
            <w:tcW w:w="1383" w:type="dxa"/>
          </w:tcPr>
          <w:p w14:paraId="4BC8C384" w14:textId="77777777" w:rsidR="00E73696" w:rsidRPr="009964FF" w:rsidRDefault="00E73696" w:rsidP="00BB691D">
            <w:pPr>
              <w:pStyle w:val="TableParagraph"/>
              <w:ind w:right="78"/>
              <w:jc w:val="center"/>
              <w:rPr>
                <w:sz w:val="15"/>
                <w:szCs w:val="15"/>
              </w:rPr>
            </w:pPr>
            <w:r w:rsidRPr="009964FF">
              <w:rPr>
                <w:sz w:val="15"/>
                <w:szCs w:val="15"/>
              </w:rPr>
              <w:t>1</w:t>
            </w:r>
          </w:p>
        </w:tc>
        <w:tc>
          <w:tcPr>
            <w:tcW w:w="1600" w:type="dxa"/>
            <w:gridSpan w:val="2"/>
          </w:tcPr>
          <w:p w14:paraId="700172F2" w14:textId="77777777" w:rsidR="00E73696" w:rsidRPr="009964FF" w:rsidRDefault="00E73696" w:rsidP="00BB691D">
            <w:pPr>
              <w:pStyle w:val="TableParagraph"/>
              <w:ind w:right="74"/>
              <w:jc w:val="left"/>
              <w:rPr>
                <w:sz w:val="15"/>
                <w:szCs w:val="15"/>
              </w:rPr>
            </w:pPr>
          </w:p>
        </w:tc>
        <w:tc>
          <w:tcPr>
            <w:tcW w:w="2225" w:type="dxa"/>
            <w:gridSpan w:val="2"/>
            <w:tcBorders>
              <w:right w:val="single" w:sz="6" w:space="0" w:color="000000"/>
            </w:tcBorders>
          </w:tcPr>
          <w:p w14:paraId="02A39F82" w14:textId="77777777" w:rsidR="00E73696" w:rsidRPr="009964FF" w:rsidRDefault="00E73696" w:rsidP="00BB691D">
            <w:pPr>
              <w:pStyle w:val="TableParagraph"/>
              <w:ind w:right="76"/>
              <w:jc w:val="left"/>
              <w:rPr>
                <w:sz w:val="15"/>
                <w:szCs w:val="15"/>
              </w:rPr>
            </w:pPr>
          </w:p>
        </w:tc>
      </w:tr>
      <w:tr w:rsidR="00E73696" w:rsidRPr="009964FF" w14:paraId="3CB1F289" w14:textId="77777777" w:rsidTr="00E73696">
        <w:trPr>
          <w:trHeight w:val="260"/>
        </w:trPr>
        <w:tc>
          <w:tcPr>
            <w:tcW w:w="4857" w:type="dxa"/>
          </w:tcPr>
          <w:p w14:paraId="3EA3BFC0"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2B0011A7"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370A4625" w14:textId="77777777" w:rsidTr="00E73696">
        <w:trPr>
          <w:trHeight w:val="260"/>
        </w:trPr>
        <w:tc>
          <w:tcPr>
            <w:tcW w:w="4857" w:type="dxa"/>
          </w:tcPr>
          <w:p w14:paraId="11B23475" w14:textId="77777777" w:rsidR="00E73696" w:rsidRPr="009964FF" w:rsidRDefault="00E73696" w:rsidP="00BB691D">
            <w:pPr>
              <w:pStyle w:val="TableParagraph"/>
              <w:ind w:left="34"/>
              <w:jc w:val="left"/>
              <w:rPr>
                <w:sz w:val="15"/>
                <w:szCs w:val="15"/>
              </w:rPr>
            </w:pPr>
            <w:r w:rsidRPr="009964FF">
              <w:rPr>
                <w:sz w:val="15"/>
                <w:szCs w:val="15"/>
              </w:rPr>
              <w:t>RECLINAÇÃO</w:t>
            </w:r>
          </w:p>
        </w:tc>
        <w:tc>
          <w:tcPr>
            <w:tcW w:w="5208" w:type="dxa"/>
            <w:gridSpan w:val="5"/>
            <w:tcBorders>
              <w:right w:val="single" w:sz="6" w:space="0" w:color="000000"/>
            </w:tcBorders>
          </w:tcPr>
          <w:p w14:paraId="7C93394D" w14:textId="77777777" w:rsidR="00E73696" w:rsidRPr="009964FF" w:rsidRDefault="00E73696" w:rsidP="00BB691D">
            <w:pPr>
              <w:pStyle w:val="TableParagraph"/>
              <w:ind w:left="35"/>
              <w:jc w:val="left"/>
              <w:rPr>
                <w:sz w:val="15"/>
                <w:szCs w:val="15"/>
              </w:rPr>
            </w:pPr>
            <w:r w:rsidRPr="009964FF">
              <w:rPr>
                <w:sz w:val="15"/>
                <w:szCs w:val="15"/>
              </w:rPr>
              <w:t>ACIONAMENTO MANUAL</w:t>
            </w:r>
          </w:p>
        </w:tc>
      </w:tr>
      <w:tr w:rsidR="00E73696" w:rsidRPr="009964FF" w14:paraId="4B8BC256" w14:textId="77777777" w:rsidTr="00E73696">
        <w:trPr>
          <w:trHeight w:val="260"/>
        </w:trPr>
        <w:tc>
          <w:tcPr>
            <w:tcW w:w="4857" w:type="dxa"/>
          </w:tcPr>
          <w:p w14:paraId="2031C6FF" w14:textId="77777777" w:rsidR="00E73696" w:rsidRPr="009964FF" w:rsidRDefault="00E73696" w:rsidP="00BB691D">
            <w:pPr>
              <w:pStyle w:val="TableParagraph"/>
              <w:ind w:left="34"/>
              <w:jc w:val="left"/>
              <w:rPr>
                <w:sz w:val="15"/>
                <w:szCs w:val="15"/>
              </w:rPr>
            </w:pPr>
            <w:r w:rsidRPr="009964FF">
              <w:rPr>
                <w:sz w:val="15"/>
                <w:szCs w:val="15"/>
              </w:rPr>
              <w:t>CAPACIDADE</w:t>
            </w:r>
          </w:p>
        </w:tc>
        <w:tc>
          <w:tcPr>
            <w:tcW w:w="5208" w:type="dxa"/>
            <w:gridSpan w:val="5"/>
            <w:tcBorders>
              <w:right w:val="single" w:sz="6" w:space="0" w:color="000000"/>
            </w:tcBorders>
          </w:tcPr>
          <w:p w14:paraId="30ABD80A" w14:textId="77777777" w:rsidR="00E73696" w:rsidRPr="009964FF" w:rsidRDefault="00E73696" w:rsidP="00BB691D">
            <w:pPr>
              <w:pStyle w:val="TableParagraph"/>
              <w:ind w:left="35"/>
              <w:jc w:val="left"/>
              <w:rPr>
                <w:sz w:val="15"/>
                <w:szCs w:val="15"/>
              </w:rPr>
            </w:pPr>
            <w:r w:rsidRPr="009964FF">
              <w:rPr>
                <w:sz w:val="15"/>
                <w:szCs w:val="15"/>
              </w:rPr>
              <w:t>ATÉ 120 KG</w:t>
            </w:r>
          </w:p>
        </w:tc>
      </w:tr>
      <w:tr w:rsidR="00E73696" w:rsidRPr="009964FF" w14:paraId="44129201" w14:textId="77777777" w:rsidTr="00E73696">
        <w:trPr>
          <w:trHeight w:val="259"/>
        </w:trPr>
        <w:tc>
          <w:tcPr>
            <w:tcW w:w="4857" w:type="dxa"/>
          </w:tcPr>
          <w:p w14:paraId="4BAB3AC1" w14:textId="77777777" w:rsidR="00E73696" w:rsidRPr="009964FF" w:rsidRDefault="00E73696" w:rsidP="00BB691D">
            <w:pPr>
              <w:pStyle w:val="TableParagraph"/>
              <w:ind w:left="34"/>
              <w:jc w:val="left"/>
              <w:rPr>
                <w:sz w:val="15"/>
                <w:szCs w:val="15"/>
                <w:lang w:val="pt-BR"/>
              </w:rPr>
            </w:pPr>
            <w:r w:rsidRPr="009964FF">
              <w:rPr>
                <w:sz w:val="15"/>
                <w:szCs w:val="15"/>
                <w:lang w:val="pt-BR"/>
              </w:rPr>
              <w:t>MATERIAL DE CONFECÇÃO ARMAÇÃO BAIXA</w:t>
            </w:r>
          </w:p>
        </w:tc>
        <w:tc>
          <w:tcPr>
            <w:tcW w:w="5208" w:type="dxa"/>
            <w:gridSpan w:val="5"/>
            <w:tcBorders>
              <w:right w:val="single" w:sz="6" w:space="0" w:color="000000"/>
            </w:tcBorders>
          </w:tcPr>
          <w:p w14:paraId="02F9CBF8" w14:textId="77777777" w:rsidR="00E73696" w:rsidRPr="009964FF" w:rsidRDefault="00E73696" w:rsidP="00BB691D">
            <w:pPr>
              <w:pStyle w:val="TableParagraph"/>
              <w:ind w:left="35"/>
              <w:jc w:val="left"/>
              <w:rPr>
                <w:sz w:val="15"/>
                <w:szCs w:val="15"/>
              </w:rPr>
            </w:pPr>
            <w:r w:rsidRPr="009964FF">
              <w:rPr>
                <w:sz w:val="15"/>
                <w:szCs w:val="15"/>
              </w:rPr>
              <w:t>AÇO / FERRO PINTADO</w:t>
            </w:r>
          </w:p>
        </w:tc>
      </w:tr>
      <w:tr w:rsidR="00E73696" w:rsidRPr="009964FF" w14:paraId="4B9CA629" w14:textId="77777777" w:rsidTr="00E73696">
        <w:trPr>
          <w:trHeight w:val="260"/>
        </w:trPr>
        <w:tc>
          <w:tcPr>
            <w:tcW w:w="4857" w:type="dxa"/>
          </w:tcPr>
          <w:p w14:paraId="177810F3" w14:textId="77777777" w:rsidR="00E73696" w:rsidRPr="009964FF" w:rsidRDefault="00E73696" w:rsidP="00BB691D">
            <w:pPr>
              <w:pStyle w:val="TableParagraph"/>
              <w:ind w:left="34"/>
              <w:jc w:val="left"/>
              <w:rPr>
                <w:sz w:val="15"/>
                <w:szCs w:val="15"/>
              </w:rPr>
            </w:pPr>
            <w:r w:rsidRPr="009964FF">
              <w:rPr>
                <w:sz w:val="15"/>
                <w:szCs w:val="15"/>
              </w:rPr>
              <w:t>ASSENTO/ ENCOSTO</w:t>
            </w:r>
          </w:p>
        </w:tc>
        <w:tc>
          <w:tcPr>
            <w:tcW w:w="5208" w:type="dxa"/>
            <w:gridSpan w:val="5"/>
            <w:tcBorders>
              <w:right w:val="single" w:sz="6" w:space="0" w:color="000000"/>
            </w:tcBorders>
          </w:tcPr>
          <w:p w14:paraId="742F09EC" w14:textId="77777777" w:rsidR="00E73696" w:rsidRPr="009964FF" w:rsidRDefault="00E73696" w:rsidP="00BB691D">
            <w:pPr>
              <w:pStyle w:val="TableParagraph"/>
              <w:ind w:left="35"/>
              <w:jc w:val="left"/>
              <w:rPr>
                <w:sz w:val="15"/>
                <w:szCs w:val="15"/>
              </w:rPr>
            </w:pPr>
            <w:r w:rsidRPr="009964FF">
              <w:rPr>
                <w:sz w:val="15"/>
                <w:szCs w:val="15"/>
              </w:rPr>
              <w:t>ESTOFADO COURVIN</w:t>
            </w:r>
          </w:p>
        </w:tc>
      </w:tr>
      <w:tr w:rsidR="00E73696" w:rsidRPr="009964FF" w14:paraId="25B636CA" w14:textId="77777777" w:rsidTr="00E73696">
        <w:trPr>
          <w:trHeight w:val="260"/>
        </w:trPr>
        <w:tc>
          <w:tcPr>
            <w:tcW w:w="4857" w:type="dxa"/>
          </w:tcPr>
          <w:p w14:paraId="539F3D73" w14:textId="77777777" w:rsidR="00E73696" w:rsidRPr="009964FF" w:rsidRDefault="00E73696" w:rsidP="00BB691D">
            <w:pPr>
              <w:pStyle w:val="TableParagraph"/>
              <w:ind w:left="34"/>
              <w:jc w:val="left"/>
              <w:rPr>
                <w:sz w:val="15"/>
                <w:szCs w:val="15"/>
              </w:rPr>
            </w:pPr>
            <w:r w:rsidRPr="009964FF">
              <w:rPr>
                <w:sz w:val="15"/>
                <w:szCs w:val="15"/>
              </w:rPr>
              <w:t>DESCANSO PARA OS PÉS</w:t>
            </w:r>
          </w:p>
        </w:tc>
        <w:tc>
          <w:tcPr>
            <w:tcW w:w="5208" w:type="dxa"/>
            <w:gridSpan w:val="5"/>
            <w:tcBorders>
              <w:right w:val="single" w:sz="6" w:space="0" w:color="000000"/>
            </w:tcBorders>
          </w:tcPr>
          <w:p w14:paraId="1F05345B" w14:textId="77777777" w:rsidR="00E73696" w:rsidRPr="009964FF" w:rsidRDefault="00E73696" w:rsidP="00BB691D">
            <w:pPr>
              <w:pStyle w:val="TableParagraph"/>
              <w:ind w:left="37"/>
              <w:jc w:val="left"/>
              <w:rPr>
                <w:sz w:val="15"/>
                <w:szCs w:val="15"/>
              </w:rPr>
            </w:pPr>
            <w:r w:rsidRPr="009964FF">
              <w:rPr>
                <w:sz w:val="15"/>
                <w:szCs w:val="15"/>
              </w:rPr>
              <w:t>INTEGRADO</w:t>
            </w:r>
          </w:p>
        </w:tc>
      </w:tr>
      <w:tr w:rsidR="00E73696" w:rsidRPr="009964FF" w14:paraId="18D19AF9" w14:textId="77777777" w:rsidTr="00E73696">
        <w:trPr>
          <w:trHeight w:val="260"/>
        </w:trPr>
        <w:tc>
          <w:tcPr>
            <w:tcW w:w="4857" w:type="dxa"/>
          </w:tcPr>
          <w:p w14:paraId="5A60B1E8" w14:textId="77777777" w:rsidR="00E73696" w:rsidRPr="009964FF" w:rsidRDefault="00E73696" w:rsidP="00BB691D">
            <w:pPr>
              <w:pStyle w:val="TableParagraph"/>
              <w:ind w:left="34"/>
              <w:jc w:val="left"/>
              <w:rPr>
                <w:sz w:val="15"/>
                <w:szCs w:val="15"/>
              </w:rPr>
            </w:pPr>
            <w:r w:rsidRPr="009964FF">
              <w:rPr>
                <w:b/>
                <w:sz w:val="15"/>
                <w:szCs w:val="15"/>
              </w:rPr>
              <w:t>ESPECIFICAÇÃO TÉCNICA</w:t>
            </w:r>
          </w:p>
        </w:tc>
        <w:tc>
          <w:tcPr>
            <w:tcW w:w="5208" w:type="dxa"/>
            <w:gridSpan w:val="5"/>
            <w:tcBorders>
              <w:right w:val="single" w:sz="6" w:space="0" w:color="000000"/>
            </w:tcBorders>
          </w:tcPr>
          <w:p w14:paraId="4A95F8E8"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MECANISMO SINCRONIZADO ENTRE ENCOSTO E PESEIRA PERMITINDO AJUSTE NA POSIÇÃO DESEJADA, ATRAVÉS DO PESO CORPORAL.</w:t>
            </w:r>
          </w:p>
          <w:p w14:paraId="767ABE22"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SAPATAS EM NYLON QUE PERMITEM A MOVIMENTAÇÃO DA POLTRONA QUANDO ESTIVER SEM CARGA.</w:t>
            </w:r>
          </w:p>
          <w:p w14:paraId="5DDD2718"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ESTRUTURA DE RECLINAÇÃO EM AÇO CARBONO COM PINTURA ELETROSTÁTICA FIXADA NA CHASSI DE MADEIRA.</w:t>
            </w:r>
          </w:p>
          <w:p w14:paraId="0831B098"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REVESTIMENTO EM PU, ANTIBACTERIANO , ANTI CHAMAS E IMPERMEÁVEL, COM POSSIBILIDADE DE LIMPEZA ATRAVÉS DE ÁLCOOL 70%.</w:t>
            </w:r>
          </w:p>
          <w:p w14:paraId="755067C5" w14:textId="77777777" w:rsidR="00E73696" w:rsidRPr="009964FF" w:rsidRDefault="00E73696" w:rsidP="00BB691D">
            <w:pPr>
              <w:jc w:val="left"/>
              <w:rPr>
                <w:rFonts w:ascii="Arial" w:hAnsi="Arial" w:cs="Arial"/>
                <w:sz w:val="15"/>
                <w:szCs w:val="15"/>
              </w:rPr>
            </w:pPr>
            <w:r w:rsidRPr="009964FF">
              <w:rPr>
                <w:rFonts w:ascii="Arial" w:hAnsi="Arial" w:cs="Arial"/>
                <w:sz w:val="15"/>
                <w:szCs w:val="15"/>
                <w:lang w:val="pt-BR"/>
              </w:rPr>
              <w:t xml:space="preserve">ASSENTO DENSIDADE D-33 E ENCOSTO E BRAÇOS DENSIDADE D-28. PERMITE O RECLÌNIO ATÉ 145 GRAUS. </w:t>
            </w:r>
            <w:r w:rsidRPr="009964FF">
              <w:rPr>
                <w:rFonts w:ascii="Arial" w:hAnsi="Arial" w:cs="Arial"/>
                <w:sz w:val="15"/>
                <w:szCs w:val="15"/>
              </w:rPr>
              <w:t>PESO MÁXIMO 135KG.</w:t>
            </w:r>
          </w:p>
          <w:p w14:paraId="28A9E562"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rPr>
              <w:t>- GARANTIA MÍNIMA DE 1 ANO</w:t>
            </w:r>
          </w:p>
        </w:tc>
      </w:tr>
      <w:tr w:rsidR="00E73696" w:rsidRPr="009964FF" w14:paraId="0CEEA285" w14:textId="77777777" w:rsidTr="00E73696">
        <w:trPr>
          <w:trHeight w:val="260"/>
        </w:trPr>
        <w:tc>
          <w:tcPr>
            <w:tcW w:w="10065" w:type="dxa"/>
            <w:gridSpan w:val="6"/>
            <w:tcBorders>
              <w:right w:val="single" w:sz="6" w:space="0" w:color="000000"/>
            </w:tcBorders>
            <w:shd w:val="clear" w:color="auto" w:fill="F2F2F2" w:themeFill="background1" w:themeFillShade="F2"/>
          </w:tcPr>
          <w:p w14:paraId="3C33090A" w14:textId="77777777" w:rsidR="00E73696" w:rsidRPr="009964FF" w:rsidRDefault="00E73696" w:rsidP="00DC6B99">
            <w:pPr>
              <w:pStyle w:val="TableParagraph"/>
              <w:jc w:val="center"/>
              <w:rPr>
                <w:sz w:val="15"/>
                <w:szCs w:val="15"/>
              </w:rPr>
            </w:pPr>
            <w:r w:rsidRPr="009964FF">
              <w:rPr>
                <w:b/>
                <w:sz w:val="15"/>
                <w:szCs w:val="15"/>
              </w:rPr>
              <w:t>LOTE 24</w:t>
            </w:r>
          </w:p>
        </w:tc>
      </w:tr>
      <w:tr w:rsidR="00E73696" w:rsidRPr="009964FF" w14:paraId="4775A40C" w14:textId="77777777" w:rsidTr="00E73696">
        <w:trPr>
          <w:trHeight w:val="260"/>
        </w:trPr>
        <w:tc>
          <w:tcPr>
            <w:tcW w:w="4857" w:type="dxa"/>
          </w:tcPr>
          <w:p w14:paraId="39DD92A5"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3" w:type="dxa"/>
          </w:tcPr>
          <w:p w14:paraId="044FA4FA" w14:textId="77777777" w:rsidR="00E73696" w:rsidRPr="009964FF" w:rsidRDefault="00E73696" w:rsidP="00BB691D">
            <w:pPr>
              <w:pStyle w:val="TableParagraph"/>
              <w:ind w:left="515"/>
              <w:jc w:val="left"/>
              <w:rPr>
                <w:b/>
                <w:sz w:val="15"/>
                <w:szCs w:val="15"/>
              </w:rPr>
            </w:pPr>
            <w:r w:rsidRPr="009964FF">
              <w:rPr>
                <w:b/>
                <w:sz w:val="15"/>
                <w:szCs w:val="15"/>
              </w:rPr>
              <w:t>QTD.</w:t>
            </w:r>
          </w:p>
        </w:tc>
        <w:tc>
          <w:tcPr>
            <w:tcW w:w="1600" w:type="dxa"/>
            <w:gridSpan w:val="2"/>
          </w:tcPr>
          <w:p w14:paraId="7E78C6E9" w14:textId="77777777" w:rsidR="00E73696" w:rsidRPr="009964FF" w:rsidRDefault="00E73696" w:rsidP="00BB691D">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7A73CC68" w14:textId="77777777" w:rsidR="00E73696" w:rsidRPr="009964FF" w:rsidRDefault="00E73696" w:rsidP="00BB691D">
            <w:pPr>
              <w:pStyle w:val="TableParagraph"/>
              <w:ind w:right="21"/>
              <w:jc w:val="left"/>
              <w:rPr>
                <w:b/>
                <w:sz w:val="15"/>
                <w:szCs w:val="15"/>
              </w:rPr>
            </w:pPr>
            <w:r w:rsidRPr="009964FF">
              <w:rPr>
                <w:b/>
                <w:sz w:val="15"/>
                <w:szCs w:val="15"/>
              </w:rPr>
              <w:t>VALOR TOTAL (R$)</w:t>
            </w:r>
          </w:p>
        </w:tc>
      </w:tr>
      <w:tr w:rsidR="00E73696" w:rsidRPr="009964FF" w14:paraId="55A5E5F1" w14:textId="77777777" w:rsidTr="00E73696">
        <w:trPr>
          <w:trHeight w:val="260"/>
        </w:trPr>
        <w:tc>
          <w:tcPr>
            <w:tcW w:w="4857" w:type="dxa"/>
          </w:tcPr>
          <w:p w14:paraId="07233A5A" w14:textId="77777777" w:rsidR="00E73696" w:rsidRPr="009964FF" w:rsidRDefault="00E73696" w:rsidP="00BB691D">
            <w:pPr>
              <w:pStyle w:val="TableParagraph"/>
              <w:ind w:left="85"/>
              <w:jc w:val="left"/>
              <w:rPr>
                <w:sz w:val="15"/>
                <w:szCs w:val="15"/>
              </w:rPr>
            </w:pPr>
            <w:r w:rsidRPr="009964FF">
              <w:rPr>
                <w:sz w:val="15"/>
                <w:szCs w:val="15"/>
              </w:rPr>
              <w:t>COMADRE</w:t>
            </w:r>
          </w:p>
        </w:tc>
        <w:tc>
          <w:tcPr>
            <w:tcW w:w="1383" w:type="dxa"/>
          </w:tcPr>
          <w:p w14:paraId="6D8247F0" w14:textId="77777777" w:rsidR="00E73696" w:rsidRPr="009964FF" w:rsidRDefault="00E73696" w:rsidP="00BB691D">
            <w:pPr>
              <w:pStyle w:val="TableParagraph"/>
              <w:ind w:right="78"/>
              <w:jc w:val="center"/>
              <w:rPr>
                <w:sz w:val="15"/>
                <w:szCs w:val="15"/>
              </w:rPr>
            </w:pPr>
            <w:r w:rsidRPr="009964FF">
              <w:rPr>
                <w:sz w:val="15"/>
                <w:szCs w:val="15"/>
              </w:rPr>
              <w:t>2</w:t>
            </w:r>
          </w:p>
        </w:tc>
        <w:tc>
          <w:tcPr>
            <w:tcW w:w="1600" w:type="dxa"/>
            <w:gridSpan w:val="2"/>
          </w:tcPr>
          <w:p w14:paraId="3A0EB9B3" w14:textId="77777777" w:rsidR="00E73696" w:rsidRPr="009964FF" w:rsidRDefault="00E73696" w:rsidP="00BB691D">
            <w:pPr>
              <w:pStyle w:val="TableParagraph"/>
              <w:ind w:right="74"/>
              <w:jc w:val="left"/>
              <w:rPr>
                <w:sz w:val="15"/>
                <w:szCs w:val="15"/>
              </w:rPr>
            </w:pPr>
          </w:p>
        </w:tc>
        <w:tc>
          <w:tcPr>
            <w:tcW w:w="2225" w:type="dxa"/>
            <w:gridSpan w:val="2"/>
            <w:tcBorders>
              <w:right w:val="single" w:sz="6" w:space="0" w:color="000000"/>
            </w:tcBorders>
          </w:tcPr>
          <w:p w14:paraId="61F6D713" w14:textId="77777777" w:rsidR="00E73696" w:rsidRPr="009964FF" w:rsidRDefault="00E73696" w:rsidP="00BB691D">
            <w:pPr>
              <w:pStyle w:val="TableParagraph"/>
              <w:ind w:right="76"/>
              <w:jc w:val="left"/>
              <w:rPr>
                <w:sz w:val="15"/>
                <w:szCs w:val="15"/>
              </w:rPr>
            </w:pPr>
          </w:p>
        </w:tc>
      </w:tr>
      <w:tr w:rsidR="00E73696" w:rsidRPr="009964FF" w14:paraId="3009E1CE" w14:textId="77777777" w:rsidTr="00E73696">
        <w:trPr>
          <w:trHeight w:val="260"/>
        </w:trPr>
        <w:tc>
          <w:tcPr>
            <w:tcW w:w="4857" w:type="dxa"/>
          </w:tcPr>
          <w:p w14:paraId="587339EC"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5781F7BD"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5712F1B0" w14:textId="77777777" w:rsidTr="00E73696">
        <w:trPr>
          <w:trHeight w:val="259"/>
        </w:trPr>
        <w:tc>
          <w:tcPr>
            <w:tcW w:w="4857" w:type="dxa"/>
          </w:tcPr>
          <w:p w14:paraId="06287501" w14:textId="77777777" w:rsidR="00E73696" w:rsidRPr="009964FF" w:rsidRDefault="00E73696" w:rsidP="00BB691D">
            <w:pPr>
              <w:pStyle w:val="TableParagraph"/>
              <w:ind w:left="34"/>
              <w:jc w:val="left"/>
              <w:rPr>
                <w:sz w:val="15"/>
                <w:szCs w:val="15"/>
              </w:rPr>
            </w:pPr>
            <w:r w:rsidRPr="009964FF">
              <w:rPr>
                <w:sz w:val="15"/>
                <w:szCs w:val="15"/>
              </w:rPr>
              <w:t>CAPACIDADE</w:t>
            </w:r>
          </w:p>
        </w:tc>
        <w:tc>
          <w:tcPr>
            <w:tcW w:w="5208" w:type="dxa"/>
            <w:gridSpan w:val="5"/>
            <w:tcBorders>
              <w:right w:val="single" w:sz="6" w:space="0" w:color="000000"/>
            </w:tcBorders>
          </w:tcPr>
          <w:p w14:paraId="591D60AF" w14:textId="77777777" w:rsidR="00E73696" w:rsidRPr="009964FF" w:rsidRDefault="00E73696" w:rsidP="00BB691D">
            <w:pPr>
              <w:pStyle w:val="TableParagraph"/>
              <w:ind w:left="35"/>
              <w:jc w:val="left"/>
              <w:rPr>
                <w:sz w:val="15"/>
                <w:szCs w:val="15"/>
              </w:rPr>
            </w:pPr>
            <w:r w:rsidRPr="009964FF">
              <w:rPr>
                <w:sz w:val="15"/>
                <w:szCs w:val="15"/>
              </w:rPr>
              <w:t>DE 2,1 L ATÉ 3,5 L</w:t>
            </w:r>
          </w:p>
        </w:tc>
      </w:tr>
      <w:tr w:rsidR="00E73696" w:rsidRPr="009964FF" w14:paraId="24399802" w14:textId="77777777" w:rsidTr="00E73696">
        <w:trPr>
          <w:trHeight w:val="260"/>
        </w:trPr>
        <w:tc>
          <w:tcPr>
            <w:tcW w:w="4857" w:type="dxa"/>
          </w:tcPr>
          <w:p w14:paraId="0CCEDE28" w14:textId="77777777" w:rsidR="00E73696" w:rsidRPr="009964FF" w:rsidRDefault="00E73696" w:rsidP="00BB691D">
            <w:pPr>
              <w:pStyle w:val="TableParagraph"/>
              <w:ind w:left="34"/>
              <w:jc w:val="left"/>
              <w:rPr>
                <w:sz w:val="15"/>
                <w:szCs w:val="15"/>
              </w:rPr>
            </w:pPr>
            <w:r w:rsidRPr="009964FF">
              <w:rPr>
                <w:sz w:val="15"/>
                <w:szCs w:val="15"/>
              </w:rPr>
              <w:t>MATERIAL DE CONFECÇÃO</w:t>
            </w:r>
          </w:p>
        </w:tc>
        <w:tc>
          <w:tcPr>
            <w:tcW w:w="5208" w:type="dxa"/>
            <w:gridSpan w:val="5"/>
            <w:tcBorders>
              <w:right w:val="single" w:sz="6" w:space="0" w:color="000000"/>
            </w:tcBorders>
          </w:tcPr>
          <w:p w14:paraId="772D699D" w14:textId="77777777" w:rsidR="00E73696" w:rsidRPr="009964FF" w:rsidRDefault="00E73696" w:rsidP="00BB691D">
            <w:pPr>
              <w:pStyle w:val="TableParagraph"/>
              <w:ind w:left="35"/>
              <w:jc w:val="left"/>
              <w:rPr>
                <w:sz w:val="15"/>
                <w:szCs w:val="15"/>
              </w:rPr>
            </w:pPr>
            <w:r w:rsidRPr="009964FF">
              <w:rPr>
                <w:sz w:val="15"/>
                <w:szCs w:val="15"/>
              </w:rPr>
              <w:t>AÇO INOXIDÁVEL</w:t>
            </w:r>
          </w:p>
        </w:tc>
      </w:tr>
      <w:tr w:rsidR="00E73696" w:rsidRPr="009964FF" w14:paraId="4B7FA212" w14:textId="77777777" w:rsidTr="00E73696">
        <w:trPr>
          <w:trHeight w:val="260"/>
        </w:trPr>
        <w:tc>
          <w:tcPr>
            <w:tcW w:w="4857" w:type="dxa"/>
          </w:tcPr>
          <w:p w14:paraId="508954D3" w14:textId="77777777" w:rsidR="00E73696" w:rsidRPr="009964FF" w:rsidRDefault="00E73696" w:rsidP="00BB691D">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3F880329"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 DIMENSÕES: 40 X 30 CM; </w:t>
            </w:r>
            <w:r w:rsidRPr="009964FF">
              <w:rPr>
                <w:rFonts w:ascii="Arial" w:hAnsi="Arial" w:cs="Arial"/>
                <w:sz w:val="15"/>
                <w:szCs w:val="15"/>
                <w:lang w:val="pt-BR"/>
              </w:rPr>
              <w:br/>
              <w:t>- CAPACIDADE DE 3500 ML; </w:t>
            </w:r>
            <w:r w:rsidRPr="009964FF">
              <w:rPr>
                <w:rFonts w:ascii="Arial" w:hAnsi="Arial" w:cs="Arial"/>
                <w:sz w:val="15"/>
                <w:szCs w:val="15"/>
                <w:lang w:val="pt-BR"/>
              </w:rPr>
              <w:br/>
              <w:t>- MATERIAL: AÇO INOXIDÁVEL;</w:t>
            </w:r>
          </w:p>
          <w:p w14:paraId="5FEE13EF" w14:textId="77777777" w:rsidR="00E73696" w:rsidRPr="009964FF" w:rsidRDefault="00E73696" w:rsidP="00BB691D">
            <w:pPr>
              <w:jc w:val="left"/>
              <w:rPr>
                <w:rFonts w:ascii="Arial" w:hAnsi="Arial" w:cs="Arial"/>
                <w:sz w:val="15"/>
                <w:szCs w:val="15"/>
                <w:highlight w:val="yellow"/>
                <w:lang w:val="pt-BR"/>
              </w:rPr>
            </w:pPr>
            <w:r w:rsidRPr="009964FF">
              <w:rPr>
                <w:rFonts w:ascii="Arial" w:hAnsi="Arial" w:cs="Arial"/>
                <w:sz w:val="15"/>
                <w:szCs w:val="15"/>
              </w:rPr>
              <w:t>- GARANTIA MÍNIMA DE 1 ANO</w:t>
            </w:r>
          </w:p>
        </w:tc>
      </w:tr>
      <w:tr w:rsidR="00E73696" w:rsidRPr="009964FF" w14:paraId="219B0368" w14:textId="77777777" w:rsidTr="00BB691D">
        <w:trPr>
          <w:trHeight w:val="260"/>
        </w:trPr>
        <w:tc>
          <w:tcPr>
            <w:tcW w:w="10065" w:type="dxa"/>
            <w:gridSpan w:val="6"/>
            <w:tcBorders>
              <w:right w:val="single" w:sz="6" w:space="0" w:color="000000"/>
            </w:tcBorders>
            <w:shd w:val="clear" w:color="auto" w:fill="auto"/>
          </w:tcPr>
          <w:p w14:paraId="7A797C1B" w14:textId="3F21BDBB" w:rsidR="00E73696" w:rsidRPr="009964FF" w:rsidRDefault="00BB691D" w:rsidP="00BB691D">
            <w:pPr>
              <w:pStyle w:val="TableParagraph"/>
              <w:jc w:val="left"/>
              <w:rPr>
                <w:sz w:val="15"/>
                <w:szCs w:val="15"/>
              </w:rPr>
            </w:pPr>
            <w:r w:rsidRPr="009964FF">
              <w:rPr>
                <w:b/>
                <w:sz w:val="15"/>
                <w:szCs w:val="15"/>
              </w:rPr>
              <w:t xml:space="preserve">AMBIENTE: SALA DE REUNIÃO </w:t>
            </w:r>
          </w:p>
        </w:tc>
      </w:tr>
      <w:tr w:rsidR="00E73696" w:rsidRPr="009964FF" w14:paraId="3CEDDE4C" w14:textId="77777777" w:rsidTr="00BB691D">
        <w:trPr>
          <w:trHeight w:val="260"/>
        </w:trPr>
        <w:tc>
          <w:tcPr>
            <w:tcW w:w="10065" w:type="dxa"/>
            <w:gridSpan w:val="6"/>
            <w:tcBorders>
              <w:right w:val="single" w:sz="6" w:space="0" w:color="000000"/>
            </w:tcBorders>
            <w:shd w:val="clear" w:color="auto" w:fill="F2F2F2" w:themeFill="background1" w:themeFillShade="F2"/>
          </w:tcPr>
          <w:p w14:paraId="52DE8053" w14:textId="0C789165" w:rsidR="00E73696" w:rsidRPr="009964FF" w:rsidRDefault="00BB691D" w:rsidP="00BB691D">
            <w:pPr>
              <w:pStyle w:val="TableParagraph"/>
              <w:ind w:left="85"/>
              <w:jc w:val="center"/>
              <w:rPr>
                <w:b/>
                <w:sz w:val="15"/>
                <w:szCs w:val="15"/>
              </w:rPr>
            </w:pPr>
            <w:r w:rsidRPr="009964FF">
              <w:rPr>
                <w:b/>
                <w:sz w:val="15"/>
                <w:szCs w:val="15"/>
              </w:rPr>
              <w:t>LOTE 25</w:t>
            </w:r>
          </w:p>
        </w:tc>
      </w:tr>
      <w:tr w:rsidR="00E73696" w:rsidRPr="009964FF" w14:paraId="52BB50CC" w14:textId="77777777" w:rsidTr="00E73696">
        <w:trPr>
          <w:trHeight w:val="260"/>
        </w:trPr>
        <w:tc>
          <w:tcPr>
            <w:tcW w:w="4857" w:type="dxa"/>
          </w:tcPr>
          <w:p w14:paraId="0C75E3E7"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3" w:type="dxa"/>
          </w:tcPr>
          <w:p w14:paraId="21B4C3AD" w14:textId="77777777" w:rsidR="00E73696" w:rsidRPr="009964FF" w:rsidRDefault="00E73696" w:rsidP="00BB691D">
            <w:pPr>
              <w:pStyle w:val="TableParagraph"/>
              <w:ind w:left="515"/>
              <w:jc w:val="left"/>
              <w:rPr>
                <w:b/>
                <w:sz w:val="15"/>
                <w:szCs w:val="15"/>
              </w:rPr>
            </w:pPr>
            <w:r w:rsidRPr="009964FF">
              <w:rPr>
                <w:b/>
                <w:sz w:val="15"/>
                <w:szCs w:val="15"/>
              </w:rPr>
              <w:t>QTD.</w:t>
            </w:r>
          </w:p>
        </w:tc>
        <w:tc>
          <w:tcPr>
            <w:tcW w:w="1600" w:type="dxa"/>
            <w:gridSpan w:val="2"/>
          </w:tcPr>
          <w:p w14:paraId="2EC38483" w14:textId="77777777" w:rsidR="00E73696" w:rsidRPr="009964FF" w:rsidRDefault="00E73696" w:rsidP="00BB691D">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1DBF6611" w14:textId="77777777" w:rsidR="00E73696" w:rsidRPr="009964FF" w:rsidRDefault="00E73696" w:rsidP="00DC6B99">
            <w:pPr>
              <w:pStyle w:val="TableParagraph"/>
              <w:ind w:right="21"/>
              <w:rPr>
                <w:b/>
                <w:sz w:val="15"/>
                <w:szCs w:val="15"/>
              </w:rPr>
            </w:pPr>
            <w:r w:rsidRPr="009964FF">
              <w:rPr>
                <w:b/>
                <w:sz w:val="15"/>
                <w:szCs w:val="15"/>
              </w:rPr>
              <w:t>VALOR TOTAL (R$)</w:t>
            </w:r>
          </w:p>
        </w:tc>
      </w:tr>
      <w:tr w:rsidR="00E73696" w:rsidRPr="009964FF" w14:paraId="7F58E091" w14:textId="77777777" w:rsidTr="00E73696">
        <w:trPr>
          <w:trHeight w:val="260"/>
        </w:trPr>
        <w:tc>
          <w:tcPr>
            <w:tcW w:w="4857" w:type="dxa"/>
          </w:tcPr>
          <w:p w14:paraId="77178BE8" w14:textId="77777777" w:rsidR="00E73696" w:rsidRPr="009964FF" w:rsidRDefault="00E73696" w:rsidP="00BB691D">
            <w:pPr>
              <w:pStyle w:val="TableParagraph"/>
              <w:tabs>
                <w:tab w:val="left" w:pos="1252"/>
              </w:tabs>
              <w:ind w:left="85"/>
              <w:jc w:val="left"/>
              <w:rPr>
                <w:sz w:val="15"/>
                <w:szCs w:val="15"/>
              </w:rPr>
            </w:pPr>
            <w:r w:rsidRPr="009964FF">
              <w:rPr>
                <w:sz w:val="15"/>
                <w:szCs w:val="15"/>
              </w:rPr>
              <w:t>LONGARINA</w:t>
            </w:r>
            <w:r w:rsidRPr="009964FF">
              <w:rPr>
                <w:sz w:val="15"/>
                <w:szCs w:val="15"/>
              </w:rPr>
              <w:tab/>
            </w:r>
          </w:p>
        </w:tc>
        <w:tc>
          <w:tcPr>
            <w:tcW w:w="1383" w:type="dxa"/>
          </w:tcPr>
          <w:p w14:paraId="5D5F2F67" w14:textId="77777777" w:rsidR="00E73696" w:rsidRPr="009964FF" w:rsidRDefault="00E73696" w:rsidP="00BB691D">
            <w:pPr>
              <w:pStyle w:val="TableParagraph"/>
              <w:ind w:right="78"/>
              <w:jc w:val="center"/>
              <w:rPr>
                <w:sz w:val="15"/>
                <w:szCs w:val="15"/>
              </w:rPr>
            </w:pPr>
            <w:r w:rsidRPr="009964FF">
              <w:rPr>
                <w:sz w:val="15"/>
                <w:szCs w:val="15"/>
              </w:rPr>
              <w:t>16</w:t>
            </w:r>
          </w:p>
        </w:tc>
        <w:tc>
          <w:tcPr>
            <w:tcW w:w="1600" w:type="dxa"/>
            <w:gridSpan w:val="2"/>
          </w:tcPr>
          <w:p w14:paraId="27AA6074" w14:textId="77777777" w:rsidR="00E73696" w:rsidRPr="009964FF" w:rsidRDefault="00E73696" w:rsidP="00BB691D">
            <w:pPr>
              <w:pStyle w:val="TableParagraph"/>
              <w:ind w:right="74"/>
              <w:jc w:val="left"/>
              <w:rPr>
                <w:sz w:val="15"/>
                <w:szCs w:val="15"/>
              </w:rPr>
            </w:pPr>
          </w:p>
        </w:tc>
        <w:tc>
          <w:tcPr>
            <w:tcW w:w="2225" w:type="dxa"/>
            <w:gridSpan w:val="2"/>
            <w:tcBorders>
              <w:right w:val="single" w:sz="6" w:space="0" w:color="000000"/>
            </w:tcBorders>
          </w:tcPr>
          <w:p w14:paraId="4E431A68" w14:textId="77777777" w:rsidR="00E73696" w:rsidRPr="009964FF" w:rsidRDefault="00E73696" w:rsidP="00DC6B99">
            <w:pPr>
              <w:pStyle w:val="TableParagraph"/>
              <w:ind w:right="76"/>
              <w:rPr>
                <w:sz w:val="15"/>
                <w:szCs w:val="15"/>
              </w:rPr>
            </w:pPr>
          </w:p>
        </w:tc>
      </w:tr>
      <w:tr w:rsidR="00E73696" w:rsidRPr="009964FF" w14:paraId="7F0E78DD" w14:textId="77777777" w:rsidTr="00E73696">
        <w:trPr>
          <w:trHeight w:val="259"/>
        </w:trPr>
        <w:tc>
          <w:tcPr>
            <w:tcW w:w="4857" w:type="dxa"/>
          </w:tcPr>
          <w:p w14:paraId="0FAC243F"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59F74B3E"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034D9E7C" w14:textId="77777777" w:rsidTr="00E73696">
        <w:trPr>
          <w:trHeight w:val="259"/>
        </w:trPr>
        <w:tc>
          <w:tcPr>
            <w:tcW w:w="4857" w:type="dxa"/>
          </w:tcPr>
          <w:p w14:paraId="693FB357" w14:textId="77777777" w:rsidR="00E73696" w:rsidRPr="009964FF" w:rsidRDefault="00E73696" w:rsidP="00BB691D">
            <w:pPr>
              <w:pStyle w:val="TableParagraph"/>
              <w:ind w:left="34"/>
              <w:jc w:val="left"/>
              <w:rPr>
                <w:sz w:val="15"/>
                <w:szCs w:val="15"/>
              </w:rPr>
            </w:pPr>
            <w:r w:rsidRPr="009964FF">
              <w:rPr>
                <w:sz w:val="15"/>
                <w:szCs w:val="15"/>
              </w:rPr>
              <w:t>ASSENTO/ ENCOSTO</w:t>
            </w:r>
          </w:p>
        </w:tc>
        <w:tc>
          <w:tcPr>
            <w:tcW w:w="5208" w:type="dxa"/>
            <w:gridSpan w:val="5"/>
            <w:tcBorders>
              <w:right w:val="single" w:sz="6" w:space="0" w:color="000000"/>
            </w:tcBorders>
          </w:tcPr>
          <w:p w14:paraId="4BCFF097" w14:textId="77777777" w:rsidR="00E73696" w:rsidRPr="009964FF" w:rsidRDefault="00E73696" w:rsidP="00BB691D">
            <w:pPr>
              <w:pStyle w:val="TableParagraph"/>
              <w:ind w:left="35"/>
              <w:jc w:val="left"/>
              <w:rPr>
                <w:sz w:val="15"/>
                <w:szCs w:val="15"/>
              </w:rPr>
            </w:pPr>
            <w:r w:rsidRPr="009964FF">
              <w:rPr>
                <w:sz w:val="15"/>
                <w:szCs w:val="15"/>
              </w:rPr>
              <w:t>POLIPROPILENO</w:t>
            </w:r>
          </w:p>
        </w:tc>
      </w:tr>
      <w:tr w:rsidR="00E73696" w:rsidRPr="009964FF" w14:paraId="032BA708" w14:textId="77777777" w:rsidTr="00E73696">
        <w:trPr>
          <w:trHeight w:val="260"/>
        </w:trPr>
        <w:tc>
          <w:tcPr>
            <w:tcW w:w="4857" w:type="dxa"/>
          </w:tcPr>
          <w:p w14:paraId="53C5B56A" w14:textId="77777777" w:rsidR="00E73696" w:rsidRPr="009964FF" w:rsidRDefault="00E73696" w:rsidP="00BB691D">
            <w:pPr>
              <w:pStyle w:val="TableParagraph"/>
              <w:ind w:left="34"/>
              <w:jc w:val="left"/>
              <w:rPr>
                <w:sz w:val="15"/>
                <w:szCs w:val="15"/>
              </w:rPr>
            </w:pPr>
            <w:r w:rsidRPr="009964FF">
              <w:rPr>
                <w:sz w:val="15"/>
                <w:szCs w:val="15"/>
              </w:rPr>
              <w:t>NÚMERO DE ASSENTOS</w:t>
            </w:r>
          </w:p>
        </w:tc>
        <w:tc>
          <w:tcPr>
            <w:tcW w:w="5208" w:type="dxa"/>
            <w:gridSpan w:val="5"/>
            <w:tcBorders>
              <w:right w:val="single" w:sz="6" w:space="0" w:color="000000"/>
            </w:tcBorders>
          </w:tcPr>
          <w:p w14:paraId="62CD9074" w14:textId="77777777" w:rsidR="00E73696" w:rsidRPr="009964FF" w:rsidRDefault="00E73696" w:rsidP="00BB691D">
            <w:pPr>
              <w:pStyle w:val="TableParagraph"/>
              <w:ind w:left="35"/>
              <w:jc w:val="left"/>
              <w:rPr>
                <w:sz w:val="15"/>
                <w:szCs w:val="15"/>
              </w:rPr>
            </w:pPr>
            <w:r w:rsidRPr="009964FF">
              <w:rPr>
                <w:sz w:val="15"/>
                <w:szCs w:val="15"/>
              </w:rPr>
              <w:t>03 LUGARES</w:t>
            </w:r>
          </w:p>
        </w:tc>
      </w:tr>
      <w:tr w:rsidR="00E73696" w:rsidRPr="009964FF" w14:paraId="1D55C01F" w14:textId="77777777" w:rsidTr="00E73696">
        <w:trPr>
          <w:trHeight w:val="260"/>
        </w:trPr>
        <w:tc>
          <w:tcPr>
            <w:tcW w:w="4857" w:type="dxa"/>
          </w:tcPr>
          <w:p w14:paraId="3CB39F2B" w14:textId="77777777" w:rsidR="00E73696" w:rsidRPr="009964FF" w:rsidRDefault="00E73696" w:rsidP="00BB691D">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51EE167B"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ESTRUTURA EM AÇO COM PINTURA CINZA EPOX</w:t>
            </w:r>
            <w:r w:rsidRPr="009964FF">
              <w:rPr>
                <w:rFonts w:ascii="Arial" w:hAnsi="Arial" w:cs="Arial"/>
                <w:sz w:val="15"/>
                <w:szCs w:val="15"/>
                <w:lang w:val="pt-BR"/>
              </w:rPr>
              <w:br/>
              <w:t>ASSENTO E ENCOSTO EM POLIPROPILENO NA COR VERDE</w:t>
            </w:r>
          </w:p>
          <w:p w14:paraId="35E13FB5"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rPr>
              <w:t>- GARANTIA MÍNIMA DE 1 ANO</w:t>
            </w:r>
          </w:p>
        </w:tc>
      </w:tr>
      <w:tr w:rsidR="00E73696" w:rsidRPr="009964FF" w14:paraId="1EFDC9C5" w14:textId="77777777" w:rsidTr="00E73696">
        <w:trPr>
          <w:trHeight w:val="260"/>
        </w:trPr>
        <w:tc>
          <w:tcPr>
            <w:tcW w:w="10065" w:type="dxa"/>
            <w:gridSpan w:val="6"/>
            <w:tcBorders>
              <w:right w:val="single" w:sz="6" w:space="0" w:color="000000"/>
            </w:tcBorders>
            <w:shd w:val="clear" w:color="auto" w:fill="F2F2F2" w:themeFill="background1" w:themeFillShade="F2"/>
          </w:tcPr>
          <w:p w14:paraId="7DB83608" w14:textId="77777777" w:rsidR="00E73696" w:rsidRPr="009964FF" w:rsidRDefault="00E73696" w:rsidP="00DC6B99">
            <w:pPr>
              <w:pStyle w:val="TableParagraph"/>
              <w:ind w:left="4116" w:right="4055"/>
              <w:jc w:val="center"/>
              <w:rPr>
                <w:sz w:val="15"/>
                <w:szCs w:val="15"/>
              </w:rPr>
            </w:pPr>
            <w:r w:rsidRPr="009964FF">
              <w:rPr>
                <w:b/>
                <w:sz w:val="15"/>
                <w:szCs w:val="15"/>
              </w:rPr>
              <w:t>LOTE 26</w:t>
            </w:r>
          </w:p>
        </w:tc>
      </w:tr>
      <w:tr w:rsidR="00E73696" w:rsidRPr="009964FF" w14:paraId="006A5678" w14:textId="77777777" w:rsidTr="00E73696">
        <w:trPr>
          <w:trHeight w:val="259"/>
        </w:trPr>
        <w:tc>
          <w:tcPr>
            <w:tcW w:w="4857" w:type="dxa"/>
          </w:tcPr>
          <w:p w14:paraId="09323D99" w14:textId="77777777" w:rsidR="00E73696" w:rsidRPr="009964FF" w:rsidRDefault="00E73696" w:rsidP="00BB691D">
            <w:pPr>
              <w:pStyle w:val="TableParagraph"/>
              <w:ind w:left="84"/>
              <w:jc w:val="left"/>
              <w:rPr>
                <w:b/>
                <w:sz w:val="15"/>
                <w:szCs w:val="15"/>
              </w:rPr>
            </w:pPr>
            <w:r w:rsidRPr="009964FF">
              <w:rPr>
                <w:b/>
                <w:sz w:val="15"/>
                <w:szCs w:val="15"/>
              </w:rPr>
              <w:t>NOME DO EQUIPAMENTO</w:t>
            </w:r>
          </w:p>
        </w:tc>
        <w:tc>
          <w:tcPr>
            <w:tcW w:w="1383" w:type="dxa"/>
          </w:tcPr>
          <w:p w14:paraId="6771BE71" w14:textId="77777777" w:rsidR="00E73696" w:rsidRPr="009964FF" w:rsidRDefault="00E73696" w:rsidP="00BB691D">
            <w:pPr>
              <w:pStyle w:val="TableParagraph"/>
              <w:ind w:left="515"/>
              <w:jc w:val="left"/>
              <w:rPr>
                <w:b/>
                <w:sz w:val="15"/>
                <w:szCs w:val="15"/>
              </w:rPr>
            </w:pPr>
            <w:r w:rsidRPr="009964FF">
              <w:rPr>
                <w:b/>
                <w:sz w:val="15"/>
                <w:szCs w:val="15"/>
              </w:rPr>
              <w:t>QTD.</w:t>
            </w:r>
          </w:p>
        </w:tc>
        <w:tc>
          <w:tcPr>
            <w:tcW w:w="1600" w:type="dxa"/>
            <w:gridSpan w:val="2"/>
          </w:tcPr>
          <w:p w14:paraId="11A3E72B" w14:textId="77777777" w:rsidR="00E73696" w:rsidRPr="009964FF" w:rsidRDefault="00E73696" w:rsidP="00BB691D">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57E82899" w14:textId="77777777" w:rsidR="00E73696" w:rsidRPr="009964FF" w:rsidRDefault="00E73696" w:rsidP="00BB691D">
            <w:pPr>
              <w:pStyle w:val="TableParagraph"/>
              <w:ind w:right="21"/>
              <w:jc w:val="left"/>
              <w:rPr>
                <w:b/>
                <w:sz w:val="15"/>
                <w:szCs w:val="15"/>
              </w:rPr>
            </w:pPr>
            <w:r w:rsidRPr="009964FF">
              <w:rPr>
                <w:b/>
                <w:sz w:val="15"/>
                <w:szCs w:val="15"/>
              </w:rPr>
              <w:t>VALOR TOTAL (R$)</w:t>
            </w:r>
          </w:p>
        </w:tc>
      </w:tr>
      <w:tr w:rsidR="00E73696" w:rsidRPr="009964FF" w14:paraId="6E47E6E9" w14:textId="77777777" w:rsidTr="00E73696">
        <w:trPr>
          <w:trHeight w:val="260"/>
        </w:trPr>
        <w:tc>
          <w:tcPr>
            <w:tcW w:w="4857" w:type="dxa"/>
          </w:tcPr>
          <w:p w14:paraId="0A83E7C1" w14:textId="77777777" w:rsidR="00E73696" w:rsidRPr="009964FF" w:rsidRDefault="00E73696" w:rsidP="00BB691D">
            <w:pPr>
              <w:pStyle w:val="TableParagraph"/>
              <w:tabs>
                <w:tab w:val="left" w:pos="3155"/>
              </w:tabs>
              <w:ind w:left="85"/>
              <w:jc w:val="left"/>
              <w:rPr>
                <w:sz w:val="15"/>
                <w:szCs w:val="15"/>
              </w:rPr>
            </w:pPr>
            <w:r w:rsidRPr="009964FF">
              <w:rPr>
                <w:sz w:val="15"/>
                <w:szCs w:val="15"/>
              </w:rPr>
              <w:t>BEBEDOURO/ PURIFICADOR REFRIGERADO</w:t>
            </w:r>
            <w:r w:rsidRPr="009964FF">
              <w:rPr>
                <w:sz w:val="15"/>
                <w:szCs w:val="15"/>
              </w:rPr>
              <w:tab/>
            </w:r>
          </w:p>
        </w:tc>
        <w:tc>
          <w:tcPr>
            <w:tcW w:w="1383" w:type="dxa"/>
          </w:tcPr>
          <w:p w14:paraId="015E8666" w14:textId="77777777" w:rsidR="00E73696" w:rsidRPr="009964FF" w:rsidRDefault="00E73696" w:rsidP="00BB691D">
            <w:pPr>
              <w:pStyle w:val="TableParagraph"/>
              <w:ind w:right="78"/>
              <w:jc w:val="center"/>
              <w:rPr>
                <w:sz w:val="15"/>
                <w:szCs w:val="15"/>
              </w:rPr>
            </w:pPr>
            <w:r w:rsidRPr="009964FF">
              <w:rPr>
                <w:sz w:val="15"/>
                <w:szCs w:val="15"/>
              </w:rPr>
              <w:t>1</w:t>
            </w:r>
          </w:p>
        </w:tc>
        <w:tc>
          <w:tcPr>
            <w:tcW w:w="1600" w:type="dxa"/>
            <w:gridSpan w:val="2"/>
          </w:tcPr>
          <w:p w14:paraId="2256A746" w14:textId="77777777" w:rsidR="00E73696" w:rsidRPr="009964FF" w:rsidRDefault="00E73696" w:rsidP="00BB691D">
            <w:pPr>
              <w:pStyle w:val="TableParagraph"/>
              <w:ind w:right="74"/>
              <w:jc w:val="left"/>
              <w:rPr>
                <w:sz w:val="15"/>
                <w:szCs w:val="15"/>
              </w:rPr>
            </w:pPr>
          </w:p>
        </w:tc>
        <w:tc>
          <w:tcPr>
            <w:tcW w:w="2225" w:type="dxa"/>
            <w:gridSpan w:val="2"/>
            <w:tcBorders>
              <w:right w:val="single" w:sz="6" w:space="0" w:color="000000"/>
            </w:tcBorders>
          </w:tcPr>
          <w:p w14:paraId="715BEAB4" w14:textId="77777777" w:rsidR="00E73696" w:rsidRPr="009964FF" w:rsidRDefault="00E73696" w:rsidP="00BB691D">
            <w:pPr>
              <w:pStyle w:val="TableParagraph"/>
              <w:ind w:right="76"/>
              <w:jc w:val="left"/>
              <w:rPr>
                <w:sz w:val="15"/>
                <w:szCs w:val="15"/>
              </w:rPr>
            </w:pPr>
          </w:p>
        </w:tc>
      </w:tr>
      <w:tr w:rsidR="00E73696" w:rsidRPr="009964FF" w14:paraId="186EB75F" w14:textId="77777777" w:rsidTr="00E73696">
        <w:trPr>
          <w:trHeight w:val="260"/>
        </w:trPr>
        <w:tc>
          <w:tcPr>
            <w:tcW w:w="4857" w:type="dxa"/>
          </w:tcPr>
          <w:p w14:paraId="57726BA9" w14:textId="77777777" w:rsidR="00E73696" w:rsidRPr="009964FF" w:rsidRDefault="00E73696" w:rsidP="00BB691D">
            <w:pPr>
              <w:pStyle w:val="TableParagraph"/>
              <w:ind w:left="84"/>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5B990557"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5FE609BC" w14:textId="77777777" w:rsidTr="00E73696">
        <w:trPr>
          <w:trHeight w:val="260"/>
        </w:trPr>
        <w:tc>
          <w:tcPr>
            <w:tcW w:w="4857" w:type="dxa"/>
          </w:tcPr>
          <w:p w14:paraId="6A7D660A" w14:textId="77777777" w:rsidR="00E73696" w:rsidRPr="009964FF" w:rsidRDefault="00E73696" w:rsidP="00BB691D">
            <w:pPr>
              <w:pStyle w:val="TableParagraph"/>
              <w:ind w:left="34"/>
              <w:jc w:val="left"/>
              <w:rPr>
                <w:sz w:val="15"/>
                <w:szCs w:val="15"/>
              </w:rPr>
            </w:pPr>
            <w:r w:rsidRPr="009964FF">
              <w:rPr>
                <w:sz w:val="15"/>
                <w:szCs w:val="15"/>
              </w:rPr>
              <w:t>TIPO</w:t>
            </w:r>
          </w:p>
        </w:tc>
        <w:tc>
          <w:tcPr>
            <w:tcW w:w="5208" w:type="dxa"/>
            <w:gridSpan w:val="5"/>
            <w:tcBorders>
              <w:right w:val="single" w:sz="6" w:space="0" w:color="000000"/>
            </w:tcBorders>
          </w:tcPr>
          <w:p w14:paraId="67C0861E" w14:textId="77777777" w:rsidR="00E73696" w:rsidRPr="009964FF" w:rsidRDefault="00E73696" w:rsidP="00BB691D">
            <w:pPr>
              <w:pStyle w:val="TableParagraph"/>
              <w:ind w:left="35"/>
              <w:jc w:val="left"/>
              <w:rPr>
                <w:sz w:val="15"/>
                <w:szCs w:val="15"/>
              </w:rPr>
            </w:pPr>
            <w:r w:rsidRPr="009964FF">
              <w:rPr>
                <w:sz w:val="15"/>
                <w:szCs w:val="15"/>
              </w:rPr>
              <w:t>PRESSÃO COLUNA SIMPLES</w:t>
            </w:r>
          </w:p>
        </w:tc>
      </w:tr>
      <w:tr w:rsidR="00E73696" w:rsidRPr="009964FF" w14:paraId="6F1780C2" w14:textId="77777777" w:rsidTr="00E73696">
        <w:trPr>
          <w:trHeight w:val="260"/>
        </w:trPr>
        <w:tc>
          <w:tcPr>
            <w:tcW w:w="4857" w:type="dxa"/>
          </w:tcPr>
          <w:p w14:paraId="17104D29" w14:textId="77777777" w:rsidR="00E73696" w:rsidRPr="009964FF" w:rsidRDefault="00E73696" w:rsidP="00BB691D">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676CEBE5" w14:textId="77777777" w:rsidR="00E73696" w:rsidRPr="009964FF" w:rsidRDefault="00E73696" w:rsidP="00BB691D">
            <w:pPr>
              <w:jc w:val="left"/>
              <w:rPr>
                <w:rFonts w:ascii="Arial" w:hAnsi="Arial" w:cs="Arial"/>
                <w:sz w:val="15"/>
                <w:szCs w:val="15"/>
              </w:rPr>
            </w:pPr>
            <w:r w:rsidRPr="009964FF">
              <w:rPr>
                <w:rFonts w:ascii="Arial" w:hAnsi="Arial" w:cs="Arial"/>
                <w:sz w:val="15"/>
                <w:szCs w:val="15"/>
                <w:lang w:val="pt-BR"/>
              </w:rPr>
              <w:t>FILTRO DE ÁGUA INTERNO COM CARVÃO ATIVADO;</w:t>
            </w:r>
            <w:r w:rsidRPr="009964FF">
              <w:rPr>
                <w:rFonts w:ascii="Arial" w:hAnsi="Arial" w:cs="Arial"/>
                <w:sz w:val="15"/>
                <w:szCs w:val="15"/>
                <w:lang w:val="pt-BR"/>
              </w:rPr>
              <w:br/>
              <w:t>USO INTERNO E EXTERNO;</w:t>
            </w:r>
            <w:r w:rsidRPr="009964FF">
              <w:rPr>
                <w:rFonts w:ascii="Arial" w:hAnsi="Arial" w:cs="Arial"/>
                <w:sz w:val="15"/>
                <w:szCs w:val="15"/>
                <w:lang w:val="pt-BR"/>
              </w:rPr>
              <w:br/>
              <w:t>GÁS REFRIGERANTE INOFENSIVO À CAMADA DE OZÔNIO; </w:t>
            </w:r>
            <w:r w:rsidRPr="009964FF">
              <w:rPr>
                <w:rFonts w:ascii="Arial" w:hAnsi="Arial" w:cs="Arial"/>
                <w:sz w:val="15"/>
                <w:szCs w:val="15"/>
                <w:lang w:val="pt-BR"/>
              </w:rPr>
              <w:br/>
              <w:t>ACOMPANHA MANGUEIRA DE ENTRADA DE ÁGUA ATÓXICA;</w:t>
            </w:r>
            <w:r w:rsidRPr="009964FF">
              <w:rPr>
                <w:rFonts w:ascii="Arial" w:hAnsi="Arial" w:cs="Arial"/>
                <w:sz w:val="15"/>
                <w:szCs w:val="15"/>
                <w:lang w:val="pt-BR"/>
              </w:rPr>
              <w:br/>
              <w:t>TORNEIRAS PARA COPO E JATO COM REGULAGENS DE VAZÃO; </w:t>
            </w:r>
            <w:r w:rsidRPr="009964FF">
              <w:rPr>
                <w:rFonts w:ascii="Arial" w:hAnsi="Arial" w:cs="Arial"/>
                <w:sz w:val="15"/>
                <w:szCs w:val="15"/>
                <w:lang w:val="pt-BR"/>
              </w:rPr>
              <w:br/>
              <w:t>CONTROLADOR DE TEMPERATURA ATRAVÉS DE TERMOSTATO VARIÁVEL;</w:t>
            </w:r>
            <w:r w:rsidRPr="009964FF">
              <w:rPr>
                <w:rFonts w:ascii="Arial" w:hAnsi="Arial" w:cs="Arial"/>
                <w:sz w:val="15"/>
                <w:szCs w:val="15"/>
                <w:lang w:val="pt-BR"/>
              </w:rPr>
              <w:br/>
              <w:t>RALO SIFONADO; </w:t>
            </w:r>
            <w:r w:rsidRPr="009964FF">
              <w:rPr>
                <w:rFonts w:ascii="Arial" w:hAnsi="Arial" w:cs="Arial"/>
                <w:sz w:val="15"/>
                <w:szCs w:val="15"/>
                <w:lang w:val="pt-BR"/>
              </w:rPr>
              <w:br/>
              <w:t>REFRIGERAÇÃO POR COMPRESSOR;;</w:t>
            </w:r>
            <w:r w:rsidRPr="009964FF">
              <w:rPr>
                <w:rFonts w:ascii="Arial" w:hAnsi="Arial" w:cs="Arial"/>
                <w:sz w:val="15"/>
                <w:szCs w:val="15"/>
                <w:lang w:val="pt-BR"/>
              </w:rPr>
              <w:br/>
              <w:t>3 ETAPAS DE FILTRAGEM; </w:t>
            </w:r>
            <w:r w:rsidRPr="009964FF">
              <w:rPr>
                <w:rFonts w:ascii="Arial" w:hAnsi="Arial" w:cs="Arial"/>
                <w:sz w:val="15"/>
                <w:szCs w:val="15"/>
                <w:lang w:val="pt-BR"/>
              </w:rPr>
              <w:br/>
              <w:t>RESERVATÓRIO DE ÁGUA BLINDADO:</w:t>
            </w:r>
            <w:r w:rsidRPr="009964FF">
              <w:rPr>
                <w:rFonts w:ascii="Arial" w:hAnsi="Arial" w:cs="Arial"/>
                <w:sz w:val="15"/>
                <w:szCs w:val="15"/>
                <w:lang w:val="pt-BR"/>
              </w:rPr>
              <w:br/>
              <w:t>INFORMAÇÕES TÉCNICAS:</w:t>
            </w:r>
            <w:r w:rsidRPr="009964FF">
              <w:rPr>
                <w:rFonts w:ascii="Arial" w:hAnsi="Arial" w:cs="Arial"/>
                <w:sz w:val="15"/>
                <w:szCs w:val="15"/>
                <w:lang w:val="pt-BR"/>
              </w:rPr>
              <w:br/>
              <w:t>METERIAL: AÇO INOX</w:t>
            </w:r>
            <w:r w:rsidRPr="009964FF">
              <w:rPr>
                <w:rFonts w:ascii="Arial" w:hAnsi="Arial" w:cs="Arial"/>
                <w:sz w:val="15"/>
                <w:szCs w:val="15"/>
                <w:lang w:val="pt-BR"/>
              </w:rPr>
              <w:br/>
              <w:t>VOLTAGEM: 110 OU 220 V (NÃO É BIVOLT)</w:t>
            </w:r>
            <w:r w:rsidRPr="009964FF">
              <w:rPr>
                <w:rFonts w:ascii="Arial" w:hAnsi="Arial" w:cs="Arial"/>
                <w:sz w:val="15"/>
                <w:szCs w:val="15"/>
                <w:lang w:val="pt-BR"/>
              </w:rPr>
              <w:br/>
              <w:t>EFICIÊNCIA ENERGÉTICA: 0,059 KW/L (110 V) | 0,056 KW/H (220 V)</w:t>
            </w:r>
            <w:r w:rsidRPr="009964FF">
              <w:rPr>
                <w:rFonts w:ascii="Arial" w:hAnsi="Arial" w:cs="Arial"/>
                <w:sz w:val="15"/>
                <w:szCs w:val="15"/>
                <w:lang w:val="pt-BR"/>
              </w:rPr>
              <w:br/>
              <w:t>CAPACIDADE MININA DE FORNECIMENTO DE ÁGUA GELADA: 1,85 LITROS/HORA</w:t>
            </w:r>
            <w:r w:rsidRPr="009964FF">
              <w:rPr>
                <w:rFonts w:ascii="Arial" w:hAnsi="Arial" w:cs="Arial"/>
                <w:sz w:val="15"/>
                <w:szCs w:val="15"/>
                <w:lang w:val="pt-BR"/>
              </w:rPr>
              <w:br/>
            </w:r>
            <w:r w:rsidRPr="009964FF">
              <w:rPr>
                <w:rFonts w:ascii="Arial" w:hAnsi="Arial" w:cs="Arial"/>
                <w:sz w:val="15"/>
                <w:szCs w:val="15"/>
                <w:lang w:val="pt-BR"/>
              </w:rPr>
              <w:lastRenderedPageBreak/>
              <w:t>PRODUTO HOMOLOGADO PELO INMETRO.</w:t>
            </w:r>
            <w:r w:rsidRPr="009964FF">
              <w:rPr>
                <w:rFonts w:ascii="Arial" w:hAnsi="Arial" w:cs="Arial"/>
                <w:sz w:val="15"/>
                <w:szCs w:val="15"/>
                <w:lang w:val="pt-BR"/>
              </w:rPr>
              <w:br/>
            </w:r>
            <w:r w:rsidRPr="009964FF">
              <w:rPr>
                <w:rFonts w:ascii="Arial" w:hAnsi="Arial" w:cs="Arial"/>
                <w:sz w:val="15"/>
                <w:szCs w:val="15"/>
              </w:rPr>
              <w:t>MEDIDAS (CM): PROFUNDIDADE - 31 | LARGURA - 34,5 | ALTURA - 104 </w:t>
            </w:r>
            <w:r w:rsidRPr="009964FF">
              <w:rPr>
                <w:rFonts w:ascii="Arial" w:hAnsi="Arial" w:cs="Arial"/>
                <w:sz w:val="15"/>
                <w:szCs w:val="15"/>
              </w:rPr>
              <w:br/>
              <w:t>PESO BRUTO: 12,3 KG</w:t>
            </w:r>
          </w:p>
          <w:p w14:paraId="58A28D67"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 GARANTIA MÍNIMA DE 1 ANO</w:t>
            </w:r>
          </w:p>
        </w:tc>
      </w:tr>
      <w:tr w:rsidR="00E73696" w:rsidRPr="009964FF" w14:paraId="46324708" w14:textId="77777777" w:rsidTr="00E73696">
        <w:trPr>
          <w:trHeight w:val="260"/>
        </w:trPr>
        <w:tc>
          <w:tcPr>
            <w:tcW w:w="10065" w:type="dxa"/>
            <w:gridSpan w:val="6"/>
            <w:tcBorders>
              <w:right w:val="single" w:sz="6" w:space="0" w:color="000000"/>
            </w:tcBorders>
            <w:shd w:val="clear" w:color="auto" w:fill="F2F2F2" w:themeFill="background1" w:themeFillShade="F2"/>
          </w:tcPr>
          <w:p w14:paraId="73B3723B" w14:textId="77777777" w:rsidR="00E73696" w:rsidRPr="009964FF" w:rsidRDefault="00E73696" w:rsidP="00DC6B99">
            <w:pPr>
              <w:pStyle w:val="TableParagraph"/>
              <w:ind w:left="4116" w:right="4055"/>
              <w:jc w:val="center"/>
              <w:rPr>
                <w:b/>
                <w:sz w:val="15"/>
                <w:szCs w:val="15"/>
              </w:rPr>
            </w:pPr>
            <w:r w:rsidRPr="009964FF">
              <w:rPr>
                <w:b/>
                <w:sz w:val="15"/>
                <w:szCs w:val="15"/>
              </w:rPr>
              <w:lastRenderedPageBreak/>
              <w:t>LOTE 27</w:t>
            </w:r>
          </w:p>
        </w:tc>
      </w:tr>
      <w:tr w:rsidR="00E73696" w:rsidRPr="009964FF" w14:paraId="2544158B" w14:textId="77777777" w:rsidTr="00E73696">
        <w:trPr>
          <w:trHeight w:val="260"/>
        </w:trPr>
        <w:tc>
          <w:tcPr>
            <w:tcW w:w="4857" w:type="dxa"/>
          </w:tcPr>
          <w:p w14:paraId="11DBD2A7"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3" w:type="dxa"/>
          </w:tcPr>
          <w:p w14:paraId="392D14DA" w14:textId="77777777" w:rsidR="00E73696" w:rsidRPr="009964FF" w:rsidRDefault="00E73696" w:rsidP="00BB691D">
            <w:pPr>
              <w:pStyle w:val="TableParagraph"/>
              <w:ind w:left="515"/>
              <w:jc w:val="left"/>
              <w:rPr>
                <w:b/>
                <w:sz w:val="15"/>
                <w:szCs w:val="15"/>
              </w:rPr>
            </w:pPr>
            <w:r w:rsidRPr="009964FF">
              <w:rPr>
                <w:b/>
                <w:sz w:val="15"/>
                <w:szCs w:val="15"/>
              </w:rPr>
              <w:t>QTD.</w:t>
            </w:r>
          </w:p>
        </w:tc>
        <w:tc>
          <w:tcPr>
            <w:tcW w:w="1600" w:type="dxa"/>
            <w:gridSpan w:val="2"/>
          </w:tcPr>
          <w:p w14:paraId="1185D447" w14:textId="77777777" w:rsidR="00E73696" w:rsidRPr="009964FF" w:rsidRDefault="00E73696" w:rsidP="00BB691D">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562D5C8B" w14:textId="77777777" w:rsidR="00E73696" w:rsidRPr="009964FF" w:rsidRDefault="00E73696" w:rsidP="00BB691D">
            <w:pPr>
              <w:pStyle w:val="TableParagraph"/>
              <w:ind w:right="21"/>
              <w:jc w:val="left"/>
              <w:rPr>
                <w:b/>
                <w:sz w:val="15"/>
                <w:szCs w:val="15"/>
              </w:rPr>
            </w:pPr>
            <w:r w:rsidRPr="009964FF">
              <w:rPr>
                <w:b/>
                <w:sz w:val="15"/>
                <w:szCs w:val="15"/>
              </w:rPr>
              <w:t>VALOR TOTAL (R$)</w:t>
            </w:r>
          </w:p>
        </w:tc>
      </w:tr>
      <w:tr w:rsidR="00E73696" w:rsidRPr="009964FF" w14:paraId="03A2C49D" w14:textId="77777777" w:rsidTr="00E73696">
        <w:trPr>
          <w:trHeight w:val="260"/>
        </w:trPr>
        <w:tc>
          <w:tcPr>
            <w:tcW w:w="4857" w:type="dxa"/>
          </w:tcPr>
          <w:p w14:paraId="3FFB2F31" w14:textId="77777777" w:rsidR="00E73696" w:rsidRPr="009964FF" w:rsidRDefault="00E73696" w:rsidP="00BB691D">
            <w:pPr>
              <w:pStyle w:val="TableParagraph"/>
              <w:ind w:left="85"/>
              <w:jc w:val="left"/>
              <w:rPr>
                <w:sz w:val="15"/>
                <w:szCs w:val="15"/>
              </w:rPr>
            </w:pPr>
            <w:r w:rsidRPr="009964FF">
              <w:rPr>
                <w:sz w:val="15"/>
                <w:szCs w:val="15"/>
              </w:rPr>
              <w:t>ARQUIVO</w:t>
            </w:r>
          </w:p>
        </w:tc>
        <w:tc>
          <w:tcPr>
            <w:tcW w:w="1383" w:type="dxa"/>
          </w:tcPr>
          <w:p w14:paraId="224E3F66" w14:textId="77777777" w:rsidR="00E73696" w:rsidRPr="009964FF" w:rsidRDefault="00E73696" w:rsidP="00BB691D">
            <w:pPr>
              <w:pStyle w:val="TableParagraph"/>
              <w:ind w:right="78"/>
              <w:jc w:val="center"/>
              <w:rPr>
                <w:sz w:val="15"/>
                <w:szCs w:val="15"/>
              </w:rPr>
            </w:pPr>
            <w:r w:rsidRPr="009964FF">
              <w:rPr>
                <w:sz w:val="15"/>
                <w:szCs w:val="15"/>
              </w:rPr>
              <w:t>2</w:t>
            </w:r>
          </w:p>
        </w:tc>
        <w:tc>
          <w:tcPr>
            <w:tcW w:w="1600" w:type="dxa"/>
            <w:gridSpan w:val="2"/>
          </w:tcPr>
          <w:p w14:paraId="2EE2E24E" w14:textId="77777777" w:rsidR="00E73696" w:rsidRPr="009964FF" w:rsidRDefault="00E73696" w:rsidP="00BB691D">
            <w:pPr>
              <w:pStyle w:val="TableParagraph"/>
              <w:ind w:right="74"/>
              <w:jc w:val="left"/>
              <w:rPr>
                <w:sz w:val="15"/>
                <w:szCs w:val="15"/>
              </w:rPr>
            </w:pPr>
          </w:p>
        </w:tc>
        <w:tc>
          <w:tcPr>
            <w:tcW w:w="2225" w:type="dxa"/>
            <w:gridSpan w:val="2"/>
            <w:tcBorders>
              <w:right w:val="single" w:sz="6" w:space="0" w:color="000000"/>
            </w:tcBorders>
          </w:tcPr>
          <w:p w14:paraId="5110914B" w14:textId="77777777" w:rsidR="00E73696" w:rsidRPr="009964FF" w:rsidRDefault="00E73696" w:rsidP="00BB691D">
            <w:pPr>
              <w:pStyle w:val="TableParagraph"/>
              <w:ind w:right="76"/>
              <w:jc w:val="left"/>
              <w:rPr>
                <w:sz w:val="15"/>
                <w:szCs w:val="15"/>
              </w:rPr>
            </w:pPr>
          </w:p>
        </w:tc>
      </w:tr>
      <w:tr w:rsidR="00E73696" w:rsidRPr="009964FF" w14:paraId="4EC47173" w14:textId="77777777" w:rsidTr="00E73696">
        <w:trPr>
          <w:trHeight w:val="260"/>
        </w:trPr>
        <w:tc>
          <w:tcPr>
            <w:tcW w:w="4857" w:type="dxa"/>
          </w:tcPr>
          <w:p w14:paraId="165D70C3"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19BBA562"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0B094F7B" w14:textId="77777777" w:rsidTr="00E73696">
        <w:trPr>
          <w:trHeight w:val="259"/>
        </w:trPr>
        <w:tc>
          <w:tcPr>
            <w:tcW w:w="4857" w:type="dxa"/>
          </w:tcPr>
          <w:p w14:paraId="6141223D" w14:textId="77777777" w:rsidR="00E73696" w:rsidRPr="009964FF" w:rsidRDefault="00E73696" w:rsidP="00BB691D">
            <w:pPr>
              <w:pStyle w:val="TableParagraph"/>
              <w:ind w:left="34"/>
              <w:jc w:val="left"/>
              <w:rPr>
                <w:sz w:val="15"/>
                <w:szCs w:val="15"/>
              </w:rPr>
            </w:pPr>
            <w:r w:rsidRPr="009964FF">
              <w:rPr>
                <w:sz w:val="15"/>
                <w:szCs w:val="15"/>
              </w:rPr>
              <w:t>MATERIAL DE CONFECÇÃO/ GAVETAS</w:t>
            </w:r>
          </w:p>
        </w:tc>
        <w:tc>
          <w:tcPr>
            <w:tcW w:w="5208" w:type="dxa"/>
            <w:gridSpan w:val="5"/>
            <w:tcBorders>
              <w:right w:val="single" w:sz="6" w:space="0" w:color="000000"/>
            </w:tcBorders>
          </w:tcPr>
          <w:p w14:paraId="1ACB79B8" w14:textId="77777777" w:rsidR="00E73696" w:rsidRPr="009964FF" w:rsidRDefault="00E73696" w:rsidP="00BB691D">
            <w:pPr>
              <w:pStyle w:val="TableParagraph"/>
              <w:ind w:left="35"/>
              <w:jc w:val="left"/>
              <w:rPr>
                <w:sz w:val="15"/>
                <w:szCs w:val="15"/>
              </w:rPr>
            </w:pPr>
            <w:r w:rsidRPr="009964FF">
              <w:rPr>
                <w:sz w:val="15"/>
                <w:szCs w:val="15"/>
              </w:rPr>
              <w:t>AÇO/ DE 3 A 4 GAVETAS</w:t>
            </w:r>
          </w:p>
        </w:tc>
      </w:tr>
      <w:tr w:rsidR="00E73696" w:rsidRPr="009964FF" w14:paraId="7779BAE5" w14:textId="77777777" w:rsidTr="00E73696">
        <w:trPr>
          <w:trHeight w:val="260"/>
        </w:trPr>
        <w:tc>
          <w:tcPr>
            <w:tcW w:w="4857" w:type="dxa"/>
          </w:tcPr>
          <w:p w14:paraId="7F3AC7AB" w14:textId="77777777" w:rsidR="00E73696" w:rsidRPr="009964FF" w:rsidRDefault="00E73696" w:rsidP="00BB691D">
            <w:pPr>
              <w:pStyle w:val="TableParagraph"/>
              <w:ind w:left="34"/>
              <w:jc w:val="left"/>
              <w:rPr>
                <w:sz w:val="15"/>
                <w:szCs w:val="15"/>
              </w:rPr>
            </w:pPr>
            <w:r w:rsidRPr="009964FF">
              <w:rPr>
                <w:sz w:val="15"/>
                <w:szCs w:val="15"/>
              </w:rPr>
              <w:t>DESLIZAMENTO DA GAVETA</w:t>
            </w:r>
          </w:p>
        </w:tc>
        <w:tc>
          <w:tcPr>
            <w:tcW w:w="5208" w:type="dxa"/>
            <w:gridSpan w:val="5"/>
            <w:tcBorders>
              <w:right w:val="single" w:sz="6" w:space="0" w:color="000000"/>
            </w:tcBorders>
          </w:tcPr>
          <w:p w14:paraId="0D0AEED9" w14:textId="77777777" w:rsidR="00E73696" w:rsidRPr="009964FF" w:rsidRDefault="00E73696" w:rsidP="00BB691D">
            <w:pPr>
              <w:pStyle w:val="TableParagraph"/>
              <w:ind w:left="37"/>
              <w:jc w:val="left"/>
              <w:rPr>
                <w:sz w:val="15"/>
                <w:szCs w:val="15"/>
              </w:rPr>
            </w:pPr>
            <w:r w:rsidRPr="009964FF">
              <w:rPr>
                <w:sz w:val="15"/>
                <w:szCs w:val="15"/>
              </w:rPr>
              <w:t>TRILHO TELESCÓPICO</w:t>
            </w:r>
          </w:p>
        </w:tc>
      </w:tr>
      <w:tr w:rsidR="00E73696" w:rsidRPr="009964FF" w14:paraId="6770A091" w14:textId="77777777" w:rsidTr="00E73696">
        <w:trPr>
          <w:trHeight w:val="260"/>
        </w:trPr>
        <w:tc>
          <w:tcPr>
            <w:tcW w:w="4857" w:type="dxa"/>
          </w:tcPr>
          <w:p w14:paraId="1403C8A6" w14:textId="77777777" w:rsidR="00E73696" w:rsidRPr="009964FF" w:rsidRDefault="00E73696" w:rsidP="00BB691D">
            <w:pPr>
              <w:pStyle w:val="TableParagraph"/>
              <w:ind w:left="34"/>
              <w:jc w:val="left"/>
              <w:rPr>
                <w:sz w:val="15"/>
                <w:szCs w:val="15"/>
              </w:rPr>
            </w:pPr>
            <w:r w:rsidRPr="009964FF">
              <w:rPr>
                <w:b/>
                <w:sz w:val="15"/>
                <w:szCs w:val="15"/>
              </w:rPr>
              <w:t>ESPECIFICAÇÃO TÉCNICA</w:t>
            </w:r>
          </w:p>
        </w:tc>
        <w:tc>
          <w:tcPr>
            <w:tcW w:w="5208" w:type="dxa"/>
            <w:gridSpan w:val="5"/>
            <w:tcBorders>
              <w:right w:val="single" w:sz="6" w:space="0" w:color="000000"/>
            </w:tcBorders>
          </w:tcPr>
          <w:p w14:paraId="703539AE"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ARQUIVO EM AÇO </w:t>
            </w:r>
            <w:r w:rsidRPr="009964FF">
              <w:rPr>
                <w:rFonts w:ascii="Arial" w:hAnsi="Arial" w:cs="Arial"/>
                <w:sz w:val="15"/>
                <w:szCs w:val="15"/>
                <w:lang w:val="pt-BR"/>
              </w:rPr>
              <w:br/>
              <w:t>COM 04 GAVETAS PARA PASTAS SUSPENSAS </w:t>
            </w:r>
            <w:r w:rsidRPr="009964FF">
              <w:rPr>
                <w:rFonts w:ascii="Arial" w:hAnsi="Arial" w:cs="Arial"/>
                <w:sz w:val="15"/>
                <w:szCs w:val="15"/>
                <w:lang w:val="pt-BR"/>
              </w:rPr>
              <w:br/>
              <w:t>PORTA ETIQUETA ESTAMPADO </w:t>
            </w:r>
            <w:r w:rsidRPr="009964FF">
              <w:rPr>
                <w:rFonts w:ascii="Arial" w:hAnsi="Arial" w:cs="Arial"/>
                <w:sz w:val="15"/>
                <w:szCs w:val="15"/>
                <w:lang w:val="pt-BR"/>
              </w:rPr>
              <w:br/>
              <w:t>PUXADORES</w:t>
            </w:r>
            <w:r w:rsidRPr="009964FF">
              <w:rPr>
                <w:rFonts w:ascii="Arial" w:hAnsi="Arial" w:cs="Arial"/>
                <w:sz w:val="15"/>
                <w:szCs w:val="15"/>
                <w:lang w:val="pt-BR"/>
              </w:rPr>
              <w:br/>
              <w:t>FECHADURA COM DISPOSITIVO QUE TRAVA SIMULTANEAMENTE TODAS AS GAVETAS </w:t>
            </w:r>
            <w:r w:rsidRPr="009964FF">
              <w:rPr>
                <w:rFonts w:ascii="Arial" w:hAnsi="Arial" w:cs="Arial"/>
                <w:sz w:val="15"/>
                <w:szCs w:val="15"/>
                <w:lang w:val="pt-BR"/>
              </w:rPr>
              <w:br/>
              <w:t>SAPATAS PLÁSTICAS NIVELADORAS </w:t>
            </w:r>
            <w:r w:rsidRPr="009964FF">
              <w:rPr>
                <w:rFonts w:ascii="Arial" w:hAnsi="Arial" w:cs="Arial"/>
                <w:sz w:val="15"/>
                <w:szCs w:val="15"/>
                <w:lang w:val="pt-BR"/>
              </w:rPr>
              <w:br/>
              <w:t>MEDIDAS DAS GAVETAS: 280 MM ALT. X 390 MM LARG. X 430 MM PROF. </w:t>
            </w:r>
            <w:r w:rsidRPr="009964FF">
              <w:rPr>
                <w:rFonts w:ascii="Arial" w:hAnsi="Arial" w:cs="Arial"/>
                <w:sz w:val="15"/>
                <w:szCs w:val="15"/>
                <w:lang w:val="pt-BR"/>
              </w:rPr>
              <w:br/>
              <w:t xml:space="preserve">DIMENSÕES: 1.335 MM ALT. X 460 MM LARG. X 550 MM </w:t>
            </w:r>
          </w:p>
          <w:p w14:paraId="44F2BCF3"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ESPESSURA DA CHAPA: 0,45MM</w:t>
            </w:r>
          </w:p>
          <w:p w14:paraId="2F47901E"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rPr>
              <w:t>- GARANTIA MÍNIMA DE 1 ANO</w:t>
            </w:r>
          </w:p>
        </w:tc>
      </w:tr>
      <w:tr w:rsidR="00E73696" w:rsidRPr="009964FF" w14:paraId="5BE47C2F" w14:textId="77777777" w:rsidTr="00BB691D">
        <w:trPr>
          <w:trHeight w:val="260"/>
        </w:trPr>
        <w:tc>
          <w:tcPr>
            <w:tcW w:w="10065" w:type="dxa"/>
            <w:gridSpan w:val="6"/>
            <w:tcBorders>
              <w:right w:val="single" w:sz="6" w:space="0" w:color="000000"/>
            </w:tcBorders>
            <w:shd w:val="clear" w:color="auto" w:fill="auto"/>
          </w:tcPr>
          <w:p w14:paraId="66CCDA6D" w14:textId="09744460" w:rsidR="00E73696" w:rsidRPr="009964FF" w:rsidRDefault="00BB691D" w:rsidP="00BB691D">
            <w:pPr>
              <w:pStyle w:val="TableParagraph"/>
              <w:ind w:left="146" w:right="4055"/>
              <w:jc w:val="left"/>
              <w:rPr>
                <w:b/>
                <w:sz w:val="15"/>
                <w:szCs w:val="15"/>
              </w:rPr>
            </w:pPr>
            <w:r w:rsidRPr="009964FF">
              <w:rPr>
                <w:b/>
                <w:sz w:val="15"/>
                <w:szCs w:val="15"/>
                <w:lang w:val="pt-BR"/>
              </w:rPr>
              <w:t>AMBIENTE: CENTRAL DE MATERIAL ESTERELIZADO(CME)</w:t>
            </w:r>
          </w:p>
        </w:tc>
      </w:tr>
      <w:tr w:rsidR="00E73696" w:rsidRPr="009964FF" w14:paraId="42D668C7" w14:textId="77777777" w:rsidTr="00BB691D">
        <w:trPr>
          <w:trHeight w:val="260"/>
        </w:trPr>
        <w:tc>
          <w:tcPr>
            <w:tcW w:w="10065" w:type="dxa"/>
            <w:gridSpan w:val="6"/>
            <w:tcBorders>
              <w:right w:val="single" w:sz="6" w:space="0" w:color="000000"/>
            </w:tcBorders>
            <w:shd w:val="clear" w:color="auto" w:fill="F2F2F2" w:themeFill="background1" w:themeFillShade="F2"/>
          </w:tcPr>
          <w:p w14:paraId="677D0930" w14:textId="4C6FDF68" w:rsidR="00E73696" w:rsidRPr="009964FF" w:rsidRDefault="00BB691D" w:rsidP="00BB691D">
            <w:pPr>
              <w:pStyle w:val="TableParagraph"/>
              <w:ind w:left="85"/>
              <w:jc w:val="center"/>
              <w:rPr>
                <w:b/>
                <w:sz w:val="15"/>
                <w:szCs w:val="15"/>
                <w:lang w:val="pt-BR"/>
              </w:rPr>
            </w:pPr>
            <w:r w:rsidRPr="009964FF">
              <w:rPr>
                <w:b/>
                <w:sz w:val="15"/>
                <w:szCs w:val="15"/>
              </w:rPr>
              <w:t>LOTE 28</w:t>
            </w:r>
          </w:p>
        </w:tc>
      </w:tr>
      <w:tr w:rsidR="00E73696" w:rsidRPr="009964FF" w14:paraId="3299E124" w14:textId="77777777" w:rsidTr="00E73696">
        <w:trPr>
          <w:trHeight w:val="260"/>
        </w:trPr>
        <w:tc>
          <w:tcPr>
            <w:tcW w:w="4857" w:type="dxa"/>
          </w:tcPr>
          <w:p w14:paraId="367E7B2D"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3" w:type="dxa"/>
          </w:tcPr>
          <w:p w14:paraId="2D4841DE" w14:textId="77777777" w:rsidR="00E73696" w:rsidRPr="009964FF" w:rsidRDefault="00E73696" w:rsidP="00BB691D">
            <w:pPr>
              <w:pStyle w:val="TableParagraph"/>
              <w:ind w:left="515"/>
              <w:jc w:val="left"/>
              <w:rPr>
                <w:b/>
                <w:sz w:val="15"/>
                <w:szCs w:val="15"/>
              </w:rPr>
            </w:pPr>
            <w:r w:rsidRPr="009964FF">
              <w:rPr>
                <w:b/>
                <w:sz w:val="15"/>
                <w:szCs w:val="15"/>
              </w:rPr>
              <w:t>QTD.</w:t>
            </w:r>
          </w:p>
        </w:tc>
        <w:tc>
          <w:tcPr>
            <w:tcW w:w="1600" w:type="dxa"/>
            <w:gridSpan w:val="2"/>
          </w:tcPr>
          <w:p w14:paraId="4813B74B" w14:textId="77777777" w:rsidR="00E73696" w:rsidRPr="009964FF" w:rsidRDefault="00E73696" w:rsidP="00DC6B99">
            <w:pPr>
              <w:pStyle w:val="TableParagraph"/>
              <w:ind w:right="22"/>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376B8353" w14:textId="77777777" w:rsidR="00E73696" w:rsidRPr="009964FF" w:rsidRDefault="00E73696" w:rsidP="00DC6B99">
            <w:pPr>
              <w:pStyle w:val="TableParagraph"/>
              <w:ind w:right="21"/>
              <w:rPr>
                <w:b/>
                <w:sz w:val="15"/>
                <w:szCs w:val="15"/>
              </w:rPr>
            </w:pPr>
            <w:r w:rsidRPr="009964FF">
              <w:rPr>
                <w:b/>
                <w:sz w:val="15"/>
                <w:szCs w:val="15"/>
              </w:rPr>
              <w:t>VALOR TOTAL (R$)</w:t>
            </w:r>
          </w:p>
        </w:tc>
      </w:tr>
      <w:tr w:rsidR="00E73696" w:rsidRPr="009964FF" w14:paraId="327C4E0B" w14:textId="77777777" w:rsidTr="00E73696">
        <w:trPr>
          <w:trHeight w:val="259"/>
        </w:trPr>
        <w:tc>
          <w:tcPr>
            <w:tcW w:w="4857" w:type="dxa"/>
          </w:tcPr>
          <w:p w14:paraId="545F01B0" w14:textId="77777777" w:rsidR="00E73696" w:rsidRPr="009964FF" w:rsidRDefault="00E73696" w:rsidP="00BB691D">
            <w:pPr>
              <w:pStyle w:val="TableParagraph"/>
              <w:ind w:left="85"/>
              <w:jc w:val="left"/>
              <w:rPr>
                <w:sz w:val="15"/>
                <w:szCs w:val="15"/>
              </w:rPr>
            </w:pPr>
            <w:r w:rsidRPr="009964FF">
              <w:rPr>
                <w:sz w:val="15"/>
                <w:szCs w:val="15"/>
              </w:rPr>
              <w:t>MESA DE ESCRITÓRIO</w:t>
            </w:r>
          </w:p>
        </w:tc>
        <w:tc>
          <w:tcPr>
            <w:tcW w:w="1383" w:type="dxa"/>
          </w:tcPr>
          <w:p w14:paraId="5BD08E15" w14:textId="77777777" w:rsidR="00E73696" w:rsidRPr="009964FF" w:rsidRDefault="00E73696" w:rsidP="00BB691D">
            <w:pPr>
              <w:pStyle w:val="TableParagraph"/>
              <w:ind w:right="78"/>
              <w:jc w:val="center"/>
              <w:rPr>
                <w:sz w:val="15"/>
                <w:szCs w:val="15"/>
              </w:rPr>
            </w:pPr>
            <w:r w:rsidRPr="009964FF">
              <w:rPr>
                <w:sz w:val="15"/>
                <w:szCs w:val="15"/>
              </w:rPr>
              <w:t>2</w:t>
            </w:r>
          </w:p>
        </w:tc>
        <w:tc>
          <w:tcPr>
            <w:tcW w:w="1600" w:type="dxa"/>
            <w:gridSpan w:val="2"/>
          </w:tcPr>
          <w:p w14:paraId="6AE7B0F7" w14:textId="77777777" w:rsidR="00E73696" w:rsidRPr="009964FF" w:rsidRDefault="00E73696" w:rsidP="00DC6B99">
            <w:pPr>
              <w:pStyle w:val="TableParagraph"/>
              <w:ind w:right="74"/>
              <w:rPr>
                <w:sz w:val="15"/>
                <w:szCs w:val="15"/>
              </w:rPr>
            </w:pPr>
          </w:p>
        </w:tc>
        <w:tc>
          <w:tcPr>
            <w:tcW w:w="2225" w:type="dxa"/>
            <w:gridSpan w:val="2"/>
            <w:tcBorders>
              <w:right w:val="single" w:sz="6" w:space="0" w:color="000000"/>
            </w:tcBorders>
          </w:tcPr>
          <w:p w14:paraId="557CDECD" w14:textId="77777777" w:rsidR="00E73696" w:rsidRPr="009964FF" w:rsidRDefault="00E73696" w:rsidP="00DC6B99">
            <w:pPr>
              <w:pStyle w:val="TableParagraph"/>
              <w:ind w:right="76"/>
              <w:rPr>
                <w:sz w:val="15"/>
                <w:szCs w:val="15"/>
              </w:rPr>
            </w:pPr>
          </w:p>
        </w:tc>
      </w:tr>
      <w:tr w:rsidR="00E73696" w:rsidRPr="009964FF" w14:paraId="44FBAFF7" w14:textId="77777777" w:rsidTr="00E73696">
        <w:trPr>
          <w:trHeight w:val="257"/>
        </w:trPr>
        <w:tc>
          <w:tcPr>
            <w:tcW w:w="4857" w:type="dxa"/>
            <w:tcBorders>
              <w:bottom w:val="single" w:sz="2" w:space="0" w:color="000000"/>
            </w:tcBorders>
          </w:tcPr>
          <w:p w14:paraId="65CAC13A"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bottom w:val="single" w:sz="2" w:space="0" w:color="000000"/>
              <w:right w:val="single" w:sz="6" w:space="0" w:color="000000"/>
            </w:tcBorders>
          </w:tcPr>
          <w:p w14:paraId="2E63C7FB"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76C734D9" w14:textId="77777777" w:rsidTr="00E73696">
        <w:trPr>
          <w:trHeight w:val="259"/>
        </w:trPr>
        <w:tc>
          <w:tcPr>
            <w:tcW w:w="4857" w:type="dxa"/>
          </w:tcPr>
          <w:p w14:paraId="069A7106" w14:textId="77777777" w:rsidR="00E73696" w:rsidRPr="009964FF" w:rsidRDefault="00E73696" w:rsidP="00BB691D">
            <w:pPr>
              <w:pStyle w:val="TableParagraph"/>
              <w:ind w:left="34"/>
              <w:jc w:val="left"/>
              <w:rPr>
                <w:sz w:val="15"/>
                <w:szCs w:val="15"/>
              </w:rPr>
            </w:pPr>
            <w:r w:rsidRPr="009964FF">
              <w:rPr>
                <w:sz w:val="15"/>
                <w:szCs w:val="15"/>
              </w:rPr>
              <w:t>MATERIAL DE CONFECÇÃO</w:t>
            </w:r>
          </w:p>
        </w:tc>
        <w:tc>
          <w:tcPr>
            <w:tcW w:w="5208" w:type="dxa"/>
            <w:gridSpan w:val="5"/>
            <w:tcBorders>
              <w:right w:val="single" w:sz="6" w:space="0" w:color="000000"/>
            </w:tcBorders>
          </w:tcPr>
          <w:p w14:paraId="6DEEA1EF" w14:textId="77777777" w:rsidR="00E73696" w:rsidRPr="009964FF" w:rsidRDefault="00E73696" w:rsidP="00BB691D">
            <w:pPr>
              <w:pStyle w:val="TableParagraph"/>
              <w:ind w:left="35"/>
              <w:jc w:val="left"/>
              <w:rPr>
                <w:sz w:val="15"/>
                <w:szCs w:val="15"/>
              </w:rPr>
            </w:pPr>
            <w:r w:rsidRPr="009964FF">
              <w:rPr>
                <w:sz w:val="15"/>
                <w:szCs w:val="15"/>
              </w:rPr>
              <w:t>MADEIRA/ MDP/ MDF/ SIMILAR</w:t>
            </w:r>
          </w:p>
        </w:tc>
      </w:tr>
      <w:tr w:rsidR="00E73696" w:rsidRPr="009964FF" w14:paraId="1AEC3F5F" w14:textId="77777777" w:rsidTr="00E73696">
        <w:trPr>
          <w:trHeight w:val="260"/>
        </w:trPr>
        <w:tc>
          <w:tcPr>
            <w:tcW w:w="4857" w:type="dxa"/>
          </w:tcPr>
          <w:p w14:paraId="53435FBE" w14:textId="77777777" w:rsidR="00E73696" w:rsidRPr="009964FF" w:rsidRDefault="00E73696" w:rsidP="00BB691D">
            <w:pPr>
              <w:pStyle w:val="TableParagraph"/>
              <w:ind w:left="34"/>
              <w:jc w:val="left"/>
              <w:rPr>
                <w:sz w:val="15"/>
                <w:szCs w:val="15"/>
              </w:rPr>
            </w:pPr>
            <w:r w:rsidRPr="009964FF">
              <w:rPr>
                <w:sz w:val="15"/>
                <w:szCs w:val="15"/>
              </w:rPr>
              <w:t>COMPOSIÇÃO</w:t>
            </w:r>
          </w:p>
        </w:tc>
        <w:tc>
          <w:tcPr>
            <w:tcW w:w="5208" w:type="dxa"/>
            <w:gridSpan w:val="5"/>
            <w:tcBorders>
              <w:right w:val="single" w:sz="6" w:space="0" w:color="000000"/>
            </w:tcBorders>
          </w:tcPr>
          <w:p w14:paraId="5ABCE00D" w14:textId="77777777" w:rsidR="00E73696" w:rsidRPr="009964FF" w:rsidRDefault="00E73696" w:rsidP="00BB691D">
            <w:pPr>
              <w:pStyle w:val="TableParagraph"/>
              <w:ind w:left="35"/>
              <w:jc w:val="left"/>
              <w:rPr>
                <w:sz w:val="15"/>
                <w:szCs w:val="15"/>
              </w:rPr>
            </w:pPr>
            <w:r w:rsidRPr="009964FF">
              <w:rPr>
                <w:sz w:val="15"/>
                <w:szCs w:val="15"/>
              </w:rPr>
              <w:t>SIMPLES</w:t>
            </w:r>
          </w:p>
        </w:tc>
      </w:tr>
      <w:tr w:rsidR="00E73696" w:rsidRPr="009964FF" w14:paraId="4540C927" w14:textId="77777777" w:rsidTr="00E73696">
        <w:trPr>
          <w:trHeight w:val="260"/>
        </w:trPr>
        <w:tc>
          <w:tcPr>
            <w:tcW w:w="4857" w:type="dxa"/>
          </w:tcPr>
          <w:p w14:paraId="7447E185" w14:textId="77777777" w:rsidR="00E73696" w:rsidRPr="009964FF" w:rsidRDefault="00E73696" w:rsidP="00BB691D">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04A3AC7F" w14:textId="77777777" w:rsidR="00E73696" w:rsidRPr="009964FF" w:rsidRDefault="00E73696" w:rsidP="00BB691D">
            <w:pPr>
              <w:pStyle w:val="TableParagraph"/>
              <w:ind w:left="34"/>
              <w:jc w:val="left"/>
              <w:rPr>
                <w:sz w:val="15"/>
                <w:szCs w:val="15"/>
              </w:rPr>
            </w:pPr>
            <w:r w:rsidRPr="009964FF">
              <w:rPr>
                <w:sz w:val="15"/>
                <w:szCs w:val="15"/>
              </w:rPr>
              <w:t>2 GAVETAS</w:t>
            </w:r>
          </w:p>
          <w:p w14:paraId="161D3D4F" w14:textId="77777777" w:rsidR="00E73696" w:rsidRPr="009964FF" w:rsidRDefault="00E73696" w:rsidP="00BB691D">
            <w:pPr>
              <w:pStyle w:val="TableParagraph"/>
              <w:ind w:left="34"/>
              <w:jc w:val="left"/>
              <w:rPr>
                <w:sz w:val="15"/>
                <w:szCs w:val="15"/>
              </w:rPr>
            </w:pPr>
            <w:r w:rsidRPr="009964FF">
              <w:rPr>
                <w:sz w:val="15"/>
                <w:szCs w:val="15"/>
              </w:rPr>
              <w:t>TAMPO DE 30MM - MEDINDO 1,50X0,80MT – COR MACHIATTO OU SIMILAR</w:t>
            </w:r>
          </w:p>
          <w:p w14:paraId="7AC5C9E0" w14:textId="77777777" w:rsidR="00E73696" w:rsidRPr="009964FF" w:rsidRDefault="00E73696" w:rsidP="00BB691D">
            <w:pPr>
              <w:pStyle w:val="TableParagraph"/>
              <w:ind w:left="34"/>
              <w:jc w:val="left"/>
              <w:rPr>
                <w:sz w:val="15"/>
                <w:szCs w:val="15"/>
              </w:rPr>
            </w:pPr>
            <w:r w:rsidRPr="009964FF">
              <w:rPr>
                <w:sz w:val="15"/>
                <w:szCs w:val="15"/>
              </w:rPr>
              <w:t>PÉS EM AÇO, PINTURA PRETO EM EPOX</w:t>
            </w:r>
          </w:p>
          <w:p w14:paraId="10DE8FD6" w14:textId="77777777" w:rsidR="00E73696" w:rsidRPr="009964FF" w:rsidRDefault="00E73696" w:rsidP="00BB691D">
            <w:pPr>
              <w:pStyle w:val="TableParagraph"/>
              <w:jc w:val="left"/>
              <w:rPr>
                <w:sz w:val="15"/>
                <w:szCs w:val="15"/>
              </w:rPr>
            </w:pPr>
            <w:r w:rsidRPr="009964FF">
              <w:rPr>
                <w:sz w:val="15"/>
                <w:szCs w:val="15"/>
              </w:rPr>
              <w:t>- GARANTIA MÍNIMA DE 1 ANO</w:t>
            </w:r>
          </w:p>
        </w:tc>
      </w:tr>
      <w:tr w:rsidR="00E73696" w:rsidRPr="009964FF" w14:paraId="61980421" w14:textId="77777777" w:rsidTr="00E73696">
        <w:trPr>
          <w:trHeight w:val="260"/>
        </w:trPr>
        <w:tc>
          <w:tcPr>
            <w:tcW w:w="10065" w:type="dxa"/>
            <w:gridSpan w:val="6"/>
            <w:tcBorders>
              <w:right w:val="single" w:sz="6" w:space="0" w:color="000000"/>
            </w:tcBorders>
            <w:shd w:val="clear" w:color="auto" w:fill="F2F2F2" w:themeFill="background1" w:themeFillShade="F2"/>
          </w:tcPr>
          <w:p w14:paraId="6171B0C9" w14:textId="77777777" w:rsidR="00E73696" w:rsidRPr="009964FF" w:rsidRDefault="00E73696" w:rsidP="00DC6B99">
            <w:pPr>
              <w:pStyle w:val="TableParagraph"/>
              <w:jc w:val="center"/>
              <w:rPr>
                <w:sz w:val="15"/>
                <w:szCs w:val="15"/>
              </w:rPr>
            </w:pPr>
            <w:r w:rsidRPr="009964FF">
              <w:rPr>
                <w:b/>
                <w:sz w:val="15"/>
                <w:szCs w:val="15"/>
              </w:rPr>
              <w:t>LOTE 29</w:t>
            </w:r>
          </w:p>
        </w:tc>
      </w:tr>
      <w:tr w:rsidR="00E73696" w:rsidRPr="009964FF" w14:paraId="58EF3A9F" w14:textId="77777777" w:rsidTr="00E73696">
        <w:trPr>
          <w:trHeight w:val="260"/>
        </w:trPr>
        <w:tc>
          <w:tcPr>
            <w:tcW w:w="4857" w:type="dxa"/>
          </w:tcPr>
          <w:p w14:paraId="1FE36285"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3" w:type="dxa"/>
          </w:tcPr>
          <w:p w14:paraId="71475DCF" w14:textId="77777777" w:rsidR="00E73696" w:rsidRPr="009964FF" w:rsidRDefault="00E73696" w:rsidP="00BB691D">
            <w:pPr>
              <w:pStyle w:val="TableParagraph"/>
              <w:ind w:left="515"/>
              <w:jc w:val="left"/>
              <w:rPr>
                <w:b/>
                <w:sz w:val="15"/>
                <w:szCs w:val="15"/>
              </w:rPr>
            </w:pPr>
            <w:r w:rsidRPr="009964FF">
              <w:rPr>
                <w:b/>
                <w:sz w:val="15"/>
                <w:szCs w:val="15"/>
              </w:rPr>
              <w:t>QTD.</w:t>
            </w:r>
          </w:p>
        </w:tc>
        <w:tc>
          <w:tcPr>
            <w:tcW w:w="1600" w:type="dxa"/>
            <w:gridSpan w:val="2"/>
          </w:tcPr>
          <w:p w14:paraId="59E6B1B4" w14:textId="77777777" w:rsidR="00E73696" w:rsidRPr="009964FF" w:rsidRDefault="00E73696" w:rsidP="00DC6B99">
            <w:pPr>
              <w:pStyle w:val="TableParagraph"/>
              <w:ind w:right="22"/>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023C28A0" w14:textId="77777777" w:rsidR="00E73696" w:rsidRPr="009964FF" w:rsidRDefault="00E73696" w:rsidP="00DC6B99">
            <w:pPr>
              <w:pStyle w:val="TableParagraph"/>
              <w:ind w:right="21"/>
              <w:rPr>
                <w:b/>
                <w:sz w:val="15"/>
                <w:szCs w:val="15"/>
              </w:rPr>
            </w:pPr>
            <w:r w:rsidRPr="009964FF">
              <w:rPr>
                <w:b/>
                <w:sz w:val="15"/>
                <w:szCs w:val="15"/>
              </w:rPr>
              <w:t>VALOR TOTAL (R$)</w:t>
            </w:r>
          </w:p>
        </w:tc>
      </w:tr>
      <w:tr w:rsidR="00E73696" w:rsidRPr="009964FF" w14:paraId="3C67C772" w14:textId="77777777" w:rsidTr="00E73696">
        <w:trPr>
          <w:trHeight w:val="260"/>
        </w:trPr>
        <w:tc>
          <w:tcPr>
            <w:tcW w:w="4857" w:type="dxa"/>
          </w:tcPr>
          <w:p w14:paraId="6CA8BDF4" w14:textId="77777777" w:rsidR="00E73696" w:rsidRPr="009964FF" w:rsidRDefault="00E73696" w:rsidP="00BB691D">
            <w:pPr>
              <w:pStyle w:val="TableParagraph"/>
              <w:ind w:left="85"/>
              <w:jc w:val="left"/>
              <w:rPr>
                <w:sz w:val="15"/>
                <w:szCs w:val="15"/>
              </w:rPr>
            </w:pPr>
            <w:r w:rsidRPr="009964FF">
              <w:rPr>
                <w:sz w:val="15"/>
                <w:szCs w:val="15"/>
              </w:rPr>
              <w:t>SELADORA</w:t>
            </w:r>
          </w:p>
        </w:tc>
        <w:tc>
          <w:tcPr>
            <w:tcW w:w="1383" w:type="dxa"/>
          </w:tcPr>
          <w:p w14:paraId="208C2278" w14:textId="77777777" w:rsidR="00E73696" w:rsidRPr="009964FF" w:rsidRDefault="00E73696" w:rsidP="00BB691D">
            <w:pPr>
              <w:pStyle w:val="TableParagraph"/>
              <w:ind w:right="78"/>
              <w:jc w:val="center"/>
              <w:rPr>
                <w:sz w:val="15"/>
                <w:szCs w:val="15"/>
              </w:rPr>
            </w:pPr>
            <w:r w:rsidRPr="009964FF">
              <w:rPr>
                <w:sz w:val="15"/>
                <w:szCs w:val="15"/>
              </w:rPr>
              <w:t>2</w:t>
            </w:r>
          </w:p>
        </w:tc>
        <w:tc>
          <w:tcPr>
            <w:tcW w:w="1600" w:type="dxa"/>
            <w:gridSpan w:val="2"/>
          </w:tcPr>
          <w:p w14:paraId="3B130D91" w14:textId="77777777" w:rsidR="00E73696" w:rsidRPr="009964FF" w:rsidRDefault="00E73696" w:rsidP="00DC6B99">
            <w:pPr>
              <w:pStyle w:val="TableParagraph"/>
              <w:ind w:right="74"/>
              <w:rPr>
                <w:sz w:val="15"/>
                <w:szCs w:val="15"/>
              </w:rPr>
            </w:pPr>
          </w:p>
        </w:tc>
        <w:tc>
          <w:tcPr>
            <w:tcW w:w="2225" w:type="dxa"/>
            <w:gridSpan w:val="2"/>
            <w:tcBorders>
              <w:right w:val="single" w:sz="6" w:space="0" w:color="000000"/>
            </w:tcBorders>
          </w:tcPr>
          <w:p w14:paraId="64FC4173" w14:textId="77777777" w:rsidR="00E73696" w:rsidRPr="009964FF" w:rsidRDefault="00E73696" w:rsidP="00DC6B99">
            <w:pPr>
              <w:pStyle w:val="TableParagraph"/>
              <w:ind w:right="76"/>
              <w:rPr>
                <w:sz w:val="15"/>
                <w:szCs w:val="15"/>
              </w:rPr>
            </w:pPr>
          </w:p>
        </w:tc>
      </w:tr>
      <w:tr w:rsidR="00E73696" w:rsidRPr="009964FF" w14:paraId="3CD84121" w14:textId="77777777" w:rsidTr="00E73696">
        <w:trPr>
          <w:trHeight w:val="259"/>
        </w:trPr>
        <w:tc>
          <w:tcPr>
            <w:tcW w:w="4857" w:type="dxa"/>
          </w:tcPr>
          <w:p w14:paraId="745B451D"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6C776E88"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21453EB6" w14:textId="77777777" w:rsidTr="00E73696">
        <w:trPr>
          <w:trHeight w:val="260"/>
        </w:trPr>
        <w:tc>
          <w:tcPr>
            <w:tcW w:w="4857" w:type="dxa"/>
          </w:tcPr>
          <w:p w14:paraId="4F477437" w14:textId="77777777" w:rsidR="00E73696" w:rsidRPr="009964FF" w:rsidRDefault="00E73696" w:rsidP="00BB691D">
            <w:pPr>
              <w:pStyle w:val="TableParagraph"/>
              <w:ind w:left="34"/>
              <w:jc w:val="left"/>
              <w:rPr>
                <w:sz w:val="15"/>
                <w:szCs w:val="15"/>
              </w:rPr>
            </w:pPr>
            <w:r w:rsidRPr="009964FF">
              <w:rPr>
                <w:sz w:val="15"/>
                <w:szCs w:val="15"/>
              </w:rPr>
              <w:t>TIPO/ APLICAÇÃO</w:t>
            </w:r>
          </w:p>
        </w:tc>
        <w:tc>
          <w:tcPr>
            <w:tcW w:w="5208" w:type="dxa"/>
            <w:gridSpan w:val="5"/>
            <w:tcBorders>
              <w:right w:val="single" w:sz="6" w:space="0" w:color="000000"/>
            </w:tcBorders>
          </w:tcPr>
          <w:p w14:paraId="03424B09" w14:textId="77777777" w:rsidR="00E73696" w:rsidRPr="009964FF" w:rsidRDefault="00E73696" w:rsidP="00BB691D">
            <w:pPr>
              <w:pStyle w:val="TableParagraph"/>
              <w:ind w:left="35"/>
              <w:jc w:val="left"/>
              <w:rPr>
                <w:sz w:val="15"/>
                <w:szCs w:val="15"/>
              </w:rPr>
            </w:pPr>
            <w:r w:rsidRPr="009964FF">
              <w:rPr>
                <w:sz w:val="15"/>
                <w:szCs w:val="15"/>
              </w:rPr>
              <w:t>MANUAL-PEDAL/ GRAU CIRÚRGICO</w:t>
            </w:r>
          </w:p>
        </w:tc>
      </w:tr>
      <w:tr w:rsidR="00E73696" w:rsidRPr="009964FF" w14:paraId="647A53F4" w14:textId="77777777" w:rsidTr="00E73696">
        <w:trPr>
          <w:trHeight w:val="260"/>
        </w:trPr>
        <w:tc>
          <w:tcPr>
            <w:tcW w:w="4857" w:type="dxa"/>
          </w:tcPr>
          <w:p w14:paraId="7883868F" w14:textId="77777777" w:rsidR="00E73696" w:rsidRPr="009964FF" w:rsidRDefault="00E73696" w:rsidP="00BB691D">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68CE26DD" w14:textId="77777777" w:rsidR="00E73696" w:rsidRPr="009964FF" w:rsidRDefault="00E73696" w:rsidP="00BB691D">
            <w:pPr>
              <w:jc w:val="left"/>
              <w:rPr>
                <w:rFonts w:ascii="Arial" w:hAnsi="Arial" w:cs="Arial"/>
                <w:sz w:val="15"/>
                <w:szCs w:val="15"/>
                <w:shd w:val="clear" w:color="auto" w:fill="FFFFFF"/>
                <w:lang w:val="pt-BR"/>
              </w:rPr>
            </w:pPr>
            <w:r w:rsidRPr="009964FF">
              <w:rPr>
                <w:rFonts w:ascii="Arial" w:hAnsi="Arial" w:cs="Arial"/>
                <w:sz w:val="15"/>
                <w:szCs w:val="15"/>
                <w:shd w:val="clear" w:color="auto" w:fill="FFFFFF"/>
                <w:lang w:val="pt-BR"/>
              </w:rPr>
              <w:t>A SELADORA C/BARRA DE SELAGEM DE 40X13 CM; SISTEMA DE AQUECIMENTO ATRAVÉS DE RESISTÊNCIAS;</w:t>
            </w:r>
          </w:p>
          <w:p w14:paraId="47B5E37F" w14:textId="77777777" w:rsidR="00E73696" w:rsidRPr="009964FF" w:rsidRDefault="00E73696" w:rsidP="00BB691D">
            <w:pPr>
              <w:jc w:val="left"/>
              <w:rPr>
                <w:rFonts w:ascii="Arial" w:hAnsi="Arial" w:cs="Arial"/>
                <w:sz w:val="15"/>
                <w:szCs w:val="15"/>
                <w:shd w:val="clear" w:color="auto" w:fill="FFFFFF"/>
                <w:lang w:val="pt-BR"/>
              </w:rPr>
            </w:pPr>
            <w:r w:rsidRPr="009964FF">
              <w:rPr>
                <w:rFonts w:ascii="Arial" w:hAnsi="Arial" w:cs="Arial"/>
                <w:sz w:val="15"/>
                <w:szCs w:val="15"/>
                <w:shd w:val="clear" w:color="auto" w:fill="FFFFFF"/>
                <w:lang w:val="pt-BR"/>
              </w:rPr>
              <w:t>CONTROLE DE TEMPERATURA ELETRÔNICO ENTRE 100 ºC E 250 ºC;</w:t>
            </w:r>
          </w:p>
          <w:p w14:paraId="27E5589A" w14:textId="77777777" w:rsidR="00E73696" w:rsidRPr="009964FF" w:rsidRDefault="00E73696" w:rsidP="00BB691D">
            <w:pPr>
              <w:jc w:val="left"/>
              <w:rPr>
                <w:rFonts w:ascii="Arial" w:hAnsi="Arial" w:cs="Arial"/>
                <w:sz w:val="15"/>
                <w:szCs w:val="15"/>
                <w:shd w:val="clear" w:color="auto" w:fill="FFFFFF"/>
                <w:lang w:val="pt-BR"/>
              </w:rPr>
            </w:pPr>
            <w:r w:rsidRPr="009964FF">
              <w:rPr>
                <w:rFonts w:ascii="Arial" w:hAnsi="Arial" w:cs="Arial"/>
                <w:sz w:val="15"/>
                <w:szCs w:val="15"/>
                <w:shd w:val="clear" w:color="auto" w:fill="FFFFFF"/>
                <w:lang w:val="pt-BR"/>
              </w:rPr>
              <w:t>ESTRUTURA EM AÇO E PINTURA EPÓXI COR BRANCO;</w:t>
            </w:r>
          </w:p>
          <w:p w14:paraId="2484E124" w14:textId="77777777" w:rsidR="00E73696" w:rsidRPr="009964FF" w:rsidRDefault="00E73696" w:rsidP="00BB691D">
            <w:pPr>
              <w:jc w:val="left"/>
              <w:rPr>
                <w:rFonts w:ascii="Arial" w:hAnsi="Arial" w:cs="Arial"/>
                <w:sz w:val="15"/>
                <w:szCs w:val="15"/>
                <w:shd w:val="clear" w:color="auto" w:fill="FFFFFF"/>
                <w:lang w:val="pt-BR"/>
              </w:rPr>
            </w:pPr>
            <w:r w:rsidRPr="009964FF">
              <w:rPr>
                <w:rFonts w:ascii="Arial" w:hAnsi="Arial" w:cs="Arial"/>
                <w:sz w:val="15"/>
                <w:szCs w:val="15"/>
                <w:shd w:val="clear" w:color="auto" w:fill="FFFFFF"/>
                <w:lang w:val="pt-BR"/>
              </w:rPr>
              <w:t>TENSÃO BIVOL OU 220;</w:t>
            </w:r>
          </w:p>
          <w:p w14:paraId="18BDE9B6" w14:textId="77777777" w:rsidR="00E73696" w:rsidRPr="009964FF" w:rsidRDefault="00E73696" w:rsidP="00BB691D">
            <w:pPr>
              <w:jc w:val="left"/>
              <w:rPr>
                <w:rFonts w:ascii="Arial" w:hAnsi="Arial" w:cs="Arial"/>
                <w:sz w:val="15"/>
                <w:szCs w:val="15"/>
                <w:shd w:val="clear" w:color="auto" w:fill="FFFFFF"/>
                <w:lang w:val="pt-BR"/>
              </w:rPr>
            </w:pPr>
            <w:r w:rsidRPr="009964FF">
              <w:rPr>
                <w:rFonts w:ascii="Arial" w:hAnsi="Arial" w:cs="Arial"/>
                <w:sz w:val="15"/>
                <w:szCs w:val="15"/>
                <w:shd w:val="clear" w:color="auto" w:fill="FFFFFF"/>
                <w:lang w:val="pt-BR"/>
              </w:rPr>
              <w:t>POTÊNCIA (WATTS) 300W</w:t>
            </w:r>
          </w:p>
          <w:p w14:paraId="48BBB778" w14:textId="77777777" w:rsidR="00E73696" w:rsidRPr="009964FF" w:rsidRDefault="00E73696" w:rsidP="00BB691D">
            <w:pPr>
              <w:jc w:val="left"/>
              <w:rPr>
                <w:rFonts w:ascii="Arial" w:hAnsi="Arial" w:cs="Arial"/>
                <w:sz w:val="15"/>
                <w:szCs w:val="15"/>
                <w:shd w:val="clear" w:color="auto" w:fill="FFFFFF"/>
                <w:lang w:val="pt-BR"/>
              </w:rPr>
            </w:pPr>
            <w:r w:rsidRPr="009964FF">
              <w:rPr>
                <w:rFonts w:ascii="Arial" w:hAnsi="Arial" w:cs="Arial"/>
                <w:sz w:val="15"/>
                <w:szCs w:val="15"/>
                <w:shd w:val="clear" w:color="auto" w:fill="FFFFFF"/>
                <w:lang w:val="pt-BR"/>
              </w:rPr>
              <w:t>- GARANTIA MÍNIMA DE 1 ANO</w:t>
            </w:r>
          </w:p>
        </w:tc>
      </w:tr>
      <w:tr w:rsidR="00E73696" w:rsidRPr="009964FF" w14:paraId="73FE17E2" w14:textId="77777777" w:rsidTr="00E73696">
        <w:trPr>
          <w:trHeight w:val="260"/>
        </w:trPr>
        <w:tc>
          <w:tcPr>
            <w:tcW w:w="10065" w:type="dxa"/>
            <w:gridSpan w:val="6"/>
            <w:tcBorders>
              <w:right w:val="single" w:sz="6" w:space="0" w:color="000000"/>
            </w:tcBorders>
            <w:shd w:val="clear" w:color="auto" w:fill="F2F2F2" w:themeFill="background1" w:themeFillShade="F2"/>
          </w:tcPr>
          <w:p w14:paraId="43F39DEB" w14:textId="77777777" w:rsidR="00E73696" w:rsidRPr="009964FF" w:rsidRDefault="00E73696" w:rsidP="00DC6B99">
            <w:pPr>
              <w:pStyle w:val="TableParagraph"/>
              <w:jc w:val="center"/>
              <w:rPr>
                <w:sz w:val="15"/>
                <w:szCs w:val="15"/>
              </w:rPr>
            </w:pPr>
            <w:r w:rsidRPr="009964FF">
              <w:rPr>
                <w:b/>
                <w:sz w:val="15"/>
                <w:szCs w:val="15"/>
              </w:rPr>
              <w:t>LOTE 30</w:t>
            </w:r>
          </w:p>
        </w:tc>
      </w:tr>
      <w:tr w:rsidR="00E73696" w:rsidRPr="009964FF" w14:paraId="43742CBD" w14:textId="77777777" w:rsidTr="00E73696">
        <w:trPr>
          <w:trHeight w:val="260"/>
        </w:trPr>
        <w:tc>
          <w:tcPr>
            <w:tcW w:w="10065" w:type="dxa"/>
            <w:gridSpan w:val="6"/>
            <w:tcBorders>
              <w:right w:val="single" w:sz="6" w:space="0" w:color="000000"/>
            </w:tcBorders>
          </w:tcPr>
          <w:p w14:paraId="75E73F4C" w14:textId="77777777" w:rsidR="00E73696" w:rsidRPr="009964FF" w:rsidRDefault="00E73696" w:rsidP="00DC6B99">
            <w:pPr>
              <w:pStyle w:val="TableParagraph"/>
              <w:ind w:left="85"/>
              <w:rPr>
                <w:b/>
                <w:sz w:val="15"/>
                <w:szCs w:val="15"/>
              </w:rPr>
            </w:pPr>
            <w:r w:rsidRPr="009964FF">
              <w:rPr>
                <w:b/>
                <w:sz w:val="15"/>
                <w:szCs w:val="15"/>
              </w:rPr>
              <w:t>AMBIENTE: CONSULTÓRIO INDIFERENCIADO</w:t>
            </w:r>
          </w:p>
        </w:tc>
      </w:tr>
      <w:tr w:rsidR="00E73696" w:rsidRPr="009964FF" w14:paraId="4100277F" w14:textId="77777777" w:rsidTr="00E73696">
        <w:trPr>
          <w:trHeight w:val="260"/>
        </w:trPr>
        <w:tc>
          <w:tcPr>
            <w:tcW w:w="4857" w:type="dxa"/>
          </w:tcPr>
          <w:p w14:paraId="5AE51850"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3" w:type="dxa"/>
          </w:tcPr>
          <w:p w14:paraId="21E2A41C" w14:textId="77777777" w:rsidR="00E73696" w:rsidRPr="009964FF" w:rsidRDefault="00E73696" w:rsidP="00BB691D">
            <w:pPr>
              <w:pStyle w:val="TableParagraph"/>
              <w:ind w:left="515"/>
              <w:jc w:val="left"/>
              <w:rPr>
                <w:b/>
                <w:sz w:val="15"/>
                <w:szCs w:val="15"/>
              </w:rPr>
            </w:pPr>
            <w:r w:rsidRPr="009964FF">
              <w:rPr>
                <w:b/>
                <w:sz w:val="15"/>
                <w:szCs w:val="15"/>
              </w:rPr>
              <w:t>QTD.</w:t>
            </w:r>
          </w:p>
        </w:tc>
        <w:tc>
          <w:tcPr>
            <w:tcW w:w="1600" w:type="dxa"/>
            <w:gridSpan w:val="2"/>
          </w:tcPr>
          <w:p w14:paraId="0EBE80FE" w14:textId="77777777" w:rsidR="00E73696" w:rsidRPr="009964FF" w:rsidRDefault="00E73696" w:rsidP="00BB691D">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3D675A4E" w14:textId="77777777" w:rsidR="00E73696" w:rsidRPr="009964FF" w:rsidRDefault="00E73696" w:rsidP="00BB691D">
            <w:pPr>
              <w:pStyle w:val="TableParagraph"/>
              <w:ind w:right="21"/>
              <w:jc w:val="left"/>
              <w:rPr>
                <w:b/>
                <w:sz w:val="15"/>
                <w:szCs w:val="15"/>
              </w:rPr>
            </w:pPr>
            <w:r w:rsidRPr="009964FF">
              <w:rPr>
                <w:b/>
                <w:sz w:val="15"/>
                <w:szCs w:val="15"/>
              </w:rPr>
              <w:t>VALOR TOTAL (R$)</w:t>
            </w:r>
          </w:p>
        </w:tc>
      </w:tr>
      <w:tr w:rsidR="00E73696" w:rsidRPr="009964FF" w14:paraId="7C1A948F" w14:textId="77777777" w:rsidTr="00E73696">
        <w:trPr>
          <w:trHeight w:val="260"/>
        </w:trPr>
        <w:tc>
          <w:tcPr>
            <w:tcW w:w="4857" w:type="dxa"/>
          </w:tcPr>
          <w:p w14:paraId="3DF7FFB7" w14:textId="77777777" w:rsidR="00E73696" w:rsidRPr="009964FF" w:rsidRDefault="00E73696" w:rsidP="00BB691D">
            <w:pPr>
              <w:pStyle w:val="TableParagraph"/>
              <w:ind w:left="85"/>
              <w:jc w:val="left"/>
              <w:rPr>
                <w:sz w:val="15"/>
                <w:szCs w:val="15"/>
              </w:rPr>
            </w:pPr>
            <w:r w:rsidRPr="009964FF">
              <w:rPr>
                <w:sz w:val="15"/>
                <w:szCs w:val="15"/>
              </w:rPr>
              <w:t>OTOSCÓPIO SIMPLES</w:t>
            </w:r>
          </w:p>
        </w:tc>
        <w:tc>
          <w:tcPr>
            <w:tcW w:w="1383" w:type="dxa"/>
          </w:tcPr>
          <w:p w14:paraId="6E19DB61" w14:textId="77777777" w:rsidR="00E73696" w:rsidRPr="009964FF" w:rsidRDefault="00E73696" w:rsidP="00BB691D">
            <w:pPr>
              <w:pStyle w:val="TableParagraph"/>
              <w:ind w:right="78"/>
              <w:jc w:val="center"/>
              <w:rPr>
                <w:sz w:val="15"/>
                <w:szCs w:val="15"/>
              </w:rPr>
            </w:pPr>
            <w:r w:rsidRPr="009964FF">
              <w:rPr>
                <w:sz w:val="15"/>
                <w:szCs w:val="15"/>
              </w:rPr>
              <w:t>2</w:t>
            </w:r>
          </w:p>
        </w:tc>
        <w:tc>
          <w:tcPr>
            <w:tcW w:w="1600" w:type="dxa"/>
            <w:gridSpan w:val="2"/>
          </w:tcPr>
          <w:p w14:paraId="71021883" w14:textId="77777777" w:rsidR="00E73696" w:rsidRPr="009964FF" w:rsidRDefault="00E73696" w:rsidP="00BB691D">
            <w:pPr>
              <w:pStyle w:val="TableParagraph"/>
              <w:ind w:right="74"/>
              <w:jc w:val="left"/>
              <w:rPr>
                <w:sz w:val="15"/>
                <w:szCs w:val="15"/>
              </w:rPr>
            </w:pPr>
          </w:p>
        </w:tc>
        <w:tc>
          <w:tcPr>
            <w:tcW w:w="2225" w:type="dxa"/>
            <w:gridSpan w:val="2"/>
            <w:tcBorders>
              <w:right w:val="single" w:sz="6" w:space="0" w:color="000000"/>
            </w:tcBorders>
          </w:tcPr>
          <w:p w14:paraId="78735897" w14:textId="77777777" w:rsidR="00E73696" w:rsidRPr="009964FF" w:rsidRDefault="00E73696" w:rsidP="00BB691D">
            <w:pPr>
              <w:pStyle w:val="TableParagraph"/>
              <w:ind w:right="76"/>
              <w:jc w:val="left"/>
              <w:rPr>
                <w:sz w:val="15"/>
                <w:szCs w:val="15"/>
              </w:rPr>
            </w:pPr>
          </w:p>
        </w:tc>
      </w:tr>
      <w:tr w:rsidR="00E73696" w:rsidRPr="009964FF" w14:paraId="0E096E7E" w14:textId="77777777" w:rsidTr="00E73696">
        <w:trPr>
          <w:trHeight w:val="259"/>
        </w:trPr>
        <w:tc>
          <w:tcPr>
            <w:tcW w:w="4857" w:type="dxa"/>
          </w:tcPr>
          <w:p w14:paraId="22C22DF5"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right w:val="single" w:sz="6" w:space="0" w:color="000000"/>
            </w:tcBorders>
          </w:tcPr>
          <w:p w14:paraId="0E69DB29"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55BD3BB8" w14:textId="77777777" w:rsidTr="00E73696">
        <w:trPr>
          <w:trHeight w:val="260"/>
        </w:trPr>
        <w:tc>
          <w:tcPr>
            <w:tcW w:w="4857" w:type="dxa"/>
          </w:tcPr>
          <w:p w14:paraId="1AE08CE6" w14:textId="77777777" w:rsidR="00E73696" w:rsidRPr="009964FF" w:rsidRDefault="00E73696" w:rsidP="00BB691D">
            <w:pPr>
              <w:pStyle w:val="TableParagraph"/>
              <w:ind w:left="34"/>
              <w:jc w:val="left"/>
              <w:rPr>
                <w:sz w:val="15"/>
                <w:szCs w:val="15"/>
              </w:rPr>
            </w:pPr>
            <w:r w:rsidRPr="009964FF">
              <w:rPr>
                <w:sz w:val="15"/>
                <w:szCs w:val="15"/>
              </w:rPr>
              <w:t>ILUMINAÇÃO</w:t>
            </w:r>
          </w:p>
        </w:tc>
        <w:tc>
          <w:tcPr>
            <w:tcW w:w="5208" w:type="dxa"/>
            <w:gridSpan w:val="5"/>
            <w:tcBorders>
              <w:right w:val="single" w:sz="6" w:space="0" w:color="000000"/>
            </w:tcBorders>
          </w:tcPr>
          <w:p w14:paraId="338A2514" w14:textId="77777777" w:rsidR="00E73696" w:rsidRPr="009964FF" w:rsidRDefault="00E73696" w:rsidP="00BB691D">
            <w:pPr>
              <w:pStyle w:val="TableParagraph"/>
              <w:ind w:left="35"/>
              <w:jc w:val="left"/>
              <w:rPr>
                <w:sz w:val="15"/>
                <w:szCs w:val="15"/>
              </w:rPr>
            </w:pPr>
            <w:r w:rsidRPr="009964FF">
              <w:rPr>
                <w:sz w:val="15"/>
                <w:szCs w:val="15"/>
              </w:rPr>
              <w:t>ILUMINAÇÃO DIRETA / HALÓGENA - XENON</w:t>
            </w:r>
          </w:p>
        </w:tc>
      </w:tr>
      <w:tr w:rsidR="00E73696" w:rsidRPr="009964FF" w14:paraId="43C99F32" w14:textId="77777777" w:rsidTr="00E73696">
        <w:trPr>
          <w:trHeight w:val="260"/>
        </w:trPr>
        <w:tc>
          <w:tcPr>
            <w:tcW w:w="4857" w:type="dxa"/>
          </w:tcPr>
          <w:p w14:paraId="57A8D84F" w14:textId="77777777" w:rsidR="00E73696" w:rsidRPr="009964FF" w:rsidRDefault="00E73696" w:rsidP="00BB691D">
            <w:pPr>
              <w:pStyle w:val="TableParagraph"/>
              <w:ind w:left="34"/>
              <w:jc w:val="left"/>
              <w:rPr>
                <w:sz w:val="15"/>
                <w:szCs w:val="15"/>
              </w:rPr>
            </w:pPr>
            <w:r w:rsidRPr="009964FF">
              <w:rPr>
                <w:sz w:val="15"/>
                <w:szCs w:val="15"/>
              </w:rPr>
              <w:t>COMPOSIÇÃO</w:t>
            </w:r>
          </w:p>
        </w:tc>
        <w:tc>
          <w:tcPr>
            <w:tcW w:w="5208" w:type="dxa"/>
            <w:gridSpan w:val="5"/>
            <w:tcBorders>
              <w:right w:val="single" w:sz="6" w:space="0" w:color="000000"/>
            </w:tcBorders>
          </w:tcPr>
          <w:p w14:paraId="037F4012" w14:textId="77777777" w:rsidR="00E73696" w:rsidRPr="009964FF" w:rsidRDefault="00E73696" w:rsidP="00BB691D">
            <w:pPr>
              <w:pStyle w:val="TableParagraph"/>
              <w:ind w:left="35"/>
              <w:jc w:val="left"/>
              <w:rPr>
                <w:sz w:val="15"/>
                <w:szCs w:val="15"/>
              </w:rPr>
            </w:pPr>
            <w:r w:rsidRPr="009964FF">
              <w:rPr>
                <w:sz w:val="15"/>
                <w:szCs w:val="15"/>
              </w:rPr>
              <w:t>5 A 10 ESPECULOS REUTILIZÁVEIS</w:t>
            </w:r>
          </w:p>
        </w:tc>
      </w:tr>
      <w:tr w:rsidR="00E73696" w:rsidRPr="009964FF" w14:paraId="0BFC173B" w14:textId="77777777" w:rsidTr="00E73696">
        <w:trPr>
          <w:trHeight w:val="260"/>
        </w:trPr>
        <w:tc>
          <w:tcPr>
            <w:tcW w:w="4857" w:type="dxa"/>
          </w:tcPr>
          <w:p w14:paraId="28ED24E5" w14:textId="77777777" w:rsidR="00E73696" w:rsidRPr="009964FF" w:rsidRDefault="00E73696" w:rsidP="00BB691D">
            <w:pPr>
              <w:pStyle w:val="TableParagraph"/>
              <w:ind w:left="34"/>
              <w:jc w:val="left"/>
              <w:rPr>
                <w:sz w:val="15"/>
                <w:szCs w:val="15"/>
              </w:rPr>
            </w:pPr>
            <w:r w:rsidRPr="009964FF">
              <w:rPr>
                <w:sz w:val="15"/>
                <w:szCs w:val="15"/>
              </w:rPr>
              <w:t>ESPECIFICAÇÃO TÉCNICA</w:t>
            </w:r>
          </w:p>
        </w:tc>
        <w:tc>
          <w:tcPr>
            <w:tcW w:w="5208" w:type="dxa"/>
            <w:gridSpan w:val="5"/>
            <w:tcBorders>
              <w:right w:val="single" w:sz="6" w:space="0" w:color="000000"/>
            </w:tcBorders>
          </w:tcPr>
          <w:p w14:paraId="2CAD35F7"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TRANSMISSÃO DA LUZ: FIBRA ÓPTICA</w:t>
            </w:r>
            <w:r w:rsidRPr="009964FF">
              <w:rPr>
                <w:rFonts w:ascii="Arial" w:hAnsi="Arial" w:cs="Arial"/>
                <w:sz w:val="15"/>
                <w:szCs w:val="15"/>
                <w:lang w:val="pt-BR"/>
              </w:rPr>
              <w:br/>
              <w:t>LÂMPADA: LED</w:t>
            </w:r>
            <w:r w:rsidRPr="009964FF">
              <w:rPr>
                <w:rFonts w:ascii="Arial" w:hAnsi="Arial" w:cs="Arial"/>
                <w:sz w:val="15"/>
                <w:szCs w:val="15"/>
                <w:lang w:val="pt-BR"/>
              </w:rPr>
              <w:br/>
              <w:t>TEMPERATURA DE COR DO LED: 5.500K</w:t>
            </w:r>
            <w:r w:rsidRPr="009964FF">
              <w:rPr>
                <w:rFonts w:ascii="Arial" w:hAnsi="Arial" w:cs="Arial"/>
                <w:sz w:val="15"/>
                <w:szCs w:val="15"/>
                <w:lang w:val="pt-BR"/>
              </w:rPr>
              <w:br/>
              <w:t>MATERIAL DA CABEÇA: ABS E AÇO INOX</w:t>
            </w:r>
            <w:r w:rsidRPr="009964FF">
              <w:rPr>
                <w:rFonts w:ascii="Arial" w:hAnsi="Arial" w:cs="Arial"/>
                <w:sz w:val="15"/>
                <w:szCs w:val="15"/>
                <w:lang w:val="pt-BR"/>
              </w:rPr>
              <w:br/>
              <w:t>MATERIAL DO CABO: METAL</w:t>
            </w:r>
            <w:r w:rsidRPr="009964FF">
              <w:rPr>
                <w:rFonts w:ascii="Arial" w:hAnsi="Arial" w:cs="Arial"/>
                <w:sz w:val="15"/>
                <w:szCs w:val="15"/>
                <w:lang w:val="pt-BR"/>
              </w:rPr>
              <w:br/>
              <w:t>ACABAMENTO DO CABO: TERMOPLÁSTICO</w:t>
            </w:r>
            <w:r w:rsidRPr="009964FF">
              <w:rPr>
                <w:rFonts w:ascii="Arial" w:hAnsi="Arial" w:cs="Arial"/>
                <w:sz w:val="15"/>
                <w:szCs w:val="15"/>
                <w:lang w:val="pt-BR"/>
              </w:rPr>
              <w:br/>
              <w:t>TENSÃO: 2.5V</w:t>
            </w:r>
            <w:r w:rsidRPr="009964FF">
              <w:rPr>
                <w:rFonts w:ascii="Arial" w:hAnsi="Arial" w:cs="Arial"/>
                <w:sz w:val="15"/>
                <w:szCs w:val="15"/>
                <w:lang w:val="pt-BR"/>
              </w:rPr>
              <w:br/>
              <w:t>ALIMENTAÇÃO: 2 PILHAS AA</w:t>
            </w:r>
            <w:r w:rsidRPr="009964FF">
              <w:rPr>
                <w:rFonts w:ascii="Arial" w:hAnsi="Arial" w:cs="Arial"/>
                <w:sz w:val="15"/>
                <w:szCs w:val="15"/>
                <w:lang w:val="pt-BR"/>
              </w:rPr>
              <w:br/>
            </w:r>
            <w:r w:rsidRPr="009964FF">
              <w:rPr>
                <w:rFonts w:ascii="Arial" w:hAnsi="Arial" w:cs="Arial"/>
                <w:sz w:val="15"/>
                <w:szCs w:val="15"/>
                <w:lang w:val="pt-BR"/>
              </w:rPr>
              <w:lastRenderedPageBreak/>
              <w:t>LENTE DE AUMENTO: 3 VEZES</w:t>
            </w:r>
            <w:r w:rsidRPr="009964FF">
              <w:rPr>
                <w:rFonts w:ascii="Arial" w:hAnsi="Arial" w:cs="Arial"/>
                <w:sz w:val="15"/>
                <w:szCs w:val="15"/>
                <w:lang w:val="pt-BR"/>
              </w:rPr>
              <w:br/>
              <w:t>COMPRIMENTO TOTAL: 162CM</w:t>
            </w:r>
            <w:r w:rsidRPr="009964FF">
              <w:rPr>
                <w:rFonts w:ascii="Arial" w:hAnsi="Arial" w:cs="Arial"/>
                <w:sz w:val="15"/>
                <w:szCs w:val="15"/>
                <w:lang w:val="pt-BR"/>
              </w:rPr>
              <w:br/>
              <w:t>- GARANTIA MÍNIMA DE 1 ANO</w:t>
            </w:r>
          </w:p>
        </w:tc>
      </w:tr>
      <w:tr w:rsidR="00E73696" w:rsidRPr="009964FF" w14:paraId="5353CE39" w14:textId="77777777" w:rsidTr="00E73696">
        <w:trPr>
          <w:trHeight w:val="260"/>
        </w:trPr>
        <w:tc>
          <w:tcPr>
            <w:tcW w:w="10065" w:type="dxa"/>
            <w:gridSpan w:val="6"/>
            <w:tcBorders>
              <w:right w:val="single" w:sz="6" w:space="0" w:color="000000"/>
            </w:tcBorders>
            <w:shd w:val="clear" w:color="auto" w:fill="F2F2F2" w:themeFill="background1" w:themeFillShade="F2"/>
          </w:tcPr>
          <w:p w14:paraId="6113E562" w14:textId="77777777" w:rsidR="00E73696" w:rsidRPr="009964FF" w:rsidRDefault="00E73696" w:rsidP="00DC6B99">
            <w:pPr>
              <w:pStyle w:val="TableParagraph"/>
              <w:ind w:left="4116" w:right="4055"/>
              <w:jc w:val="center"/>
              <w:rPr>
                <w:b/>
                <w:sz w:val="15"/>
                <w:szCs w:val="15"/>
              </w:rPr>
            </w:pPr>
            <w:r w:rsidRPr="009964FF">
              <w:rPr>
                <w:b/>
                <w:sz w:val="15"/>
                <w:szCs w:val="15"/>
              </w:rPr>
              <w:lastRenderedPageBreak/>
              <w:t>LOTE 31</w:t>
            </w:r>
          </w:p>
        </w:tc>
      </w:tr>
      <w:tr w:rsidR="00E73696" w:rsidRPr="009964FF" w14:paraId="120D8AEC" w14:textId="77777777" w:rsidTr="00E73696">
        <w:trPr>
          <w:trHeight w:val="260"/>
        </w:trPr>
        <w:tc>
          <w:tcPr>
            <w:tcW w:w="4857" w:type="dxa"/>
          </w:tcPr>
          <w:p w14:paraId="511B3094"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3" w:type="dxa"/>
          </w:tcPr>
          <w:p w14:paraId="1B238FBC" w14:textId="77777777" w:rsidR="00E73696" w:rsidRPr="009964FF" w:rsidRDefault="00E73696" w:rsidP="00BB691D">
            <w:pPr>
              <w:pStyle w:val="TableParagraph"/>
              <w:ind w:left="515"/>
              <w:jc w:val="left"/>
              <w:rPr>
                <w:b/>
                <w:sz w:val="15"/>
                <w:szCs w:val="15"/>
              </w:rPr>
            </w:pPr>
            <w:r w:rsidRPr="009964FF">
              <w:rPr>
                <w:b/>
                <w:sz w:val="15"/>
                <w:szCs w:val="15"/>
              </w:rPr>
              <w:t>QTD.</w:t>
            </w:r>
          </w:p>
        </w:tc>
        <w:tc>
          <w:tcPr>
            <w:tcW w:w="1600" w:type="dxa"/>
            <w:gridSpan w:val="2"/>
          </w:tcPr>
          <w:p w14:paraId="3E4DDD57" w14:textId="77777777" w:rsidR="00E73696" w:rsidRPr="009964FF" w:rsidRDefault="00E73696" w:rsidP="00DC6B99">
            <w:pPr>
              <w:pStyle w:val="TableParagraph"/>
              <w:ind w:right="22"/>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right w:val="single" w:sz="6" w:space="0" w:color="000000"/>
            </w:tcBorders>
          </w:tcPr>
          <w:p w14:paraId="4C31155E" w14:textId="77777777" w:rsidR="00E73696" w:rsidRPr="009964FF" w:rsidRDefault="00E73696" w:rsidP="00DC6B99">
            <w:pPr>
              <w:pStyle w:val="TableParagraph"/>
              <w:ind w:right="21"/>
              <w:rPr>
                <w:b/>
                <w:sz w:val="15"/>
                <w:szCs w:val="15"/>
              </w:rPr>
            </w:pPr>
            <w:r w:rsidRPr="009964FF">
              <w:rPr>
                <w:b/>
                <w:sz w:val="15"/>
                <w:szCs w:val="15"/>
              </w:rPr>
              <w:t>VALOR TOTAL (R$)</w:t>
            </w:r>
          </w:p>
        </w:tc>
      </w:tr>
      <w:tr w:rsidR="00E73696" w:rsidRPr="009964FF" w14:paraId="6AFFCFCE" w14:textId="77777777" w:rsidTr="00E73696">
        <w:trPr>
          <w:trHeight w:val="259"/>
        </w:trPr>
        <w:tc>
          <w:tcPr>
            <w:tcW w:w="4857" w:type="dxa"/>
          </w:tcPr>
          <w:p w14:paraId="2C97360F" w14:textId="77777777" w:rsidR="00E73696" w:rsidRPr="009964FF" w:rsidRDefault="00E73696" w:rsidP="00BB691D">
            <w:pPr>
              <w:pStyle w:val="TableParagraph"/>
              <w:ind w:left="85"/>
              <w:jc w:val="left"/>
              <w:rPr>
                <w:sz w:val="15"/>
                <w:szCs w:val="15"/>
              </w:rPr>
            </w:pPr>
            <w:r w:rsidRPr="009964FF">
              <w:rPr>
                <w:sz w:val="15"/>
                <w:szCs w:val="15"/>
              </w:rPr>
              <w:t>BALANÇA ANTROPOMÉTRICA PARA OBESOS</w:t>
            </w:r>
          </w:p>
        </w:tc>
        <w:tc>
          <w:tcPr>
            <w:tcW w:w="1383" w:type="dxa"/>
          </w:tcPr>
          <w:p w14:paraId="4001AB60" w14:textId="77777777" w:rsidR="00E73696" w:rsidRPr="009964FF" w:rsidRDefault="00E73696" w:rsidP="00BB691D">
            <w:pPr>
              <w:pStyle w:val="TableParagraph"/>
              <w:ind w:right="78"/>
              <w:jc w:val="center"/>
              <w:rPr>
                <w:sz w:val="15"/>
                <w:szCs w:val="15"/>
              </w:rPr>
            </w:pPr>
            <w:r w:rsidRPr="009964FF">
              <w:rPr>
                <w:sz w:val="15"/>
                <w:szCs w:val="15"/>
              </w:rPr>
              <w:t>1</w:t>
            </w:r>
          </w:p>
        </w:tc>
        <w:tc>
          <w:tcPr>
            <w:tcW w:w="1600" w:type="dxa"/>
            <w:gridSpan w:val="2"/>
          </w:tcPr>
          <w:p w14:paraId="1B18581F" w14:textId="77777777" w:rsidR="00E73696" w:rsidRPr="009964FF" w:rsidRDefault="00E73696" w:rsidP="00DC6B99">
            <w:pPr>
              <w:pStyle w:val="TableParagraph"/>
              <w:ind w:right="74"/>
              <w:rPr>
                <w:sz w:val="15"/>
                <w:szCs w:val="15"/>
              </w:rPr>
            </w:pPr>
          </w:p>
        </w:tc>
        <w:tc>
          <w:tcPr>
            <w:tcW w:w="2225" w:type="dxa"/>
            <w:gridSpan w:val="2"/>
            <w:tcBorders>
              <w:right w:val="single" w:sz="6" w:space="0" w:color="000000"/>
            </w:tcBorders>
          </w:tcPr>
          <w:p w14:paraId="0FF9535D" w14:textId="77777777" w:rsidR="00E73696" w:rsidRPr="009964FF" w:rsidRDefault="00E73696" w:rsidP="00DC6B99">
            <w:pPr>
              <w:pStyle w:val="TableParagraph"/>
              <w:ind w:right="75"/>
              <w:rPr>
                <w:sz w:val="15"/>
                <w:szCs w:val="15"/>
              </w:rPr>
            </w:pPr>
          </w:p>
        </w:tc>
      </w:tr>
      <w:tr w:rsidR="00E73696" w:rsidRPr="009964FF" w14:paraId="1078B5FE" w14:textId="77777777" w:rsidTr="00E73696">
        <w:trPr>
          <w:trHeight w:val="257"/>
        </w:trPr>
        <w:tc>
          <w:tcPr>
            <w:tcW w:w="4857" w:type="dxa"/>
            <w:tcBorders>
              <w:bottom w:val="single" w:sz="4" w:space="0" w:color="auto"/>
            </w:tcBorders>
          </w:tcPr>
          <w:p w14:paraId="72D3F470"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bottom w:val="single" w:sz="4" w:space="0" w:color="auto"/>
              <w:right w:val="single" w:sz="6" w:space="0" w:color="000000"/>
            </w:tcBorders>
          </w:tcPr>
          <w:p w14:paraId="48556E63"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033F146D"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01EA8594" w14:textId="77777777" w:rsidR="00E73696" w:rsidRPr="009964FF" w:rsidRDefault="00E73696" w:rsidP="00BB691D">
            <w:pPr>
              <w:pStyle w:val="TableParagraph"/>
              <w:ind w:left="34"/>
              <w:jc w:val="left"/>
              <w:rPr>
                <w:sz w:val="15"/>
                <w:szCs w:val="15"/>
              </w:rPr>
            </w:pPr>
            <w:r w:rsidRPr="009964FF">
              <w:rPr>
                <w:sz w:val="15"/>
                <w:szCs w:val="15"/>
              </w:rPr>
              <w:t>MODO DE OPERAÇÃO</w:t>
            </w:r>
          </w:p>
        </w:tc>
        <w:tc>
          <w:tcPr>
            <w:tcW w:w="5208" w:type="dxa"/>
            <w:gridSpan w:val="5"/>
            <w:tcBorders>
              <w:top w:val="single" w:sz="4" w:space="0" w:color="auto"/>
              <w:left w:val="single" w:sz="4" w:space="0" w:color="auto"/>
              <w:bottom w:val="single" w:sz="4" w:space="0" w:color="auto"/>
              <w:right w:val="single" w:sz="4" w:space="0" w:color="auto"/>
            </w:tcBorders>
          </w:tcPr>
          <w:p w14:paraId="1D132A00" w14:textId="77777777" w:rsidR="00E73696" w:rsidRPr="009964FF" w:rsidRDefault="00E73696" w:rsidP="00BB691D">
            <w:pPr>
              <w:pStyle w:val="TableParagraph"/>
              <w:ind w:left="35"/>
              <w:jc w:val="left"/>
              <w:rPr>
                <w:sz w:val="15"/>
                <w:szCs w:val="15"/>
              </w:rPr>
            </w:pPr>
            <w:r w:rsidRPr="009964FF">
              <w:rPr>
                <w:sz w:val="15"/>
                <w:szCs w:val="15"/>
              </w:rPr>
              <w:t>DIGITAL</w:t>
            </w:r>
          </w:p>
        </w:tc>
      </w:tr>
      <w:tr w:rsidR="00E73696" w:rsidRPr="009964FF" w14:paraId="42D58721"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25FF5C96" w14:textId="77777777" w:rsidR="00E73696" w:rsidRPr="009964FF" w:rsidRDefault="00E73696" w:rsidP="00BB691D">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508FA8CE"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CAPACIDADE 300 KG, DIVISÕES DE 50G;</w:t>
            </w:r>
          </w:p>
          <w:p w14:paraId="324BCE2A"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RÉGUA ANTROPOMÉTRICA COM ESCALA NA FAIXA DE 1,00 A 2,00 M;</w:t>
            </w:r>
          </w:p>
          <w:p w14:paraId="2130E73E"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DISPLAY LED COM 6 DÍGITOS</w:t>
            </w:r>
          </w:p>
          <w:p w14:paraId="6C240206"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PLATAFORMA 400 X 500 MM COM PINTURA EPOX</w:t>
            </w:r>
          </w:p>
          <w:p w14:paraId="3C6E8B7A"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ESTRUTURA EM AÇO CARBONO;</w:t>
            </w:r>
          </w:p>
          <w:p w14:paraId="77E9A55A"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COR BRANCA; DE PINTURA EM ESMALTE PU;</w:t>
            </w:r>
          </w:p>
          <w:p w14:paraId="59796C53"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FONTE EXTERNA 90 A 240 VAC COM CHAVEAMENTO AUTOMÁTICO;</w:t>
            </w:r>
          </w:p>
          <w:p w14:paraId="223D8518"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FUNÇÃO TARA ATÉ A CAPACIDADE MÁXIMA DE PESAGEM.</w:t>
            </w:r>
          </w:p>
          <w:p w14:paraId="2D27B480"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HOMOLOGADAS PELO INMETRO E AFERIDAS PELO IPEM;</w:t>
            </w:r>
          </w:p>
          <w:p w14:paraId="6744509D" w14:textId="77777777" w:rsidR="00E73696" w:rsidRPr="009964FF" w:rsidRDefault="00E73696" w:rsidP="00BB691D">
            <w:pPr>
              <w:jc w:val="left"/>
              <w:rPr>
                <w:rFonts w:ascii="Arial" w:hAnsi="Arial" w:cs="Arial"/>
                <w:sz w:val="15"/>
                <w:szCs w:val="15"/>
                <w:highlight w:val="yellow"/>
                <w:lang w:val="pt-BR"/>
              </w:rPr>
            </w:pPr>
            <w:r w:rsidRPr="009964FF">
              <w:rPr>
                <w:rFonts w:ascii="Arial" w:hAnsi="Arial" w:cs="Arial"/>
                <w:sz w:val="15"/>
                <w:szCs w:val="15"/>
                <w:lang w:val="pt-BR"/>
              </w:rPr>
              <w:t>- GARANTIA MÍNIMA DE 1 ANO</w:t>
            </w:r>
          </w:p>
        </w:tc>
      </w:tr>
      <w:tr w:rsidR="00E73696" w:rsidRPr="009964FF" w14:paraId="6A90664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ADCCA4" w14:textId="77777777" w:rsidR="00E73696" w:rsidRPr="009964FF" w:rsidRDefault="00E73696" w:rsidP="00DC6B99">
            <w:pPr>
              <w:pStyle w:val="TableParagraph"/>
              <w:jc w:val="center"/>
              <w:rPr>
                <w:sz w:val="15"/>
                <w:szCs w:val="15"/>
              </w:rPr>
            </w:pPr>
            <w:r w:rsidRPr="009964FF">
              <w:rPr>
                <w:b/>
                <w:sz w:val="15"/>
                <w:szCs w:val="15"/>
              </w:rPr>
              <w:t>LOTE 32</w:t>
            </w:r>
          </w:p>
        </w:tc>
      </w:tr>
      <w:tr w:rsidR="00E73696" w:rsidRPr="009964FF" w14:paraId="18772DF2"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0B07C32" w14:textId="77777777" w:rsidR="00E73696" w:rsidRPr="009964FF" w:rsidRDefault="00E73696" w:rsidP="00DC6B99">
            <w:pPr>
              <w:pStyle w:val="TableParagraph"/>
              <w:ind w:left="85"/>
              <w:rPr>
                <w:b/>
                <w:sz w:val="15"/>
                <w:szCs w:val="15"/>
              </w:rPr>
            </w:pPr>
            <w:r w:rsidRPr="009964FF">
              <w:rPr>
                <w:b/>
                <w:sz w:val="15"/>
                <w:szCs w:val="15"/>
              </w:rPr>
              <w:t>NOME DO EQUIPAMENTO</w:t>
            </w:r>
          </w:p>
        </w:tc>
        <w:tc>
          <w:tcPr>
            <w:tcW w:w="1383" w:type="dxa"/>
            <w:tcBorders>
              <w:top w:val="single" w:sz="4" w:space="0" w:color="auto"/>
              <w:left w:val="single" w:sz="4" w:space="0" w:color="auto"/>
              <w:bottom w:val="single" w:sz="4" w:space="0" w:color="auto"/>
              <w:right w:val="single" w:sz="4" w:space="0" w:color="auto"/>
            </w:tcBorders>
          </w:tcPr>
          <w:p w14:paraId="4D99722A" w14:textId="77777777" w:rsidR="00E73696" w:rsidRPr="009964FF" w:rsidRDefault="00E73696" w:rsidP="00DC6B99">
            <w:pPr>
              <w:pStyle w:val="TableParagraph"/>
              <w:ind w:left="494" w:right="483"/>
              <w:jc w:val="center"/>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12BD9398" w14:textId="77777777" w:rsidR="00E73696" w:rsidRPr="009964FF" w:rsidRDefault="00E73696" w:rsidP="00DC6B99">
            <w:pPr>
              <w:pStyle w:val="TableParagraph"/>
              <w:ind w:right="22"/>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top w:val="single" w:sz="4" w:space="0" w:color="auto"/>
              <w:left w:val="single" w:sz="4" w:space="0" w:color="auto"/>
              <w:bottom w:val="single" w:sz="4" w:space="0" w:color="auto"/>
              <w:right w:val="single" w:sz="4" w:space="0" w:color="auto"/>
            </w:tcBorders>
          </w:tcPr>
          <w:p w14:paraId="0DD3FBFF" w14:textId="77777777" w:rsidR="00E73696" w:rsidRPr="009964FF" w:rsidRDefault="00E73696" w:rsidP="00DC6B99">
            <w:pPr>
              <w:pStyle w:val="TableParagraph"/>
              <w:ind w:right="21"/>
              <w:rPr>
                <w:b/>
                <w:sz w:val="15"/>
                <w:szCs w:val="15"/>
              </w:rPr>
            </w:pPr>
            <w:r w:rsidRPr="009964FF">
              <w:rPr>
                <w:b/>
                <w:sz w:val="15"/>
                <w:szCs w:val="15"/>
              </w:rPr>
              <w:t>VALOR TOTAL (R$)</w:t>
            </w:r>
          </w:p>
        </w:tc>
      </w:tr>
      <w:tr w:rsidR="00E73696" w:rsidRPr="009964FF" w14:paraId="07D228EC"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F2A5B41" w14:textId="77777777" w:rsidR="00E73696" w:rsidRPr="009964FF" w:rsidRDefault="00E73696" w:rsidP="00DC6B99">
            <w:pPr>
              <w:pStyle w:val="TableParagraph"/>
              <w:ind w:left="85"/>
              <w:rPr>
                <w:sz w:val="15"/>
                <w:szCs w:val="15"/>
              </w:rPr>
            </w:pPr>
            <w:r w:rsidRPr="009964FF">
              <w:rPr>
                <w:sz w:val="15"/>
                <w:szCs w:val="15"/>
              </w:rPr>
              <w:t>MESA DE MAYO</w:t>
            </w:r>
          </w:p>
        </w:tc>
        <w:tc>
          <w:tcPr>
            <w:tcW w:w="1383" w:type="dxa"/>
            <w:tcBorders>
              <w:top w:val="single" w:sz="4" w:space="0" w:color="auto"/>
              <w:left w:val="single" w:sz="4" w:space="0" w:color="auto"/>
              <w:bottom w:val="single" w:sz="4" w:space="0" w:color="auto"/>
              <w:right w:val="single" w:sz="4" w:space="0" w:color="auto"/>
            </w:tcBorders>
          </w:tcPr>
          <w:p w14:paraId="06FBAB40" w14:textId="77777777" w:rsidR="00E73696" w:rsidRPr="009964FF" w:rsidRDefault="00E73696" w:rsidP="00DC6B99">
            <w:pPr>
              <w:pStyle w:val="TableParagraph"/>
              <w:ind w:right="78"/>
              <w:rPr>
                <w:sz w:val="15"/>
                <w:szCs w:val="15"/>
              </w:rPr>
            </w:pPr>
            <w:r w:rsidRPr="009964FF">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7FE57988" w14:textId="77777777" w:rsidR="00E73696" w:rsidRPr="009964FF" w:rsidRDefault="00E73696" w:rsidP="00DC6B99">
            <w:pPr>
              <w:pStyle w:val="TableParagraph"/>
              <w:ind w:right="74"/>
              <w:rPr>
                <w:sz w:val="15"/>
                <w:szCs w:val="15"/>
              </w:rPr>
            </w:pPr>
          </w:p>
        </w:tc>
        <w:tc>
          <w:tcPr>
            <w:tcW w:w="2225" w:type="dxa"/>
            <w:gridSpan w:val="2"/>
            <w:tcBorders>
              <w:top w:val="single" w:sz="4" w:space="0" w:color="auto"/>
              <w:left w:val="single" w:sz="4" w:space="0" w:color="auto"/>
              <w:bottom w:val="single" w:sz="4" w:space="0" w:color="auto"/>
              <w:right w:val="single" w:sz="4" w:space="0" w:color="auto"/>
            </w:tcBorders>
          </w:tcPr>
          <w:p w14:paraId="21745AF5" w14:textId="77777777" w:rsidR="00E73696" w:rsidRPr="009964FF" w:rsidRDefault="00E73696" w:rsidP="00DC6B99">
            <w:pPr>
              <w:pStyle w:val="TableParagraph"/>
              <w:ind w:right="76"/>
              <w:rPr>
                <w:sz w:val="15"/>
                <w:szCs w:val="15"/>
              </w:rPr>
            </w:pPr>
          </w:p>
        </w:tc>
      </w:tr>
      <w:tr w:rsidR="00E73696" w:rsidRPr="009964FF" w14:paraId="0464E3AA"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247896E4" w14:textId="77777777" w:rsidR="00E73696" w:rsidRPr="009964FF" w:rsidRDefault="00E73696" w:rsidP="00DC6B99">
            <w:pPr>
              <w:pStyle w:val="TableParagraph"/>
              <w:ind w:left="85"/>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4141624C" w14:textId="77777777" w:rsidR="00E73696" w:rsidRPr="009964FF" w:rsidRDefault="00E73696" w:rsidP="00DC6B99">
            <w:pPr>
              <w:pStyle w:val="TableParagraph"/>
              <w:ind w:left="84"/>
              <w:rPr>
                <w:b/>
                <w:sz w:val="15"/>
                <w:szCs w:val="15"/>
              </w:rPr>
            </w:pPr>
            <w:r w:rsidRPr="009964FF">
              <w:rPr>
                <w:b/>
                <w:sz w:val="15"/>
                <w:szCs w:val="15"/>
              </w:rPr>
              <w:t>ESPECIFICAÇÃO</w:t>
            </w:r>
          </w:p>
        </w:tc>
      </w:tr>
      <w:tr w:rsidR="00E73696" w:rsidRPr="009964FF" w14:paraId="45D759E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D7EB35F" w14:textId="77777777" w:rsidR="00E73696" w:rsidRPr="009964FF" w:rsidRDefault="00E73696" w:rsidP="00DC6B99">
            <w:pPr>
              <w:pStyle w:val="TableParagraph"/>
              <w:ind w:left="34"/>
              <w:rPr>
                <w:sz w:val="15"/>
                <w:szCs w:val="15"/>
              </w:rPr>
            </w:pPr>
            <w:r w:rsidRPr="009964FF">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70B40958" w14:textId="77777777" w:rsidR="00E73696" w:rsidRPr="009964FF" w:rsidRDefault="00E73696" w:rsidP="00DC6B99">
            <w:pPr>
              <w:pStyle w:val="TableParagraph"/>
              <w:ind w:left="35"/>
              <w:rPr>
                <w:sz w:val="15"/>
                <w:szCs w:val="15"/>
              </w:rPr>
            </w:pPr>
            <w:r w:rsidRPr="009964FF">
              <w:rPr>
                <w:sz w:val="15"/>
                <w:szCs w:val="15"/>
              </w:rPr>
              <w:t>AÇO INOXIDÁVEL</w:t>
            </w:r>
          </w:p>
        </w:tc>
      </w:tr>
      <w:tr w:rsidR="00E73696" w:rsidRPr="009964FF" w14:paraId="4A6AE4A2"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1A099CE" w14:textId="77777777" w:rsidR="00E73696" w:rsidRPr="009964FF" w:rsidRDefault="00E73696" w:rsidP="00DC6B99">
            <w:pPr>
              <w:pStyle w:val="TableParagraph"/>
              <w:ind w:left="34"/>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39395817" w14:textId="77777777" w:rsidR="00E73696" w:rsidRPr="009964FF" w:rsidRDefault="00E73696" w:rsidP="00DC6B99">
            <w:pPr>
              <w:rPr>
                <w:rFonts w:ascii="Arial" w:hAnsi="Arial" w:cs="Arial"/>
                <w:sz w:val="15"/>
                <w:szCs w:val="15"/>
                <w:lang w:val="pt-BR"/>
              </w:rPr>
            </w:pPr>
            <w:r w:rsidRPr="009964FF">
              <w:rPr>
                <w:rFonts w:ascii="Arial" w:hAnsi="Arial" w:cs="Arial"/>
                <w:sz w:val="15"/>
                <w:szCs w:val="15"/>
                <w:lang w:val="pt-BR"/>
              </w:rPr>
              <w:t>- 4 RODÍZIOS GIRATÓRIOS DE 2;</w:t>
            </w:r>
            <w:r w:rsidRPr="009964FF">
              <w:rPr>
                <w:rFonts w:ascii="Arial" w:hAnsi="Arial" w:cs="Arial"/>
                <w:sz w:val="15"/>
                <w:szCs w:val="15"/>
                <w:lang w:val="pt-BR"/>
              </w:rPr>
              <w:br/>
              <w:t>- BANDEJA EM AÇO INOXIDÁVEL COM MEDIDAS DE 49X33X1,5CM;</w:t>
            </w:r>
          </w:p>
          <w:p w14:paraId="67F545B1" w14:textId="77777777" w:rsidR="00E73696" w:rsidRPr="009964FF" w:rsidRDefault="00E73696" w:rsidP="00DC6B99">
            <w:pPr>
              <w:rPr>
                <w:rFonts w:ascii="Arial" w:hAnsi="Arial" w:cs="Arial"/>
                <w:sz w:val="15"/>
                <w:szCs w:val="15"/>
                <w:lang w:val="pt-BR"/>
              </w:rPr>
            </w:pPr>
            <w:r w:rsidRPr="009964FF">
              <w:rPr>
                <w:rFonts w:ascii="Arial" w:hAnsi="Arial" w:cs="Arial"/>
                <w:sz w:val="15"/>
                <w:szCs w:val="15"/>
                <w:lang w:val="pt-BR"/>
              </w:rPr>
              <w:t>- ESTRUTURA CONFECCIONADA EM ARMAÇÃO TUBULAR EM AÇO INOXIDÁVEL;</w:t>
            </w:r>
          </w:p>
          <w:p w14:paraId="477F8140" w14:textId="77777777" w:rsidR="00E73696" w:rsidRPr="009964FF" w:rsidRDefault="00E73696" w:rsidP="00DC6B99">
            <w:pPr>
              <w:rPr>
                <w:rFonts w:ascii="Arial" w:hAnsi="Arial" w:cs="Arial"/>
                <w:sz w:val="15"/>
                <w:szCs w:val="15"/>
                <w:lang w:val="pt-BR"/>
              </w:rPr>
            </w:pPr>
            <w:r w:rsidRPr="009964FF">
              <w:rPr>
                <w:rFonts w:ascii="Arial" w:hAnsi="Arial" w:cs="Arial"/>
                <w:sz w:val="15"/>
                <w:szCs w:val="15"/>
                <w:lang w:val="pt-BR"/>
              </w:rPr>
              <w:t>- ALTURA REGULÁVEL POR ROSETAS COM 3 PÉS.</w:t>
            </w:r>
          </w:p>
          <w:p w14:paraId="018E47F3" w14:textId="77777777" w:rsidR="00E73696" w:rsidRPr="009964FF" w:rsidRDefault="00E73696" w:rsidP="00DC6B99">
            <w:pPr>
              <w:rPr>
                <w:rFonts w:ascii="Arial" w:hAnsi="Arial" w:cs="Arial"/>
                <w:sz w:val="15"/>
                <w:szCs w:val="15"/>
                <w:lang w:val="pt-BR"/>
              </w:rPr>
            </w:pPr>
            <w:r w:rsidRPr="009964FF">
              <w:rPr>
                <w:rFonts w:ascii="Arial" w:hAnsi="Arial" w:cs="Arial"/>
                <w:sz w:val="15"/>
                <w:szCs w:val="15"/>
                <w:lang w:val="pt-BR"/>
              </w:rPr>
              <w:t>- GARANTIA MÍMINA DE 1 ANO</w:t>
            </w:r>
          </w:p>
        </w:tc>
      </w:tr>
      <w:tr w:rsidR="00E73696" w:rsidRPr="009964FF" w14:paraId="6D7A14E2"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tcPr>
          <w:p w14:paraId="01D1ECE7" w14:textId="77777777" w:rsidR="00E73696" w:rsidRPr="009964FF" w:rsidRDefault="00E73696" w:rsidP="00DC6B99">
            <w:pPr>
              <w:pStyle w:val="TableParagraph"/>
              <w:jc w:val="center"/>
              <w:rPr>
                <w:sz w:val="15"/>
                <w:szCs w:val="15"/>
              </w:rPr>
            </w:pPr>
            <w:r w:rsidRPr="009964FF">
              <w:rPr>
                <w:b/>
                <w:sz w:val="15"/>
                <w:szCs w:val="15"/>
                <w:lang w:val="pt-BR"/>
              </w:rPr>
              <w:t>AMBIENTE: SALA DE INALAÇÃO COLETIVA</w:t>
            </w:r>
            <w:r w:rsidRPr="009964FF">
              <w:rPr>
                <w:b/>
                <w:sz w:val="15"/>
                <w:szCs w:val="15"/>
              </w:rPr>
              <w:t xml:space="preserve"> </w:t>
            </w:r>
          </w:p>
        </w:tc>
      </w:tr>
      <w:tr w:rsidR="00E73696" w:rsidRPr="009964FF" w14:paraId="71691651"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80206E" w14:textId="77777777" w:rsidR="00E73696" w:rsidRPr="009964FF" w:rsidRDefault="00E73696" w:rsidP="00BB691D">
            <w:pPr>
              <w:pStyle w:val="TableParagraph"/>
              <w:ind w:left="85"/>
              <w:jc w:val="center"/>
              <w:rPr>
                <w:b/>
                <w:sz w:val="15"/>
                <w:szCs w:val="15"/>
                <w:lang w:val="pt-BR"/>
              </w:rPr>
            </w:pPr>
            <w:r w:rsidRPr="009964FF">
              <w:rPr>
                <w:b/>
                <w:sz w:val="15"/>
                <w:szCs w:val="15"/>
              </w:rPr>
              <w:t>LOTE 33</w:t>
            </w:r>
          </w:p>
        </w:tc>
      </w:tr>
      <w:tr w:rsidR="00E73696" w:rsidRPr="009964FF" w14:paraId="55AAA4C1"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78A1317"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3" w:type="dxa"/>
            <w:tcBorders>
              <w:top w:val="single" w:sz="4" w:space="0" w:color="auto"/>
              <w:left w:val="single" w:sz="4" w:space="0" w:color="auto"/>
              <w:bottom w:val="single" w:sz="4" w:space="0" w:color="auto"/>
              <w:right w:val="single" w:sz="4" w:space="0" w:color="auto"/>
            </w:tcBorders>
          </w:tcPr>
          <w:p w14:paraId="370B4853" w14:textId="77777777" w:rsidR="00E73696" w:rsidRPr="009964FF" w:rsidRDefault="00E73696" w:rsidP="00BB691D">
            <w:pPr>
              <w:pStyle w:val="TableParagraph"/>
              <w:ind w:left="494" w:right="483"/>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46E2725E" w14:textId="77777777" w:rsidR="00E73696" w:rsidRPr="009964FF" w:rsidRDefault="00E73696" w:rsidP="00BB691D">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25" w:type="dxa"/>
            <w:gridSpan w:val="2"/>
            <w:tcBorders>
              <w:top w:val="single" w:sz="4" w:space="0" w:color="auto"/>
              <w:left w:val="single" w:sz="4" w:space="0" w:color="auto"/>
              <w:bottom w:val="single" w:sz="4" w:space="0" w:color="auto"/>
              <w:right w:val="single" w:sz="4" w:space="0" w:color="auto"/>
            </w:tcBorders>
          </w:tcPr>
          <w:p w14:paraId="784A4E4C" w14:textId="77777777" w:rsidR="00E73696" w:rsidRPr="009964FF" w:rsidRDefault="00E73696" w:rsidP="00BB691D">
            <w:pPr>
              <w:pStyle w:val="TableParagraph"/>
              <w:ind w:right="21"/>
              <w:jc w:val="left"/>
              <w:rPr>
                <w:b/>
                <w:sz w:val="15"/>
                <w:szCs w:val="15"/>
              </w:rPr>
            </w:pPr>
            <w:r w:rsidRPr="009964FF">
              <w:rPr>
                <w:b/>
                <w:sz w:val="15"/>
                <w:szCs w:val="15"/>
              </w:rPr>
              <w:t>VALOR TOTAL (R$)</w:t>
            </w:r>
          </w:p>
        </w:tc>
      </w:tr>
      <w:tr w:rsidR="00E73696" w:rsidRPr="009964FF" w14:paraId="3D40F899"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E7F76BA" w14:textId="77777777" w:rsidR="00E73696" w:rsidRPr="009964FF" w:rsidRDefault="00E73696" w:rsidP="00BB691D">
            <w:pPr>
              <w:pStyle w:val="TableParagraph"/>
              <w:ind w:left="85"/>
              <w:jc w:val="left"/>
              <w:rPr>
                <w:sz w:val="15"/>
                <w:szCs w:val="15"/>
              </w:rPr>
            </w:pPr>
            <w:r w:rsidRPr="009964FF">
              <w:rPr>
                <w:sz w:val="15"/>
                <w:szCs w:val="15"/>
              </w:rPr>
              <w:t>NEBULIZADOR PORTÁTIL</w:t>
            </w:r>
          </w:p>
        </w:tc>
        <w:tc>
          <w:tcPr>
            <w:tcW w:w="1383" w:type="dxa"/>
            <w:tcBorders>
              <w:top w:val="single" w:sz="4" w:space="0" w:color="auto"/>
              <w:left w:val="single" w:sz="4" w:space="0" w:color="auto"/>
              <w:bottom w:val="single" w:sz="4" w:space="0" w:color="auto"/>
              <w:right w:val="single" w:sz="4" w:space="0" w:color="auto"/>
            </w:tcBorders>
          </w:tcPr>
          <w:p w14:paraId="4AFA85A7" w14:textId="77777777" w:rsidR="00E73696" w:rsidRPr="009964FF" w:rsidRDefault="00E73696" w:rsidP="00BB691D">
            <w:pPr>
              <w:pStyle w:val="TableParagraph"/>
              <w:ind w:right="78"/>
              <w:jc w:val="center"/>
              <w:rPr>
                <w:sz w:val="15"/>
                <w:szCs w:val="15"/>
              </w:rPr>
            </w:pPr>
            <w:r w:rsidRPr="009964FF">
              <w:rPr>
                <w:sz w:val="15"/>
                <w:szCs w:val="15"/>
              </w:rPr>
              <w:t>3</w:t>
            </w:r>
          </w:p>
        </w:tc>
        <w:tc>
          <w:tcPr>
            <w:tcW w:w="1600" w:type="dxa"/>
            <w:gridSpan w:val="2"/>
            <w:tcBorders>
              <w:top w:val="single" w:sz="4" w:space="0" w:color="auto"/>
              <w:left w:val="single" w:sz="4" w:space="0" w:color="auto"/>
              <w:bottom w:val="single" w:sz="4" w:space="0" w:color="auto"/>
              <w:right w:val="single" w:sz="4" w:space="0" w:color="auto"/>
            </w:tcBorders>
          </w:tcPr>
          <w:p w14:paraId="07E62778" w14:textId="77777777" w:rsidR="00E73696" w:rsidRPr="009964FF" w:rsidRDefault="00E73696" w:rsidP="00BB691D">
            <w:pPr>
              <w:pStyle w:val="TableParagraph"/>
              <w:ind w:right="74"/>
              <w:jc w:val="left"/>
              <w:rPr>
                <w:sz w:val="15"/>
                <w:szCs w:val="15"/>
              </w:rPr>
            </w:pPr>
          </w:p>
        </w:tc>
        <w:tc>
          <w:tcPr>
            <w:tcW w:w="2225" w:type="dxa"/>
            <w:gridSpan w:val="2"/>
            <w:tcBorders>
              <w:top w:val="single" w:sz="4" w:space="0" w:color="auto"/>
              <w:left w:val="single" w:sz="4" w:space="0" w:color="auto"/>
              <w:bottom w:val="single" w:sz="4" w:space="0" w:color="auto"/>
              <w:right w:val="single" w:sz="4" w:space="0" w:color="auto"/>
            </w:tcBorders>
          </w:tcPr>
          <w:p w14:paraId="2384EB3B" w14:textId="77777777" w:rsidR="00E73696" w:rsidRPr="009964FF" w:rsidRDefault="00E73696" w:rsidP="00BB691D">
            <w:pPr>
              <w:pStyle w:val="TableParagraph"/>
              <w:ind w:right="76"/>
              <w:jc w:val="left"/>
              <w:rPr>
                <w:sz w:val="15"/>
                <w:szCs w:val="15"/>
              </w:rPr>
            </w:pPr>
          </w:p>
        </w:tc>
      </w:tr>
      <w:tr w:rsidR="00E73696" w:rsidRPr="009964FF" w14:paraId="7CA83CE4"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008DC7F9"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5A3D4C62"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3B3C978C"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D34F4B5" w14:textId="77777777" w:rsidR="00E73696" w:rsidRPr="009964FF" w:rsidRDefault="00E73696" w:rsidP="00BB691D">
            <w:pPr>
              <w:pStyle w:val="TableParagraph"/>
              <w:ind w:left="34"/>
              <w:jc w:val="left"/>
              <w:rPr>
                <w:sz w:val="15"/>
                <w:szCs w:val="15"/>
              </w:rPr>
            </w:pPr>
            <w:r w:rsidRPr="009964FF">
              <w:rPr>
                <w:sz w:val="15"/>
                <w:szCs w:val="15"/>
              </w:rPr>
              <w:t>TIPO</w:t>
            </w:r>
          </w:p>
        </w:tc>
        <w:tc>
          <w:tcPr>
            <w:tcW w:w="5208" w:type="dxa"/>
            <w:gridSpan w:val="5"/>
            <w:tcBorders>
              <w:top w:val="single" w:sz="4" w:space="0" w:color="auto"/>
              <w:left w:val="single" w:sz="4" w:space="0" w:color="auto"/>
              <w:bottom w:val="single" w:sz="4" w:space="0" w:color="auto"/>
              <w:right w:val="single" w:sz="4" w:space="0" w:color="auto"/>
            </w:tcBorders>
          </w:tcPr>
          <w:p w14:paraId="539CA396" w14:textId="77777777" w:rsidR="00E73696" w:rsidRPr="009964FF" w:rsidRDefault="00E73696" w:rsidP="00BB691D">
            <w:pPr>
              <w:pStyle w:val="TableParagraph"/>
              <w:ind w:left="35"/>
              <w:jc w:val="left"/>
              <w:rPr>
                <w:sz w:val="15"/>
                <w:szCs w:val="15"/>
              </w:rPr>
            </w:pPr>
            <w:r w:rsidRPr="009964FF">
              <w:rPr>
                <w:sz w:val="15"/>
                <w:szCs w:val="15"/>
              </w:rPr>
              <w:t>ULTRASSÔNICO</w:t>
            </w:r>
          </w:p>
        </w:tc>
      </w:tr>
      <w:tr w:rsidR="00E73696" w:rsidRPr="009964FF" w14:paraId="37DC6D50"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E8E9879" w14:textId="77777777" w:rsidR="00E73696" w:rsidRPr="009964FF" w:rsidRDefault="00E73696" w:rsidP="00BB691D">
            <w:pPr>
              <w:pStyle w:val="TableParagraph"/>
              <w:ind w:left="34"/>
              <w:jc w:val="left"/>
              <w:rPr>
                <w:sz w:val="15"/>
                <w:szCs w:val="15"/>
              </w:rPr>
            </w:pPr>
            <w:r w:rsidRPr="009964FF">
              <w:rPr>
                <w:sz w:val="15"/>
                <w:szCs w:val="15"/>
              </w:rPr>
              <w:t>NÚMERO DE SAÍDAS SIMULTÂNEAS</w:t>
            </w:r>
          </w:p>
        </w:tc>
        <w:tc>
          <w:tcPr>
            <w:tcW w:w="5208" w:type="dxa"/>
            <w:gridSpan w:val="5"/>
            <w:tcBorders>
              <w:top w:val="single" w:sz="4" w:space="0" w:color="auto"/>
              <w:left w:val="single" w:sz="4" w:space="0" w:color="auto"/>
              <w:bottom w:val="single" w:sz="4" w:space="0" w:color="auto"/>
              <w:right w:val="single" w:sz="4" w:space="0" w:color="auto"/>
            </w:tcBorders>
          </w:tcPr>
          <w:p w14:paraId="5F7C1FCA" w14:textId="77777777" w:rsidR="00E73696" w:rsidRPr="009964FF" w:rsidRDefault="00E73696" w:rsidP="00BB691D">
            <w:pPr>
              <w:pStyle w:val="TableParagraph"/>
              <w:ind w:left="35"/>
              <w:jc w:val="left"/>
              <w:rPr>
                <w:sz w:val="15"/>
                <w:szCs w:val="15"/>
              </w:rPr>
            </w:pPr>
            <w:r w:rsidRPr="009964FF">
              <w:rPr>
                <w:sz w:val="15"/>
                <w:szCs w:val="15"/>
              </w:rPr>
              <w:t>01</w:t>
            </w:r>
          </w:p>
        </w:tc>
      </w:tr>
      <w:tr w:rsidR="00E73696" w:rsidRPr="009964FF" w14:paraId="6A0244DB"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E5A633E" w14:textId="77777777" w:rsidR="00E73696" w:rsidRPr="009964FF" w:rsidRDefault="00E73696" w:rsidP="00BB691D">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0C9DF873"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VOLTAGEM BIVOLT</w:t>
            </w:r>
          </w:p>
          <w:p w14:paraId="23510CBA"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ACESSÓRIOS KIT MICRONEBULIZADOR COMPOSTO DE MÁSCARA ADULTA E INFANTIL, EXTENÇÃO E RECIPIENTE.</w:t>
            </w:r>
          </w:p>
          <w:p w14:paraId="7761F0D7"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POTÊNCIA 1/40 HP</w:t>
            </w:r>
          </w:p>
          <w:p w14:paraId="03616DEE"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COR BRANCO</w:t>
            </w:r>
          </w:p>
          <w:p w14:paraId="4BC306D2"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GARANTIA 24 MESES</w:t>
            </w:r>
          </w:p>
          <w:p w14:paraId="13E98B72"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FONTE DE ALIMENTAÇÃO: PILHA ALCALINA AA X2</w:t>
            </w:r>
          </w:p>
          <w:p w14:paraId="01975023"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TAXA DE NEBULIZAÇÃO: 0,25 ML/MIN</w:t>
            </w:r>
          </w:p>
          <w:p w14:paraId="24E9F947"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TAMANHO DE PARTÍCULA: MMAD &lt; 5UM</w:t>
            </w:r>
          </w:p>
          <w:p w14:paraId="3F0CD2DD"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CAPACIDADE DO COPO DE MEDICAÇÃO: APROX. 6 ML</w:t>
            </w:r>
          </w:p>
        </w:tc>
      </w:tr>
      <w:tr w:rsidR="00E73696" w:rsidRPr="009964FF" w14:paraId="6B54C112"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tcPr>
          <w:p w14:paraId="74188289" w14:textId="77777777" w:rsidR="00E73696" w:rsidRPr="009964FF" w:rsidRDefault="00E73696" w:rsidP="00BB691D">
            <w:pPr>
              <w:pStyle w:val="TableParagraph"/>
              <w:ind w:left="34"/>
              <w:jc w:val="left"/>
              <w:rPr>
                <w:b/>
                <w:sz w:val="15"/>
                <w:szCs w:val="15"/>
                <w:lang w:val="pt-BR"/>
              </w:rPr>
            </w:pPr>
            <w:r w:rsidRPr="009964FF">
              <w:rPr>
                <w:b/>
                <w:sz w:val="15"/>
                <w:szCs w:val="15"/>
                <w:lang w:val="pt-BR"/>
              </w:rPr>
              <w:t>UNIDADE ASSISTIDA: CENTRO DE SAUDE CLOVES DE ANDRADE VEIGA</w:t>
            </w:r>
          </w:p>
        </w:tc>
      </w:tr>
      <w:tr w:rsidR="00E73696" w:rsidRPr="009964FF" w14:paraId="191297A3"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tcPr>
          <w:p w14:paraId="2D7FC0C2" w14:textId="77777777" w:rsidR="00E73696" w:rsidRPr="009964FF" w:rsidRDefault="00E73696" w:rsidP="00BB691D">
            <w:pPr>
              <w:pStyle w:val="TableParagraph"/>
              <w:ind w:left="85"/>
              <w:jc w:val="left"/>
              <w:rPr>
                <w:b/>
                <w:sz w:val="15"/>
                <w:szCs w:val="15"/>
              </w:rPr>
            </w:pPr>
            <w:r w:rsidRPr="009964FF">
              <w:rPr>
                <w:b/>
                <w:sz w:val="15"/>
                <w:szCs w:val="15"/>
              </w:rPr>
              <w:t>AMBIENTE: CONSULTÓRIO ODONTOLÓGICO</w:t>
            </w:r>
          </w:p>
        </w:tc>
      </w:tr>
      <w:tr w:rsidR="00E73696" w:rsidRPr="009964FF" w14:paraId="103A7BA7"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5014CA" w14:textId="77777777" w:rsidR="00E73696" w:rsidRPr="009964FF" w:rsidRDefault="00E73696" w:rsidP="00DC6B99">
            <w:pPr>
              <w:pStyle w:val="TableParagraph"/>
              <w:ind w:left="85"/>
              <w:jc w:val="center"/>
              <w:rPr>
                <w:b/>
                <w:sz w:val="15"/>
                <w:szCs w:val="15"/>
              </w:rPr>
            </w:pPr>
            <w:r w:rsidRPr="009964FF">
              <w:rPr>
                <w:b/>
                <w:sz w:val="15"/>
                <w:szCs w:val="15"/>
              </w:rPr>
              <w:t>LOTE 34</w:t>
            </w:r>
          </w:p>
        </w:tc>
      </w:tr>
      <w:tr w:rsidR="00E73696" w:rsidRPr="009964FF" w14:paraId="66DFB7A4"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EA6694C"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412241DB" w14:textId="77777777" w:rsidR="00E73696" w:rsidRPr="009964FF" w:rsidRDefault="00E73696" w:rsidP="00BB691D">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A453FB4" w14:textId="77777777" w:rsidR="00E73696" w:rsidRPr="009964FF" w:rsidRDefault="00E73696" w:rsidP="00DC6B99">
            <w:pPr>
              <w:pStyle w:val="TableParagraph"/>
              <w:ind w:right="22"/>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2DA9D1BB" w14:textId="77777777" w:rsidR="00E73696" w:rsidRPr="009964FF" w:rsidRDefault="00E73696" w:rsidP="00DC6B99">
            <w:pPr>
              <w:pStyle w:val="TableParagraph"/>
              <w:ind w:right="21"/>
              <w:rPr>
                <w:b/>
                <w:sz w:val="15"/>
                <w:szCs w:val="15"/>
              </w:rPr>
            </w:pPr>
            <w:r w:rsidRPr="009964FF">
              <w:rPr>
                <w:b/>
                <w:sz w:val="15"/>
                <w:szCs w:val="15"/>
              </w:rPr>
              <w:t>VALOR TOTAL (R$)</w:t>
            </w:r>
          </w:p>
        </w:tc>
      </w:tr>
      <w:tr w:rsidR="00E73696" w:rsidRPr="009964FF" w14:paraId="28DC53B3"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F94FE13" w14:textId="77777777" w:rsidR="00E73696" w:rsidRPr="009964FF" w:rsidRDefault="00E73696" w:rsidP="00BB691D">
            <w:pPr>
              <w:pStyle w:val="TableParagraph"/>
              <w:ind w:left="85"/>
              <w:jc w:val="left"/>
              <w:rPr>
                <w:sz w:val="15"/>
                <w:szCs w:val="15"/>
                <w:lang w:val="pt-BR"/>
              </w:rPr>
            </w:pPr>
            <w:r w:rsidRPr="009964FF">
              <w:rPr>
                <w:sz w:val="15"/>
                <w:szCs w:val="15"/>
                <w:lang w:val="pt-BR"/>
              </w:rPr>
              <w:t>CAIXA PARA DESINFECÇÃO DE LIMAS ENDODÔNTICAS</w:t>
            </w:r>
          </w:p>
        </w:tc>
        <w:tc>
          <w:tcPr>
            <w:tcW w:w="1389" w:type="dxa"/>
            <w:gridSpan w:val="2"/>
            <w:tcBorders>
              <w:top w:val="single" w:sz="4" w:space="0" w:color="auto"/>
              <w:left w:val="single" w:sz="4" w:space="0" w:color="auto"/>
              <w:bottom w:val="single" w:sz="4" w:space="0" w:color="auto"/>
              <w:right w:val="single" w:sz="4" w:space="0" w:color="auto"/>
            </w:tcBorders>
          </w:tcPr>
          <w:p w14:paraId="01E3DD2C" w14:textId="77777777" w:rsidR="00E73696" w:rsidRPr="009964FF" w:rsidRDefault="00E73696" w:rsidP="00BB691D">
            <w:pPr>
              <w:pStyle w:val="TableParagraph"/>
              <w:ind w:right="77"/>
              <w:jc w:val="left"/>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1DA8924A" w14:textId="77777777" w:rsidR="00E73696" w:rsidRPr="009964FF" w:rsidRDefault="00E73696" w:rsidP="00DC6B99">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6700E84A" w14:textId="77777777" w:rsidR="00E73696" w:rsidRPr="009964FF" w:rsidRDefault="00E73696" w:rsidP="00DC6B99">
            <w:pPr>
              <w:pStyle w:val="TableParagraph"/>
              <w:ind w:right="75"/>
              <w:rPr>
                <w:sz w:val="15"/>
                <w:szCs w:val="15"/>
              </w:rPr>
            </w:pPr>
          </w:p>
        </w:tc>
      </w:tr>
      <w:tr w:rsidR="00E73696" w:rsidRPr="009964FF" w14:paraId="3E96A83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2783B453"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02A993C5"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14289237"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4BFE993" w14:textId="77777777" w:rsidR="00E73696" w:rsidRPr="009964FF" w:rsidRDefault="00E73696" w:rsidP="00BB691D">
            <w:pPr>
              <w:pStyle w:val="TableParagraph"/>
              <w:ind w:left="34"/>
              <w:jc w:val="left"/>
              <w:rPr>
                <w:sz w:val="15"/>
                <w:szCs w:val="15"/>
              </w:rPr>
            </w:pPr>
            <w:r w:rsidRPr="009964FF">
              <w:rPr>
                <w:sz w:val="15"/>
                <w:szCs w:val="15"/>
              </w:rPr>
              <w:t>CAPACIDADE</w:t>
            </w:r>
          </w:p>
        </w:tc>
        <w:tc>
          <w:tcPr>
            <w:tcW w:w="5208" w:type="dxa"/>
            <w:gridSpan w:val="5"/>
            <w:tcBorders>
              <w:top w:val="single" w:sz="4" w:space="0" w:color="auto"/>
              <w:left w:val="single" w:sz="4" w:space="0" w:color="auto"/>
              <w:bottom w:val="single" w:sz="4" w:space="0" w:color="auto"/>
              <w:right w:val="single" w:sz="4" w:space="0" w:color="auto"/>
            </w:tcBorders>
          </w:tcPr>
          <w:p w14:paraId="41708199" w14:textId="77777777" w:rsidR="00E73696" w:rsidRPr="009964FF" w:rsidRDefault="00E73696" w:rsidP="00BB691D">
            <w:pPr>
              <w:pStyle w:val="TableParagraph"/>
              <w:ind w:left="34"/>
              <w:jc w:val="left"/>
              <w:rPr>
                <w:sz w:val="15"/>
                <w:szCs w:val="15"/>
              </w:rPr>
            </w:pPr>
            <w:r w:rsidRPr="009964FF">
              <w:rPr>
                <w:sz w:val="15"/>
                <w:szCs w:val="15"/>
              </w:rPr>
              <w:t>ATÉ 9 LIMAS</w:t>
            </w:r>
          </w:p>
        </w:tc>
      </w:tr>
      <w:tr w:rsidR="00E73696" w:rsidRPr="009964FF" w14:paraId="6F00B09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37E1454" w14:textId="77777777" w:rsidR="00E73696" w:rsidRPr="009964FF" w:rsidRDefault="00E73696" w:rsidP="00BB691D">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46DEDE3D"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rPr>
              <w:t>- AÇO; </w:t>
            </w:r>
            <w:r w:rsidRPr="009964FF">
              <w:rPr>
                <w:rFonts w:ascii="Arial" w:hAnsi="Arial" w:cs="Arial"/>
                <w:sz w:val="15"/>
                <w:szCs w:val="15"/>
              </w:rPr>
              <w:br/>
              <w:t>- TIPO DE INSTRUMENTO E ISO MARCADAS NO CABO. </w:t>
            </w:r>
            <w:r w:rsidRPr="009964FF">
              <w:rPr>
                <w:rFonts w:ascii="Arial" w:hAnsi="Arial" w:cs="Arial"/>
                <w:sz w:val="15"/>
                <w:szCs w:val="15"/>
              </w:rPr>
              <w:br/>
              <w:t>- A PONTA INATIVA CONDUZ O INSTRUMENTO COM SEGURANÇA NO CANAL. </w:t>
            </w:r>
            <w:r w:rsidRPr="009964FF">
              <w:rPr>
                <w:rFonts w:ascii="Arial" w:hAnsi="Arial" w:cs="Arial"/>
                <w:sz w:val="15"/>
                <w:szCs w:val="15"/>
              </w:rPr>
              <w:br/>
              <w:t>- CURSOR DE SILICONE PRÉ-MONTADO.</w:t>
            </w:r>
          </w:p>
        </w:tc>
      </w:tr>
      <w:tr w:rsidR="00E73696" w:rsidRPr="009964FF" w14:paraId="309ECEA8"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834FF3" w14:textId="77777777" w:rsidR="00E73696" w:rsidRPr="009964FF" w:rsidRDefault="00E73696" w:rsidP="00DC6B99">
            <w:pPr>
              <w:pStyle w:val="TableParagraph"/>
              <w:jc w:val="center"/>
              <w:rPr>
                <w:sz w:val="15"/>
                <w:szCs w:val="15"/>
              </w:rPr>
            </w:pPr>
            <w:r w:rsidRPr="009964FF">
              <w:rPr>
                <w:b/>
                <w:sz w:val="15"/>
                <w:szCs w:val="15"/>
              </w:rPr>
              <w:t>LOTE 35</w:t>
            </w:r>
          </w:p>
        </w:tc>
      </w:tr>
      <w:tr w:rsidR="00E73696" w:rsidRPr="009964FF" w14:paraId="7AAFA24C"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76AD168"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37F05C79" w14:textId="77777777" w:rsidR="00E73696" w:rsidRPr="009964FF" w:rsidRDefault="00E73696" w:rsidP="00BB691D">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1B1851B2" w14:textId="77777777" w:rsidR="00E73696" w:rsidRPr="009964FF" w:rsidRDefault="00E73696" w:rsidP="00BB691D">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0F02D4F0" w14:textId="77777777" w:rsidR="00E73696" w:rsidRPr="009964FF" w:rsidRDefault="00E73696" w:rsidP="00BB691D">
            <w:pPr>
              <w:pStyle w:val="TableParagraph"/>
              <w:ind w:right="21"/>
              <w:jc w:val="left"/>
              <w:rPr>
                <w:b/>
                <w:sz w:val="15"/>
                <w:szCs w:val="15"/>
              </w:rPr>
            </w:pPr>
            <w:r w:rsidRPr="009964FF">
              <w:rPr>
                <w:b/>
                <w:sz w:val="15"/>
                <w:szCs w:val="15"/>
              </w:rPr>
              <w:t>VALOR TOTAL (R$)</w:t>
            </w:r>
          </w:p>
        </w:tc>
      </w:tr>
      <w:tr w:rsidR="00E73696" w:rsidRPr="009964FF" w14:paraId="3134B107"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EF236C5" w14:textId="77777777" w:rsidR="00E73696" w:rsidRPr="009964FF" w:rsidRDefault="00E73696" w:rsidP="00BB691D">
            <w:pPr>
              <w:pStyle w:val="TableParagraph"/>
              <w:ind w:left="85"/>
              <w:jc w:val="left"/>
              <w:rPr>
                <w:sz w:val="15"/>
                <w:szCs w:val="15"/>
              </w:rPr>
            </w:pPr>
            <w:r w:rsidRPr="009964FF">
              <w:rPr>
                <w:sz w:val="15"/>
                <w:szCs w:val="15"/>
              </w:rPr>
              <w:t>JATO DE BICARBONATO</w:t>
            </w:r>
          </w:p>
        </w:tc>
        <w:tc>
          <w:tcPr>
            <w:tcW w:w="1389" w:type="dxa"/>
            <w:gridSpan w:val="2"/>
            <w:tcBorders>
              <w:top w:val="single" w:sz="4" w:space="0" w:color="auto"/>
              <w:left w:val="single" w:sz="4" w:space="0" w:color="auto"/>
              <w:bottom w:val="single" w:sz="4" w:space="0" w:color="auto"/>
              <w:right w:val="single" w:sz="4" w:space="0" w:color="auto"/>
            </w:tcBorders>
          </w:tcPr>
          <w:p w14:paraId="6D2BF277" w14:textId="77777777" w:rsidR="00E73696" w:rsidRPr="009964FF" w:rsidRDefault="00E73696" w:rsidP="00BB691D">
            <w:pPr>
              <w:pStyle w:val="TableParagraph"/>
              <w:ind w:right="78"/>
              <w:jc w:val="center"/>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4A01A356" w14:textId="77777777" w:rsidR="00E73696" w:rsidRPr="009964FF" w:rsidRDefault="00E73696" w:rsidP="00BB691D">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3BE3E77E" w14:textId="77777777" w:rsidR="00E73696" w:rsidRPr="009964FF" w:rsidRDefault="00E73696" w:rsidP="00BB691D">
            <w:pPr>
              <w:pStyle w:val="TableParagraph"/>
              <w:ind w:right="76"/>
              <w:jc w:val="left"/>
              <w:rPr>
                <w:sz w:val="15"/>
                <w:szCs w:val="15"/>
              </w:rPr>
            </w:pPr>
          </w:p>
        </w:tc>
      </w:tr>
      <w:tr w:rsidR="00E73696" w:rsidRPr="009964FF" w14:paraId="6835B0D9"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4D7834BB" w14:textId="77777777" w:rsidR="00E73696" w:rsidRPr="009964FF" w:rsidRDefault="00E73696" w:rsidP="00BB691D">
            <w:pPr>
              <w:pStyle w:val="TableParagraph"/>
              <w:ind w:left="85"/>
              <w:jc w:val="left"/>
              <w:rPr>
                <w:b/>
                <w:sz w:val="15"/>
                <w:szCs w:val="15"/>
              </w:rPr>
            </w:pPr>
            <w:r w:rsidRPr="009964FF">
              <w:rPr>
                <w:b/>
                <w:sz w:val="15"/>
                <w:szCs w:val="15"/>
              </w:rPr>
              <w:lastRenderedPageBreak/>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178BC5F3"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412C331F"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6ECE7029" w14:textId="77777777" w:rsidR="00E73696" w:rsidRPr="009964FF" w:rsidRDefault="00E73696" w:rsidP="00BB691D">
            <w:pPr>
              <w:pStyle w:val="TableParagraph"/>
              <w:ind w:left="34"/>
              <w:jc w:val="left"/>
              <w:rPr>
                <w:sz w:val="15"/>
                <w:szCs w:val="15"/>
                <w:lang w:val="pt-BR"/>
              </w:rPr>
            </w:pPr>
            <w:r w:rsidRPr="009964FF">
              <w:rPr>
                <w:sz w:val="15"/>
                <w:szCs w:val="15"/>
                <w:lang w:val="pt-BR"/>
              </w:rPr>
              <w:t>BASE PARA ESTABILIDADE/FILTRO DE AR COM DRENAGEM</w:t>
            </w:r>
          </w:p>
        </w:tc>
        <w:tc>
          <w:tcPr>
            <w:tcW w:w="5208" w:type="dxa"/>
            <w:gridSpan w:val="5"/>
            <w:tcBorders>
              <w:top w:val="single" w:sz="4" w:space="0" w:color="auto"/>
              <w:left w:val="single" w:sz="4" w:space="0" w:color="auto"/>
              <w:bottom w:val="single" w:sz="4" w:space="0" w:color="auto"/>
              <w:right w:val="single" w:sz="4" w:space="0" w:color="auto"/>
            </w:tcBorders>
          </w:tcPr>
          <w:p w14:paraId="00B1D45A" w14:textId="77777777" w:rsidR="00E73696" w:rsidRPr="009964FF" w:rsidRDefault="00E73696" w:rsidP="00BB691D">
            <w:pPr>
              <w:pStyle w:val="TableParagraph"/>
              <w:ind w:left="34"/>
              <w:jc w:val="left"/>
              <w:rPr>
                <w:sz w:val="15"/>
                <w:szCs w:val="15"/>
              </w:rPr>
            </w:pPr>
            <w:r w:rsidRPr="009964FF">
              <w:rPr>
                <w:sz w:val="15"/>
                <w:szCs w:val="15"/>
              </w:rPr>
              <w:t>NÃO POSSUI/ NÃO POSSUI</w:t>
            </w:r>
          </w:p>
        </w:tc>
      </w:tr>
      <w:tr w:rsidR="00E73696" w:rsidRPr="009964FF" w14:paraId="18522402"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57B20F78" w14:textId="77777777" w:rsidR="00E73696" w:rsidRPr="009964FF" w:rsidRDefault="00E73696" w:rsidP="00BB691D">
            <w:pPr>
              <w:pStyle w:val="TableParagraph"/>
              <w:ind w:left="34"/>
              <w:jc w:val="left"/>
              <w:rPr>
                <w:sz w:val="15"/>
                <w:szCs w:val="15"/>
                <w:lang w:val="pt-BR"/>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6508406A"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 PEÇAS METÁLICAS RESISTENTES A OXIDAÇÃO.</w:t>
            </w:r>
          </w:p>
          <w:tbl>
            <w:tblPr>
              <w:tblW w:w="7860" w:type="dxa"/>
              <w:tblCellSpacing w:w="15" w:type="dxa"/>
              <w:shd w:val="clear" w:color="auto" w:fill="FFFFFF"/>
              <w:tblLayout w:type="fixed"/>
              <w:tblCellMar>
                <w:left w:w="0" w:type="dxa"/>
                <w:right w:w="0" w:type="dxa"/>
              </w:tblCellMar>
              <w:tblLook w:val="04A0" w:firstRow="1" w:lastRow="0" w:firstColumn="1" w:lastColumn="0" w:noHBand="0" w:noVBand="1"/>
            </w:tblPr>
            <w:tblGrid>
              <w:gridCol w:w="4322"/>
              <w:gridCol w:w="3538"/>
            </w:tblGrid>
            <w:tr w:rsidR="00E73696" w:rsidRPr="009964FF" w14:paraId="687AFA8E" w14:textId="77777777" w:rsidTr="00DC6B99">
              <w:trPr>
                <w:trHeight w:val="720"/>
                <w:tblCellSpacing w:w="15" w:type="dxa"/>
              </w:trPr>
              <w:tc>
                <w:tcPr>
                  <w:tcW w:w="4260" w:type="dxa"/>
                  <w:shd w:val="clear" w:color="auto" w:fill="FFFFFF"/>
                  <w:vAlign w:val="center"/>
                  <w:hideMark/>
                </w:tcPr>
                <w:p w14:paraId="089C09D6"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 PRESSÃO DE ENTRADA DE AR (REGULADA NO EQUIPO): 30 PSI A 40 PSI;</w:t>
                  </w:r>
                </w:p>
                <w:p w14:paraId="65321CB9"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 PRESSÃO DE ENTRADA DE ÁGUA (REGULADA NO EQUIPO) 14 PSI A 40 PSI;</w:t>
                  </w:r>
                </w:p>
                <w:p w14:paraId="4E84D812"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 BIVOLT 110V / 220V</w:t>
                  </w:r>
                </w:p>
                <w:p w14:paraId="596215D6"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 ENCAIXE BORDEN</w:t>
                  </w:r>
                </w:p>
              </w:tc>
              <w:tc>
                <w:tcPr>
                  <w:tcW w:w="3480" w:type="dxa"/>
                  <w:shd w:val="clear" w:color="auto" w:fill="FFFFFF"/>
                  <w:vAlign w:val="center"/>
                  <w:hideMark/>
                </w:tcPr>
                <w:p w14:paraId="22EC90C7"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14 PSI A 40 PSI</w:t>
                  </w:r>
                </w:p>
              </w:tc>
            </w:tr>
          </w:tbl>
          <w:p w14:paraId="50EB18BD"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 TAMPA DO DEPÓSITO COM VISOR TRANSPARENTE</w:t>
            </w:r>
          </w:p>
          <w:p w14:paraId="6620EDDD" w14:textId="77777777" w:rsidR="00E73696" w:rsidRPr="009964FF" w:rsidRDefault="00E73696" w:rsidP="00BB691D">
            <w:pPr>
              <w:jc w:val="left"/>
              <w:rPr>
                <w:rFonts w:ascii="Arial" w:hAnsi="Arial" w:cs="Arial"/>
                <w:sz w:val="15"/>
                <w:szCs w:val="15"/>
                <w:lang w:val="pt-BR"/>
              </w:rPr>
            </w:pPr>
            <w:r w:rsidRPr="009964FF">
              <w:rPr>
                <w:rFonts w:ascii="Arial" w:hAnsi="Arial" w:cs="Arial"/>
                <w:sz w:val="15"/>
                <w:szCs w:val="15"/>
                <w:lang w:val="pt-BR"/>
              </w:rPr>
              <w:t>- GARANTIA MÍNIMA DE 1 ANO</w:t>
            </w:r>
          </w:p>
        </w:tc>
      </w:tr>
      <w:tr w:rsidR="00E73696" w:rsidRPr="009964FF" w14:paraId="7918DB71"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3C29B5" w14:textId="77777777" w:rsidR="00E73696" w:rsidRPr="009964FF" w:rsidRDefault="00E73696" w:rsidP="00DC6B99">
            <w:pPr>
              <w:pStyle w:val="TableParagraph"/>
              <w:jc w:val="center"/>
              <w:rPr>
                <w:sz w:val="15"/>
                <w:szCs w:val="15"/>
              </w:rPr>
            </w:pPr>
            <w:r w:rsidRPr="009964FF">
              <w:rPr>
                <w:b/>
                <w:sz w:val="15"/>
                <w:szCs w:val="15"/>
              </w:rPr>
              <w:t>LOTE 36</w:t>
            </w:r>
          </w:p>
        </w:tc>
      </w:tr>
      <w:tr w:rsidR="00E73696" w:rsidRPr="009964FF" w14:paraId="3F62ADA7"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9A78452"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3A8C2ACF" w14:textId="77777777" w:rsidR="00E73696" w:rsidRPr="009964FF" w:rsidRDefault="00E73696" w:rsidP="00BB691D">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2E532C0E" w14:textId="77777777" w:rsidR="00E73696" w:rsidRPr="009964FF" w:rsidRDefault="00E73696" w:rsidP="00BB691D">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7CDDB4B" w14:textId="77777777" w:rsidR="00E73696" w:rsidRPr="009964FF" w:rsidRDefault="00E73696" w:rsidP="00BB691D">
            <w:pPr>
              <w:pStyle w:val="TableParagraph"/>
              <w:ind w:right="21"/>
              <w:jc w:val="left"/>
              <w:rPr>
                <w:b/>
                <w:sz w:val="15"/>
                <w:szCs w:val="15"/>
              </w:rPr>
            </w:pPr>
            <w:r w:rsidRPr="009964FF">
              <w:rPr>
                <w:b/>
                <w:sz w:val="15"/>
                <w:szCs w:val="15"/>
              </w:rPr>
              <w:t>VALOR TOTAL (R$)</w:t>
            </w:r>
          </w:p>
        </w:tc>
      </w:tr>
      <w:tr w:rsidR="00E73696" w:rsidRPr="009964FF" w14:paraId="06F444ED"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7ACBE9A" w14:textId="77777777" w:rsidR="00E73696" w:rsidRPr="009964FF" w:rsidRDefault="00E73696" w:rsidP="00BB691D">
            <w:pPr>
              <w:pStyle w:val="TableParagraph"/>
              <w:ind w:left="85"/>
              <w:jc w:val="left"/>
              <w:rPr>
                <w:sz w:val="15"/>
                <w:szCs w:val="15"/>
              </w:rPr>
            </w:pPr>
            <w:r w:rsidRPr="009964FF">
              <w:rPr>
                <w:sz w:val="15"/>
                <w:szCs w:val="15"/>
              </w:rPr>
              <w:t>ARTICULADOR ODONTOLÓGICO</w:t>
            </w:r>
          </w:p>
        </w:tc>
        <w:tc>
          <w:tcPr>
            <w:tcW w:w="1389" w:type="dxa"/>
            <w:gridSpan w:val="2"/>
            <w:tcBorders>
              <w:top w:val="single" w:sz="4" w:space="0" w:color="auto"/>
              <w:left w:val="single" w:sz="4" w:space="0" w:color="auto"/>
              <w:bottom w:val="single" w:sz="4" w:space="0" w:color="auto"/>
              <w:right w:val="single" w:sz="4" w:space="0" w:color="auto"/>
            </w:tcBorders>
          </w:tcPr>
          <w:p w14:paraId="4918F91B" w14:textId="77777777" w:rsidR="00E73696" w:rsidRPr="009964FF" w:rsidRDefault="00E73696" w:rsidP="00BB691D">
            <w:pPr>
              <w:pStyle w:val="TableParagraph"/>
              <w:ind w:right="78"/>
              <w:jc w:val="center"/>
              <w:rPr>
                <w:sz w:val="15"/>
                <w:szCs w:val="15"/>
              </w:rPr>
            </w:pPr>
            <w:r w:rsidRPr="009964FF">
              <w:rPr>
                <w:sz w:val="15"/>
                <w:szCs w:val="15"/>
              </w:rPr>
              <w:t>6</w:t>
            </w:r>
          </w:p>
        </w:tc>
        <w:tc>
          <w:tcPr>
            <w:tcW w:w="1600" w:type="dxa"/>
            <w:gridSpan w:val="2"/>
            <w:tcBorders>
              <w:top w:val="single" w:sz="4" w:space="0" w:color="auto"/>
              <w:left w:val="single" w:sz="4" w:space="0" w:color="auto"/>
              <w:bottom w:val="single" w:sz="4" w:space="0" w:color="auto"/>
              <w:right w:val="single" w:sz="4" w:space="0" w:color="auto"/>
            </w:tcBorders>
          </w:tcPr>
          <w:p w14:paraId="5E194E82" w14:textId="77777777" w:rsidR="00E73696" w:rsidRPr="009964FF" w:rsidRDefault="00E73696" w:rsidP="00BB691D">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0BE5B8EE" w14:textId="77777777" w:rsidR="00E73696" w:rsidRPr="009964FF" w:rsidRDefault="00E73696" w:rsidP="00BB691D">
            <w:pPr>
              <w:pStyle w:val="TableParagraph"/>
              <w:ind w:right="76"/>
              <w:jc w:val="left"/>
              <w:rPr>
                <w:sz w:val="15"/>
                <w:szCs w:val="15"/>
              </w:rPr>
            </w:pPr>
          </w:p>
        </w:tc>
      </w:tr>
      <w:tr w:rsidR="00E73696" w:rsidRPr="009964FF" w14:paraId="0B8471D8"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6404EFFE"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2C77D072"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33656BBA"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310296F" w14:textId="77777777" w:rsidR="00E73696" w:rsidRPr="009964FF" w:rsidRDefault="00E73696" w:rsidP="00BB691D">
            <w:pPr>
              <w:pStyle w:val="TableParagraph"/>
              <w:ind w:left="34"/>
              <w:jc w:val="left"/>
              <w:rPr>
                <w:sz w:val="15"/>
                <w:szCs w:val="15"/>
              </w:rPr>
            </w:pPr>
            <w:r w:rsidRPr="009964FF">
              <w:rPr>
                <w:sz w:val="15"/>
                <w:szCs w:val="15"/>
              </w:rPr>
              <w:t>DISTÂNCIA INTERCONDILAR</w:t>
            </w:r>
          </w:p>
        </w:tc>
        <w:tc>
          <w:tcPr>
            <w:tcW w:w="5208" w:type="dxa"/>
            <w:gridSpan w:val="5"/>
            <w:tcBorders>
              <w:top w:val="single" w:sz="4" w:space="0" w:color="auto"/>
              <w:left w:val="single" w:sz="4" w:space="0" w:color="auto"/>
              <w:bottom w:val="single" w:sz="4" w:space="0" w:color="auto"/>
              <w:right w:val="single" w:sz="4" w:space="0" w:color="auto"/>
            </w:tcBorders>
          </w:tcPr>
          <w:p w14:paraId="4E12697B" w14:textId="77777777" w:rsidR="00E73696" w:rsidRPr="009964FF" w:rsidRDefault="00E73696" w:rsidP="00BB691D">
            <w:pPr>
              <w:pStyle w:val="TableParagraph"/>
              <w:ind w:left="34"/>
              <w:jc w:val="left"/>
              <w:rPr>
                <w:sz w:val="15"/>
                <w:szCs w:val="15"/>
              </w:rPr>
            </w:pPr>
            <w:r w:rsidRPr="009964FF">
              <w:rPr>
                <w:sz w:val="15"/>
                <w:szCs w:val="15"/>
              </w:rPr>
              <w:t>AJUSTÁVEL</w:t>
            </w:r>
          </w:p>
        </w:tc>
      </w:tr>
      <w:tr w:rsidR="00E73696" w:rsidRPr="009964FF" w14:paraId="53038A5A"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4E28274" w14:textId="77777777" w:rsidR="00E73696" w:rsidRPr="009964FF" w:rsidRDefault="00E73696" w:rsidP="00BB691D">
            <w:pPr>
              <w:pStyle w:val="TableParagraph"/>
              <w:ind w:left="34"/>
              <w:jc w:val="left"/>
              <w:rPr>
                <w:sz w:val="15"/>
                <w:szCs w:val="15"/>
                <w:lang w:val="pt-BR"/>
              </w:rPr>
            </w:pPr>
            <w:r w:rsidRPr="009964FF">
              <w:rPr>
                <w:sz w:val="15"/>
                <w:szCs w:val="15"/>
                <w:lang w:val="pt-BR"/>
              </w:rPr>
              <w:t>GUIA CONDÍLICA E ÃNGULO DE BENNET</w:t>
            </w:r>
          </w:p>
        </w:tc>
        <w:tc>
          <w:tcPr>
            <w:tcW w:w="5208" w:type="dxa"/>
            <w:gridSpan w:val="5"/>
            <w:tcBorders>
              <w:top w:val="single" w:sz="4" w:space="0" w:color="auto"/>
              <w:left w:val="single" w:sz="4" w:space="0" w:color="auto"/>
              <w:bottom w:val="single" w:sz="4" w:space="0" w:color="auto"/>
              <w:right w:val="single" w:sz="4" w:space="0" w:color="auto"/>
            </w:tcBorders>
          </w:tcPr>
          <w:p w14:paraId="10B38BB6" w14:textId="77777777" w:rsidR="00E73696" w:rsidRPr="009964FF" w:rsidRDefault="00E73696" w:rsidP="00BB691D">
            <w:pPr>
              <w:pStyle w:val="TableParagraph"/>
              <w:tabs>
                <w:tab w:val="left" w:pos="1628"/>
              </w:tabs>
              <w:ind w:left="33"/>
              <w:jc w:val="left"/>
              <w:rPr>
                <w:sz w:val="15"/>
                <w:szCs w:val="15"/>
              </w:rPr>
            </w:pPr>
            <w:r w:rsidRPr="009964FF">
              <w:rPr>
                <w:sz w:val="15"/>
                <w:szCs w:val="15"/>
              </w:rPr>
              <w:t>AJUSTÁVEL</w:t>
            </w:r>
            <w:r w:rsidRPr="009964FF">
              <w:rPr>
                <w:sz w:val="15"/>
                <w:szCs w:val="15"/>
              </w:rPr>
              <w:tab/>
            </w:r>
          </w:p>
        </w:tc>
      </w:tr>
      <w:tr w:rsidR="00E73696" w:rsidRPr="009964FF" w14:paraId="0D964D3F"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9DF723D" w14:textId="77777777" w:rsidR="00E73696" w:rsidRPr="009964FF" w:rsidRDefault="00E73696" w:rsidP="00BB691D">
            <w:pPr>
              <w:pStyle w:val="TableParagraph"/>
              <w:ind w:left="34"/>
              <w:jc w:val="left"/>
              <w:rPr>
                <w:sz w:val="15"/>
                <w:szCs w:val="15"/>
                <w:lang w:val="pt-BR"/>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1C2E7C4F"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 ARTICULADOR NÃO PADRONIZADO.</w:t>
            </w:r>
            <w:r w:rsidRPr="009964FF">
              <w:rPr>
                <w:rFonts w:ascii="Arial" w:hAnsi="Arial" w:cs="Arial"/>
                <w:sz w:val="15"/>
                <w:szCs w:val="15"/>
              </w:rPr>
              <w:br/>
              <w:t>- SEMI-AJUSTÁVEL / ARCON.</w:t>
            </w:r>
            <w:r w:rsidRPr="009964FF">
              <w:rPr>
                <w:rFonts w:ascii="Arial" w:hAnsi="Arial" w:cs="Arial"/>
                <w:sz w:val="15"/>
                <w:szCs w:val="15"/>
              </w:rPr>
              <w:br/>
              <w:t xml:space="preserve">- DISTÂNCIA INTERCONDILAR AJUSTÁVEL EM P, M E G </w:t>
            </w:r>
            <w:r w:rsidRPr="009964FF">
              <w:rPr>
                <w:rFonts w:ascii="Arial" w:hAnsi="Arial" w:cs="Arial"/>
                <w:sz w:val="15"/>
                <w:szCs w:val="15"/>
              </w:rPr>
              <w:br/>
              <w:t>- GUIA CONDILAR COM INCLINAÇÃO AJUSTÁVEL DE 0º A 60º; MOVIMENTOS LATERAIS, COM AJUSTES DE 0º A 30º;</w:t>
            </w:r>
          </w:p>
          <w:p w14:paraId="3E6396A0"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 SISTEMA DE MOLA</w:t>
            </w:r>
            <w:r w:rsidRPr="009964FF">
              <w:rPr>
                <w:rFonts w:ascii="Arial" w:hAnsi="Arial" w:cs="Arial"/>
                <w:sz w:val="15"/>
                <w:szCs w:val="15"/>
              </w:rPr>
              <w:br/>
              <w:t>- GARANTIA MÍNIMA DE 1ANO).</w:t>
            </w:r>
          </w:p>
        </w:tc>
      </w:tr>
      <w:tr w:rsidR="00E73696" w:rsidRPr="009964FF" w14:paraId="525333B2"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1E2A8C" w14:textId="77777777" w:rsidR="00E73696" w:rsidRPr="009964FF" w:rsidRDefault="00E73696" w:rsidP="00DC6B99">
            <w:pPr>
              <w:pStyle w:val="TableParagraph"/>
              <w:jc w:val="center"/>
              <w:rPr>
                <w:sz w:val="15"/>
                <w:szCs w:val="15"/>
              </w:rPr>
            </w:pPr>
            <w:r w:rsidRPr="009964FF">
              <w:rPr>
                <w:b/>
                <w:sz w:val="15"/>
                <w:szCs w:val="15"/>
              </w:rPr>
              <w:t>LOTE 37</w:t>
            </w:r>
          </w:p>
        </w:tc>
      </w:tr>
      <w:tr w:rsidR="00E73696" w:rsidRPr="009964FF" w14:paraId="6C37717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CF310A6"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73D29A1A" w14:textId="77777777" w:rsidR="00E73696" w:rsidRPr="009964FF" w:rsidRDefault="00E73696" w:rsidP="00BB691D">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716EC390" w14:textId="77777777" w:rsidR="00E73696" w:rsidRPr="009964FF" w:rsidRDefault="00E73696" w:rsidP="00BB691D">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1516FB6" w14:textId="77777777" w:rsidR="00E73696" w:rsidRPr="009964FF" w:rsidRDefault="00E73696" w:rsidP="00BB691D">
            <w:pPr>
              <w:pStyle w:val="TableParagraph"/>
              <w:ind w:right="21"/>
              <w:jc w:val="left"/>
              <w:rPr>
                <w:b/>
                <w:sz w:val="15"/>
                <w:szCs w:val="15"/>
              </w:rPr>
            </w:pPr>
            <w:r w:rsidRPr="009964FF">
              <w:rPr>
                <w:b/>
                <w:sz w:val="15"/>
                <w:szCs w:val="15"/>
              </w:rPr>
              <w:t>VALOR TOTAL (R$)</w:t>
            </w:r>
          </w:p>
        </w:tc>
      </w:tr>
      <w:tr w:rsidR="00E73696" w:rsidRPr="009964FF" w14:paraId="7B3EB418"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6087544" w14:textId="77777777" w:rsidR="00E73696" w:rsidRPr="009964FF" w:rsidRDefault="00E73696" w:rsidP="00BB691D">
            <w:pPr>
              <w:pStyle w:val="TableParagraph"/>
              <w:ind w:left="85"/>
              <w:jc w:val="left"/>
              <w:rPr>
                <w:sz w:val="15"/>
                <w:szCs w:val="15"/>
              </w:rPr>
            </w:pPr>
            <w:r w:rsidRPr="009964FF">
              <w:rPr>
                <w:sz w:val="15"/>
                <w:szCs w:val="15"/>
              </w:rPr>
              <w:t>FOTOPOLIMERIZADOR DE RESINAS</w:t>
            </w:r>
          </w:p>
        </w:tc>
        <w:tc>
          <w:tcPr>
            <w:tcW w:w="1389" w:type="dxa"/>
            <w:gridSpan w:val="2"/>
            <w:tcBorders>
              <w:top w:val="single" w:sz="4" w:space="0" w:color="auto"/>
              <w:left w:val="single" w:sz="4" w:space="0" w:color="auto"/>
              <w:bottom w:val="single" w:sz="4" w:space="0" w:color="auto"/>
              <w:right w:val="single" w:sz="4" w:space="0" w:color="auto"/>
            </w:tcBorders>
          </w:tcPr>
          <w:p w14:paraId="2D876A93" w14:textId="77777777" w:rsidR="00E73696" w:rsidRPr="009964FF" w:rsidRDefault="00E73696" w:rsidP="00BB691D">
            <w:pPr>
              <w:pStyle w:val="TableParagraph"/>
              <w:ind w:right="78"/>
              <w:jc w:val="center"/>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3F105E12" w14:textId="77777777" w:rsidR="00E73696" w:rsidRPr="009964FF" w:rsidRDefault="00E73696" w:rsidP="00BB691D">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71F5BC1E" w14:textId="77777777" w:rsidR="00E73696" w:rsidRPr="009964FF" w:rsidRDefault="00E73696" w:rsidP="00BB691D">
            <w:pPr>
              <w:pStyle w:val="TableParagraph"/>
              <w:ind w:right="76"/>
              <w:jc w:val="left"/>
              <w:rPr>
                <w:sz w:val="15"/>
                <w:szCs w:val="15"/>
              </w:rPr>
            </w:pPr>
          </w:p>
        </w:tc>
      </w:tr>
      <w:tr w:rsidR="00E73696" w:rsidRPr="009964FF" w14:paraId="770034BA"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F8FFDD2"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420939EE"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633D459B"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DF3B888" w14:textId="77777777" w:rsidR="00E73696" w:rsidRPr="009964FF" w:rsidRDefault="00E73696" w:rsidP="00BB691D">
            <w:pPr>
              <w:pStyle w:val="TableParagraph"/>
              <w:ind w:left="34"/>
              <w:jc w:val="left"/>
              <w:rPr>
                <w:sz w:val="15"/>
                <w:szCs w:val="15"/>
              </w:rPr>
            </w:pPr>
            <w:r w:rsidRPr="009964FF">
              <w:rPr>
                <w:sz w:val="15"/>
                <w:szCs w:val="15"/>
              </w:rPr>
              <w:t>TIPO</w:t>
            </w:r>
          </w:p>
        </w:tc>
        <w:tc>
          <w:tcPr>
            <w:tcW w:w="5208" w:type="dxa"/>
            <w:gridSpan w:val="5"/>
            <w:tcBorders>
              <w:top w:val="single" w:sz="4" w:space="0" w:color="auto"/>
              <w:left w:val="single" w:sz="4" w:space="0" w:color="auto"/>
              <w:bottom w:val="single" w:sz="4" w:space="0" w:color="auto"/>
              <w:right w:val="single" w:sz="4" w:space="0" w:color="auto"/>
            </w:tcBorders>
          </w:tcPr>
          <w:p w14:paraId="69FB2813" w14:textId="77777777" w:rsidR="00E73696" w:rsidRPr="009964FF" w:rsidRDefault="00E73696" w:rsidP="00BB691D">
            <w:pPr>
              <w:pStyle w:val="TableParagraph"/>
              <w:ind w:left="34"/>
              <w:jc w:val="left"/>
              <w:rPr>
                <w:sz w:val="15"/>
                <w:szCs w:val="15"/>
                <w:lang w:val="pt-BR"/>
              </w:rPr>
            </w:pPr>
            <w:r w:rsidRPr="009964FF">
              <w:rPr>
                <w:sz w:val="15"/>
                <w:szCs w:val="15"/>
                <w:lang w:val="pt-BR"/>
              </w:rPr>
              <w:t>LED, SEM FIO SEM RADIÔMETRO</w:t>
            </w:r>
          </w:p>
        </w:tc>
      </w:tr>
      <w:tr w:rsidR="00E73696" w:rsidRPr="009964FF" w14:paraId="4D173EB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0A429F1" w14:textId="77777777" w:rsidR="00E73696" w:rsidRPr="009964FF" w:rsidRDefault="00E73696" w:rsidP="00BB691D">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74E9EC32" w14:textId="77777777" w:rsidR="00E73696" w:rsidRPr="009964FF" w:rsidRDefault="00E73696" w:rsidP="00BB691D">
            <w:pPr>
              <w:pStyle w:val="TableParagraph"/>
              <w:ind w:left="34"/>
              <w:jc w:val="left"/>
              <w:rPr>
                <w:sz w:val="15"/>
                <w:szCs w:val="15"/>
                <w:highlight w:val="yellow"/>
                <w:lang w:val="pt-BR"/>
              </w:rPr>
            </w:pPr>
            <w:r w:rsidRPr="009964FF">
              <w:rPr>
                <w:sz w:val="15"/>
                <w:szCs w:val="15"/>
                <w:lang w:val="pt-BR"/>
              </w:rPr>
              <w:t>- TENSÃO: COMUTAÇÃO AUTOMÁTICA DE 127V A 220 VCA </w:t>
            </w:r>
            <w:r w:rsidRPr="009964FF">
              <w:rPr>
                <w:sz w:val="15"/>
                <w:szCs w:val="15"/>
                <w:lang w:val="pt-BR"/>
              </w:rPr>
              <w:br/>
              <w:t>- CONSUMO: 19VA </w:t>
            </w:r>
            <w:r w:rsidRPr="009964FF">
              <w:rPr>
                <w:sz w:val="15"/>
                <w:szCs w:val="15"/>
                <w:lang w:val="pt-BR"/>
              </w:rPr>
              <w:br/>
              <w:t>- FREQUÊNCIA: 50/60 HZ </w:t>
            </w:r>
            <w:r w:rsidRPr="009964FF">
              <w:rPr>
                <w:sz w:val="15"/>
                <w:szCs w:val="15"/>
                <w:lang w:val="pt-BR"/>
              </w:rPr>
              <w:br/>
              <w:t>- POTÊNCIA DA LUZ: &gt; 950 MW/CM² </w:t>
            </w:r>
            <w:r w:rsidRPr="009964FF">
              <w:rPr>
                <w:sz w:val="15"/>
                <w:szCs w:val="15"/>
                <w:lang w:val="pt-BR"/>
              </w:rPr>
              <w:br/>
              <w:t>- EMISSOR DE LUZ: LED </w:t>
            </w:r>
            <w:r w:rsidRPr="009964FF">
              <w:rPr>
                <w:sz w:val="15"/>
                <w:szCs w:val="15"/>
                <w:lang w:val="pt-BR"/>
              </w:rPr>
              <w:br/>
              <w:t>- FAIXA DE LUZ: 465-485 NM </w:t>
            </w:r>
            <w:r w:rsidRPr="009964FF">
              <w:rPr>
                <w:sz w:val="15"/>
                <w:szCs w:val="15"/>
                <w:lang w:val="pt-BR"/>
              </w:rPr>
              <w:br/>
              <w:t>- TEMPO DE PROGRAMAÇÃO: 10, 20, 30, 40, 50, 60, 70, 80, 90 E 100 SEGUNDOS </w:t>
            </w:r>
            <w:r w:rsidRPr="009964FF">
              <w:rPr>
                <w:sz w:val="15"/>
                <w:szCs w:val="15"/>
                <w:lang w:val="pt-BR"/>
              </w:rPr>
              <w:br/>
              <w:t>- SINAL SONORO: BIP A CADA 10 SEGUNDOS </w:t>
            </w:r>
            <w:r w:rsidRPr="009964FF">
              <w:rPr>
                <w:sz w:val="15"/>
                <w:szCs w:val="15"/>
                <w:lang w:val="pt-BR"/>
              </w:rPr>
              <w:br/>
              <w:t>- GARANTIA: 12 MESES.</w:t>
            </w:r>
          </w:p>
        </w:tc>
      </w:tr>
      <w:tr w:rsidR="00E73696" w:rsidRPr="009964FF" w14:paraId="6141A43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CDB266" w14:textId="06525A0E" w:rsidR="00E73696" w:rsidRPr="009964FF" w:rsidRDefault="00E73696" w:rsidP="00BB691D">
            <w:pPr>
              <w:pStyle w:val="TableParagraph"/>
              <w:tabs>
                <w:tab w:val="center" w:pos="2311"/>
                <w:tab w:val="right" w:pos="4558"/>
              </w:tabs>
              <w:jc w:val="center"/>
              <w:rPr>
                <w:sz w:val="15"/>
                <w:szCs w:val="15"/>
              </w:rPr>
            </w:pPr>
            <w:r w:rsidRPr="009964FF">
              <w:rPr>
                <w:b/>
                <w:sz w:val="15"/>
                <w:szCs w:val="15"/>
              </w:rPr>
              <w:t>LOTE 38</w:t>
            </w:r>
          </w:p>
        </w:tc>
      </w:tr>
      <w:tr w:rsidR="00E73696" w:rsidRPr="009964FF" w14:paraId="117CE6D0"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E456517"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3743E30C" w14:textId="77777777" w:rsidR="00E73696" w:rsidRPr="009964FF" w:rsidRDefault="00E73696" w:rsidP="00BB691D">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426A05F9" w14:textId="77777777" w:rsidR="00E73696" w:rsidRPr="009964FF" w:rsidRDefault="00E73696" w:rsidP="00BB691D">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7873E749" w14:textId="77777777" w:rsidR="00E73696" w:rsidRPr="009964FF" w:rsidRDefault="00E73696" w:rsidP="00BB691D">
            <w:pPr>
              <w:pStyle w:val="TableParagraph"/>
              <w:ind w:right="21"/>
              <w:jc w:val="left"/>
              <w:rPr>
                <w:b/>
                <w:sz w:val="15"/>
                <w:szCs w:val="15"/>
              </w:rPr>
            </w:pPr>
            <w:r w:rsidRPr="009964FF">
              <w:rPr>
                <w:b/>
                <w:sz w:val="15"/>
                <w:szCs w:val="15"/>
              </w:rPr>
              <w:t>VALOR TOTAL (R$)</w:t>
            </w:r>
          </w:p>
        </w:tc>
      </w:tr>
      <w:tr w:rsidR="00E73696" w:rsidRPr="009964FF" w14:paraId="4E599494"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FAF86CF" w14:textId="77777777" w:rsidR="00E73696" w:rsidRPr="009964FF" w:rsidRDefault="00E73696" w:rsidP="00BB691D">
            <w:pPr>
              <w:pStyle w:val="TableParagraph"/>
              <w:ind w:left="85"/>
              <w:jc w:val="left"/>
              <w:rPr>
                <w:sz w:val="15"/>
                <w:szCs w:val="15"/>
              </w:rPr>
            </w:pPr>
            <w:r w:rsidRPr="009964FF">
              <w:rPr>
                <w:sz w:val="15"/>
                <w:szCs w:val="15"/>
              </w:rPr>
              <w:t>DESTILADOR DE ÁGUA</w:t>
            </w:r>
          </w:p>
        </w:tc>
        <w:tc>
          <w:tcPr>
            <w:tcW w:w="1389" w:type="dxa"/>
            <w:gridSpan w:val="2"/>
            <w:tcBorders>
              <w:top w:val="single" w:sz="4" w:space="0" w:color="auto"/>
              <w:left w:val="single" w:sz="4" w:space="0" w:color="auto"/>
              <w:bottom w:val="single" w:sz="4" w:space="0" w:color="auto"/>
              <w:right w:val="single" w:sz="4" w:space="0" w:color="auto"/>
            </w:tcBorders>
          </w:tcPr>
          <w:p w14:paraId="0BD3BDD2" w14:textId="77777777" w:rsidR="00E73696" w:rsidRPr="009964FF" w:rsidRDefault="00E73696" w:rsidP="00BB691D">
            <w:pPr>
              <w:pStyle w:val="TableParagraph"/>
              <w:ind w:right="78"/>
              <w:jc w:val="left"/>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5525D643" w14:textId="77777777" w:rsidR="00E73696" w:rsidRPr="009964FF" w:rsidRDefault="00E73696" w:rsidP="00BB691D">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799B24A" w14:textId="77777777" w:rsidR="00E73696" w:rsidRPr="009964FF" w:rsidRDefault="00E73696" w:rsidP="00BB691D">
            <w:pPr>
              <w:pStyle w:val="TableParagraph"/>
              <w:ind w:right="76"/>
              <w:jc w:val="left"/>
              <w:rPr>
                <w:sz w:val="15"/>
                <w:szCs w:val="15"/>
              </w:rPr>
            </w:pPr>
          </w:p>
        </w:tc>
      </w:tr>
      <w:tr w:rsidR="00E73696" w:rsidRPr="009964FF" w14:paraId="02D71897"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5DA5C77B"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3BE2B218"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01C0FEA7"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0D7127B" w14:textId="77777777" w:rsidR="00E73696" w:rsidRPr="009964FF" w:rsidRDefault="00E73696" w:rsidP="00BB691D">
            <w:pPr>
              <w:pStyle w:val="TableParagraph"/>
              <w:ind w:left="34"/>
              <w:jc w:val="left"/>
              <w:rPr>
                <w:sz w:val="15"/>
                <w:szCs w:val="15"/>
              </w:rPr>
            </w:pPr>
            <w:r w:rsidRPr="009964FF">
              <w:rPr>
                <w:sz w:val="15"/>
                <w:szCs w:val="15"/>
              </w:rPr>
              <w:t>CAPACIDADE</w:t>
            </w:r>
          </w:p>
        </w:tc>
        <w:tc>
          <w:tcPr>
            <w:tcW w:w="5208" w:type="dxa"/>
            <w:gridSpan w:val="5"/>
            <w:tcBorders>
              <w:top w:val="single" w:sz="4" w:space="0" w:color="auto"/>
              <w:left w:val="single" w:sz="4" w:space="0" w:color="auto"/>
              <w:bottom w:val="single" w:sz="4" w:space="0" w:color="auto"/>
              <w:right w:val="single" w:sz="4" w:space="0" w:color="auto"/>
            </w:tcBorders>
          </w:tcPr>
          <w:p w14:paraId="25EC9FF3" w14:textId="77777777" w:rsidR="00E73696" w:rsidRPr="009964FF" w:rsidRDefault="00E73696" w:rsidP="00BB691D">
            <w:pPr>
              <w:pStyle w:val="TableParagraph"/>
              <w:ind w:left="34"/>
              <w:jc w:val="left"/>
              <w:rPr>
                <w:sz w:val="15"/>
                <w:szCs w:val="15"/>
              </w:rPr>
            </w:pPr>
            <w:r w:rsidRPr="009964FF">
              <w:rPr>
                <w:sz w:val="15"/>
                <w:szCs w:val="15"/>
              </w:rPr>
              <w:t>ATÉ 5 LITROS/HORA</w:t>
            </w:r>
          </w:p>
        </w:tc>
      </w:tr>
      <w:tr w:rsidR="00E73696" w:rsidRPr="009964FF" w14:paraId="3239FCFC"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3F60A2F" w14:textId="77777777" w:rsidR="00E73696" w:rsidRPr="009964FF" w:rsidRDefault="00E73696" w:rsidP="00BB691D">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70F18BC9" w14:textId="77777777" w:rsidR="00E73696" w:rsidRPr="009964FF" w:rsidRDefault="00E73696" w:rsidP="00BB691D">
            <w:pPr>
              <w:pStyle w:val="TableParagraph"/>
              <w:ind w:left="34"/>
              <w:jc w:val="left"/>
              <w:rPr>
                <w:sz w:val="15"/>
                <w:szCs w:val="15"/>
              </w:rPr>
            </w:pPr>
            <w:r w:rsidRPr="009964FF">
              <w:rPr>
                <w:sz w:val="15"/>
                <w:szCs w:val="15"/>
              </w:rPr>
              <w:t>BIVOLT 127V / 220V OU 220V</w:t>
            </w:r>
          </w:p>
          <w:p w14:paraId="7D8C7F46" w14:textId="77777777" w:rsidR="00E73696" w:rsidRPr="009964FF" w:rsidRDefault="00E73696" w:rsidP="00BB691D">
            <w:pPr>
              <w:pStyle w:val="TableParagraph"/>
              <w:ind w:left="34"/>
              <w:jc w:val="left"/>
              <w:rPr>
                <w:sz w:val="15"/>
                <w:szCs w:val="15"/>
              </w:rPr>
            </w:pPr>
            <w:r w:rsidRPr="009964FF">
              <w:rPr>
                <w:sz w:val="15"/>
                <w:szCs w:val="15"/>
              </w:rPr>
              <w:t>PUREZA ABAIXO DE 4 µS/CM</w:t>
            </w:r>
          </w:p>
          <w:p w14:paraId="11FB97F2" w14:textId="77777777" w:rsidR="00E73696" w:rsidRPr="009964FF" w:rsidRDefault="00E73696" w:rsidP="00BB691D">
            <w:pPr>
              <w:pStyle w:val="TableParagraph"/>
              <w:ind w:left="34"/>
              <w:jc w:val="left"/>
              <w:rPr>
                <w:sz w:val="15"/>
                <w:szCs w:val="15"/>
              </w:rPr>
            </w:pPr>
            <w:r w:rsidRPr="009964FF">
              <w:rPr>
                <w:sz w:val="15"/>
                <w:szCs w:val="15"/>
              </w:rPr>
              <w:t>EM AÇO INOX</w:t>
            </w:r>
          </w:p>
          <w:p w14:paraId="7C00C799" w14:textId="77777777" w:rsidR="00E73696" w:rsidRPr="009964FF" w:rsidRDefault="00E73696" w:rsidP="00BB691D">
            <w:pPr>
              <w:pStyle w:val="TableParagraph"/>
              <w:ind w:left="34"/>
              <w:jc w:val="left"/>
              <w:rPr>
                <w:sz w:val="15"/>
                <w:szCs w:val="15"/>
              </w:rPr>
            </w:pPr>
            <w:r w:rsidRPr="009964FF">
              <w:rPr>
                <w:sz w:val="15"/>
                <w:szCs w:val="15"/>
              </w:rPr>
              <w:t>CHAVE PARA LIGAR E DESLIGAR MANUALMENTE O AQUECIMENTO</w:t>
            </w:r>
          </w:p>
          <w:p w14:paraId="44F62A9F" w14:textId="77777777" w:rsidR="00E73696" w:rsidRPr="009964FF" w:rsidRDefault="00E73696" w:rsidP="00BB691D">
            <w:pPr>
              <w:pStyle w:val="TableParagraph"/>
              <w:ind w:left="34"/>
              <w:jc w:val="left"/>
              <w:rPr>
                <w:sz w:val="15"/>
                <w:szCs w:val="15"/>
              </w:rPr>
            </w:pPr>
            <w:r w:rsidRPr="009964FF">
              <w:rPr>
                <w:sz w:val="15"/>
                <w:szCs w:val="15"/>
              </w:rPr>
              <w:t>SISTEMA AUTOMÁTICO DE PROTEÇÃO QUE DESLIGA O APARELHO QUANDO O SENSOR EMBUTIDO DETECTA FALTA DE ÁGUA</w:t>
            </w:r>
          </w:p>
          <w:p w14:paraId="32CE0149" w14:textId="77777777" w:rsidR="00E73696" w:rsidRPr="009964FF" w:rsidRDefault="00E73696" w:rsidP="00BB691D">
            <w:pPr>
              <w:pStyle w:val="TableParagraph"/>
              <w:ind w:left="34"/>
              <w:jc w:val="left"/>
              <w:rPr>
                <w:sz w:val="15"/>
                <w:szCs w:val="15"/>
              </w:rPr>
            </w:pPr>
            <w:r w:rsidRPr="009964FF">
              <w:rPr>
                <w:sz w:val="15"/>
                <w:szCs w:val="15"/>
              </w:rPr>
              <w:t>ACOMPANHA MANUAL DE INSTRUÇÕES</w:t>
            </w:r>
          </w:p>
          <w:p w14:paraId="24141A19" w14:textId="77777777" w:rsidR="00E73696" w:rsidRPr="009964FF" w:rsidRDefault="00E73696" w:rsidP="00BB691D">
            <w:pPr>
              <w:pStyle w:val="TableParagraph"/>
              <w:ind w:left="34"/>
              <w:jc w:val="left"/>
              <w:rPr>
                <w:sz w:val="15"/>
                <w:szCs w:val="15"/>
              </w:rPr>
            </w:pPr>
            <w:r w:rsidRPr="009964FF">
              <w:rPr>
                <w:sz w:val="15"/>
                <w:szCs w:val="15"/>
              </w:rPr>
              <w:t>GARANTIA MÍNIMA 1 ANO</w:t>
            </w:r>
          </w:p>
        </w:tc>
      </w:tr>
      <w:tr w:rsidR="00E73696" w:rsidRPr="009964FF" w14:paraId="42626C82"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B2975" w14:textId="77777777" w:rsidR="00E73696" w:rsidRPr="009964FF" w:rsidRDefault="00E73696" w:rsidP="00DC6B99">
            <w:pPr>
              <w:pStyle w:val="TableParagraph"/>
              <w:jc w:val="center"/>
              <w:rPr>
                <w:sz w:val="15"/>
                <w:szCs w:val="15"/>
              </w:rPr>
            </w:pPr>
            <w:r w:rsidRPr="009964FF">
              <w:rPr>
                <w:b/>
                <w:sz w:val="15"/>
                <w:szCs w:val="15"/>
              </w:rPr>
              <w:t>LOTE 39</w:t>
            </w:r>
          </w:p>
        </w:tc>
      </w:tr>
      <w:tr w:rsidR="00E73696" w:rsidRPr="009964FF" w14:paraId="214F1A70"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4E98C92"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1EC2929C" w14:textId="77777777" w:rsidR="00E73696" w:rsidRPr="009964FF" w:rsidRDefault="00E73696" w:rsidP="00BB691D">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297F2EC9" w14:textId="77777777" w:rsidR="00E73696" w:rsidRPr="009964FF" w:rsidRDefault="00E73696" w:rsidP="00BB691D">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0F328CC5" w14:textId="77777777" w:rsidR="00E73696" w:rsidRPr="009964FF" w:rsidRDefault="00E73696" w:rsidP="00BB691D">
            <w:pPr>
              <w:pStyle w:val="TableParagraph"/>
              <w:ind w:right="21"/>
              <w:jc w:val="left"/>
              <w:rPr>
                <w:b/>
                <w:sz w:val="15"/>
                <w:szCs w:val="15"/>
              </w:rPr>
            </w:pPr>
            <w:r w:rsidRPr="009964FF">
              <w:rPr>
                <w:b/>
                <w:sz w:val="15"/>
                <w:szCs w:val="15"/>
              </w:rPr>
              <w:t>VALOR TOTAL (R$)</w:t>
            </w:r>
          </w:p>
        </w:tc>
      </w:tr>
      <w:tr w:rsidR="00E73696" w:rsidRPr="009964FF" w14:paraId="2A89BF58"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2B60F5B" w14:textId="77777777" w:rsidR="00E73696" w:rsidRPr="009964FF" w:rsidRDefault="00E73696" w:rsidP="00BB691D">
            <w:pPr>
              <w:pStyle w:val="TableParagraph"/>
              <w:ind w:left="85"/>
              <w:jc w:val="left"/>
              <w:rPr>
                <w:sz w:val="15"/>
                <w:szCs w:val="15"/>
              </w:rPr>
            </w:pPr>
            <w:r w:rsidRPr="009964FF">
              <w:rPr>
                <w:sz w:val="15"/>
                <w:szCs w:val="15"/>
              </w:rPr>
              <w:t>FOCO REFLETOR AMBULATORIAL</w:t>
            </w:r>
          </w:p>
        </w:tc>
        <w:tc>
          <w:tcPr>
            <w:tcW w:w="1389" w:type="dxa"/>
            <w:gridSpan w:val="2"/>
            <w:tcBorders>
              <w:top w:val="single" w:sz="4" w:space="0" w:color="auto"/>
              <w:left w:val="single" w:sz="4" w:space="0" w:color="auto"/>
              <w:bottom w:val="single" w:sz="4" w:space="0" w:color="auto"/>
              <w:right w:val="single" w:sz="4" w:space="0" w:color="auto"/>
            </w:tcBorders>
          </w:tcPr>
          <w:p w14:paraId="4D77F9A3" w14:textId="77777777" w:rsidR="00E73696" w:rsidRPr="009964FF" w:rsidRDefault="00E73696" w:rsidP="00BB691D">
            <w:pPr>
              <w:pStyle w:val="TableParagraph"/>
              <w:ind w:right="78"/>
              <w:jc w:val="center"/>
              <w:rPr>
                <w:sz w:val="15"/>
                <w:szCs w:val="15"/>
              </w:rPr>
            </w:pPr>
            <w:r w:rsidRPr="009964FF">
              <w:rPr>
                <w:sz w:val="15"/>
                <w:szCs w:val="15"/>
              </w:rPr>
              <w:t>3</w:t>
            </w:r>
          </w:p>
        </w:tc>
        <w:tc>
          <w:tcPr>
            <w:tcW w:w="1600" w:type="dxa"/>
            <w:gridSpan w:val="2"/>
            <w:tcBorders>
              <w:top w:val="single" w:sz="4" w:space="0" w:color="auto"/>
              <w:left w:val="single" w:sz="4" w:space="0" w:color="auto"/>
              <w:bottom w:val="single" w:sz="4" w:space="0" w:color="auto"/>
              <w:right w:val="single" w:sz="4" w:space="0" w:color="auto"/>
            </w:tcBorders>
          </w:tcPr>
          <w:p w14:paraId="0EB0CB7E" w14:textId="77777777" w:rsidR="00E73696" w:rsidRPr="009964FF" w:rsidRDefault="00E73696" w:rsidP="00BB691D">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F7B5C1E" w14:textId="77777777" w:rsidR="00E73696" w:rsidRPr="009964FF" w:rsidRDefault="00E73696" w:rsidP="00BB691D">
            <w:pPr>
              <w:pStyle w:val="TableParagraph"/>
              <w:ind w:right="76"/>
              <w:jc w:val="left"/>
              <w:rPr>
                <w:sz w:val="15"/>
                <w:szCs w:val="15"/>
              </w:rPr>
            </w:pPr>
          </w:p>
        </w:tc>
      </w:tr>
      <w:tr w:rsidR="00E73696" w:rsidRPr="009964FF" w14:paraId="62E22CB1"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017E61A6"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6874C623"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5F910CDA"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9D970E6" w14:textId="77777777" w:rsidR="00E73696" w:rsidRPr="009964FF" w:rsidRDefault="00E73696" w:rsidP="00BB691D">
            <w:pPr>
              <w:pStyle w:val="TableParagraph"/>
              <w:ind w:left="34"/>
              <w:jc w:val="left"/>
              <w:rPr>
                <w:sz w:val="15"/>
                <w:szCs w:val="15"/>
              </w:rPr>
            </w:pPr>
            <w:r w:rsidRPr="009964FF">
              <w:rPr>
                <w:sz w:val="15"/>
                <w:szCs w:val="15"/>
              </w:rPr>
              <w:t>ILUMINAÇÃO</w:t>
            </w:r>
          </w:p>
        </w:tc>
        <w:tc>
          <w:tcPr>
            <w:tcW w:w="5208" w:type="dxa"/>
            <w:gridSpan w:val="5"/>
            <w:tcBorders>
              <w:top w:val="single" w:sz="4" w:space="0" w:color="auto"/>
              <w:left w:val="single" w:sz="4" w:space="0" w:color="auto"/>
              <w:bottom w:val="single" w:sz="4" w:space="0" w:color="auto"/>
              <w:right w:val="single" w:sz="4" w:space="0" w:color="auto"/>
            </w:tcBorders>
          </w:tcPr>
          <w:p w14:paraId="45CCDEED" w14:textId="77777777" w:rsidR="00E73696" w:rsidRPr="009964FF" w:rsidRDefault="00E73696" w:rsidP="00BB691D">
            <w:pPr>
              <w:pStyle w:val="TableParagraph"/>
              <w:ind w:left="34"/>
              <w:jc w:val="left"/>
              <w:rPr>
                <w:sz w:val="15"/>
                <w:szCs w:val="15"/>
              </w:rPr>
            </w:pPr>
            <w:r w:rsidRPr="009964FF">
              <w:rPr>
                <w:sz w:val="15"/>
                <w:szCs w:val="15"/>
              </w:rPr>
              <w:t>LED</w:t>
            </w:r>
          </w:p>
        </w:tc>
      </w:tr>
      <w:tr w:rsidR="00E73696" w:rsidRPr="009964FF" w14:paraId="065F176C"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AA6F078" w14:textId="77777777" w:rsidR="00E73696" w:rsidRPr="009964FF" w:rsidRDefault="00E73696" w:rsidP="00BB691D">
            <w:pPr>
              <w:pStyle w:val="TableParagraph"/>
              <w:ind w:left="34"/>
              <w:jc w:val="left"/>
              <w:rPr>
                <w:sz w:val="15"/>
                <w:szCs w:val="15"/>
              </w:rPr>
            </w:pPr>
            <w:r w:rsidRPr="009964FF">
              <w:rPr>
                <w:sz w:val="15"/>
                <w:szCs w:val="15"/>
              </w:rPr>
              <w:t>HASTE</w:t>
            </w:r>
          </w:p>
        </w:tc>
        <w:tc>
          <w:tcPr>
            <w:tcW w:w="5208" w:type="dxa"/>
            <w:gridSpan w:val="5"/>
            <w:tcBorders>
              <w:top w:val="single" w:sz="4" w:space="0" w:color="auto"/>
              <w:left w:val="single" w:sz="4" w:space="0" w:color="auto"/>
              <w:bottom w:val="single" w:sz="4" w:space="0" w:color="auto"/>
              <w:right w:val="single" w:sz="4" w:space="0" w:color="auto"/>
            </w:tcBorders>
          </w:tcPr>
          <w:p w14:paraId="51640D4D" w14:textId="77777777" w:rsidR="00E73696" w:rsidRPr="009964FF" w:rsidRDefault="00E73696" w:rsidP="00BB691D">
            <w:pPr>
              <w:pStyle w:val="TableParagraph"/>
              <w:ind w:left="34"/>
              <w:jc w:val="left"/>
              <w:rPr>
                <w:sz w:val="15"/>
                <w:szCs w:val="15"/>
              </w:rPr>
            </w:pPr>
            <w:r w:rsidRPr="009964FF">
              <w:rPr>
                <w:sz w:val="15"/>
                <w:szCs w:val="15"/>
              </w:rPr>
              <w:t>FLEXÍVEL</w:t>
            </w:r>
          </w:p>
        </w:tc>
      </w:tr>
      <w:tr w:rsidR="00E73696" w:rsidRPr="009964FF" w14:paraId="656D4C61"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912328D" w14:textId="77777777" w:rsidR="00E73696" w:rsidRPr="009964FF" w:rsidRDefault="00E73696" w:rsidP="00BB691D">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1A29F410"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CHAVE LIGA/DESLIGA</w:t>
            </w:r>
          </w:p>
          <w:p w14:paraId="5684BD10"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INDICADOR DE ACIONAMENTO LÂMPADA PILOTO</w:t>
            </w:r>
          </w:p>
          <w:p w14:paraId="3D55F1F1"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CABO DE ALIMENTAÇÃO 03 PINOS</w:t>
            </w:r>
          </w:p>
          <w:p w14:paraId="252F904E"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lastRenderedPageBreak/>
              <w:t>SISTEMA DE AQUECIMENTO RESISTÊNCIA BLINDADA</w:t>
            </w:r>
          </w:p>
          <w:p w14:paraId="2CBFCD70"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BIVOLT  127 / 220 OU 220V</w:t>
            </w:r>
          </w:p>
          <w:p w14:paraId="55391801"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POTENCIA: 4000 WATTS</w:t>
            </w:r>
          </w:p>
          <w:p w14:paraId="0A5AC1CC"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BASE EM TRIPÉ DE TUBO DE AÇO CARBONO QUADRADO</w:t>
            </w:r>
            <w:r w:rsidRPr="009964FF">
              <w:rPr>
                <w:rFonts w:ascii="Arial" w:hAnsi="Arial" w:cs="Arial"/>
                <w:sz w:val="15"/>
                <w:szCs w:val="15"/>
              </w:rPr>
              <w:br/>
              <w:t>COLUNA EM TUBO DE AÇO CARBONO REDONDO</w:t>
            </w:r>
            <w:r w:rsidRPr="009964FF">
              <w:rPr>
                <w:rFonts w:ascii="Arial" w:hAnsi="Arial" w:cs="Arial"/>
                <w:sz w:val="15"/>
                <w:szCs w:val="15"/>
              </w:rPr>
              <w:br/>
              <w:t>HASTE FLEXÍVEL EM TUBO DE AÇO CARBONO REDONDO, COM ACABAMENTO CROMADO</w:t>
            </w:r>
            <w:r w:rsidRPr="009964FF">
              <w:rPr>
                <w:rFonts w:ascii="Arial" w:hAnsi="Arial" w:cs="Arial"/>
                <w:sz w:val="15"/>
                <w:szCs w:val="15"/>
              </w:rPr>
              <w:br/>
              <w:t>ALTURA REGULÁVEL POR MEIO DE MANÍPULO</w:t>
            </w:r>
            <w:r w:rsidRPr="009964FF">
              <w:rPr>
                <w:rFonts w:ascii="Arial" w:hAnsi="Arial" w:cs="Arial"/>
                <w:sz w:val="15"/>
                <w:szCs w:val="15"/>
              </w:rPr>
              <w:br/>
              <w:t>FOCO PROTETOR EM CHAPA DE AÇO CARBONO</w:t>
            </w:r>
          </w:p>
          <w:p w14:paraId="56C96402"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PÉS COM RODÍZIOS GIRATÓRIOS DE 2" (50MM)</w:t>
            </w:r>
          </w:p>
          <w:p w14:paraId="070E83B6"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DIMENSÃO APROXIMADA: ALT. MÍNIMA: 1250 MM  - ALT. MÁXIMA:  1600 MM</w:t>
            </w:r>
          </w:p>
          <w:p w14:paraId="52DF8E92" w14:textId="77777777" w:rsidR="00E73696" w:rsidRPr="009964FF" w:rsidRDefault="00E73696" w:rsidP="00BB691D">
            <w:pPr>
              <w:jc w:val="left"/>
              <w:rPr>
                <w:rFonts w:ascii="Arial" w:hAnsi="Arial" w:cs="Arial"/>
                <w:sz w:val="15"/>
                <w:szCs w:val="15"/>
              </w:rPr>
            </w:pPr>
            <w:r w:rsidRPr="009964FF">
              <w:rPr>
                <w:rFonts w:ascii="Arial" w:hAnsi="Arial" w:cs="Arial"/>
                <w:sz w:val="15"/>
                <w:szCs w:val="15"/>
              </w:rPr>
              <w:t>GARANTIA MÍNIMA DE 1 ANO</w:t>
            </w:r>
          </w:p>
        </w:tc>
      </w:tr>
      <w:tr w:rsidR="00E73696" w:rsidRPr="009964FF" w14:paraId="11BD5919"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18212C" w14:textId="77777777" w:rsidR="00E73696" w:rsidRPr="009964FF" w:rsidRDefault="00E73696" w:rsidP="00DC6B99">
            <w:pPr>
              <w:pStyle w:val="TableParagraph"/>
              <w:jc w:val="center"/>
              <w:rPr>
                <w:sz w:val="15"/>
                <w:szCs w:val="15"/>
              </w:rPr>
            </w:pPr>
            <w:r w:rsidRPr="009964FF">
              <w:rPr>
                <w:b/>
                <w:sz w:val="15"/>
                <w:szCs w:val="15"/>
              </w:rPr>
              <w:lastRenderedPageBreak/>
              <w:t>LOTE 40</w:t>
            </w:r>
          </w:p>
        </w:tc>
      </w:tr>
      <w:tr w:rsidR="00E73696" w:rsidRPr="009964FF" w14:paraId="49B0C2FA"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280FCBD5"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010B6341" w14:textId="77777777" w:rsidR="00E73696" w:rsidRPr="009964FF" w:rsidRDefault="00E73696" w:rsidP="00BB691D">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2CEB62EC" w14:textId="77777777" w:rsidR="00E73696" w:rsidRPr="009964FF" w:rsidRDefault="00E73696" w:rsidP="00BB691D">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5D3EB4F3" w14:textId="77777777" w:rsidR="00E73696" w:rsidRPr="009964FF" w:rsidRDefault="00E73696" w:rsidP="00BB691D">
            <w:pPr>
              <w:pStyle w:val="TableParagraph"/>
              <w:ind w:right="21"/>
              <w:jc w:val="left"/>
              <w:rPr>
                <w:b/>
                <w:sz w:val="15"/>
                <w:szCs w:val="15"/>
              </w:rPr>
            </w:pPr>
            <w:r w:rsidRPr="009964FF">
              <w:rPr>
                <w:b/>
                <w:sz w:val="15"/>
                <w:szCs w:val="15"/>
              </w:rPr>
              <w:t>VALOR TOTAL (R$)</w:t>
            </w:r>
          </w:p>
        </w:tc>
      </w:tr>
      <w:tr w:rsidR="00E73696" w:rsidRPr="009964FF" w14:paraId="13A5E70E"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D34DA2C" w14:textId="77777777" w:rsidR="00E73696" w:rsidRPr="009964FF" w:rsidRDefault="00E73696" w:rsidP="00BB691D">
            <w:pPr>
              <w:pStyle w:val="TableParagraph"/>
              <w:ind w:left="85"/>
              <w:jc w:val="left"/>
              <w:rPr>
                <w:sz w:val="15"/>
                <w:szCs w:val="15"/>
              </w:rPr>
            </w:pPr>
            <w:r w:rsidRPr="009964FF">
              <w:rPr>
                <w:sz w:val="15"/>
                <w:szCs w:val="15"/>
              </w:rPr>
              <w:t>COMPRESSOR ODONTOLÓGICO</w:t>
            </w:r>
          </w:p>
        </w:tc>
        <w:tc>
          <w:tcPr>
            <w:tcW w:w="1389" w:type="dxa"/>
            <w:gridSpan w:val="2"/>
            <w:tcBorders>
              <w:top w:val="single" w:sz="4" w:space="0" w:color="auto"/>
              <w:left w:val="single" w:sz="4" w:space="0" w:color="auto"/>
              <w:bottom w:val="single" w:sz="4" w:space="0" w:color="auto"/>
              <w:right w:val="single" w:sz="4" w:space="0" w:color="auto"/>
            </w:tcBorders>
          </w:tcPr>
          <w:p w14:paraId="0FA28C4D" w14:textId="77777777" w:rsidR="00E73696" w:rsidRPr="009964FF" w:rsidRDefault="00E73696" w:rsidP="00BB691D">
            <w:pPr>
              <w:pStyle w:val="TableParagraph"/>
              <w:ind w:right="78"/>
              <w:jc w:val="center"/>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69ED0FEE" w14:textId="77777777" w:rsidR="00E73696" w:rsidRPr="009964FF" w:rsidRDefault="00E73696" w:rsidP="00BB691D">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468912E0" w14:textId="77777777" w:rsidR="00E73696" w:rsidRPr="009964FF" w:rsidRDefault="00E73696" w:rsidP="00BB691D">
            <w:pPr>
              <w:pStyle w:val="TableParagraph"/>
              <w:ind w:right="76"/>
              <w:jc w:val="left"/>
              <w:rPr>
                <w:sz w:val="15"/>
                <w:szCs w:val="15"/>
              </w:rPr>
            </w:pPr>
          </w:p>
        </w:tc>
      </w:tr>
      <w:tr w:rsidR="00E73696" w:rsidRPr="009964FF" w14:paraId="20FBC75B"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E9DC918"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663882B8"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4985CD80"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61BA0DB" w14:textId="77777777" w:rsidR="00E73696" w:rsidRPr="009964FF" w:rsidRDefault="00E73696" w:rsidP="00BB691D">
            <w:pPr>
              <w:pStyle w:val="TableParagraph"/>
              <w:ind w:left="34"/>
              <w:jc w:val="left"/>
              <w:rPr>
                <w:sz w:val="15"/>
                <w:szCs w:val="15"/>
              </w:rPr>
            </w:pPr>
            <w:r w:rsidRPr="009964FF">
              <w:rPr>
                <w:sz w:val="15"/>
                <w:szCs w:val="15"/>
              </w:rPr>
              <w:t>CAPACIDADE RESERVATÓRIO / POTÊNCIA / CONSUMO</w:t>
            </w:r>
          </w:p>
        </w:tc>
        <w:tc>
          <w:tcPr>
            <w:tcW w:w="5208" w:type="dxa"/>
            <w:gridSpan w:val="5"/>
            <w:tcBorders>
              <w:top w:val="single" w:sz="4" w:space="0" w:color="auto"/>
              <w:left w:val="single" w:sz="4" w:space="0" w:color="auto"/>
              <w:bottom w:val="single" w:sz="4" w:space="0" w:color="auto"/>
              <w:right w:val="single" w:sz="4" w:space="0" w:color="auto"/>
            </w:tcBorders>
          </w:tcPr>
          <w:p w14:paraId="1CF6F79C" w14:textId="77777777" w:rsidR="00E73696" w:rsidRPr="009964FF" w:rsidRDefault="00E73696" w:rsidP="00BB691D">
            <w:pPr>
              <w:pStyle w:val="TableParagraph"/>
              <w:ind w:left="34"/>
              <w:jc w:val="left"/>
              <w:rPr>
                <w:sz w:val="15"/>
                <w:szCs w:val="15"/>
              </w:rPr>
            </w:pPr>
            <w:r w:rsidRPr="009964FF">
              <w:rPr>
                <w:sz w:val="15"/>
                <w:szCs w:val="15"/>
              </w:rPr>
              <w:t>30 A 39 L/1 A 1,5HP/6 A 7 PÉS</w:t>
            </w:r>
          </w:p>
        </w:tc>
      </w:tr>
      <w:tr w:rsidR="00E73696" w:rsidRPr="009964FF" w14:paraId="0B6312E3"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D297953" w14:textId="77777777" w:rsidR="00E73696" w:rsidRPr="009964FF" w:rsidRDefault="00E73696" w:rsidP="00BB691D">
            <w:pPr>
              <w:pStyle w:val="TableParagraph"/>
              <w:ind w:left="34"/>
              <w:jc w:val="left"/>
              <w:rPr>
                <w:sz w:val="15"/>
                <w:szCs w:val="15"/>
              </w:rPr>
            </w:pPr>
            <w:r w:rsidRPr="009964FF">
              <w:rPr>
                <w:sz w:val="15"/>
                <w:szCs w:val="15"/>
              </w:rPr>
              <w:t>ISENTO DE ÓLEO</w:t>
            </w:r>
          </w:p>
        </w:tc>
        <w:tc>
          <w:tcPr>
            <w:tcW w:w="5208" w:type="dxa"/>
            <w:gridSpan w:val="5"/>
            <w:tcBorders>
              <w:top w:val="single" w:sz="4" w:space="0" w:color="auto"/>
              <w:left w:val="single" w:sz="4" w:space="0" w:color="auto"/>
              <w:bottom w:val="single" w:sz="4" w:space="0" w:color="auto"/>
              <w:right w:val="single" w:sz="4" w:space="0" w:color="auto"/>
            </w:tcBorders>
          </w:tcPr>
          <w:p w14:paraId="2B20261E" w14:textId="77777777" w:rsidR="00E73696" w:rsidRPr="009964FF" w:rsidRDefault="00E73696" w:rsidP="00BB691D">
            <w:pPr>
              <w:pStyle w:val="TableParagraph"/>
              <w:ind w:left="34"/>
              <w:jc w:val="left"/>
              <w:rPr>
                <w:sz w:val="15"/>
                <w:szCs w:val="15"/>
              </w:rPr>
            </w:pPr>
            <w:r w:rsidRPr="009964FF">
              <w:rPr>
                <w:sz w:val="15"/>
                <w:szCs w:val="15"/>
              </w:rPr>
              <w:t>SIM</w:t>
            </w:r>
          </w:p>
        </w:tc>
      </w:tr>
      <w:tr w:rsidR="00E73696" w:rsidRPr="009964FF" w14:paraId="18373BA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2D8349A" w14:textId="77777777" w:rsidR="00E73696" w:rsidRPr="009964FF" w:rsidRDefault="00E73696" w:rsidP="00BB691D">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6B66E33E" w14:textId="77777777" w:rsidR="00E73696" w:rsidRPr="009964FF" w:rsidRDefault="00E73696" w:rsidP="00BB691D">
            <w:pPr>
              <w:pStyle w:val="TableParagraph"/>
              <w:ind w:left="34"/>
              <w:jc w:val="left"/>
              <w:rPr>
                <w:sz w:val="15"/>
                <w:szCs w:val="15"/>
              </w:rPr>
            </w:pPr>
            <w:r w:rsidRPr="009964FF">
              <w:rPr>
                <w:sz w:val="15"/>
                <w:szCs w:val="15"/>
              </w:rPr>
              <w:t>TENSÃO: 127V OU 220V</w:t>
            </w:r>
          </w:p>
          <w:p w14:paraId="65289F8E" w14:textId="77777777" w:rsidR="00E73696" w:rsidRPr="009964FF" w:rsidRDefault="00E73696" w:rsidP="00BB691D">
            <w:pPr>
              <w:pStyle w:val="TableParagraph"/>
              <w:ind w:left="34"/>
              <w:jc w:val="left"/>
              <w:rPr>
                <w:sz w:val="15"/>
                <w:szCs w:val="15"/>
              </w:rPr>
            </w:pPr>
            <w:r w:rsidRPr="009964FF">
              <w:rPr>
                <w:sz w:val="15"/>
                <w:szCs w:val="15"/>
              </w:rPr>
              <w:t>ROTAÇÃO: 3450 RPM</w:t>
            </w:r>
          </w:p>
          <w:p w14:paraId="627E094A" w14:textId="77777777" w:rsidR="00E73696" w:rsidRPr="009964FF" w:rsidRDefault="00E73696" w:rsidP="00BB691D">
            <w:pPr>
              <w:pStyle w:val="TableParagraph"/>
              <w:ind w:left="34"/>
              <w:jc w:val="left"/>
              <w:rPr>
                <w:sz w:val="15"/>
                <w:szCs w:val="15"/>
                <w:highlight w:val="yellow"/>
              </w:rPr>
            </w:pPr>
            <w:r w:rsidRPr="009964FF">
              <w:rPr>
                <w:sz w:val="15"/>
                <w:szCs w:val="15"/>
              </w:rPr>
              <w:t>DESLOCAMENTO TEÓRICO: 200L / MIN (7,1 PCM)</w:t>
            </w:r>
          </w:p>
        </w:tc>
      </w:tr>
      <w:tr w:rsidR="00E73696" w:rsidRPr="009964FF" w14:paraId="5598FD7D"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F7E1AA" w14:textId="77777777" w:rsidR="00E73696" w:rsidRPr="009964FF" w:rsidRDefault="00E73696" w:rsidP="00DC6B99">
            <w:pPr>
              <w:pStyle w:val="TableParagraph"/>
              <w:jc w:val="center"/>
              <w:rPr>
                <w:sz w:val="15"/>
                <w:szCs w:val="15"/>
              </w:rPr>
            </w:pPr>
            <w:r w:rsidRPr="009964FF">
              <w:rPr>
                <w:b/>
                <w:sz w:val="15"/>
                <w:szCs w:val="15"/>
              </w:rPr>
              <w:t>LOTE 41</w:t>
            </w:r>
          </w:p>
        </w:tc>
      </w:tr>
      <w:tr w:rsidR="00E73696" w:rsidRPr="009964FF" w14:paraId="07620983"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6941903B"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13470FE3" w14:textId="77777777" w:rsidR="00E73696" w:rsidRPr="009964FF" w:rsidRDefault="00E73696" w:rsidP="00BB691D">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283932E2" w14:textId="77777777" w:rsidR="00E73696" w:rsidRPr="009964FF" w:rsidRDefault="00E73696" w:rsidP="00BB691D">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3561E384" w14:textId="77777777" w:rsidR="00E73696" w:rsidRPr="009964FF" w:rsidRDefault="00E73696" w:rsidP="00BB691D">
            <w:pPr>
              <w:pStyle w:val="TableParagraph"/>
              <w:ind w:right="21"/>
              <w:jc w:val="left"/>
              <w:rPr>
                <w:b/>
                <w:sz w:val="15"/>
                <w:szCs w:val="15"/>
              </w:rPr>
            </w:pPr>
            <w:r w:rsidRPr="009964FF">
              <w:rPr>
                <w:b/>
                <w:sz w:val="15"/>
                <w:szCs w:val="15"/>
              </w:rPr>
              <w:t>VALOR TOTAL (R$)</w:t>
            </w:r>
          </w:p>
        </w:tc>
      </w:tr>
      <w:tr w:rsidR="00E73696" w:rsidRPr="009964FF" w14:paraId="70DEAC19"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7138FCD" w14:textId="77777777" w:rsidR="00E73696" w:rsidRPr="009964FF" w:rsidRDefault="00E73696" w:rsidP="00BB691D">
            <w:pPr>
              <w:pStyle w:val="TableParagraph"/>
              <w:ind w:left="85"/>
              <w:jc w:val="left"/>
              <w:rPr>
                <w:sz w:val="15"/>
                <w:szCs w:val="15"/>
              </w:rPr>
            </w:pPr>
            <w:r w:rsidRPr="009964FF">
              <w:rPr>
                <w:sz w:val="15"/>
                <w:szCs w:val="15"/>
              </w:rPr>
              <w:t>ESFIGMOMANÔMETRO OBESO</w:t>
            </w:r>
          </w:p>
        </w:tc>
        <w:tc>
          <w:tcPr>
            <w:tcW w:w="1389" w:type="dxa"/>
            <w:gridSpan w:val="2"/>
            <w:tcBorders>
              <w:top w:val="single" w:sz="4" w:space="0" w:color="auto"/>
              <w:left w:val="single" w:sz="4" w:space="0" w:color="auto"/>
              <w:bottom w:val="single" w:sz="4" w:space="0" w:color="auto"/>
              <w:right w:val="single" w:sz="4" w:space="0" w:color="auto"/>
            </w:tcBorders>
          </w:tcPr>
          <w:p w14:paraId="24808191" w14:textId="77777777" w:rsidR="00E73696" w:rsidRPr="009964FF" w:rsidRDefault="00E73696" w:rsidP="00BB691D">
            <w:pPr>
              <w:pStyle w:val="TableParagraph"/>
              <w:ind w:right="78"/>
              <w:jc w:val="center"/>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70F76633" w14:textId="77777777" w:rsidR="00E73696" w:rsidRPr="009964FF" w:rsidRDefault="00E73696" w:rsidP="00BB691D">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5E189A27" w14:textId="77777777" w:rsidR="00E73696" w:rsidRPr="009964FF" w:rsidRDefault="00E73696" w:rsidP="00BB691D">
            <w:pPr>
              <w:pStyle w:val="TableParagraph"/>
              <w:ind w:right="76"/>
              <w:jc w:val="left"/>
              <w:rPr>
                <w:sz w:val="15"/>
                <w:szCs w:val="15"/>
              </w:rPr>
            </w:pPr>
          </w:p>
        </w:tc>
      </w:tr>
      <w:tr w:rsidR="00E73696" w:rsidRPr="009964FF" w14:paraId="24859548"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97D246F"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40EB78C9"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5DDF6BDC"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3BCB1F7" w14:textId="77777777" w:rsidR="00E73696" w:rsidRPr="009964FF" w:rsidRDefault="00E73696" w:rsidP="00BB691D">
            <w:pPr>
              <w:pStyle w:val="TableParagraph"/>
              <w:ind w:left="34"/>
              <w:jc w:val="left"/>
              <w:rPr>
                <w:sz w:val="15"/>
                <w:szCs w:val="15"/>
              </w:rPr>
            </w:pPr>
            <w:r w:rsidRPr="009964FF">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69041D28" w14:textId="77777777" w:rsidR="00E73696" w:rsidRPr="009964FF" w:rsidRDefault="00E73696" w:rsidP="00BB691D">
            <w:pPr>
              <w:pStyle w:val="TableParagraph"/>
              <w:ind w:left="34"/>
              <w:jc w:val="left"/>
              <w:rPr>
                <w:sz w:val="15"/>
                <w:szCs w:val="15"/>
              </w:rPr>
            </w:pPr>
            <w:r w:rsidRPr="009964FF">
              <w:rPr>
                <w:sz w:val="15"/>
                <w:szCs w:val="15"/>
              </w:rPr>
              <w:t>TECIDO EM ALGODÃO</w:t>
            </w:r>
          </w:p>
        </w:tc>
      </w:tr>
      <w:tr w:rsidR="00E73696" w:rsidRPr="009964FF" w14:paraId="32A536D8"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F39B914" w14:textId="77777777" w:rsidR="00E73696" w:rsidRPr="009964FF" w:rsidRDefault="00E73696" w:rsidP="00BB691D">
            <w:pPr>
              <w:pStyle w:val="TableParagraph"/>
              <w:ind w:left="34"/>
              <w:jc w:val="left"/>
              <w:rPr>
                <w:sz w:val="15"/>
                <w:szCs w:val="15"/>
              </w:rPr>
            </w:pPr>
            <w:r w:rsidRPr="009964FF">
              <w:rPr>
                <w:sz w:val="15"/>
                <w:szCs w:val="15"/>
              </w:rPr>
              <w:t>BRAÇADEIRA/ FECHO</w:t>
            </w:r>
          </w:p>
        </w:tc>
        <w:tc>
          <w:tcPr>
            <w:tcW w:w="5208" w:type="dxa"/>
            <w:gridSpan w:val="5"/>
            <w:tcBorders>
              <w:top w:val="single" w:sz="4" w:space="0" w:color="auto"/>
              <w:left w:val="single" w:sz="4" w:space="0" w:color="auto"/>
              <w:bottom w:val="single" w:sz="4" w:space="0" w:color="auto"/>
              <w:right w:val="single" w:sz="4" w:space="0" w:color="auto"/>
            </w:tcBorders>
          </w:tcPr>
          <w:p w14:paraId="447E0C28" w14:textId="77777777" w:rsidR="00E73696" w:rsidRPr="009964FF" w:rsidRDefault="00E73696" w:rsidP="00BB691D">
            <w:pPr>
              <w:pStyle w:val="TableParagraph"/>
              <w:ind w:left="34"/>
              <w:jc w:val="left"/>
              <w:rPr>
                <w:sz w:val="15"/>
                <w:szCs w:val="15"/>
              </w:rPr>
            </w:pPr>
            <w:r w:rsidRPr="009964FF">
              <w:rPr>
                <w:sz w:val="15"/>
                <w:szCs w:val="15"/>
              </w:rPr>
              <w:t>VELCRO</w:t>
            </w:r>
          </w:p>
        </w:tc>
      </w:tr>
      <w:tr w:rsidR="00E73696" w:rsidRPr="009964FF" w14:paraId="1F83D4DE"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735CDEB" w14:textId="77777777" w:rsidR="00E73696" w:rsidRPr="009964FF" w:rsidRDefault="00E73696" w:rsidP="00BB691D">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362974DB" w14:textId="77777777" w:rsidR="00E73696" w:rsidRPr="009964FF" w:rsidRDefault="00E73696" w:rsidP="00BB691D">
            <w:pPr>
              <w:pStyle w:val="TableParagraph"/>
              <w:ind w:left="34"/>
              <w:jc w:val="left"/>
              <w:rPr>
                <w:sz w:val="15"/>
                <w:szCs w:val="15"/>
              </w:rPr>
            </w:pPr>
            <w:r w:rsidRPr="009964FF">
              <w:rPr>
                <w:sz w:val="15"/>
                <w:szCs w:val="15"/>
              </w:rPr>
              <w:t>- VERIFICADO E APROVADO PELO ANVISA E INMETRO</w:t>
            </w:r>
            <w:r w:rsidRPr="009964FF">
              <w:rPr>
                <w:sz w:val="15"/>
                <w:szCs w:val="15"/>
              </w:rPr>
              <w:br/>
              <w:t>- MANGUITO COM PÊRA EM PVC</w:t>
            </w:r>
            <w:r w:rsidRPr="009964FF">
              <w:rPr>
                <w:sz w:val="15"/>
                <w:szCs w:val="15"/>
              </w:rPr>
              <w:br/>
              <w:t>- BRAÇADEIRA EM NYLON OU ALGODÃO, COM FECHO DE VELCRO OU METAL</w:t>
            </w:r>
            <w:r w:rsidRPr="009964FF">
              <w:rPr>
                <w:sz w:val="15"/>
                <w:szCs w:val="15"/>
              </w:rPr>
              <w:br/>
              <w:t>- BRAÇADEIRA NA COR AZUL MARINHO</w:t>
            </w:r>
            <w:r w:rsidRPr="009964FF">
              <w:rPr>
                <w:sz w:val="15"/>
                <w:szCs w:val="15"/>
              </w:rPr>
              <w:br/>
              <w:t>- ESTOJO PARA VIAGEM</w:t>
            </w:r>
          </w:p>
          <w:p w14:paraId="6F74D025" w14:textId="77777777" w:rsidR="00E73696" w:rsidRPr="009964FF" w:rsidRDefault="00E73696" w:rsidP="00BB691D">
            <w:pPr>
              <w:pStyle w:val="TableParagraph"/>
              <w:ind w:left="34"/>
              <w:jc w:val="left"/>
              <w:rPr>
                <w:sz w:val="15"/>
                <w:szCs w:val="15"/>
              </w:rPr>
            </w:pPr>
            <w:r w:rsidRPr="009964FF">
              <w:rPr>
                <w:sz w:val="15"/>
                <w:szCs w:val="15"/>
              </w:rPr>
              <w:t>- BRAÇADEIRA OBESO DE 68 CM PARA BRAÇO DE DIÂMETRO 31CM À 39CM</w:t>
            </w:r>
          </w:p>
          <w:p w14:paraId="6F620C6E" w14:textId="77777777" w:rsidR="00E73696" w:rsidRPr="009964FF" w:rsidRDefault="00E73696" w:rsidP="00BB691D">
            <w:pPr>
              <w:pStyle w:val="TableParagraph"/>
              <w:ind w:left="34"/>
              <w:jc w:val="left"/>
              <w:rPr>
                <w:sz w:val="15"/>
                <w:szCs w:val="15"/>
                <w:lang w:val="pt-BR"/>
              </w:rPr>
            </w:pPr>
            <w:r w:rsidRPr="009964FF">
              <w:rPr>
                <w:sz w:val="15"/>
                <w:szCs w:val="15"/>
              </w:rPr>
              <w:t>- GARANTIA MÍNIMA DE 1 ANO</w:t>
            </w:r>
          </w:p>
        </w:tc>
      </w:tr>
      <w:tr w:rsidR="00E73696" w:rsidRPr="009964FF" w14:paraId="102EF489"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8A1AB2" w14:textId="77777777" w:rsidR="00E73696" w:rsidRPr="009964FF" w:rsidRDefault="00E73696" w:rsidP="00BB691D">
            <w:pPr>
              <w:pStyle w:val="TableParagraph"/>
              <w:jc w:val="center"/>
              <w:rPr>
                <w:sz w:val="15"/>
                <w:szCs w:val="15"/>
              </w:rPr>
            </w:pPr>
            <w:r w:rsidRPr="009964FF">
              <w:rPr>
                <w:b/>
                <w:sz w:val="15"/>
                <w:szCs w:val="15"/>
              </w:rPr>
              <w:t>LOTE 42</w:t>
            </w:r>
          </w:p>
        </w:tc>
      </w:tr>
      <w:tr w:rsidR="00E73696" w:rsidRPr="009964FF" w14:paraId="02D8E66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467E563" w14:textId="77777777" w:rsidR="00E73696" w:rsidRPr="009964FF" w:rsidRDefault="00E73696" w:rsidP="00BB691D">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50D7FAF4" w14:textId="77777777" w:rsidR="00E73696" w:rsidRPr="009964FF" w:rsidRDefault="00E73696" w:rsidP="00BB691D">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08C34360" w14:textId="77777777" w:rsidR="00E73696" w:rsidRPr="009964FF" w:rsidRDefault="00E73696" w:rsidP="00BB691D">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5FC8075" w14:textId="77777777" w:rsidR="00E73696" w:rsidRPr="009964FF" w:rsidRDefault="00E73696" w:rsidP="00BB691D">
            <w:pPr>
              <w:pStyle w:val="TableParagraph"/>
              <w:ind w:right="21"/>
              <w:jc w:val="left"/>
              <w:rPr>
                <w:b/>
                <w:sz w:val="15"/>
                <w:szCs w:val="15"/>
              </w:rPr>
            </w:pPr>
            <w:r w:rsidRPr="009964FF">
              <w:rPr>
                <w:b/>
                <w:sz w:val="15"/>
                <w:szCs w:val="15"/>
              </w:rPr>
              <w:t>VALOR TOTAL (R$)</w:t>
            </w:r>
          </w:p>
        </w:tc>
      </w:tr>
      <w:tr w:rsidR="00E73696" w:rsidRPr="009964FF" w14:paraId="7A3139DA"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560B54A8" w14:textId="77777777" w:rsidR="00E73696" w:rsidRPr="009964FF" w:rsidRDefault="00E73696" w:rsidP="00BB691D">
            <w:pPr>
              <w:pStyle w:val="TableParagraph"/>
              <w:ind w:left="85"/>
              <w:jc w:val="left"/>
              <w:rPr>
                <w:sz w:val="15"/>
                <w:szCs w:val="15"/>
              </w:rPr>
            </w:pPr>
            <w:r w:rsidRPr="009964FF">
              <w:rPr>
                <w:sz w:val="15"/>
                <w:szCs w:val="15"/>
              </w:rPr>
              <w:t>ULTRASSOM ODONTOLÓGICO</w:t>
            </w:r>
          </w:p>
        </w:tc>
        <w:tc>
          <w:tcPr>
            <w:tcW w:w="1389" w:type="dxa"/>
            <w:gridSpan w:val="2"/>
            <w:tcBorders>
              <w:top w:val="single" w:sz="4" w:space="0" w:color="auto"/>
              <w:left w:val="single" w:sz="4" w:space="0" w:color="auto"/>
              <w:bottom w:val="single" w:sz="4" w:space="0" w:color="auto"/>
              <w:right w:val="single" w:sz="4" w:space="0" w:color="auto"/>
            </w:tcBorders>
          </w:tcPr>
          <w:p w14:paraId="0BBB9212" w14:textId="77777777" w:rsidR="00E73696" w:rsidRPr="009964FF" w:rsidRDefault="00E73696" w:rsidP="00BB691D">
            <w:pPr>
              <w:pStyle w:val="TableParagraph"/>
              <w:ind w:right="78"/>
              <w:jc w:val="center"/>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35DF6946" w14:textId="77777777" w:rsidR="00E73696" w:rsidRPr="009964FF" w:rsidRDefault="00E73696" w:rsidP="00BB691D">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56D666C3" w14:textId="77777777" w:rsidR="00E73696" w:rsidRPr="009964FF" w:rsidRDefault="00E73696" w:rsidP="00BB691D">
            <w:pPr>
              <w:pStyle w:val="TableParagraph"/>
              <w:ind w:right="76"/>
              <w:jc w:val="left"/>
              <w:rPr>
                <w:sz w:val="15"/>
                <w:szCs w:val="15"/>
              </w:rPr>
            </w:pPr>
          </w:p>
        </w:tc>
      </w:tr>
      <w:tr w:rsidR="00E73696" w:rsidRPr="009964FF" w14:paraId="0643D2E0"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D85596E" w14:textId="77777777" w:rsidR="00E73696" w:rsidRPr="009964FF" w:rsidRDefault="00E73696" w:rsidP="00BB691D">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0FC4A6E8" w14:textId="77777777" w:rsidR="00E73696" w:rsidRPr="009964FF" w:rsidRDefault="00E73696" w:rsidP="00BB691D">
            <w:pPr>
              <w:pStyle w:val="TableParagraph"/>
              <w:ind w:left="84"/>
              <w:jc w:val="left"/>
              <w:rPr>
                <w:b/>
                <w:sz w:val="15"/>
                <w:szCs w:val="15"/>
              </w:rPr>
            </w:pPr>
            <w:r w:rsidRPr="009964FF">
              <w:rPr>
                <w:b/>
                <w:sz w:val="15"/>
                <w:szCs w:val="15"/>
              </w:rPr>
              <w:t>ESPECIFICAÇÃO</w:t>
            </w:r>
          </w:p>
        </w:tc>
      </w:tr>
      <w:tr w:rsidR="00E73696" w:rsidRPr="009964FF" w14:paraId="40107BE0"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2FD7E83" w14:textId="77777777" w:rsidR="00E73696" w:rsidRPr="009964FF" w:rsidRDefault="00E73696" w:rsidP="00BB691D">
            <w:pPr>
              <w:pStyle w:val="TableParagraph"/>
              <w:ind w:left="34"/>
              <w:jc w:val="left"/>
              <w:rPr>
                <w:sz w:val="15"/>
                <w:szCs w:val="15"/>
              </w:rPr>
            </w:pPr>
            <w:r w:rsidRPr="009964FF">
              <w:rPr>
                <w:sz w:val="15"/>
                <w:szCs w:val="15"/>
              </w:rPr>
              <w:t>JATO DE BICARBONATO INTEGRADO</w:t>
            </w:r>
          </w:p>
        </w:tc>
        <w:tc>
          <w:tcPr>
            <w:tcW w:w="5208" w:type="dxa"/>
            <w:gridSpan w:val="5"/>
            <w:tcBorders>
              <w:top w:val="single" w:sz="4" w:space="0" w:color="auto"/>
              <w:left w:val="single" w:sz="4" w:space="0" w:color="auto"/>
              <w:bottom w:val="single" w:sz="4" w:space="0" w:color="auto"/>
              <w:right w:val="single" w:sz="4" w:space="0" w:color="auto"/>
            </w:tcBorders>
          </w:tcPr>
          <w:p w14:paraId="01EB6F10" w14:textId="77777777" w:rsidR="00E73696" w:rsidRPr="009964FF" w:rsidRDefault="00E73696" w:rsidP="00BB691D">
            <w:pPr>
              <w:pStyle w:val="TableParagraph"/>
              <w:ind w:left="34"/>
              <w:jc w:val="left"/>
              <w:rPr>
                <w:sz w:val="15"/>
                <w:szCs w:val="15"/>
              </w:rPr>
            </w:pPr>
            <w:r w:rsidRPr="009964FF">
              <w:rPr>
                <w:sz w:val="15"/>
                <w:szCs w:val="15"/>
              </w:rPr>
              <w:t>POSSUI</w:t>
            </w:r>
          </w:p>
        </w:tc>
      </w:tr>
      <w:tr w:rsidR="00E73696" w:rsidRPr="009964FF" w14:paraId="558ACB84"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36D09A8" w14:textId="77777777" w:rsidR="00E73696" w:rsidRPr="009964FF" w:rsidRDefault="00E73696" w:rsidP="00BB691D">
            <w:pPr>
              <w:pStyle w:val="TableParagraph"/>
              <w:ind w:left="34"/>
              <w:jc w:val="left"/>
              <w:rPr>
                <w:sz w:val="15"/>
                <w:szCs w:val="15"/>
                <w:lang w:val="pt-BR"/>
              </w:rPr>
            </w:pPr>
            <w:r w:rsidRPr="009964FF">
              <w:rPr>
                <w:sz w:val="15"/>
                <w:szCs w:val="15"/>
                <w:lang w:val="pt-BR"/>
              </w:rPr>
              <w:t>CANETA / TRANSDUTOR DO ULTRA-SOM AUTOCLAVÁVEL</w:t>
            </w:r>
          </w:p>
        </w:tc>
        <w:tc>
          <w:tcPr>
            <w:tcW w:w="5208" w:type="dxa"/>
            <w:gridSpan w:val="5"/>
            <w:tcBorders>
              <w:top w:val="single" w:sz="4" w:space="0" w:color="auto"/>
              <w:left w:val="single" w:sz="4" w:space="0" w:color="auto"/>
              <w:bottom w:val="single" w:sz="4" w:space="0" w:color="auto"/>
              <w:right w:val="single" w:sz="4" w:space="0" w:color="auto"/>
            </w:tcBorders>
          </w:tcPr>
          <w:p w14:paraId="1918553D" w14:textId="77777777" w:rsidR="00E73696" w:rsidRPr="009964FF" w:rsidRDefault="00E73696" w:rsidP="00BB691D">
            <w:pPr>
              <w:pStyle w:val="TableParagraph"/>
              <w:ind w:left="34"/>
              <w:jc w:val="left"/>
              <w:rPr>
                <w:sz w:val="15"/>
                <w:szCs w:val="15"/>
              </w:rPr>
            </w:pPr>
            <w:r w:rsidRPr="009964FF">
              <w:rPr>
                <w:sz w:val="15"/>
                <w:szCs w:val="15"/>
              </w:rPr>
              <w:t>POSSUI</w:t>
            </w:r>
          </w:p>
        </w:tc>
      </w:tr>
      <w:tr w:rsidR="00E73696" w:rsidRPr="009964FF" w14:paraId="739A21E1"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8AE764C" w14:textId="77777777" w:rsidR="00E73696" w:rsidRPr="009964FF" w:rsidRDefault="00E73696" w:rsidP="00BB691D">
            <w:pPr>
              <w:pStyle w:val="TableParagraph"/>
              <w:ind w:left="34"/>
              <w:jc w:val="left"/>
              <w:rPr>
                <w:sz w:val="15"/>
                <w:szCs w:val="15"/>
              </w:rPr>
            </w:pPr>
            <w:r w:rsidRPr="009964FF">
              <w:rPr>
                <w:sz w:val="15"/>
                <w:szCs w:val="15"/>
              </w:rPr>
              <w:t>MODO DE OPERAÇÃO</w:t>
            </w:r>
          </w:p>
        </w:tc>
        <w:tc>
          <w:tcPr>
            <w:tcW w:w="5208" w:type="dxa"/>
            <w:gridSpan w:val="5"/>
            <w:tcBorders>
              <w:top w:val="single" w:sz="4" w:space="0" w:color="auto"/>
              <w:left w:val="single" w:sz="4" w:space="0" w:color="auto"/>
              <w:bottom w:val="single" w:sz="4" w:space="0" w:color="auto"/>
              <w:right w:val="single" w:sz="4" w:space="0" w:color="auto"/>
            </w:tcBorders>
          </w:tcPr>
          <w:p w14:paraId="67FD184D" w14:textId="77777777" w:rsidR="00E73696" w:rsidRPr="009964FF" w:rsidRDefault="00E73696" w:rsidP="00BB691D">
            <w:pPr>
              <w:pStyle w:val="TableParagraph"/>
              <w:ind w:left="34"/>
              <w:jc w:val="left"/>
              <w:rPr>
                <w:sz w:val="15"/>
                <w:szCs w:val="15"/>
              </w:rPr>
            </w:pPr>
            <w:r w:rsidRPr="009964FF">
              <w:rPr>
                <w:sz w:val="15"/>
                <w:szCs w:val="15"/>
              </w:rPr>
              <w:t>DIGITAL</w:t>
            </w:r>
          </w:p>
        </w:tc>
      </w:tr>
      <w:tr w:rsidR="00E73696" w:rsidRPr="009964FF" w14:paraId="20C25A1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B12A1C1" w14:textId="77777777" w:rsidR="00E73696" w:rsidRPr="009964FF" w:rsidRDefault="00E73696" w:rsidP="00BB691D">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14D47468" w14:textId="77777777" w:rsidR="00E73696" w:rsidRPr="009964FF" w:rsidRDefault="00E73696" w:rsidP="00BB691D">
            <w:pPr>
              <w:pStyle w:val="TableParagraph"/>
              <w:ind w:left="34"/>
              <w:jc w:val="left"/>
              <w:rPr>
                <w:sz w:val="15"/>
                <w:szCs w:val="15"/>
              </w:rPr>
            </w:pPr>
            <w:r w:rsidRPr="009964FF">
              <w:rPr>
                <w:sz w:val="15"/>
                <w:szCs w:val="15"/>
              </w:rPr>
              <w:t xml:space="preserve">POTÊNCIA DE 29KHZ A 33KHZ, AJUSTE DIGITAL DA POTÊNCIA DE ULTRASSOM EM 6 NÍVEIS. </w:t>
            </w:r>
          </w:p>
          <w:p w14:paraId="35828709" w14:textId="77777777" w:rsidR="00E73696" w:rsidRPr="009964FF" w:rsidRDefault="00E73696" w:rsidP="00BB691D">
            <w:pPr>
              <w:pStyle w:val="TableParagraph"/>
              <w:ind w:left="34"/>
              <w:jc w:val="left"/>
              <w:rPr>
                <w:sz w:val="15"/>
                <w:szCs w:val="15"/>
              </w:rPr>
            </w:pPr>
            <w:r w:rsidRPr="009964FF">
              <w:rPr>
                <w:sz w:val="15"/>
                <w:szCs w:val="15"/>
              </w:rPr>
              <w:t>3 INSERTOS PARA PERIO E CHAVE COM TORQUÍMETRO, CAPA DO TRANSDUTOR E BICO DE JATO PROFILÁTICO REMOVÍVEL E AUTOCLAVÁVEL.</w:t>
            </w:r>
            <w:r w:rsidRPr="009964FF">
              <w:rPr>
                <w:sz w:val="15"/>
                <w:szCs w:val="15"/>
              </w:rPr>
              <w:br/>
              <w:t>COM 2 RESERVATORIOS, UM PARA BICARBONATO E UM PARA LÍQUIDO.</w:t>
            </w:r>
          </w:p>
          <w:p w14:paraId="6B832228" w14:textId="77777777" w:rsidR="00E73696" w:rsidRPr="009964FF" w:rsidRDefault="00E73696" w:rsidP="00BB691D">
            <w:pPr>
              <w:pStyle w:val="TableParagraph"/>
              <w:ind w:left="34"/>
              <w:jc w:val="left"/>
              <w:rPr>
                <w:sz w:val="15"/>
                <w:szCs w:val="15"/>
              </w:rPr>
            </w:pPr>
            <w:r w:rsidRPr="009964FF">
              <w:rPr>
                <w:sz w:val="15"/>
                <w:szCs w:val="15"/>
              </w:rPr>
              <w:t>GARANTIA MÍNIMA D E1 ANO.</w:t>
            </w:r>
          </w:p>
        </w:tc>
      </w:tr>
      <w:tr w:rsidR="00E73696" w:rsidRPr="009964FF" w14:paraId="2B295663"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06B3B7" w14:textId="77777777" w:rsidR="00E73696" w:rsidRPr="009964FF" w:rsidRDefault="00E73696" w:rsidP="00DC6B99">
            <w:pPr>
              <w:pStyle w:val="TableParagraph"/>
              <w:jc w:val="center"/>
              <w:rPr>
                <w:sz w:val="15"/>
                <w:szCs w:val="15"/>
              </w:rPr>
            </w:pPr>
            <w:r w:rsidRPr="009964FF">
              <w:rPr>
                <w:b/>
                <w:sz w:val="15"/>
                <w:szCs w:val="15"/>
              </w:rPr>
              <w:t>LOTE 43</w:t>
            </w:r>
          </w:p>
        </w:tc>
      </w:tr>
      <w:tr w:rsidR="00E73696" w:rsidRPr="009964FF" w14:paraId="1BFF3562"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BE3E4CF" w14:textId="77777777" w:rsidR="00E73696" w:rsidRPr="009964FF" w:rsidRDefault="00E73696" w:rsidP="00DC6B99">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20CDD907" w14:textId="77777777" w:rsidR="00E73696" w:rsidRPr="009964FF" w:rsidRDefault="00E73696" w:rsidP="00DC6B99">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140BB6E4" w14:textId="77777777" w:rsidR="00E73696" w:rsidRPr="009964FF" w:rsidRDefault="00E73696" w:rsidP="00DC6B99">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2073F809" w14:textId="77777777" w:rsidR="00E73696" w:rsidRPr="009964FF" w:rsidRDefault="00E73696" w:rsidP="00DC6B99">
            <w:pPr>
              <w:pStyle w:val="TableParagraph"/>
              <w:ind w:right="21"/>
              <w:jc w:val="left"/>
              <w:rPr>
                <w:b/>
                <w:sz w:val="15"/>
                <w:szCs w:val="15"/>
              </w:rPr>
            </w:pPr>
            <w:r w:rsidRPr="009964FF">
              <w:rPr>
                <w:b/>
                <w:sz w:val="15"/>
                <w:szCs w:val="15"/>
              </w:rPr>
              <w:t>VALOR TOTAL (R$)</w:t>
            </w:r>
          </w:p>
        </w:tc>
      </w:tr>
      <w:tr w:rsidR="00E73696" w:rsidRPr="009964FF" w14:paraId="691302CC"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8AFA85A" w14:textId="77777777" w:rsidR="00E73696" w:rsidRPr="009964FF" w:rsidRDefault="00E73696" w:rsidP="00DC6B99">
            <w:pPr>
              <w:pStyle w:val="TableParagraph"/>
              <w:ind w:left="85"/>
              <w:jc w:val="left"/>
              <w:rPr>
                <w:sz w:val="15"/>
                <w:szCs w:val="15"/>
              </w:rPr>
            </w:pPr>
            <w:r w:rsidRPr="009964FF">
              <w:rPr>
                <w:sz w:val="15"/>
                <w:szCs w:val="15"/>
              </w:rPr>
              <w:t>MOCHO</w:t>
            </w:r>
          </w:p>
        </w:tc>
        <w:tc>
          <w:tcPr>
            <w:tcW w:w="1389" w:type="dxa"/>
            <w:gridSpan w:val="2"/>
            <w:tcBorders>
              <w:top w:val="single" w:sz="4" w:space="0" w:color="auto"/>
              <w:left w:val="single" w:sz="4" w:space="0" w:color="auto"/>
              <w:bottom w:val="single" w:sz="4" w:space="0" w:color="auto"/>
              <w:right w:val="single" w:sz="4" w:space="0" w:color="auto"/>
            </w:tcBorders>
          </w:tcPr>
          <w:p w14:paraId="75DA3D90" w14:textId="77777777" w:rsidR="00E73696" w:rsidRPr="009964FF" w:rsidRDefault="00E73696" w:rsidP="00DC6B99">
            <w:pPr>
              <w:pStyle w:val="TableParagraph"/>
              <w:ind w:right="78"/>
              <w:jc w:val="center"/>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5078B858" w14:textId="77777777" w:rsidR="00E73696" w:rsidRPr="009964FF" w:rsidRDefault="00E73696" w:rsidP="00DC6B99">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4244EBB3" w14:textId="77777777" w:rsidR="00E73696" w:rsidRPr="009964FF" w:rsidRDefault="00E73696" w:rsidP="00DC6B99">
            <w:pPr>
              <w:pStyle w:val="TableParagraph"/>
              <w:ind w:right="76"/>
              <w:jc w:val="left"/>
              <w:rPr>
                <w:sz w:val="15"/>
                <w:szCs w:val="15"/>
              </w:rPr>
            </w:pPr>
          </w:p>
        </w:tc>
      </w:tr>
      <w:tr w:rsidR="00E73696" w:rsidRPr="009964FF" w14:paraId="65B9FE6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195F44F9" w14:textId="77777777" w:rsidR="00E73696" w:rsidRPr="009964FF" w:rsidRDefault="00E73696" w:rsidP="00DC6B99">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76E5B768" w14:textId="77777777" w:rsidR="00E73696" w:rsidRPr="009964FF" w:rsidRDefault="00E73696" w:rsidP="00DC6B99">
            <w:pPr>
              <w:pStyle w:val="TableParagraph"/>
              <w:ind w:left="84"/>
              <w:jc w:val="left"/>
              <w:rPr>
                <w:b/>
                <w:sz w:val="15"/>
                <w:szCs w:val="15"/>
              </w:rPr>
            </w:pPr>
            <w:r w:rsidRPr="009964FF">
              <w:rPr>
                <w:b/>
                <w:sz w:val="15"/>
                <w:szCs w:val="15"/>
              </w:rPr>
              <w:t>ESPECIFICAÇÃO</w:t>
            </w:r>
          </w:p>
        </w:tc>
      </w:tr>
      <w:tr w:rsidR="00E73696" w:rsidRPr="009964FF" w14:paraId="3C212821"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B61855E" w14:textId="77777777" w:rsidR="00E73696" w:rsidRPr="009964FF" w:rsidRDefault="00E73696" w:rsidP="00DC6B99">
            <w:pPr>
              <w:pStyle w:val="TableParagraph"/>
              <w:ind w:left="34"/>
              <w:jc w:val="left"/>
              <w:rPr>
                <w:sz w:val="15"/>
                <w:szCs w:val="15"/>
              </w:rPr>
            </w:pPr>
            <w:r w:rsidRPr="009964FF">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574639B8" w14:textId="77777777" w:rsidR="00E73696" w:rsidRPr="009964FF" w:rsidRDefault="00E73696" w:rsidP="00DC6B99">
            <w:pPr>
              <w:pStyle w:val="TableParagraph"/>
              <w:ind w:left="34"/>
              <w:jc w:val="left"/>
              <w:rPr>
                <w:sz w:val="15"/>
                <w:szCs w:val="15"/>
              </w:rPr>
            </w:pPr>
            <w:r w:rsidRPr="009964FF">
              <w:rPr>
                <w:sz w:val="15"/>
                <w:szCs w:val="15"/>
              </w:rPr>
              <w:t>AÇO / FERRO PINTADO</w:t>
            </w:r>
          </w:p>
        </w:tc>
      </w:tr>
      <w:tr w:rsidR="00E73696" w:rsidRPr="009964FF" w14:paraId="78038D74"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F0D3D1F" w14:textId="77777777" w:rsidR="00E73696" w:rsidRPr="009964FF" w:rsidRDefault="00E73696" w:rsidP="00DC6B99">
            <w:pPr>
              <w:pStyle w:val="TableParagraph"/>
              <w:ind w:left="34"/>
              <w:jc w:val="left"/>
              <w:rPr>
                <w:sz w:val="15"/>
                <w:szCs w:val="15"/>
              </w:rPr>
            </w:pPr>
            <w:r w:rsidRPr="009964FF">
              <w:rPr>
                <w:sz w:val="15"/>
                <w:szCs w:val="15"/>
              </w:rPr>
              <w:t>ENCOSTO</w:t>
            </w:r>
          </w:p>
        </w:tc>
        <w:tc>
          <w:tcPr>
            <w:tcW w:w="5208" w:type="dxa"/>
            <w:gridSpan w:val="5"/>
            <w:tcBorders>
              <w:top w:val="single" w:sz="4" w:space="0" w:color="auto"/>
              <w:left w:val="single" w:sz="4" w:space="0" w:color="auto"/>
              <w:bottom w:val="single" w:sz="4" w:space="0" w:color="auto"/>
              <w:right w:val="single" w:sz="4" w:space="0" w:color="auto"/>
            </w:tcBorders>
          </w:tcPr>
          <w:p w14:paraId="19EEC4E0" w14:textId="77777777" w:rsidR="00E73696" w:rsidRPr="009964FF" w:rsidRDefault="00E73696" w:rsidP="00DC6B99">
            <w:pPr>
              <w:pStyle w:val="TableParagraph"/>
              <w:ind w:left="34"/>
              <w:jc w:val="left"/>
              <w:rPr>
                <w:sz w:val="15"/>
                <w:szCs w:val="15"/>
              </w:rPr>
            </w:pPr>
            <w:r w:rsidRPr="009964FF">
              <w:rPr>
                <w:sz w:val="15"/>
                <w:szCs w:val="15"/>
              </w:rPr>
              <w:t>POSSUI</w:t>
            </w:r>
          </w:p>
        </w:tc>
      </w:tr>
      <w:tr w:rsidR="00E73696" w:rsidRPr="009964FF" w14:paraId="4353EF7D"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B56914E" w14:textId="77777777" w:rsidR="00E73696" w:rsidRPr="009964FF" w:rsidRDefault="00E73696" w:rsidP="00DC6B99">
            <w:pPr>
              <w:pStyle w:val="TableParagraph"/>
              <w:ind w:left="34"/>
              <w:jc w:val="left"/>
              <w:rPr>
                <w:sz w:val="15"/>
                <w:szCs w:val="15"/>
              </w:rPr>
            </w:pPr>
            <w:r w:rsidRPr="009964FF">
              <w:rPr>
                <w:sz w:val="15"/>
                <w:szCs w:val="15"/>
              </w:rPr>
              <w:t>REGULAGEM DE ALTURA</w:t>
            </w:r>
          </w:p>
        </w:tc>
        <w:tc>
          <w:tcPr>
            <w:tcW w:w="5208" w:type="dxa"/>
            <w:gridSpan w:val="5"/>
            <w:tcBorders>
              <w:top w:val="single" w:sz="4" w:space="0" w:color="auto"/>
              <w:left w:val="single" w:sz="4" w:space="0" w:color="auto"/>
              <w:bottom w:val="single" w:sz="4" w:space="0" w:color="auto"/>
              <w:right w:val="single" w:sz="4" w:space="0" w:color="auto"/>
            </w:tcBorders>
          </w:tcPr>
          <w:p w14:paraId="0311220D" w14:textId="77777777" w:rsidR="00E73696" w:rsidRPr="009964FF" w:rsidRDefault="00E73696" w:rsidP="00DC6B99">
            <w:pPr>
              <w:pStyle w:val="TableParagraph"/>
              <w:ind w:left="34"/>
              <w:jc w:val="left"/>
              <w:rPr>
                <w:sz w:val="15"/>
                <w:szCs w:val="15"/>
              </w:rPr>
            </w:pPr>
            <w:r w:rsidRPr="009964FF">
              <w:rPr>
                <w:sz w:val="15"/>
                <w:szCs w:val="15"/>
              </w:rPr>
              <w:t>A GÁS</w:t>
            </w:r>
          </w:p>
        </w:tc>
      </w:tr>
      <w:tr w:rsidR="00E73696" w:rsidRPr="009964FF" w14:paraId="78FAAFAC"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617730C" w14:textId="77777777" w:rsidR="00E73696" w:rsidRPr="009964FF" w:rsidRDefault="00E73696" w:rsidP="00DC6B99">
            <w:pPr>
              <w:pStyle w:val="TableParagraph"/>
              <w:ind w:left="34"/>
              <w:jc w:val="left"/>
              <w:rPr>
                <w:sz w:val="15"/>
                <w:szCs w:val="15"/>
              </w:rPr>
            </w:pPr>
            <w:r w:rsidRPr="009964FF">
              <w:rPr>
                <w:sz w:val="15"/>
                <w:szCs w:val="15"/>
              </w:rPr>
              <w:lastRenderedPageBreak/>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4CA5354D" w14:textId="77777777" w:rsidR="00E73696" w:rsidRPr="009964FF" w:rsidRDefault="00E73696" w:rsidP="00DC6B99">
            <w:pPr>
              <w:pStyle w:val="TableParagraph"/>
              <w:ind w:left="34"/>
              <w:jc w:val="left"/>
              <w:rPr>
                <w:sz w:val="15"/>
                <w:szCs w:val="15"/>
              </w:rPr>
            </w:pPr>
            <w:r w:rsidRPr="009964FF">
              <w:rPr>
                <w:sz w:val="15"/>
                <w:szCs w:val="15"/>
              </w:rPr>
              <w:t>CADEIRA MOCHO SEM BRAÇOS, MECANISMO COM REGULAGEM DE ALTURA E PROFUNDIDADE DO ENCOSTO. BASE GIRATÓRIA CINZA EM POLIPROPILENO COM CINCO RODÍZIOS. FUNÇÃO DE AJUSTE DE ALTURA POR PISTÃO A GÁS. ASSENTO E ENCOSTO COM ESPUMAS INJETADAS;</w:t>
            </w:r>
            <w:r w:rsidRPr="009964FF">
              <w:rPr>
                <w:sz w:val="15"/>
                <w:szCs w:val="15"/>
              </w:rPr>
              <w:br/>
              <w:t>PESO MÁXIMO RECOMENDADO: 120 KG</w:t>
            </w:r>
            <w:r w:rsidRPr="009964FF">
              <w:rPr>
                <w:sz w:val="15"/>
                <w:szCs w:val="15"/>
              </w:rPr>
              <w:br/>
              <w:t>MEDIDAS</w:t>
            </w:r>
            <w:r w:rsidRPr="009964FF">
              <w:rPr>
                <w:sz w:val="15"/>
                <w:szCs w:val="15"/>
              </w:rPr>
              <w:br/>
              <w:t>ENCOSTO - 38 CM (LARGURA) X 29 CM (ALTURA)</w:t>
            </w:r>
            <w:r w:rsidRPr="009964FF">
              <w:rPr>
                <w:sz w:val="15"/>
                <w:szCs w:val="15"/>
              </w:rPr>
              <w:br/>
              <w:t>ASSENTO - 40 CM (PROFUNDIDADE) X 43 CM (LARGURA)</w:t>
            </w:r>
            <w:r w:rsidRPr="009964FF">
              <w:rPr>
                <w:sz w:val="15"/>
                <w:szCs w:val="15"/>
              </w:rPr>
              <w:br/>
              <w:t>ALTURA MÍNIMA DO CHÃO ATÉ O ASSENTO: 40 CM</w:t>
            </w:r>
            <w:r w:rsidRPr="009964FF">
              <w:rPr>
                <w:sz w:val="15"/>
                <w:szCs w:val="15"/>
              </w:rPr>
              <w:br/>
              <w:t>ALTURA MÁXIMA DO CHÃO ATÉ O ASSENTO: 50 CM</w:t>
            </w:r>
            <w:r w:rsidRPr="009964FF">
              <w:rPr>
                <w:sz w:val="15"/>
                <w:szCs w:val="15"/>
              </w:rPr>
              <w:br/>
              <w:t>12 MESES DE GARANTIA.</w:t>
            </w:r>
          </w:p>
        </w:tc>
      </w:tr>
      <w:tr w:rsidR="00E73696" w:rsidRPr="009964FF" w14:paraId="5B5F7E68" w14:textId="77777777" w:rsidTr="00DC6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44325E7B" w14:textId="56117912" w:rsidR="00E73696" w:rsidRPr="009964FF" w:rsidRDefault="00DC6B99" w:rsidP="00DC6B99">
            <w:pPr>
              <w:pStyle w:val="TableParagraph"/>
              <w:ind w:left="4" w:right="4055"/>
              <w:jc w:val="left"/>
              <w:rPr>
                <w:b/>
                <w:sz w:val="15"/>
                <w:szCs w:val="15"/>
              </w:rPr>
            </w:pPr>
            <w:r w:rsidRPr="009964FF">
              <w:rPr>
                <w:b/>
                <w:sz w:val="15"/>
                <w:szCs w:val="15"/>
              </w:rPr>
              <w:t xml:space="preserve">AMBIENTE: SALA DE CURATIVOS </w:t>
            </w:r>
          </w:p>
        </w:tc>
      </w:tr>
      <w:tr w:rsidR="00E73696" w:rsidRPr="009964FF" w14:paraId="6EA4F2E7" w14:textId="77777777" w:rsidTr="00DC6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140EE" w14:textId="775E95AE" w:rsidR="00E73696" w:rsidRPr="009964FF" w:rsidRDefault="00DC6B99" w:rsidP="00DC6B99">
            <w:pPr>
              <w:pStyle w:val="TableParagraph"/>
              <w:ind w:left="85"/>
              <w:jc w:val="center"/>
              <w:rPr>
                <w:b/>
                <w:sz w:val="15"/>
                <w:szCs w:val="15"/>
              </w:rPr>
            </w:pPr>
            <w:r w:rsidRPr="009964FF">
              <w:rPr>
                <w:b/>
                <w:sz w:val="15"/>
                <w:szCs w:val="15"/>
              </w:rPr>
              <w:t>LOTE 44</w:t>
            </w:r>
          </w:p>
        </w:tc>
      </w:tr>
      <w:tr w:rsidR="00E73696" w:rsidRPr="009964FF" w14:paraId="37C7F3AB"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9077F47" w14:textId="77777777" w:rsidR="00E73696" w:rsidRPr="009964FF" w:rsidRDefault="00E73696" w:rsidP="00DC6B99">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3FAAAE45" w14:textId="77777777" w:rsidR="00E73696" w:rsidRPr="009964FF" w:rsidRDefault="00E73696" w:rsidP="00DC6B99">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11EC60FD" w14:textId="77777777" w:rsidR="00E73696" w:rsidRPr="009964FF" w:rsidRDefault="00E73696" w:rsidP="00DC6B99">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34518E2C" w14:textId="77777777" w:rsidR="00E73696" w:rsidRPr="009964FF" w:rsidRDefault="00E73696" w:rsidP="00DC6B99">
            <w:pPr>
              <w:pStyle w:val="TableParagraph"/>
              <w:ind w:right="21"/>
              <w:rPr>
                <w:b/>
                <w:sz w:val="15"/>
                <w:szCs w:val="15"/>
              </w:rPr>
            </w:pPr>
            <w:r w:rsidRPr="009964FF">
              <w:rPr>
                <w:b/>
                <w:sz w:val="15"/>
                <w:szCs w:val="15"/>
              </w:rPr>
              <w:t>VALOR TOTAL (R$)</w:t>
            </w:r>
          </w:p>
        </w:tc>
      </w:tr>
      <w:tr w:rsidR="00E73696" w:rsidRPr="009964FF" w14:paraId="383FD983"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CDBBE1E" w14:textId="77777777" w:rsidR="00E73696" w:rsidRPr="009964FF" w:rsidRDefault="00E73696" w:rsidP="00DC6B99">
            <w:pPr>
              <w:pStyle w:val="TableParagraph"/>
              <w:ind w:left="85"/>
              <w:jc w:val="left"/>
              <w:rPr>
                <w:sz w:val="15"/>
                <w:szCs w:val="15"/>
              </w:rPr>
            </w:pPr>
            <w:r w:rsidRPr="009964FF">
              <w:rPr>
                <w:sz w:val="15"/>
                <w:szCs w:val="15"/>
              </w:rPr>
              <w:t>CARRO DE CURATIVOS</w:t>
            </w:r>
          </w:p>
        </w:tc>
        <w:tc>
          <w:tcPr>
            <w:tcW w:w="1389" w:type="dxa"/>
            <w:gridSpan w:val="2"/>
            <w:tcBorders>
              <w:top w:val="single" w:sz="4" w:space="0" w:color="auto"/>
              <w:left w:val="single" w:sz="4" w:space="0" w:color="auto"/>
              <w:bottom w:val="single" w:sz="4" w:space="0" w:color="auto"/>
              <w:right w:val="single" w:sz="4" w:space="0" w:color="auto"/>
            </w:tcBorders>
          </w:tcPr>
          <w:p w14:paraId="651933F4" w14:textId="77777777" w:rsidR="00E73696" w:rsidRPr="009964FF" w:rsidRDefault="00E73696" w:rsidP="00DC6B99">
            <w:pPr>
              <w:pStyle w:val="TableParagraph"/>
              <w:ind w:right="78"/>
              <w:jc w:val="center"/>
              <w:rPr>
                <w:sz w:val="15"/>
                <w:szCs w:val="15"/>
              </w:rPr>
            </w:pPr>
            <w:r w:rsidRPr="009964FF">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12EAF42E" w14:textId="77777777" w:rsidR="00E73696" w:rsidRPr="009964FF" w:rsidRDefault="00E73696" w:rsidP="00DC6B99">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5AA648B3" w14:textId="77777777" w:rsidR="00E73696" w:rsidRPr="009964FF" w:rsidRDefault="00E73696" w:rsidP="00DC6B99">
            <w:pPr>
              <w:pStyle w:val="TableParagraph"/>
              <w:ind w:right="76"/>
              <w:rPr>
                <w:sz w:val="15"/>
                <w:szCs w:val="15"/>
              </w:rPr>
            </w:pPr>
          </w:p>
        </w:tc>
      </w:tr>
      <w:tr w:rsidR="00E73696" w:rsidRPr="009964FF" w14:paraId="752F4081"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0488524E" w14:textId="77777777" w:rsidR="00E73696" w:rsidRPr="009964FF" w:rsidRDefault="00E73696" w:rsidP="00DC6B99">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7CCA3A65" w14:textId="77777777" w:rsidR="00E73696" w:rsidRPr="009964FF" w:rsidRDefault="00E73696" w:rsidP="00DC6B99">
            <w:pPr>
              <w:pStyle w:val="TableParagraph"/>
              <w:ind w:left="84"/>
              <w:jc w:val="left"/>
              <w:rPr>
                <w:b/>
                <w:sz w:val="15"/>
                <w:szCs w:val="15"/>
              </w:rPr>
            </w:pPr>
            <w:r w:rsidRPr="009964FF">
              <w:rPr>
                <w:b/>
                <w:sz w:val="15"/>
                <w:szCs w:val="15"/>
              </w:rPr>
              <w:t>ESPECIFICAÇÃO</w:t>
            </w:r>
          </w:p>
        </w:tc>
      </w:tr>
      <w:tr w:rsidR="00E73696" w:rsidRPr="009964FF" w14:paraId="31EF6F28"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0CA92F8" w14:textId="77777777" w:rsidR="00E73696" w:rsidRPr="009964FF" w:rsidRDefault="00E73696" w:rsidP="00DC6B99">
            <w:pPr>
              <w:pStyle w:val="TableParagraph"/>
              <w:ind w:left="34"/>
              <w:jc w:val="left"/>
              <w:rPr>
                <w:sz w:val="15"/>
                <w:szCs w:val="15"/>
              </w:rPr>
            </w:pPr>
            <w:r w:rsidRPr="009964FF">
              <w:rPr>
                <w:sz w:val="15"/>
                <w:szCs w:val="15"/>
              </w:rPr>
              <w:t>ACESSÓRIO(S)</w:t>
            </w:r>
          </w:p>
        </w:tc>
        <w:tc>
          <w:tcPr>
            <w:tcW w:w="5208" w:type="dxa"/>
            <w:gridSpan w:val="5"/>
            <w:tcBorders>
              <w:top w:val="single" w:sz="4" w:space="0" w:color="auto"/>
              <w:left w:val="single" w:sz="4" w:space="0" w:color="auto"/>
              <w:bottom w:val="single" w:sz="4" w:space="0" w:color="auto"/>
              <w:right w:val="single" w:sz="4" w:space="0" w:color="auto"/>
            </w:tcBorders>
          </w:tcPr>
          <w:p w14:paraId="6675028B" w14:textId="77777777" w:rsidR="00E73696" w:rsidRPr="009964FF" w:rsidRDefault="00E73696" w:rsidP="00DC6B99">
            <w:pPr>
              <w:pStyle w:val="TableParagraph"/>
              <w:ind w:left="33"/>
              <w:jc w:val="left"/>
              <w:rPr>
                <w:sz w:val="15"/>
                <w:szCs w:val="15"/>
              </w:rPr>
            </w:pPr>
            <w:r w:rsidRPr="009964FF">
              <w:rPr>
                <w:sz w:val="15"/>
                <w:szCs w:val="15"/>
              </w:rPr>
              <w:t>BALDE E BACIA</w:t>
            </w:r>
          </w:p>
        </w:tc>
      </w:tr>
      <w:tr w:rsidR="00E73696" w:rsidRPr="009964FF" w14:paraId="0C5FF7BC"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9881125" w14:textId="77777777" w:rsidR="00E73696" w:rsidRPr="009964FF" w:rsidRDefault="00E73696" w:rsidP="00DC6B99">
            <w:pPr>
              <w:pStyle w:val="TableParagraph"/>
              <w:ind w:left="34"/>
              <w:jc w:val="left"/>
              <w:rPr>
                <w:sz w:val="15"/>
                <w:szCs w:val="15"/>
              </w:rPr>
            </w:pPr>
            <w:r w:rsidRPr="009964FF">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04069A74" w14:textId="77777777" w:rsidR="00E73696" w:rsidRPr="009964FF" w:rsidRDefault="00E73696" w:rsidP="00DC6B99">
            <w:pPr>
              <w:pStyle w:val="TableParagraph"/>
              <w:ind w:left="34"/>
              <w:jc w:val="left"/>
              <w:rPr>
                <w:sz w:val="15"/>
                <w:szCs w:val="15"/>
              </w:rPr>
            </w:pPr>
            <w:r w:rsidRPr="009964FF">
              <w:rPr>
                <w:sz w:val="15"/>
                <w:szCs w:val="15"/>
              </w:rPr>
              <w:t>AÇO INOXIDÁVEL</w:t>
            </w:r>
          </w:p>
        </w:tc>
      </w:tr>
      <w:tr w:rsidR="00E73696" w:rsidRPr="009964FF" w14:paraId="7358BE7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8AFA57C" w14:textId="77777777" w:rsidR="00E73696" w:rsidRPr="009964FF" w:rsidRDefault="00E73696" w:rsidP="00DC6B99">
            <w:pPr>
              <w:pStyle w:val="TableParagraph"/>
              <w:ind w:left="33"/>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656C7D1B" w14:textId="77777777" w:rsidR="00E73696" w:rsidRPr="009964FF" w:rsidRDefault="00E73696" w:rsidP="00DC6B99">
            <w:pPr>
              <w:pStyle w:val="TableParagraph"/>
              <w:ind w:left="33"/>
              <w:jc w:val="left"/>
              <w:rPr>
                <w:sz w:val="15"/>
                <w:szCs w:val="15"/>
              </w:rPr>
            </w:pPr>
            <w:r w:rsidRPr="009964FF">
              <w:rPr>
                <w:sz w:val="15"/>
                <w:szCs w:val="15"/>
              </w:rPr>
              <w:t>- DIMENSÕES: 750 MM X 450 MM X 800 MM (C X L X A)</w:t>
            </w:r>
          </w:p>
          <w:p w14:paraId="0E0866B4" w14:textId="77777777" w:rsidR="00E73696" w:rsidRPr="009964FF" w:rsidRDefault="00E73696" w:rsidP="00DC6B99">
            <w:pPr>
              <w:pStyle w:val="TableParagraph"/>
              <w:ind w:left="33"/>
              <w:jc w:val="left"/>
              <w:rPr>
                <w:sz w:val="15"/>
                <w:szCs w:val="15"/>
              </w:rPr>
            </w:pPr>
            <w:r w:rsidRPr="009964FF">
              <w:rPr>
                <w:sz w:val="15"/>
                <w:szCs w:val="15"/>
              </w:rPr>
              <w:t>- C/2 BANDEJAS</w:t>
            </w:r>
          </w:p>
        </w:tc>
      </w:tr>
      <w:tr w:rsidR="00E73696" w:rsidRPr="009964FF" w14:paraId="574B0614"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FA21D" w14:textId="77777777" w:rsidR="00E73696" w:rsidRPr="009964FF" w:rsidRDefault="00E73696" w:rsidP="00DC6B99">
            <w:pPr>
              <w:pStyle w:val="TableParagraph"/>
              <w:ind w:left="4116" w:right="4055"/>
              <w:jc w:val="center"/>
              <w:rPr>
                <w:b/>
                <w:sz w:val="15"/>
                <w:szCs w:val="15"/>
              </w:rPr>
            </w:pPr>
            <w:r w:rsidRPr="009964FF">
              <w:rPr>
                <w:b/>
                <w:sz w:val="15"/>
                <w:szCs w:val="15"/>
              </w:rPr>
              <w:t>LOTE 45</w:t>
            </w:r>
          </w:p>
        </w:tc>
      </w:tr>
      <w:tr w:rsidR="00E73696" w:rsidRPr="009964FF" w14:paraId="40E55FA1"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4351B68" w14:textId="77777777" w:rsidR="00E73696" w:rsidRPr="009964FF" w:rsidRDefault="00E73696" w:rsidP="00DC6B99">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3469656F" w14:textId="77777777" w:rsidR="00E73696" w:rsidRPr="009964FF" w:rsidRDefault="00E73696" w:rsidP="00DC6B99">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4A652884" w14:textId="77777777" w:rsidR="00E73696" w:rsidRPr="009964FF" w:rsidRDefault="00E73696" w:rsidP="00DC6B99">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25D03DF3" w14:textId="77777777" w:rsidR="00E73696" w:rsidRPr="009964FF" w:rsidRDefault="00E73696" w:rsidP="00DC6B99">
            <w:pPr>
              <w:pStyle w:val="TableParagraph"/>
              <w:ind w:right="21"/>
              <w:jc w:val="left"/>
              <w:rPr>
                <w:b/>
                <w:sz w:val="15"/>
                <w:szCs w:val="15"/>
              </w:rPr>
            </w:pPr>
            <w:r w:rsidRPr="009964FF">
              <w:rPr>
                <w:b/>
                <w:sz w:val="15"/>
                <w:szCs w:val="15"/>
              </w:rPr>
              <w:t>VALOR TOTAL (R$)</w:t>
            </w:r>
          </w:p>
        </w:tc>
      </w:tr>
      <w:tr w:rsidR="00E73696" w:rsidRPr="009964FF" w14:paraId="4E60F69E"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A9280D9" w14:textId="77777777" w:rsidR="00E73696" w:rsidRPr="009964FF" w:rsidRDefault="00E73696" w:rsidP="00DC6B99">
            <w:pPr>
              <w:pStyle w:val="TableParagraph"/>
              <w:ind w:left="85"/>
              <w:jc w:val="left"/>
              <w:rPr>
                <w:sz w:val="15"/>
                <w:szCs w:val="15"/>
              </w:rPr>
            </w:pPr>
            <w:r w:rsidRPr="009964FF">
              <w:rPr>
                <w:sz w:val="15"/>
                <w:szCs w:val="15"/>
              </w:rPr>
              <w:t>ARMÁRIO</w:t>
            </w:r>
          </w:p>
        </w:tc>
        <w:tc>
          <w:tcPr>
            <w:tcW w:w="1389" w:type="dxa"/>
            <w:gridSpan w:val="2"/>
            <w:tcBorders>
              <w:top w:val="single" w:sz="4" w:space="0" w:color="auto"/>
              <w:left w:val="single" w:sz="4" w:space="0" w:color="auto"/>
              <w:bottom w:val="single" w:sz="4" w:space="0" w:color="auto"/>
              <w:right w:val="single" w:sz="4" w:space="0" w:color="auto"/>
            </w:tcBorders>
          </w:tcPr>
          <w:p w14:paraId="2165EB1D" w14:textId="77777777" w:rsidR="00E73696" w:rsidRPr="009964FF" w:rsidRDefault="00E73696" w:rsidP="00DC6B99">
            <w:pPr>
              <w:pStyle w:val="TableParagraph"/>
              <w:ind w:right="78"/>
              <w:jc w:val="center"/>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5DF968B0" w14:textId="77777777" w:rsidR="00E73696" w:rsidRPr="009964FF" w:rsidRDefault="00E73696" w:rsidP="00DC6B99">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443207C5" w14:textId="77777777" w:rsidR="00E73696" w:rsidRPr="009964FF" w:rsidRDefault="00E73696" w:rsidP="00DC6B99">
            <w:pPr>
              <w:pStyle w:val="TableParagraph"/>
              <w:ind w:right="76"/>
              <w:jc w:val="left"/>
              <w:rPr>
                <w:sz w:val="15"/>
                <w:szCs w:val="15"/>
              </w:rPr>
            </w:pPr>
          </w:p>
        </w:tc>
      </w:tr>
      <w:tr w:rsidR="00E73696" w:rsidRPr="009964FF" w14:paraId="428220AF"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78E1F45F" w14:textId="77777777" w:rsidR="00E73696" w:rsidRPr="009964FF" w:rsidRDefault="00E73696" w:rsidP="00DC6B99">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0F68CCB6" w14:textId="77777777" w:rsidR="00E73696" w:rsidRPr="009964FF" w:rsidRDefault="00E73696" w:rsidP="00DC6B99">
            <w:pPr>
              <w:pStyle w:val="TableParagraph"/>
              <w:ind w:left="84"/>
              <w:jc w:val="left"/>
              <w:rPr>
                <w:b/>
                <w:sz w:val="15"/>
                <w:szCs w:val="15"/>
              </w:rPr>
            </w:pPr>
            <w:r w:rsidRPr="009964FF">
              <w:rPr>
                <w:b/>
                <w:sz w:val="15"/>
                <w:szCs w:val="15"/>
              </w:rPr>
              <w:t>ESPECIFICAÇÃO</w:t>
            </w:r>
          </w:p>
        </w:tc>
      </w:tr>
      <w:tr w:rsidR="00E73696" w:rsidRPr="009964FF" w14:paraId="17FCC59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7"/>
        </w:trPr>
        <w:tc>
          <w:tcPr>
            <w:tcW w:w="4857" w:type="dxa"/>
            <w:tcBorders>
              <w:top w:val="single" w:sz="4" w:space="0" w:color="auto"/>
              <w:left w:val="single" w:sz="4" w:space="0" w:color="auto"/>
              <w:bottom w:val="single" w:sz="4" w:space="0" w:color="auto"/>
              <w:right w:val="single" w:sz="4" w:space="0" w:color="auto"/>
            </w:tcBorders>
          </w:tcPr>
          <w:p w14:paraId="152CA6C1" w14:textId="77777777" w:rsidR="00E73696" w:rsidRPr="009964FF" w:rsidRDefault="00E73696" w:rsidP="00DC6B99">
            <w:pPr>
              <w:pStyle w:val="TableParagraph"/>
              <w:spacing w:before="139"/>
              <w:ind w:left="34"/>
              <w:jc w:val="left"/>
              <w:rPr>
                <w:sz w:val="15"/>
                <w:szCs w:val="15"/>
              </w:rPr>
            </w:pPr>
            <w:r w:rsidRPr="009964FF">
              <w:rPr>
                <w:sz w:val="15"/>
                <w:szCs w:val="15"/>
              </w:rPr>
              <w:t>DIMENSÕES/ PRATELEIRAS</w:t>
            </w:r>
          </w:p>
        </w:tc>
        <w:tc>
          <w:tcPr>
            <w:tcW w:w="5208" w:type="dxa"/>
            <w:gridSpan w:val="5"/>
            <w:tcBorders>
              <w:top w:val="single" w:sz="4" w:space="0" w:color="auto"/>
              <w:left w:val="single" w:sz="4" w:space="0" w:color="auto"/>
              <w:bottom w:val="single" w:sz="4" w:space="0" w:color="auto"/>
              <w:right w:val="single" w:sz="4" w:space="0" w:color="auto"/>
            </w:tcBorders>
          </w:tcPr>
          <w:p w14:paraId="6D05F109" w14:textId="77777777" w:rsidR="00E73696" w:rsidRPr="009964FF" w:rsidRDefault="00E73696" w:rsidP="00DC6B99">
            <w:pPr>
              <w:pStyle w:val="TableParagraph"/>
              <w:spacing w:line="261" w:lineRule="auto"/>
              <w:ind w:left="34" w:right="13"/>
              <w:jc w:val="left"/>
              <w:rPr>
                <w:sz w:val="15"/>
                <w:szCs w:val="15"/>
                <w:lang w:val="pt-BR"/>
              </w:rPr>
            </w:pPr>
            <w:r w:rsidRPr="009964FF">
              <w:rPr>
                <w:spacing w:val="-5"/>
                <w:sz w:val="15"/>
                <w:szCs w:val="15"/>
                <w:lang w:val="pt-BR"/>
              </w:rPr>
              <w:t xml:space="preserve">ALTURA </w:t>
            </w:r>
            <w:r w:rsidRPr="009964FF">
              <w:rPr>
                <w:spacing w:val="-3"/>
                <w:sz w:val="15"/>
                <w:szCs w:val="15"/>
                <w:lang w:val="pt-BR"/>
              </w:rPr>
              <w:t xml:space="preserve">DE </w:t>
            </w:r>
            <w:r w:rsidRPr="009964FF">
              <w:rPr>
                <w:spacing w:val="1"/>
                <w:sz w:val="15"/>
                <w:szCs w:val="15"/>
                <w:lang w:val="pt-BR"/>
              </w:rPr>
              <w:t xml:space="preserve">180 </w:t>
            </w:r>
            <w:r w:rsidRPr="009964FF">
              <w:rPr>
                <w:sz w:val="15"/>
                <w:szCs w:val="15"/>
                <w:lang w:val="pt-BR"/>
              </w:rPr>
              <w:t xml:space="preserve">A </w:t>
            </w:r>
            <w:r w:rsidRPr="009964FF">
              <w:rPr>
                <w:spacing w:val="1"/>
                <w:sz w:val="15"/>
                <w:szCs w:val="15"/>
                <w:lang w:val="pt-BR"/>
              </w:rPr>
              <w:t xml:space="preserve">210 </w:t>
            </w:r>
            <w:r w:rsidRPr="009964FF">
              <w:rPr>
                <w:sz w:val="15"/>
                <w:szCs w:val="15"/>
                <w:lang w:val="pt-BR"/>
              </w:rPr>
              <w:t xml:space="preserve">CM X </w:t>
            </w:r>
            <w:r w:rsidRPr="009964FF">
              <w:rPr>
                <w:spacing w:val="-2"/>
                <w:sz w:val="15"/>
                <w:szCs w:val="15"/>
                <w:lang w:val="pt-BR"/>
              </w:rPr>
              <w:t xml:space="preserve">LARGURA </w:t>
            </w:r>
            <w:r w:rsidRPr="009964FF">
              <w:rPr>
                <w:spacing w:val="-4"/>
                <w:sz w:val="15"/>
                <w:szCs w:val="15"/>
                <w:lang w:val="pt-BR"/>
              </w:rPr>
              <w:t xml:space="preserve">DE </w:t>
            </w:r>
            <w:r w:rsidRPr="009964FF">
              <w:rPr>
                <w:sz w:val="15"/>
                <w:szCs w:val="15"/>
                <w:lang w:val="pt-BR"/>
              </w:rPr>
              <w:t xml:space="preserve">70 A </w:t>
            </w:r>
            <w:r w:rsidRPr="009964FF">
              <w:rPr>
                <w:spacing w:val="1"/>
                <w:sz w:val="15"/>
                <w:szCs w:val="15"/>
                <w:lang w:val="pt-BR"/>
              </w:rPr>
              <w:t xml:space="preserve">110 CM </w:t>
            </w:r>
            <w:r w:rsidRPr="009964FF">
              <w:rPr>
                <w:sz w:val="15"/>
                <w:szCs w:val="15"/>
                <w:lang w:val="pt-BR"/>
              </w:rPr>
              <w:t xml:space="preserve">/ </w:t>
            </w:r>
            <w:r w:rsidRPr="009964FF">
              <w:rPr>
                <w:spacing w:val="5"/>
                <w:sz w:val="15"/>
                <w:szCs w:val="15"/>
                <w:lang w:val="pt-BR"/>
              </w:rPr>
              <w:t>04</w:t>
            </w:r>
          </w:p>
        </w:tc>
      </w:tr>
      <w:tr w:rsidR="00E73696" w:rsidRPr="009964FF" w14:paraId="5C09BAF3"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857" w:type="dxa"/>
            <w:tcBorders>
              <w:top w:val="single" w:sz="4" w:space="0" w:color="auto"/>
              <w:left w:val="single" w:sz="4" w:space="0" w:color="auto"/>
              <w:bottom w:val="single" w:sz="4" w:space="0" w:color="auto"/>
              <w:right w:val="single" w:sz="4" w:space="0" w:color="auto"/>
            </w:tcBorders>
          </w:tcPr>
          <w:p w14:paraId="57349A67" w14:textId="77777777" w:rsidR="00E73696" w:rsidRPr="009964FF" w:rsidRDefault="00E73696" w:rsidP="00DC6B99">
            <w:pPr>
              <w:pStyle w:val="TableParagraph"/>
              <w:spacing w:before="36"/>
              <w:ind w:left="34"/>
              <w:jc w:val="left"/>
              <w:rPr>
                <w:sz w:val="15"/>
                <w:szCs w:val="15"/>
              </w:rPr>
            </w:pPr>
            <w:r w:rsidRPr="009964FF">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181440E1" w14:textId="77777777" w:rsidR="00E73696" w:rsidRPr="009964FF" w:rsidRDefault="00E73696" w:rsidP="00DC6B99">
            <w:pPr>
              <w:pStyle w:val="TableParagraph"/>
              <w:spacing w:before="36"/>
              <w:ind w:left="34"/>
              <w:jc w:val="left"/>
              <w:rPr>
                <w:sz w:val="15"/>
                <w:szCs w:val="15"/>
              </w:rPr>
            </w:pPr>
            <w:r w:rsidRPr="009964FF">
              <w:rPr>
                <w:sz w:val="15"/>
                <w:szCs w:val="15"/>
              </w:rPr>
              <w:t>AÇO</w:t>
            </w:r>
          </w:p>
        </w:tc>
      </w:tr>
      <w:tr w:rsidR="00E73696" w:rsidRPr="009964FF" w14:paraId="170F565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857" w:type="dxa"/>
            <w:tcBorders>
              <w:top w:val="single" w:sz="4" w:space="0" w:color="auto"/>
              <w:left w:val="single" w:sz="4" w:space="0" w:color="auto"/>
              <w:bottom w:val="single" w:sz="4" w:space="0" w:color="auto"/>
              <w:right w:val="single" w:sz="4" w:space="0" w:color="auto"/>
            </w:tcBorders>
          </w:tcPr>
          <w:p w14:paraId="7C55D37E" w14:textId="77777777" w:rsidR="00E73696" w:rsidRPr="009964FF" w:rsidRDefault="00E73696" w:rsidP="00DC6B99">
            <w:pPr>
              <w:pStyle w:val="TableParagraph"/>
              <w:spacing w:before="36"/>
              <w:ind w:left="34"/>
              <w:jc w:val="left"/>
              <w:rPr>
                <w:sz w:val="15"/>
                <w:szCs w:val="15"/>
              </w:rPr>
            </w:pPr>
            <w:r w:rsidRPr="009964FF">
              <w:rPr>
                <w:sz w:val="15"/>
                <w:szCs w:val="15"/>
              </w:rPr>
              <w:t>CAPACIDADE POR PRATELEIRA</w:t>
            </w:r>
          </w:p>
        </w:tc>
        <w:tc>
          <w:tcPr>
            <w:tcW w:w="5208" w:type="dxa"/>
            <w:gridSpan w:val="5"/>
            <w:tcBorders>
              <w:top w:val="single" w:sz="4" w:space="0" w:color="auto"/>
              <w:left w:val="single" w:sz="4" w:space="0" w:color="auto"/>
              <w:bottom w:val="single" w:sz="4" w:space="0" w:color="auto"/>
              <w:right w:val="single" w:sz="4" w:space="0" w:color="auto"/>
            </w:tcBorders>
          </w:tcPr>
          <w:p w14:paraId="039F731A" w14:textId="77777777" w:rsidR="00E73696" w:rsidRPr="009964FF" w:rsidRDefault="00E73696" w:rsidP="00DC6B99">
            <w:pPr>
              <w:pStyle w:val="TableParagraph"/>
              <w:spacing w:before="36"/>
              <w:ind w:left="34"/>
              <w:jc w:val="left"/>
              <w:rPr>
                <w:sz w:val="15"/>
                <w:szCs w:val="15"/>
              </w:rPr>
            </w:pPr>
            <w:r w:rsidRPr="009964FF">
              <w:rPr>
                <w:sz w:val="15"/>
                <w:szCs w:val="15"/>
              </w:rPr>
              <w:t>50 KG</w:t>
            </w:r>
          </w:p>
        </w:tc>
      </w:tr>
      <w:tr w:rsidR="00E73696" w:rsidRPr="009964FF" w14:paraId="45C66141"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857" w:type="dxa"/>
            <w:tcBorders>
              <w:top w:val="single" w:sz="4" w:space="0" w:color="auto"/>
              <w:left w:val="single" w:sz="4" w:space="0" w:color="auto"/>
              <w:bottom w:val="single" w:sz="4" w:space="0" w:color="auto"/>
              <w:right w:val="single" w:sz="4" w:space="0" w:color="auto"/>
            </w:tcBorders>
          </w:tcPr>
          <w:p w14:paraId="426FC2F6" w14:textId="77777777" w:rsidR="00E73696" w:rsidRPr="009964FF" w:rsidRDefault="00E73696" w:rsidP="00DC6B99">
            <w:pPr>
              <w:pStyle w:val="TableParagraph"/>
              <w:spacing w:before="36"/>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5497272A" w14:textId="77777777" w:rsidR="00E73696" w:rsidRPr="009964FF" w:rsidRDefault="00E73696" w:rsidP="00DC6B99">
            <w:pPr>
              <w:pStyle w:val="TableParagraph"/>
              <w:spacing w:before="36"/>
              <w:ind w:left="34"/>
              <w:jc w:val="left"/>
              <w:rPr>
                <w:sz w:val="15"/>
                <w:szCs w:val="15"/>
                <w:lang w:val="pt-BR"/>
              </w:rPr>
            </w:pPr>
            <w:r w:rsidRPr="009964FF">
              <w:rPr>
                <w:sz w:val="15"/>
                <w:szCs w:val="15"/>
                <w:lang w:val="pt-BR"/>
              </w:rPr>
              <w:t>MATERIAL: ESTRUTURA EM CHAPA DE AÇO, ACABAMENTO EM PINTURA EPÓXI;</w:t>
            </w:r>
            <w:r w:rsidRPr="009964FF">
              <w:rPr>
                <w:sz w:val="15"/>
                <w:szCs w:val="15"/>
                <w:lang w:val="pt-BR"/>
              </w:rPr>
              <w:br/>
              <w:t>DIMENSÕES TOTAIS: 650 MM X 400 MM X 1500 MM (C X L X A);</w:t>
            </w:r>
            <w:r w:rsidRPr="009964FF">
              <w:rPr>
                <w:sz w:val="15"/>
                <w:szCs w:val="15"/>
                <w:lang w:val="pt-BR"/>
              </w:rPr>
              <w:br/>
              <w:t>DIMENSÕES ARMÁRIO VITRINE PISO: 650 MM X 400 MM X 1400 MM (C X L X A);</w:t>
            </w:r>
            <w:r w:rsidRPr="009964FF">
              <w:rPr>
                <w:sz w:val="15"/>
                <w:szCs w:val="15"/>
                <w:lang w:val="pt-BR"/>
              </w:rPr>
              <w:br/>
              <w:t>PORTAS E LATERAIS: VIDRO 3 MM;</w:t>
            </w:r>
            <w:r w:rsidRPr="009964FF">
              <w:rPr>
                <w:sz w:val="15"/>
                <w:szCs w:val="15"/>
                <w:lang w:val="pt-BR"/>
              </w:rPr>
              <w:br/>
              <w:t>FECHADURA: CILÍNDRICO TIPO YALE;</w:t>
            </w:r>
            <w:r w:rsidRPr="009964FF">
              <w:rPr>
                <w:sz w:val="15"/>
                <w:szCs w:val="15"/>
                <w:lang w:val="pt-BR"/>
              </w:rPr>
              <w:br/>
              <w:t>ARMÁRIO VITRINE OPCIONAL: VIDRO FUME E ADIÇÃO DE PRATELEIRAS;</w:t>
            </w:r>
          </w:p>
        </w:tc>
      </w:tr>
      <w:tr w:rsidR="00E73696" w:rsidRPr="009964FF" w14:paraId="6C4F9E7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DE323" w14:textId="77777777" w:rsidR="00E73696" w:rsidRPr="009964FF" w:rsidRDefault="00E73696" w:rsidP="00DC6B99">
            <w:pPr>
              <w:pStyle w:val="TableParagraph"/>
              <w:spacing w:before="36"/>
              <w:ind w:left="4116" w:right="4055"/>
              <w:jc w:val="center"/>
              <w:rPr>
                <w:b/>
                <w:sz w:val="15"/>
                <w:szCs w:val="15"/>
              </w:rPr>
            </w:pPr>
            <w:r w:rsidRPr="009964FF">
              <w:rPr>
                <w:b/>
                <w:sz w:val="15"/>
                <w:szCs w:val="15"/>
              </w:rPr>
              <w:t>LOTE 46</w:t>
            </w:r>
          </w:p>
        </w:tc>
      </w:tr>
      <w:tr w:rsidR="00E73696" w:rsidRPr="009964FF" w14:paraId="7BBE760C"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4857" w:type="dxa"/>
            <w:tcBorders>
              <w:top w:val="single" w:sz="4" w:space="0" w:color="auto"/>
              <w:left w:val="single" w:sz="4" w:space="0" w:color="auto"/>
              <w:bottom w:val="single" w:sz="4" w:space="0" w:color="auto"/>
              <w:right w:val="single" w:sz="4" w:space="0" w:color="auto"/>
            </w:tcBorders>
          </w:tcPr>
          <w:p w14:paraId="457F1286" w14:textId="77777777" w:rsidR="00E73696" w:rsidRPr="009964FF" w:rsidRDefault="00E73696" w:rsidP="00DC6B99">
            <w:pPr>
              <w:pStyle w:val="TableParagraph"/>
              <w:spacing w:before="36"/>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36F669AF" w14:textId="77777777" w:rsidR="00E73696" w:rsidRPr="009964FF" w:rsidRDefault="00E73696" w:rsidP="00DC6B99">
            <w:pPr>
              <w:pStyle w:val="TableParagraph"/>
              <w:spacing w:before="36"/>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26413199" w14:textId="77777777" w:rsidR="00E73696" w:rsidRPr="009964FF" w:rsidRDefault="00E73696" w:rsidP="00DC6B99">
            <w:pPr>
              <w:pStyle w:val="TableParagraph"/>
              <w:spacing w:before="36"/>
              <w:ind w:right="22"/>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2E1877F3" w14:textId="77777777" w:rsidR="00E73696" w:rsidRPr="009964FF" w:rsidRDefault="00E73696" w:rsidP="00DC6B99">
            <w:pPr>
              <w:pStyle w:val="TableParagraph"/>
              <w:spacing w:before="36"/>
              <w:ind w:right="21"/>
              <w:rPr>
                <w:b/>
                <w:sz w:val="15"/>
                <w:szCs w:val="15"/>
              </w:rPr>
            </w:pPr>
            <w:r w:rsidRPr="009964FF">
              <w:rPr>
                <w:b/>
                <w:sz w:val="15"/>
                <w:szCs w:val="15"/>
              </w:rPr>
              <w:t>VALOR TOTAL (R$)</w:t>
            </w:r>
          </w:p>
        </w:tc>
      </w:tr>
      <w:tr w:rsidR="00E73696" w:rsidRPr="009964FF" w14:paraId="216C5C4E"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4C3A338" w14:textId="77777777" w:rsidR="00E73696" w:rsidRPr="009964FF" w:rsidRDefault="00E73696" w:rsidP="00DC6B99">
            <w:pPr>
              <w:pStyle w:val="TableParagraph"/>
              <w:ind w:left="85"/>
              <w:jc w:val="left"/>
              <w:rPr>
                <w:sz w:val="15"/>
                <w:szCs w:val="15"/>
              </w:rPr>
            </w:pPr>
            <w:r w:rsidRPr="009964FF">
              <w:rPr>
                <w:sz w:val="15"/>
                <w:szCs w:val="15"/>
              </w:rPr>
              <w:t>CADEIRA</w:t>
            </w:r>
          </w:p>
        </w:tc>
        <w:tc>
          <w:tcPr>
            <w:tcW w:w="1389" w:type="dxa"/>
            <w:gridSpan w:val="2"/>
            <w:tcBorders>
              <w:top w:val="single" w:sz="4" w:space="0" w:color="auto"/>
              <w:left w:val="single" w:sz="4" w:space="0" w:color="auto"/>
              <w:bottom w:val="single" w:sz="4" w:space="0" w:color="auto"/>
              <w:right w:val="single" w:sz="4" w:space="0" w:color="auto"/>
            </w:tcBorders>
          </w:tcPr>
          <w:p w14:paraId="705974BB" w14:textId="77777777" w:rsidR="00E73696" w:rsidRPr="009964FF" w:rsidRDefault="00E73696" w:rsidP="00DC6B99">
            <w:pPr>
              <w:pStyle w:val="TableParagraph"/>
              <w:ind w:right="78"/>
              <w:jc w:val="center"/>
              <w:rPr>
                <w:sz w:val="15"/>
                <w:szCs w:val="15"/>
              </w:rPr>
            </w:pPr>
            <w:r w:rsidRPr="009964FF">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32E01E86" w14:textId="77777777" w:rsidR="00E73696" w:rsidRPr="009964FF" w:rsidRDefault="00E73696" w:rsidP="00DC6B99">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5AFFC66E" w14:textId="77777777" w:rsidR="00E73696" w:rsidRPr="009964FF" w:rsidRDefault="00E73696" w:rsidP="00DC6B99">
            <w:pPr>
              <w:pStyle w:val="TableParagraph"/>
              <w:ind w:right="76"/>
              <w:rPr>
                <w:sz w:val="15"/>
                <w:szCs w:val="15"/>
              </w:rPr>
            </w:pPr>
          </w:p>
        </w:tc>
      </w:tr>
      <w:tr w:rsidR="00E73696" w:rsidRPr="009964FF" w14:paraId="46B428E9"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551DD6DB" w14:textId="77777777" w:rsidR="00E73696" w:rsidRPr="009964FF" w:rsidRDefault="00E73696" w:rsidP="00DC6B99">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74C86413" w14:textId="77777777" w:rsidR="00E73696" w:rsidRPr="009964FF" w:rsidRDefault="00E73696" w:rsidP="00DC6B99">
            <w:pPr>
              <w:pStyle w:val="TableParagraph"/>
              <w:ind w:left="84"/>
              <w:jc w:val="left"/>
              <w:rPr>
                <w:b/>
                <w:sz w:val="15"/>
                <w:szCs w:val="15"/>
              </w:rPr>
            </w:pPr>
            <w:r w:rsidRPr="009964FF">
              <w:rPr>
                <w:b/>
                <w:sz w:val="15"/>
                <w:szCs w:val="15"/>
              </w:rPr>
              <w:t>ESPECIFICAÇÃO</w:t>
            </w:r>
          </w:p>
        </w:tc>
      </w:tr>
      <w:tr w:rsidR="00E73696" w:rsidRPr="009964FF" w14:paraId="21C513AA"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8923DCD" w14:textId="77777777" w:rsidR="00E73696" w:rsidRPr="009964FF" w:rsidRDefault="00E73696" w:rsidP="00DC6B99">
            <w:pPr>
              <w:pStyle w:val="TableParagraph"/>
              <w:ind w:left="34"/>
              <w:jc w:val="left"/>
              <w:rPr>
                <w:sz w:val="15"/>
                <w:szCs w:val="15"/>
              </w:rPr>
            </w:pPr>
            <w:r w:rsidRPr="009964FF">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6D599C10" w14:textId="77777777" w:rsidR="00E73696" w:rsidRPr="009964FF" w:rsidRDefault="00E73696" w:rsidP="00DC6B99">
            <w:pPr>
              <w:pStyle w:val="TableParagraph"/>
              <w:ind w:left="34"/>
              <w:jc w:val="left"/>
              <w:rPr>
                <w:sz w:val="15"/>
                <w:szCs w:val="15"/>
              </w:rPr>
            </w:pPr>
            <w:r w:rsidRPr="009964FF">
              <w:rPr>
                <w:sz w:val="15"/>
                <w:szCs w:val="15"/>
              </w:rPr>
              <w:t>AÇO / FERRO PINTADO</w:t>
            </w:r>
          </w:p>
        </w:tc>
      </w:tr>
      <w:tr w:rsidR="00E73696" w:rsidRPr="009964FF" w14:paraId="353B0408"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090325B" w14:textId="77777777" w:rsidR="00E73696" w:rsidRPr="009964FF" w:rsidRDefault="00E73696" w:rsidP="00DC6B99">
            <w:pPr>
              <w:pStyle w:val="TableParagraph"/>
              <w:ind w:left="34"/>
              <w:jc w:val="left"/>
              <w:rPr>
                <w:sz w:val="15"/>
                <w:szCs w:val="15"/>
              </w:rPr>
            </w:pPr>
            <w:r w:rsidRPr="009964FF">
              <w:rPr>
                <w:sz w:val="15"/>
                <w:szCs w:val="15"/>
              </w:rPr>
              <w:t>RODÍZIOS</w:t>
            </w:r>
          </w:p>
        </w:tc>
        <w:tc>
          <w:tcPr>
            <w:tcW w:w="5208" w:type="dxa"/>
            <w:gridSpan w:val="5"/>
            <w:tcBorders>
              <w:top w:val="single" w:sz="4" w:space="0" w:color="auto"/>
              <w:left w:val="single" w:sz="4" w:space="0" w:color="auto"/>
              <w:bottom w:val="single" w:sz="4" w:space="0" w:color="auto"/>
              <w:right w:val="single" w:sz="4" w:space="0" w:color="auto"/>
            </w:tcBorders>
          </w:tcPr>
          <w:p w14:paraId="56E89F7B" w14:textId="77777777" w:rsidR="00E73696" w:rsidRPr="009964FF" w:rsidRDefault="00E73696" w:rsidP="00DC6B99">
            <w:pPr>
              <w:pStyle w:val="TableParagraph"/>
              <w:ind w:left="34"/>
              <w:jc w:val="left"/>
              <w:rPr>
                <w:sz w:val="15"/>
                <w:szCs w:val="15"/>
              </w:rPr>
            </w:pPr>
            <w:r w:rsidRPr="009964FF">
              <w:rPr>
                <w:sz w:val="15"/>
                <w:szCs w:val="15"/>
              </w:rPr>
              <w:t>NÃO POSSUI</w:t>
            </w:r>
          </w:p>
        </w:tc>
      </w:tr>
      <w:tr w:rsidR="00E73696" w:rsidRPr="009964FF" w14:paraId="7EF7D0F0"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4167249" w14:textId="77777777" w:rsidR="00E73696" w:rsidRPr="009964FF" w:rsidRDefault="00E73696" w:rsidP="00DC6B99">
            <w:pPr>
              <w:pStyle w:val="TableParagraph"/>
              <w:ind w:left="34"/>
              <w:jc w:val="left"/>
              <w:rPr>
                <w:sz w:val="15"/>
                <w:szCs w:val="15"/>
              </w:rPr>
            </w:pPr>
            <w:r w:rsidRPr="009964FF">
              <w:rPr>
                <w:sz w:val="15"/>
                <w:szCs w:val="15"/>
              </w:rPr>
              <w:t>BRAÇOS</w:t>
            </w:r>
          </w:p>
        </w:tc>
        <w:tc>
          <w:tcPr>
            <w:tcW w:w="5208" w:type="dxa"/>
            <w:gridSpan w:val="5"/>
            <w:tcBorders>
              <w:top w:val="single" w:sz="4" w:space="0" w:color="auto"/>
              <w:left w:val="single" w:sz="4" w:space="0" w:color="auto"/>
              <w:bottom w:val="single" w:sz="4" w:space="0" w:color="auto"/>
              <w:right w:val="single" w:sz="4" w:space="0" w:color="auto"/>
            </w:tcBorders>
          </w:tcPr>
          <w:p w14:paraId="5C2B2A04" w14:textId="77777777" w:rsidR="00E73696" w:rsidRPr="009964FF" w:rsidRDefault="00E73696" w:rsidP="00DC6B99">
            <w:pPr>
              <w:pStyle w:val="TableParagraph"/>
              <w:ind w:left="34"/>
              <w:jc w:val="left"/>
              <w:rPr>
                <w:sz w:val="15"/>
                <w:szCs w:val="15"/>
              </w:rPr>
            </w:pPr>
            <w:r w:rsidRPr="009964FF">
              <w:rPr>
                <w:sz w:val="15"/>
                <w:szCs w:val="15"/>
              </w:rPr>
              <w:t>NÃO POSSUI</w:t>
            </w:r>
          </w:p>
        </w:tc>
      </w:tr>
      <w:tr w:rsidR="00E73696" w:rsidRPr="009964FF" w14:paraId="0879D8C3"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4178033" w14:textId="77777777" w:rsidR="00E73696" w:rsidRPr="009964FF" w:rsidRDefault="00E73696" w:rsidP="00DC6B99">
            <w:pPr>
              <w:pStyle w:val="TableParagraph"/>
              <w:ind w:left="34"/>
              <w:jc w:val="left"/>
              <w:rPr>
                <w:sz w:val="15"/>
                <w:szCs w:val="15"/>
              </w:rPr>
            </w:pPr>
            <w:r w:rsidRPr="009964FF">
              <w:rPr>
                <w:sz w:val="15"/>
                <w:szCs w:val="15"/>
              </w:rPr>
              <w:t>REGULAGEM DE ALTURA</w:t>
            </w:r>
          </w:p>
        </w:tc>
        <w:tc>
          <w:tcPr>
            <w:tcW w:w="5208" w:type="dxa"/>
            <w:gridSpan w:val="5"/>
            <w:tcBorders>
              <w:top w:val="single" w:sz="4" w:space="0" w:color="auto"/>
              <w:left w:val="single" w:sz="4" w:space="0" w:color="auto"/>
              <w:bottom w:val="single" w:sz="4" w:space="0" w:color="auto"/>
              <w:right w:val="single" w:sz="4" w:space="0" w:color="auto"/>
            </w:tcBorders>
          </w:tcPr>
          <w:p w14:paraId="149DE57E" w14:textId="77777777" w:rsidR="00E73696" w:rsidRPr="009964FF" w:rsidRDefault="00E73696" w:rsidP="00DC6B99">
            <w:pPr>
              <w:pStyle w:val="TableParagraph"/>
              <w:ind w:left="34"/>
              <w:jc w:val="left"/>
              <w:rPr>
                <w:sz w:val="15"/>
                <w:szCs w:val="15"/>
              </w:rPr>
            </w:pPr>
            <w:r w:rsidRPr="009964FF">
              <w:rPr>
                <w:sz w:val="15"/>
                <w:szCs w:val="15"/>
              </w:rPr>
              <w:t>NÃO POSSUI</w:t>
            </w:r>
          </w:p>
        </w:tc>
      </w:tr>
      <w:tr w:rsidR="00E73696" w:rsidRPr="009964FF" w14:paraId="38D17CEF"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57D56FA" w14:textId="77777777" w:rsidR="00E73696" w:rsidRPr="009964FF" w:rsidRDefault="00E73696" w:rsidP="00DC6B99">
            <w:pPr>
              <w:pStyle w:val="TableParagraph"/>
              <w:ind w:left="34"/>
              <w:jc w:val="left"/>
              <w:rPr>
                <w:sz w:val="15"/>
                <w:szCs w:val="15"/>
              </w:rPr>
            </w:pPr>
            <w:r w:rsidRPr="009964FF">
              <w:rPr>
                <w:sz w:val="15"/>
                <w:szCs w:val="15"/>
              </w:rPr>
              <w:t>ASSENTO/ ENCOSTO</w:t>
            </w:r>
          </w:p>
        </w:tc>
        <w:tc>
          <w:tcPr>
            <w:tcW w:w="5208" w:type="dxa"/>
            <w:gridSpan w:val="5"/>
            <w:tcBorders>
              <w:top w:val="single" w:sz="4" w:space="0" w:color="auto"/>
              <w:left w:val="single" w:sz="4" w:space="0" w:color="auto"/>
              <w:bottom w:val="single" w:sz="4" w:space="0" w:color="auto"/>
              <w:right w:val="single" w:sz="4" w:space="0" w:color="auto"/>
            </w:tcBorders>
          </w:tcPr>
          <w:p w14:paraId="747EA01D" w14:textId="77777777" w:rsidR="00E73696" w:rsidRPr="009964FF" w:rsidRDefault="00E73696" w:rsidP="00DC6B99">
            <w:pPr>
              <w:pStyle w:val="TableParagraph"/>
              <w:ind w:left="34"/>
              <w:jc w:val="left"/>
              <w:rPr>
                <w:sz w:val="15"/>
                <w:szCs w:val="15"/>
              </w:rPr>
            </w:pPr>
            <w:r w:rsidRPr="009964FF">
              <w:rPr>
                <w:sz w:val="15"/>
                <w:szCs w:val="15"/>
                <w:lang w:val="pt-BR"/>
              </w:rPr>
              <w:t>AÇO COM PINTURA CINZA EPOX</w:t>
            </w:r>
            <w:r w:rsidRPr="009964FF">
              <w:rPr>
                <w:sz w:val="15"/>
                <w:szCs w:val="15"/>
                <w:lang w:val="pt-BR"/>
              </w:rPr>
              <w:br/>
              <w:t>ASSENTO E ENCOSTO EM POLIPROPILENO NA COR VERDE</w:t>
            </w:r>
          </w:p>
        </w:tc>
      </w:tr>
      <w:tr w:rsidR="00E73696" w:rsidRPr="009964FF" w14:paraId="7DDCEC03" w14:textId="77777777" w:rsidTr="00DC6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57B2B52A" w14:textId="68E222AF" w:rsidR="00E73696" w:rsidRPr="009964FF" w:rsidRDefault="00DC6B99" w:rsidP="00DC6B99">
            <w:pPr>
              <w:pStyle w:val="TableParagraph"/>
              <w:ind w:left="146" w:right="702"/>
              <w:jc w:val="left"/>
              <w:rPr>
                <w:b/>
                <w:sz w:val="15"/>
                <w:szCs w:val="15"/>
              </w:rPr>
            </w:pPr>
            <w:r w:rsidRPr="009964FF">
              <w:rPr>
                <w:b/>
                <w:sz w:val="15"/>
                <w:szCs w:val="15"/>
              </w:rPr>
              <w:t xml:space="preserve">AMBIENTE: SALA DE REUNIÃO </w:t>
            </w:r>
          </w:p>
        </w:tc>
      </w:tr>
      <w:tr w:rsidR="00E73696" w:rsidRPr="009964FF" w14:paraId="6F8758F0" w14:textId="77777777" w:rsidTr="00DC6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57348A" w14:textId="46597DE6" w:rsidR="00E73696" w:rsidRPr="009964FF" w:rsidRDefault="00DC6B99" w:rsidP="00DC6B99">
            <w:pPr>
              <w:pStyle w:val="TableParagraph"/>
              <w:ind w:left="85"/>
              <w:jc w:val="center"/>
              <w:rPr>
                <w:b/>
                <w:sz w:val="15"/>
                <w:szCs w:val="15"/>
              </w:rPr>
            </w:pPr>
            <w:r w:rsidRPr="009964FF">
              <w:rPr>
                <w:b/>
                <w:sz w:val="15"/>
                <w:szCs w:val="15"/>
              </w:rPr>
              <w:t>LOTE 47</w:t>
            </w:r>
          </w:p>
        </w:tc>
      </w:tr>
      <w:tr w:rsidR="00E73696" w:rsidRPr="009964FF" w14:paraId="57CD6449"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66BE1FB" w14:textId="77777777" w:rsidR="00E73696" w:rsidRPr="009964FF" w:rsidRDefault="00E73696" w:rsidP="00DC6B99">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63C91826" w14:textId="77777777" w:rsidR="00E73696" w:rsidRPr="009964FF" w:rsidRDefault="00E73696" w:rsidP="00DC6B99">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34B04BF6" w14:textId="77777777" w:rsidR="00E73696" w:rsidRPr="009964FF" w:rsidRDefault="00E73696" w:rsidP="00DC6B99">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6A5EF441" w14:textId="77777777" w:rsidR="00E73696" w:rsidRPr="009964FF" w:rsidRDefault="00E73696" w:rsidP="00DC6B99">
            <w:pPr>
              <w:pStyle w:val="TableParagraph"/>
              <w:ind w:right="21"/>
              <w:jc w:val="left"/>
              <w:rPr>
                <w:b/>
                <w:sz w:val="15"/>
                <w:szCs w:val="15"/>
              </w:rPr>
            </w:pPr>
            <w:r w:rsidRPr="009964FF">
              <w:rPr>
                <w:b/>
                <w:sz w:val="15"/>
                <w:szCs w:val="15"/>
              </w:rPr>
              <w:t>VALOR TOTAL (R$)</w:t>
            </w:r>
          </w:p>
        </w:tc>
      </w:tr>
      <w:tr w:rsidR="00E73696" w:rsidRPr="009964FF" w14:paraId="391E7330"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D8D3C54" w14:textId="77777777" w:rsidR="00E73696" w:rsidRPr="009964FF" w:rsidRDefault="00E73696" w:rsidP="00DC6B99">
            <w:pPr>
              <w:pStyle w:val="TableParagraph"/>
              <w:ind w:left="85"/>
              <w:jc w:val="left"/>
              <w:rPr>
                <w:sz w:val="15"/>
                <w:szCs w:val="15"/>
              </w:rPr>
            </w:pPr>
            <w:r w:rsidRPr="009964FF">
              <w:rPr>
                <w:sz w:val="15"/>
                <w:szCs w:val="15"/>
              </w:rPr>
              <w:t>TELA DE PROJEÇÃO</w:t>
            </w:r>
          </w:p>
        </w:tc>
        <w:tc>
          <w:tcPr>
            <w:tcW w:w="1389" w:type="dxa"/>
            <w:gridSpan w:val="2"/>
            <w:tcBorders>
              <w:top w:val="single" w:sz="4" w:space="0" w:color="auto"/>
              <w:left w:val="single" w:sz="4" w:space="0" w:color="auto"/>
              <w:bottom w:val="single" w:sz="4" w:space="0" w:color="auto"/>
              <w:right w:val="single" w:sz="4" w:space="0" w:color="auto"/>
            </w:tcBorders>
          </w:tcPr>
          <w:p w14:paraId="2E504D5D" w14:textId="77777777" w:rsidR="00E73696" w:rsidRPr="009964FF" w:rsidRDefault="00E73696" w:rsidP="00DC6B99">
            <w:pPr>
              <w:pStyle w:val="TableParagraph"/>
              <w:ind w:right="78"/>
              <w:jc w:val="left"/>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59B4C386" w14:textId="77777777" w:rsidR="00E73696" w:rsidRPr="009964FF" w:rsidRDefault="00E73696" w:rsidP="00DC6B99">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06BDC440" w14:textId="77777777" w:rsidR="00E73696" w:rsidRPr="009964FF" w:rsidRDefault="00E73696" w:rsidP="00DC6B99">
            <w:pPr>
              <w:pStyle w:val="TableParagraph"/>
              <w:ind w:right="76"/>
              <w:jc w:val="left"/>
              <w:rPr>
                <w:sz w:val="15"/>
                <w:szCs w:val="15"/>
              </w:rPr>
            </w:pPr>
          </w:p>
        </w:tc>
      </w:tr>
      <w:tr w:rsidR="00E73696" w:rsidRPr="009964FF" w14:paraId="762CC601"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6035CB28" w14:textId="77777777" w:rsidR="00E73696" w:rsidRPr="009964FF" w:rsidRDefault="00E73696" w:rsidP="00DC6B99">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0ABFABC1" w14:textId="77777777" w:rsidR="00E73696" w:rsidRPr="009964FF" w:rsidRDefault="00E73696" w:rsidP="00DC6B99">
            <w:pPr>
              <w:pStyle w:val="TableParagraph"/>
              <w:ind w:left="84"/>
              <w:jc w:val="left"/>
              <w:rPr>
                <w:b/>
                <w:sz w:val="15"/>
                <w:szCs w:val="15"/>
              </w:rPr>
            </w:pPr>
            <w:r w:rsidRPr="009964FF">
              <w:rPr>
                <w:b/>
                <w:sz w:val="15"/>
                <w:szCs w:val="15"/>
              </w:rPr>
              <w:t>ESPECIFICAÇÃO</w:t>
            </w:r>
          </w:p>
        </w:tc>
      </w:tr>
      <w:tr w:rsidR="00E73696" w:rsidRPr="009964FF" w14:paraId="0AEDD07F"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EB50BBA" w14:textId="77777777" w:rsidR="00E73696" w:rsidRPr="009964FF" w:rsidRDefault="00E73696" w:rsidP="00DC6B99">
            <w:pPr>
              <w:pStyle w:val="TableParagraph"/>
              <w:ind w:left="34"/>
              <w:jc w:val="left"/>
              <w:rPr>
                <w:sz w:val="15"/>
                <w:szCs w:val="15"/>
              </w:rPr>
            </w:pPr>
            <w:r w:rsidRPr="009964FF">
              <w:rPr>
                <w:sz w:val="15"/>
                <w:szCs w:val="15"/>
              </w:rPr>
              <w:t>ESPECIFICAR</w:t>
            </w:r>
          </w:p>
        </w:tc>
        <w:tc>
          <w:tcPr>
            <w:tcW w:w="5208" w:type="dxa"/>
            <w:gridSpan w:val="5"/>
            <w:tcBorders>
              <w:top w:val="single" w:sz="4" w:space="0" w:color="auto"/>
              <w:left w:val="single" w:sz="4" w:space="0" w:color="auto"/>
              <w:bottom w:val="single" w:sz="4" w:space="0" w:color="auto"/>
              <w:right w:val="single" w:sz="4" w:space="0" w:color="auto"/>
            </w:tcBorders>
          </w:tcPr>
          <w:p w14:paraId="728F9FAE" w14:textId="77777777" w:rsidR="00E73696" w:rsidRPr="009964FF" w:rsidRDefault="00E73696" w:rsidP="00DC6B99">
            <w:pPr>
              <w:pStyle w:val="TableParagraph"/>
              <w:ind w:left="34"/>
              <w:jc w:val="left"/>
              <w:rPr>
                <w:sz w:val="15"/>
                <w:szCs w:val="15"/>
              </w:rPr>
            </w:pPr>
            <w:r w:rsidRPr="009964FF">
              <w:rPr>
                <w:sz w:val="15"/>
                <w:szCs w:val="15"/>
              </w:rPr>
              <w:t>NÃO</w:t>
            </w:r>
          </w:p>
        </w:tc>
      </w:tr>
      <w:tr w:rsidR="00E73696" w:rsidRPr="009964FF" w14:paraId="09267BA8"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0645C65" w14:textId="77777777" w:rsidR="00E73696" w:rsidRPr="009964FF" w:rsidRDefault="00E73696" w:rsidP="00DC6B99">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05397ABE" w14:textId="77777777" w:rsidR="00E73696" w:rsidRPr="009964FF" w:rsidRDefault="00E73696" w:rsidP="00DC6B99">
            <w:pPr>
              <w:pStyle w:val="TableParagraph"/>
              <w:spacing w:line="264" w:lineRule="auto"/>
              <w:ind w:left="34" w:right="66"/>
              <w:jc w:val="left"/>
              <w:rPr>
                <w:sz w:val="15"/>
                <w:szCs w:val="15"/>
                <w:lang w:val="pt-BR"/>
              </w:rPr>
            </w:pPr>
            <w:r w:rsidRPr="009964FF">
              <w:rPr>
                <w:sz w:val="15"/>
                <w:szCs w:val="15"/>
                <w:lang w:val="pt-BR"/>
              </w:rPr>
              <w:t xml:space="preserve">DEVE ESTAR EM </w:t>
            </w:r>
            <w:r w:rsidRPr="009964FF">
              <w:rPr>
                <w:spacing w:val="-7"/>
                <w:sz w:val="15"/>
                <w:szCs w:val="15"/>
                <w:lang w:val="pt-BR"/>
              </w:rPr>
              <w:t xml:space="preserve">LINHA </w:t>
            </w:r>
            <w:r w:rsidRPr="009964FF">
              <w:rPr>
                <w:sz w:val="15"/>
                <w:szCs w:val="15"/>
                <w:lang w:val="pt-BR"/>
              </w:rPr>
              <w:t xml:space="preserve">DE PRODUÇÃO </w:t>
            </w:r>
            <w:r w:rsidRPr="009964FF">
              <w:rPr>
                <w:spacing w:val="-4"/>
                <w:sz w:val="15"/>
                <w:szCs w:val="15"/>
                <w:lang w:val="pt-BR"/>
              </w:rPr>
              <w:t xml:space="preserve">PELO </w:t>
            </w:r>
            <w:r w:rsidRPr="009964FF">
              <w:rPr>
                <w:spacing w:val="-3"/>
                <w:sz w:val="15"/>
                <w:szCs w:val="15"/>
                <w:lang w:val="pt-BR"/>
              </w:rPr>
              <w:t xml:space="preserve">FABRICANTE; </w:t>
            </w:r>
            <w:r w:rsidRPr="009964FF">
              <w:rPr>
                <w:spacing w:val="-8"/>
                <w:sz w:val="15"/>
                <w:szCs w:val="15"/>
                <w:lang w:val="pt-BR"/>
              </w:rPr>
              <w:t xml:space="preserve">TELA </w:t>
            </w:r>
            <w:r w:rsidRPr="009964FF">
              <w:rPr>
                <w:sz w:val="15"/>
                <w:szCs w:val="15"/>
                <w:lang w:val="pt-BR"/>
              </w:rPr>
              <w:t xml:space="preserve">PROJEÇÃO </w:t>
            </w:r>
            <w:r w:rsidRPr="009964FF">
              <w:rPr>
                <w:spacing w:val="1"/>
                <w:sz w:val="15"/>
                <w:szCs w:val="15"/>
                <w:lang w:val="pt-BR"/>
              </w:rPr>
              <w:t xml:space="preserve">COM </w:t>
            </w:r>
            <w:r w:rsidRPr="009964FF">
              <w:rPr>
                <w:spacing w:val="-4"/>
                <w:sz w:val="15"/>
                <w:szCs w:val="15"/>
                <w:lang w:val="pt-BR"/>
              </w:rPr>
              <w:t xml:space="preserve">TRIPÉ </w:t>
            </w:r>
            <w:r w:rsidRPr="009964FF">
              <w:rPr>
                <w:spacing w:val="-3"/>
                <w:sz w:val="15"/>
                <w:szCs w:val="15"/>
                <w:lang w:val="pt-BR"/>
              </w:rPr>
              <w:t xml:space="preserve">RETRÁTIL MANUAL; </w:t>
            </w:r>
            <w:r w:rsidRPr="009964FF">
              <w:rPr>
                <w:sz w:val="15"/>
                <w:szCs w:val="15"/>
                <w:lang w:val="pt-BR"/>
              </w:rPr>
              <w:t xml:space="preserve">ÁREA </w:t>
            </w:r>
            <w:r w:rsidRPr="009964FF">
              <w:rPr>
                <w:spacing w:val="-3"/>
                <w:sz w:val="15"/>
                <w:szCs w:val="15"/>
                <w:lang w:val="pt-BR"/>
              </w:rPr>
              <w:t xml:space="preserve">VISUAL </w:t>
            </w:r>
            <w:r w:rsidRPr="009964FF">
              <w:rPr>
                <w:sz w:val="15"/>
                <w:szCs w:val="15"/>
                <w:lang w:val="pt-BR"/>
              </w:rPr>
              <w:t xml:space="preserve">DE APROXIMADAMENTE 1,80 X 1,80 M (+ </w:t>
            </w:r>
            <w:r w:rsidRPr="009964FF">
              <w:rPr>
                <w:spacing w:val="3"/>
                <w:sz w:val="15"/>
                <w:szCs w:val="15"/>
                <w:lang w:val="pt-BR"/>
              </w:rPr>
              <w:t xml:space="preserve">OU </w:t>
            </w:r>
            <w:r w:rsidRPr="009964FF">
              <w:rPr>
                <w:sz w:val="15"/>
                <w:szCs w:val="15"/>
                <w:lang w:val="pt-BR"/>
              </w:rPr>
              <w:t xml:space="preserve">- 10%); DEVERÁ POSSUIR ESTOJO EM </w:t>
            </w:r>
            <w:r w:rsidRPr="009964FF">
              <w:rPr>
                <w:spacing w:val="-6"/>
                <w:sz w:val="15"/>
                <w:szCs w:val="15"/>
                <w:lang w:val="pt-BR"/>
              </w:rPr>
              <w:t xml:space="preserve">ALUMÍNIO </w:t>
            </w:r>
            <w:r w:rsidRPr="009964FF">
              <w:rPr>
                <w:spacing w:val="1"/>
                <w:sz w:val="15"/>
                <w:szCs w:val="15"/>
                <w:lang w:val="pt-BR"/>
              </w:rPr>
              <w:t xml:space="preserve">COM </w:t>
            </w:r>
            <w:r w:rsidRPr="009964FF">
              <w:rPr>
                <w:spacing w:val="-5"/>
                <w:sz w:val="15"/>
                <w:szCs w:val="15"/>
                <w:lang w:val="pt-BR"/>
              </w:rPr>
              <w:t xml:space="preserve">PINTURA </w:t>
            </w:r>
            <w:r w:rsidRPr="009964FF">
              <w:rPr>
                <w:sz w:val="15"/>
                <w:szCs w:val="15"/>
                <w:lang w:val="pt-BR"/>
              </w:rPr>
              <w:t xml:space="preserve">ELETROSTÁTICA RESISTENTE A RISCOS E CORROSÕES; POSSUIR POSTE CENTRAL </w:t>
            </w:r>
            <w:r w:rsidRPr="009964FF">
              <w:rPr>
                <w:spacing w:val="1"/>
                <w:sz w:val="15"/>
                <w:szCs w:val="15"/>
                <w:lang w:val="pt-BR"/>
              </w:rPr>
              <w:t xml:space="preserve">COM </w:t>
            </w:r>
            <w:r w:rsidRPr="009964FF">
              <w:rPr>
                <w:spacing w:val="-3"/>
                <w:sz w:val="15"/>
                <w:szCs w:val="15"/>
                <w:lang w:val="pt-BR"/>
              </w:rPr>
              <w:lastRenderedPageBreak/>
              <w:t xml:space="preserve">RESISTÊNCIA </w:t>
            </w:r>
            <w:r w:rsidRPr="009964FF">
              <w:rPr>
                <w:sz w:val="15"/>
                <w:szCs w:val="15"/>
                <w:lang w:val="pt-BR"/>
              </w:rPr>
              <w:t xml:space="preserve">E SUSTENTAÇÃO </w:t>
            </w:r>
            <w:r w:rsidRPr="009964FF">
              <w:rPr>
                <w:spacing w:val="-4"/>
                <w:sz w:val="15"/>
                <w:szCs w:val="15"/>
                <w:lang w:val="pt-BR"/>
              </w:rPr>
              <w:t xml:space="preserve">SUFICIENTE </w:t>
            </w:r>
            <w:r w:rsidRPr="009964FF">
              <w:rPr>
                <w:spacing w:val="-3"/>
                <w:sz w:val="15"/>
                <w:szCs w:val="15"/>
                <w:lang w:val="pt-BR"/>
              </w:rPr>
              <w:t xml:space="preserve">PARA </w:t>
            </w:r>
            <w:r w:rsidRPr="009964FF">
              <w:rPr>
                <w:sz w:val="15"/>
                <w:szCs w:val="15"/>
                <w:lang w:val="pt-BR"/>
              </w:rPr>
              <w:t xml:space="preserve">ATENDER A </w:t>
            </w:r>
            <w:r w:rsidRPr="009964FF">
              <w:rPr>
                <w:spacing w:val="-3"/>
                <w:sz w:val="15"/>
                <w:szCs w:val="15"/>
                <w:lang w:val="pt-BR"/>
              </w:rPr>
              <w:t xml:space="preserve">ESPECIFICAÇÃO </w:t>
            </w:r>
            <w:r w:rsidRPr="009964FF">
              <w:rPr>
                <w:sz w:val="15"/>
                <w:szCs w:val="15"/>
                <w:lang w:val="pt-BR"/>
              </w:rPr>
              <w:t xml:space="preserve">DA </w:t>
            </w:r>
            <w:r w:rsidRPr="009964FF">
              <w:rPr>
                <w:spacing w:val="-3"/>
                <w:sz w:val="15"/>
                <w:szCs w:val="15"/>
                <w:lang w:val="pt-BR"/>
              </w:rPr>
              <w:t xml:space="preserve">TELA CITADA </w:t>
            </w:r>
            <w:r w:rsidRPr="009964FF">
              <w:rPr>
                <w:sz w:val="15"/>
                <w:szCs w:val="15"/>
                <w:lang w:val="pt-BR"/>
              </w:rPr>
              <w:t xml:space="preserve">ACIMA; DEVERÁ POSSUIR </w:t>
            </w:r>
            <w:r w:rsidRPr="009964FF">
              <w:rPr>
                <w:spacing w:val="-4"/>
                <w:sz w:val="15"/>
                <w:szCs w:val="15"/>
                <w:lang w:val="pt-BR"/>
              </w:rPr>
              <w:t xml:space="preserve">SUPERFÍCIE </w:t>
            </w:r>
            <w:r w:rsidRPr="009964FF">
              <w:rPr>
                <w:spacing w:val="-3"/>
                <w:sz w:val="15"/>
                <w:szCs w:val="15"/>
                <w:lang w:val="pt-BR"/>
              </w:rPr>
              <w:t xml:space="preserve">DE </w:t>
            </w:r>
            <w:r w:rsidRPr="009964FF">
              <w:rPr>
                <w:sz w:val="15"/>
                <w:szCs w:val="15"/>
                <w:lang w:val="pt-BR"/>
              </w:rPr>
              <w:t xml:space="preserve">PROJEÇÃO DO </w:t>
            </w:r>
            <w:r w:rsidRPr="009964FF">
              <w:rPr>
                <w:spacing w:val="-4"/>
                <w:sz w:val="15"/>
                <w:szCs w:val="15"/>
                <w:lang w:val="pt-BR"/>
              </w:rPr>
              <w:t xml:space="preserve">TIPO </w:t>
            </w:r>
            <w:r w:rsidRPr="009964FF">
              <w:rPr>
                <w:sz w:val="15"/>
                <w:szCs w:val="15"/>
                <w:lang w:val="pt-BR"/>
              </w:rPr>
              <w:t xml:space="preserve">MATTE </w:t>
            </w:r>
            <w:r w:rsidRPr="009964FF">
              <w:rPr>
                <w:spacing w:val="-3"/>
                <w:sz w:val="15"/>
                <w:szCs w:val="15"/>
                <w:lang w:val="pt-BR"/>
              </w:rPr>
              <w:t xml:space="preserve">WHITE (BRANCO </w:t>
            </w:r>
            <w:r w:rsidRPr="009964FF">
              <w:rPr>
                <w:sz w:val="15"/>
                <w:szCs w:val="15"/>
                <w:lang w:val="pt-BR"/>
              </w:rPr>
              <w:t xml:space="preserve">OPACO) </w:t>
            </w:r>
            <w:r w:rsidRPr="009964FF">
              <w:rPr>
                <w:spacing w:val="2"/>
                <w:sz w:val="15"/>
                <w:szCs w:val="15"/>
                <w:lang w:val="pt-BR"/>
              </w:rPr>
              <w:t xml:space="preserve">OU </w:t>
            </w:r>
            <w:r w:rsidRPr="009964FF">
              <w:rPr>
                <w:spacing w:val="-8"/>
                <w:sz w:val="15"/>
                <w:szCs w:val="15"/>
                <w:lang w:val="pt-BR"/>
              </w:rPr>
              <w:t xml:space="preserve">SIMILAR, </w:t>
            </w:r>
            <w:r w:rsidRPr="009964FF">
              <w:rPr>
                <w:spacing w:val="-3"/>
                <w:sz w:val="15"/>
                <w:szCs w:val="15"/>
                <w:lang w:val="pt-BR"/>
              </w:rPr>
              <w:t xml:space="preserve">QUE PERMITA GANHO </w:t>
            </w:r>
            <w:r w:rsidRPr="009964FF">
              <w:rPr>
                <w:sz w:val="15"/>
                <w:szCs w:val="15"/>
                <w:lang w:val="pt-BR"/>
              </w:rPr>
              <w:t xml:space="preserve">DE </w:t>
            </w:r>
            <w:r w:rsidRPr="009964FF">
              <w:rPr>
                <w:spacing w:val="-5"/>
                <w:sz w:val="15"/>
                <w:szCs w:val="15"/>
                <w:lang w:val="pt-BR"/>
              </w:rPr>
              <w:t xml:space="preserve">BRILHO; </w:t>
            </w:r>
            <w:r w:rsidRPr="009964FF">
              <w:rPr>
                <w:sz w:val="15"/>
                <w:szCs w:val="15"/>
                <w:lang w:val="pt-BR"/>
              </w:rPr>
              <w:t xml:space="preserve">POSSUIR BORDAS PRETAS </w:t>
            </w:r>
            <w:r w:rsidRPr="009964FF">
              <w:rPr>
                <w:spacing w:val="-3"/>
                <w:sz w:val="15"/>
                <w:szCs w:val="15"/>
                <w:lang w:val="pt-BR"/>
              </w:rPr>
              <w:t xml:space="preserve">QUE PERMITA ENQUADRAMENTO </w:t>
            </w:r>
            <w:r w:rsidRPr="009964FF">
              <w:rPr>
                <w:sz w:val="15"/>
                <w:szCs w:val="15"/>
                <w:lang w:val="pt-BR"/>
              </w:rPr>
              <w:t xml:space="preserve">DA IMAGEM; O </w:t>
            </w:r>
            <w:r w:rsidRPr="009964FF">
              <w:rPr>
                <w:spacing w:val="-3"/>
                <w:sz w:val="15"/>
                <w:szCs w:val="15"/>
                <w:lang w:val="pt-BR"/>
              </w:rPr>
              <w:t xml:space="preserve">EQUIPAMENTO </w:t>
            </w:r>
            <w:r w:rsidRPr="009964FF">
              <w:rPr>
                <w:sz w:val="15"/>
                <w:szCs w:val="15"/>
                <w:lang w:val="pt-BR"/>
              </w:rPr>
              <w:t xml:space="preserve">DEVERÁ SER NOVO, SEMUSO, REFORMA </w:t>
            </w:r>
            <w:r w:rsidRPr="009964FF">
              <w:rPr>
                <w:spacing w:val="3"/>
                <w:sz w:val="15"/>
                <w:szCs w:val="15"/>
                <w:lang w:val="pt-BR"/>
              </w:rPr>
              <w:t xml:space="preserve">OU </w:t>
            </w:r>
            <w:r w:rsidRPr="009964FF">
              <w:rPr>
                <w:sz w:val="15"/>
                <w:szCs w:val="15"/>
                <w:lang w:val="pt-BR"/>
              </w:rPr>
              <w:t xml:space="preserve">RECONDICIONAMENTO; </w:t>
            </w:r>
            <w:r w:rsidRPr="009964FF">
              <w:rPr>
                <w:spacing w:val="-4"/>
                <w:sz w:val="15"/>
                <w:szCs w:val="15"/>
                <w:lang w:val="pt-BR"/>
              </w:rPr>
              <w:t xml:space="preserve">GARANTIA MÍNIMA </w:t>
            </w:r>
            <w:r w:rsidRPr="009964FF">
              <w:rPr>
                <w:sz w:val="15"/>
                <w:szCs w:val="15"/>
                <w:lang w:val="pt-BR"/>
              </w:rPr>
              <w:t xml:space="preserve">DE </w:t>
            </w:r>
            <w:r w:rsidRPr="009964FF">
              <w:rPr>
                <w:spacing w:val="1"/>
                <w:sz w:val="15"/>
                <w:szCs w:val="15"/>
                <w:lang w:val="pt-BR"/>
              </w:rPr>
              <w:t>12</w:t>
            </w:r>
            <w:r w:rsidRPr="009964FF">
              <w:rPr>
                <w:sz w:val="15"/>
                <w:szCs w:val="15"/>
                <w:lang w:val="pt-BR"/>
              </w:rPr>
              <w:t xml:space="preserve"> </w:t>
            </w:r>
            <w:r w:rsidRPr="009964FF">
              <w:rPr>
                <w:sz w:val="15"/>
                <w:szCs w:val="15"/>
              </w:rPr>
              <w:t>MESES.</w:t>
            </w:r>
          </w:p>
        </w:tc>
      </w:tr>
      <w:tr w:rsidR="00E73696" w:rsidRPr="009964FF" w14:paraId="737EA787"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28B17" w14:textId="77777777" w:rsidR="00E73696" w:rsidRPr="009964FF" w:rsidRDefault="00E73696" w:rsidP="00DC6B99">
            <w:pPr>
              <w:pStyle w:val="TableParagraph"/>
              <w:ind w:left="4116" w:right="4055"/>
              <w:jc w:val="center"/>
              <w:rPr>
                <w:b/>
                <w:sz w:val="15"/>
                <w:szCs w:val="15"/>
              </w:rPr>
            </w:pPr>
            <w:r w:rsidRPr="009964FF">
              <w:rPr>
                <w:b/>
                <w:sz w:val="15"/>
                <w:szCs w:val="15"/>
              </w:rPr>
              <w:lastRenderedPageBreak/>
              <w:t>LOTE 48</w:t>
            </w:r>
          </w:p>
        </w:tc>
      </w:tr>
      <w:tr w:rsidR="00E73696" w:rsidRPr="009964FF" w14:paraId="1D67033C"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CEDCC65" w14:textId="77777777" w:rsidR="00E73696" w:rsidRPr="009964FF" w:rsidRDefault="00E73696" w:rsidP="00DC6B99">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29C71D54" w14:textId="77777777" w:rsidR="00E73696" w:rsidRPr="009964FF" w:rsidRDefault="00E73696" w:rsidP="00DC6B99">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6BCE2CD" w14:textId="77777777" w:rsidR="00E73696" w:rsidRPr="009964FF" w:rsidRDefault="00E73696" w:rsidP="00DC6B99">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2755B0A9" w14:textId="77777777" w:rsidR="00E73696" w:rsidRPr="009964FF" w:rsidRDefault="00E73696" w:rsidP="00DC6B99">
            <w:pPr>
              <w:pStyle w:val="TableParagraph"/>
              <w:ind w:right="21"/>
              <w:jc w:val="left"/>
              <w:rPr>
                <w:b/>
                <w:sz w:val="15"/>
                <w:szCs w:val="15"/>
              </w:rPr>
            </w:pPr>
            <w:r w:rsidRPr="009964FF">
              <w:rPr>
                <w:b/>
                <w:sz w:val="15"/>
                <w:szCs w:val="15"/>
              </w:rPr>
              <w:t>VALOR TOTAL (R$)</w:t>
            </w:r>
          </w:p>
        </w:tc>
      </w:tr>
      <w:tr w:rsidR="00E73696" w:rsidRPr="009964FF" w14:paraId="47756504"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3F3E559" w14:textId="77777777" w:rsidR="00E73696" w:rsidRPr="009964FF" w:rsidRDefault="00E73696" w:rsidP="00DC6B99">
            <w:pPr>
              <w:pStyle w:val="TableParagraph"/>
              <w:ind w:left="85"/>
              <w:jc w:val="left"/>
              <w:rPr>
                <w:sz w:val="15"/>
                <w:szCs w:val="15"/>
              </w:rPr>
            </w:pPr>
            <w:r w:rsidRPr="009964FF">
              <w:rPr>
                <w:sz w:val="15"/>
                <w:szCs w:val="15"/>
              </w:rPr>
              <w:t>COMPUTADOR PORTÁTIL (NOTEBOOK)</w:t>
            </w:r>
          </w:p>
        </w:tc>
        <w:tc>
          <w:tcPr>
            <w:tcW w:w="1389" w:type="dxa"/>
            <w:gridSpan w:val="2"/>
            <w:tcBorders>
              <w:top w:val="single" w:sz="4" w:space="0" w:color="auto"/>
              <w:left w:val="single" w:sz="4" w:space="0" w:color="auto"/>
              <w:bottom w:val="single" w:sz="4" w:space="0" w:color="auto"/>
              <w:right w:val="single" w:sz="4" w:space="0" w:color="auto"/>
            </w:tcBorders>
          </w:tcPr>
          <w:p w14:paraId="0EB244ED" w14:textId="37A5075C" w:rsidR="00E73696" w:rsidRPr="009964FF" w:rsidRDefault="00DC6B99" w:rsidP="00DC6B99">
            <w:pPr>
              <w:pStyle w:val="TableParagraph"/>
              <w:ind w:right="78"/>
              <w:jc w:val="center"/>
              <w:rPr>
                <w:sz w:val="15"/>
                <w:szCs w:val="15"/>
              </w:rPr>
            </w:pPr>
            <w:r w:rsidRPr="009964FF">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680AF769" w14:textId="77777777" w:rsidR="00E73696" w:rsidRPr="009964FF" w:rsidRDefault="00E73696" w:rsidP="00DC6B99">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07C263A5" w14:textId="77777777" w:rsidR="00E73696" w:rsidRPr="009964FF" w:rsidRDefault="00E73696" w:rsidP="00DC6B99">
            <w:pPr>
              <w:pStyle w:val="TableParagraph"/>
              <w:ind w:right="75"/>
              <w:jc w:val="left"/>
              <w:rPr>
                <w:sz w:val="15"/>
                <w:szCs w:val="15"/>
              </w:rPr>
            </w:pPr>
          </w:p>
        </w:tc>
      </w:tr>
      <w:tr w:rsidR="00E73696" w:rsidRPr="009964FF" w14:paraId="547F4B63"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7DB12D81" w14:textId="77777777" w:rsidR="00E73696" w:rsidRPr="009964FF" w:rsidRDefault="00E73696" w:rsidP="00DC6B99">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112BB304" w14:textId="77777777" w:rsidR="00E73696" w:rsidRPr="009964FF" w:rsidRDefault="00E73696" w:rsidP="00DC6B99">
            <w:pPr>
              <w:pStyle w:val="TableParagraph"/>
              <w:ind w:left="84"/>
              <w:jc w:val="left"/>
              <w:rPr>
                <w:b/>
                <w:sz w:val="15"/>
                <w:szCs w:val="15"/>
              </w:rPr>
            </w:pPr>
            <w:r w:rsidRPr="009964FF">
              <w:rPr>
                <w:b/>
                <w:sz w:val="15"/>
                <w:szCs w:val="15"/>
              </w:rPr>
              <w:t>ESPECIFICAÇÃO</w:t>
            </w:r>
          </w:p>
        </w:tc>
      </w:tr>
      <w:tr w:rsidR="00E73696" w:rsidRPr="009964FF" w14:paraId="536A1822"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27BF1E1" w14:textId="77777777" w:rsidR="00E73696" w:rsidRPr="009964FF" w:rsidRDefault="00E73696" w:rsidP="00DC6B99">
            <w:pPr>
              <w:pStyle w:val="TableParagraph"/>
              <w:ind w:left="34"/>
              <w:jc w:val="left"/>
              <w:rPr>
                <w:sz w:val="15"/>
                <w:szCs w:val="15"/>
              </w:rPr>
            </w:pPr>
            <w:r w:rsidRPr="009964FF">
              <w:rPr>
                <w:sz w:val="15"/>
                <w:szCs w:val="15"/>
              </w:rPr>
              <w:t>ESPECIFICAR</w:t>
            </w:r>
          </w:p>
        </w:tc>
        <w:tc>
          <w:tcPr>
            <w:tcW w:w="5208" w:type="dxa"/>
            <w:gridSpan w:val="5"/>
            <w:tcBorders>
              <w:top w:val="single" w:sz="4" w:space="0" w:color="auto"/>
              <w:left w:val="single" w:sz="4" w:space="0" w:color="auto"/>
              <w:bottom w:val="single" w:sz="4" w:space="0" w:color="auto"/>
              <w:right w:val="single" w:sz="4" w:space="0" w:color="auto"/>
            </w:tcBorders>
          </w:tcPr>
          <w:p w14:paraId="57FB0134" w14:textId="77777777" w:rsidR="00E73696" w:rsidRPr="009964FF" w:rsidRDefault="00E73696" w:rsidP="00DC6B99">
            <w:pPr>
              <w:pStyle w:val="TableParagraph"/>
              <w:ind w:left="34"/>
              <w:jc w:val="left"/>
              <w:rPr>
                <w:sz w:val="15"/>
                <w:szCs w:val="15"/>
              </w:rPr>
            </w:pPr>
            <w:r w:rsidRPr="009964FF">
              <w:rPr>
                <w:sz w:val="15"/>
                <w:szCs w:val="15"/>
              </w:rPr>
              <w:t>NÃO</w:t>
            </w:r>
          </w:p>
        </w:tc>
      </w:tr>
      <w:tr w:rsidR="00E73696" w:rsidRPr="009964FF" w14:paraId="3B4D80B2"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82CADF0" w14:textId="77777777" w:rsidR="00E73696" w:rsidRPr="009964FF" w:rsidRDefault="00E73696" w:rsidP="00DC6B99">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5519A501" w14:textId="77777777" w:rsidR="00E73696" w:rsidRPr="009964FF" w:rsidRDefault="00E73696" w:rsidP="00DC6B99">
            <w:pPr>
              <w:pStyle w:val="TableParagraph"/>
              <w:spacing w:line="264" w:lineRule="auto"/>
              <w:ind w:left="34" w:right="124"/>
              <w:jc w:val="left"/>
              <w:rPr>
                <w:sz w:val="15"/>
                <w:szCs w:val="15"/>
                <w:lang w:val="pt-BR"/>
              </w:rPr>
            </w:pPr>
            <w:r w:rsidRPr="009964FF">
              <w:rPr>
                <w:spacing w:val="-3"/>
                <w:sz w:val="15"/>
                <w:szCs w:val="15"/>
                <w:lang w:val="pt-BR"/>
              </w:rPr>
              <w:t xml:space="preserve">ESPECIFICAÇÃO </w:t>
            </w:r>
            <w:r w:rsidRPr="009964FF">
              <w:rPr>
                <w:spacing w:val="-4"/>
                <w:sz w:val="15"/>
                <w:szCs w:val="15"/>
                <w:lang w:val="pt-BR"/>
              </w:rPr>
              <w:t xml:space="preserve">MÍNIMA: </w:t>
            </w:r>
            <w:r w:rsidRPr="009964FF">
              <w:rPr>
                <w:sz w:val="15"/>
                <w:szCs w:val="15"/>
                <w:lang w:val="pt-BR"/>
              </w:rPr>
              <w:t xml:space="preserve">QUE </w:t>
            </w:r>
            <w:r w:rsidRPr="009964FF">
              <w:rPr>
                <w:spacing w:val="-3"/>
                <w:sz w:val="15"/>
                <w:szCs w:val="15"/>
                <w:lang w:val="pt-BR"/>
              </w:rPr>
              <w:t xml:space="preserve">ESTEJA EM </w:t>
            </w:r>
            <w:r w:rsidRPr="009964FF">
              <w:rPr>
                <w:spacing w:val="-5"/>
                <w:sz w:val="15"/>
                <w:szCs w:val="15"/>
                <w:lang w:val="pt-BR"/>
              </w:rPr>
              <w:t xml:space="preserve">LINHA </w:t>
            </w:r>
            <w:r w:rsidRPr="009964FF">
              <w:rPr>
                <w:spacing w:val="-3"/>
                <w:sz w:val="15"/>
                <w:szCs w:val="15"/>
                <w:lang w:val="pt-BR"/>
              </w:rPr>
              <w:t xml:space="preserve">DE </w:t>
            </w:r>
            <w:r w:rsidRPr="009964FF">
              <w:rPr>
                <w:sz w:val="15"/>
                <w:szCs w:val="15"/>
                <w:lang w:val="pt-BR"/>
              </w:rPr>
              <w:t xml:space="preserve">PRODUÇÃO </w:t>
            </w:r>
            <w:r w:rsidRPr="009964FF">
              <w:rPr>
                <w:spacing w:val="-3"/>
                <w:sz w:val="15"/>
                <w:szCs w:val="15"/>
                <w:lang w:val="pt-BR"/>
              </w:rPr>
              <w:t xml:space="preserve">PELO </w:t>
            </w:r>
            <w:r w:rsidRPr="009964FF">
              <w:rPr>
                <w:spacing w:val="-4"/>
                <w:sz w:val="15"/>
                <w:szCs w:val="15"/>
                <w:lang w:val="pt-BR"/>
              </w:rPr>
              <w:t xml:space="preserve">FABRICANTE; </w:t>
            </w:r>
            <w:r w:rsidRPr="009964FF">
              <w:rPr>
                <w:sz w:val="15"/>
                <w:szCs w:val="15"/>
                <w:lang w:val="pt-BR"/>
              </w:rPr>
              <w:t xml:space="preserve">COMPUTADOR </w:t>
            </w:r>
            <w:r w:rsidRPr="009964FF">
              <w:rPr>
                <w:spacing w:val="-5"/>
                <w:sz w:val="15"/>
                <w:szCs w:val="15"/>
                <w:lang w:val="pt-BR"/>
              </w:rPr>
              <w:t xml:space="preserve">PORTÁTIL </w:t>
            </w:r>
            <w:r w:rsidRPr="009964FF">
              <w:rPr>
                <w:sz w:val="15"/>
                <w:szCs w:val="15"/>
                <w:lang w:val="pt-BR"/>
              </w:rPr>
              <w:t xml:space="preserve">(NOTEBOOK) COM </w:t>
            </w:r>
            <w:r w:rsidRPr="009964FF">
              <w:rPr>
                <w:spacing w:val="-3"/>
                <w:sz w:val="15"/>
                <w:szCs w:val="15"/>
                <w:lang w:val="pt-BR"/>
              </w:rPr>
              <w:t xml:space="preserve">PROCESSADOR </w:t>
            </w:r>
            <w:r w:rsidRPr="009964FF">
              <w:rPr>
                <w:sz w:val="15"/>
                <w:szCs w:val="15"/>
                <w:lang w:val="pt-BR"/>
              </w:rPr>
              <w:t xml:space="preserve">NO </w:t>
            </w:r>
            <w:r w:rsidRPr="009964FF">
              <w:rPr>
                <w:spacing w:val="-5"/>
                <w:sz w:val="15"/>
                <w:szCs w:val="15"/>
                <w:lang w:val="pt-BR"/>
              </w:rPr>
              <w:t xml:space="preserve">MÍNIMO INTEL </w:t>
            </w:r>
            <w:r w:rsidRPr="009964FF">
              <w:rPr>
                <w:sz w:val="15"/>
                <w:szCs w:val="15"/>
                <w:lang w:val="pt-BR"/>
              </w:rPr>
              <w:t xml:space="preserve">CORE </w:t>
            </w:r>
            <w:r w:rsidRPr="009964FF">
              <w:rPr>
                <w:spacing w:val="-7"/>
                <w:sz w:val="15"/>
                <w:szCs w:val="15"/>
                <w:lang w:val="pt-BR"/>
              </w:rPr>
              <w:t xml:space="preserve">I5 </w:t>
            </w:r>
            <w:r w:rsidRPr="009964FF">
              <w:rPr>
                <w:sz w:val="15"/>
                <w:szCs w:val="15"/>
                <w:lang w:val="pt-BR"/>
              </w:rPr>
              <w:t xml:space="preserve">OU AMD A10 OU </w:t>
            </w:r>
            <w:r w:rsidRPr="009964FF">
              <w:rPr>
                <w:spacing w:val="-5"/>
                <w:sz w:val="15"/>
                <w:szCs w:val="15"/>
                <w:lang w:val="pt-BR"/>
              </w:rPr>
              <w:t xml:space="preserve">SIMILAR; </w:t>
            </w:r>
            <w:r w:rsidRPr="009964FF">
              <w:rPr>
                <w:sz w:val="15"/>
                <w:szCs w:val="15"/>
                <w:lang w:val="pt-BR"/>
              </w:rPr>
              <w:t xml:space="preserve">1 (UM) </w:t>
            </w:r>
            <w:r w:rsidRPr="009964FF">
              <w:rPr>
                <w:spacing w:val="-4"/>
                <w:sz w:val="15"/>
                <w:szCs w:val="15"/>
                <w:lang w:val="pt-BR"/>
              </w:rPr>
              <w:t xml:space="preserve">DISCO </w:t>
            </w:r>
            <w:r w:rsidRPr="009964FF">
              <w:rPr>
                <w:spacing w:val="-6"/>
                <w:sz w:val="15"/>
                <w:szCs w:val="15"/>
                <w:lang w:val="pt-BR"/>
              </w:rPr>
              <w:t xml:space="preserve">RÍGIDO </w:t>
            </w:r>
            <w:r w:rsidRPr="009964FF">
              <w:rPr>
                <w:spacing w:val="-3"/>
                <w:sz w:val="15"/>
                <w:szCs w:val="15"/>
                <w:lang w:val="pt-BR"/>
              </w:rPr>
              <w:t xml:space="preserve">DE </w:t>
            </w:r>
            <w:r w:rsidRPr="009964FF">
              <w:rPr>
                <w:spacing w:val="1"/>
                <w:sz w:val="15"/>
                <w:szCs w:val="15"/>
                <w:lang w:val="pt-BR"/>
              </w:rPr>
              <w:t xml:space="preserve">500 </w:t>
            </w:r>
            <w:r w:rsidRPr="009964FF">
              <w:rPr>
                <w:spacing w:val="-3"/>
                <w:sz w:val="15"/>
                <w:szCs w:val="15"/>
                <w:lang w:val="pt-BR"/>
              </w:rPr>
              <w:t xml:space="preserve">GIGABYTES </w:t>
            </w:r>
            <w:r w:rsidRPr="009964FF">
              <w:rPr>
                <w:spacing w:val="-4"/>
                <w:sz w:val="15"/>
                <w:szCs w:val="15"/>
                <w:lang w:val="pt-BR"/>
              </w:rPr>
              <w:t xml:space="preserve">VELOCIDADE </w:t>
            </w:r>
            <w:r w:rsidRPr="009964FF">
              <w:rPr>
                <w:spacing w:val="-3"/>
                <w:sz w:val="15"/>
                <w:szCs w:val="15"/>
                <w:lang w:val="pt-BR"/>
              </w:rPr>
              <w:t xml:space="preserve">DE ROTAÇÃO </w:t>
            </w:r>
            <w:r w:rsidRPr="009964FF">
              <w:rPr>
                <w:sz w:val="15"/>
                <w:szCs w:val="15"/>
                <w:lang w:val="pt-BR"/>
              </w:rPr>
              <w:t xml:space="preserve">7.200 RPM; </w:t>
            </w:r>
            <w:r w:rsidRPr="009964FF">
              <w:rPr>
                <w:spacing w:val="-5"/>
                <w:sz w:val="15"/>
                <w:szCs w:val="15"/>
                <w:lang w:val="pt-BR"/>
              </w:rPr>
              <w:t xml:space="preserve">UNIDADE </w:t>
            </w:r>
            <w:r w:rsidRPr="009964FF">
              <w:rPr>
                <w:spacing w:val="-3"/>
                <w:sz w:val="15"/>
                <w:szCs w:val="15"/>
                <w:lang w:val="pt-BR"/>
              </w:rPr>
              <w:t xml:space="preserve">COMBINADA </w:t>
            </w:r>
            <w:r w:rsidRPr="009964FF">
              <w:rPr>
                <w:spacing w:val="-4"/>
                <w:sz w:val="15"/>
                <w:szCs w:val="15"/>
                <w:lang w:val="pt-BR"/>
              </w:rPr>
              <w:t xml:space="preserve">DE </w:t>
            </w:r>
            <w:r w:rsidRPr="009964FF">
              <w:rPr>
                <w:spacing w:val="-3"/>
                <w:sz w:val="15"/>
                <w:szCs w:val="15"/>
                <w:lang w:val="pt-BR"/>
              </w:rPr>
              <w:t xml:space="preserve">GRAVAÇÃO DE </w:t>
            </w:r>
            <w:r w:rsidRPr="009964FF">
              <w:rPr>
                <w:spacing w:val="-4"/>
                <w:sz w:val="15"/>
                <w:szCs w:val="15"/>
                <w:lang w:val="pt-BR"/>
              </w:rPr>
              <w:t xml:space="preserve">DISCO </w:t>
            </w:r>
            <w:r w:rsidRPr="009964FF">
              <w:rPr>
                <w:spacing w:val="-3"/>
                <w:sz w:val="15"/>
                <w:szCs w:val="15"/>
                <w:lang w:val="pt-BR"/>
              </w:rPr>
              <w:t xml:space="preserve">ÓTICO </w:t>
            </w:r>
            <w:r w:rsidRPr="009964FF">
              <w:rPr>
                <w:spacing w:val="-2"/>
                <w:sz w:val="15"/>
                <w:szCs w:val="15"/>
                <w:lang w:val="pt-BR"/>
              </w:rPr>
              <w:t xml:space="preserve">CD, </w:t>
            </w:r>
            <w:r w:rsidRPr="009964FF">
              <w:rPr>
                <w:spacing w:val="-3"/>
                <w:sz w:val="15"/>
                <w:szCs w:val="15"/>
                <w:lang w:val="pt-BR"/>
              </w:rPr>
              <w:t xml:space="preserve">DVD </w:t>
            </w:r>
            <w:r w:rsidRPr="009964FF">
              <w:rPr>
                <w:sz w:val="15"/>
                <w:szCs w:val="15"/>
                <w:lang w:val="pt-BR"/>
              </w:rPr>
              <w:t xml:space="preserve">ROM; </w:t>
            </w:r>
            <w:r w:rsidRPr="009964FF">
              <w:rPr>
                <w:spacing w:val="-3"/>
                <w:sz w:val="15"/>
                <w:szCs w:val="15"/>
                <w:lang w:val="pt-BR"/>
              </w:rPr>
              <w:t xml:space="preserve">MEMÓRIA RAM </w:t>
            </w:r>
            <w:r w:rsidRPr="009964FF">
              <w:rPr>
                <w:spacing w:val="-4"/>
                <w:sz w:val="15"/>
                <w:szCs w:val="15"/>
                <w:lang w:val="pt-BR"/>
              </w:rPr>
              <w:t xml:space="preserve">DE </w:t>
            </w:r>
            <w:r w:rsidRPr="009964FF">
              <w:rPr>
                <w:sz w:val="15"/>
                <w:szCs w:val="15"/>
                <w:lang w:val="pt-BR"/>
              </w:rPr>
              <w:t xml:space="preserve">08 </w:t>
            </w:r>
            <w:r w:rsidRPr="009964FF">
              <w:rPr>
                <w:spacing w:val="-4"/>
                <w:sz w:val="15"/>
                <w:szCs w:val="15"/>
                <w:lang w:val="pt-BR"/>
              </w:rPr>
              <w:t xml:space="preserve">(OITO) </w:t>
            </w:r>
            <w:r w:rsidRPr="009964FF">
              <w:rPr>
                <w:spacing w:val="-3"/>
                <w:sz w:val="15"/>
                <w:szCs w:val="15"/>
                <w:lang w:val="pt-BR"/>
              </w:rPr>
              <w:t xml:space="preserve">GIGABYTES, EM </w:t>
            </w:r>
            <w:r w:rsidRPr="009964FF">
              <w:rPr>
                <w:sz w:val="15"/>
                <w:szCs w:val="15"/>
                <w:lang w:val="pt-BR"/>
              </w:rPr>
              <w:t xml:space="preserve">02 </w:t>
            </w:r>
            <w:r w:rsidRPr="009964FF">
              <w:rPr>
                <w:spacing w:val="-4"/>
                <w:sz w:val="15"/>
                <w:szCs w:val="15"/>
                <w:lang w:val="pt-BR"/>
              </w:rPr>
              <w:t xml:space="preserve">(DOIS) </w:t>
            </w:r>
            <w:r w:rsidRPr="009964FF">
              <w:rPr>
                <w:sz w:val="15"/>
                <w:szCs w:val="15"/>
                <w:lang w:val="pt-BR"/>
              </w:rPr>
              <w:t xml:space="preserve">MÓDULOS </w:t>
            </w:r>
            <w:r w:rsidRPr="009964FF">
              <w:rPr>
                <w:spacing w:val="-5"/>
                <w:sz w:val="15"/>
                <w:szCs w:val="15"/>
                <w:lang w:val="pt-BR"/>
              </w:rPr>
              <w:t xml:space="preserve">IDÊNTICOS </w:t>
            </w:r>
            <w:r w:rsidRPr="009964FF">
              <w:rPr>
                <w:spacing w:val="-4"/>
                <w:sz w:val="15"/>
                <w:szCs w:val="15"/>
                <w:lang w:val="pt-BR"/>
              </w:rPr>
              <w:t xml:space="preserve">DE </w:t>
            </w:r>
            <w:r w:rsidRPr="009964FF">
              <w:rPr>
                <w:sz w:val="15"/>
                <w:szCs w:val="15"/>
                <w:lang w:val="pt-BR"/>
              </w:rPr>
              <w:t xml:space="preserve">04 </w:t>
            </w:r>
            <w:r w:rsidRPr="009964FF">
              <w:rPr>
                <w:spacing w:val="-3"/>
                <w:sz w:val="15"/>
                <w:szCs w:val="15"/>
                <w:lang w:val="pt-BR"/>
              </w:rPr>
              <w:t xml:space="preserve">(QUATRO) GIGABYTES </w:t>
            </w:r>
            <w:r w:rsidRPr="009964FF">
              <w:rPr>
                <w:sz w:val="15"/>
                <w:szCs w:val="15"/>
                <w:lang w:val="pt-BR"/>
              </w:rPr>
              <w:t xml:space="preserve">CADA, </w:t>
            </w:r>
            <w:r w:rsidRPr="009964FF">
              <w:rPr>
                <w:spacing w:val="-3"/>
                <w:sz w:val="15"/>
                <w:szCs w:val="15"/>
                <w:lang w:val="pt-BR"/>
              </w:rPr>
              <w:t xml:space="preserve">DO </w:t>
            </w:r>
            <w:r w:rsidRPr="009964FF">
              <w:rPr>
                <w:spacing w:val="-5"/>
                <w:sz w:val="15"/>
                <w:szCs w:val="15"/>
                <w:lang w:val="pt-BR"/>
              </w:rPr>
              <w:t xml:space="preserve">TIPO </w:t>
            </w:r>
            <w:r w:rsidRPr="009964FF">
              <w:rPr>
                <w:spacing w:val="-4"/>
                <w:sz w:val="15"/>
                <w:szCs w:val="15"/>
                <w:lang w:val="pt-BR"/>
              </w:rPr>
              <w:t xml:space="preserve">SDRAM </w:t>
            </w:r>
            <w:r w:rsidRPr="009964FF">
              <w:rPr>
                <w:spacing w:val="-5"/>
                <w:sz w:val="15"/>
                <w:szCs w:val="15"/>
                <w:lang w:val="pt-BR"/>
              </w:rPr>
              <w:t xml:space="preserve">DDR4 </w:t>
            </w:r>
            <w:r w:rsidRPr="009964FF">
              <w:rPr>
                <w:sz w:val="15"/>
                <w:szCs w:val="15"/>
                <w:lang w:val="pt-BR"/>
              </w:rPr>
              <w:t xml:space="preserve">2.133 MHZ OU </w:t>
            </w:r>
            <w:r w:rsidRPr="009964FF">
              <w:rPr>
                <w:spacing w:val="-4"/>
                <w:sz w:val="15"/>
                <w:szCs w:val="15"/>
                <w:lang w:val="pt-BR"/>
              </w:rPr>
              <w:t xml:space="preserve">SUPERIOR; TELA </w:t>
            </w:r>
            <w:r w:rsidRPr="009964FF">
              <w:rPr>
                <w:sz w:val="15"/>
                <w:szCs w:val="15"/>
                <w:lang w:val="pt-BR"/>
              </w:rPr>
              <w:t xml:space="preserve">LCD </w:t>
            </w:r>
            <w:r w:rsidRPr="009964FF">
              <w:rPr>
                <w:spacing w:val="-4"/>
                <w:sz w:val="15"/>
                <w:szCs w:val="15"/>
                <w:lang w:val="pt-BR"/>
              </w:rPr>
              <w:t xml:space="preserve">DE </w:t>
            </w:r>
            <w:r w:rsidRPr="009964FF">
              <w:rPr>
                <w:sz w:val="15"/>
                <w:szCs w:val="15"/>
                <w:lang w:val="pt-BR"/>
              </w:rPr>
              <w:t xml:space="preserve">14 OU 15 </w:t>
            </w:r>
            <w:r w:rsidRPr="009964FF">
              <w:rPr>
                <w:spacing w:val="-3"/>
                <w:sz w:val="15"/>
                <w:szCs w:val="15"/>
                <w:lang w:val="pt-BR"/>
              </w:rPr>
              <w:t xml:space="preserve">POLEGADAS </w:t>
            </w:r>
            <w:r w:rsidRPr="009964FF">
              <w:rPr>
                <w:spacing w:val="-4"/>
                <w:sz w:val="15"/>
                <w:szCs w:val="15"/>
                <w:lang w:val="pt-BR"/>
              </w:rPr>
              <w:t xml:space="preserve">WIDESCREEN, SUPORTAR </w:t>
            </w:r>
            <w:r w:rsidRPr="009964FF">
              <w:rPr>
                <w:sz w:val="15"/>
                <w:szCs w:val="15"/>
                <w:lang w:val="pt-BR"/>
              </w:rPr>
              <w:t xml:space="preserve">RESOLUÇÃO 1.600 X </w:t>
            </w:r>
            <w:r w:rsidRPr="009964FF">
              <w:rPr>
                <w:spacing w:val="1"/>
                <w:sz w:val="15"/>
                <w:szCs w:val="15"/>
                <w:lang w:val="pt-BR"/>
              </w:rPr>
              <w:t xml:space="preserve">900 </w:t>
            </w:r>
            <w:r w:rsidRPr="009964FF">
              <w:rPr>
                <w:spacing w:val="-5"/>
                <w:sz w:val="15"/>
                <w:szCs w:val="15"/>
                <w:lang w:val="pt-BR"/>
              </w:rPr>
              <w:t xml:space="preserve">PIXELS; </w:t>
            </w:r>
            <w:r w:rsidRPr="009964FF">
              <w:rPr>
                <w:spacing w:val="-3"/>
                <w:sz w:val="15"/>
                <w:szCs w:val="15"/>
                <w:lang w:val="pt-BR"/>
              </w:rPr>
              <w:t xml:space="preserve">TECLADO </w:t>
            </w:r>
            <w:r w:rsidRPr="009964FF">
              <w:rPr>
                <w:spacing w:val="-4"/>
                <w:sz w:val="15"/>
                <w:szCs w:val="15"/>
                <w:lang w:val="pt-BR"/>
              </w:rPr>
              <w:t xml:space="preserve">DEVERÁ </w:t>
            </w:r>
            <w:r w:rsidRPr="009964FF">
              <w:rPr>
                <w:sz w:val="15"/>
                <w:szCs w:val="15"/>
                <w:lang w:val="pt-BR"/>
              </w:rPr>
              <w:t xml:space="preserve">CONTER </w:t>
            </w:r>
            <w:r w:rsidRPr="009964FF">
              <w:rPr>
                <w:spacing w:val="-3"/>
                <w:sz w:val="15"/>
                <w:szCs w:val="15"/>
                <w:lang w:val="pt-BR"/>
              </w:rPr>
              <w:t xml:space="preserve">TODOS </w:t>
            </w:r>
            <w:r w:rsidRPr="009964FF">
              <w:rPr>
                <w:sz w:val="15"/>
                <w:szCs w:val="15"/>
                <w:lang w:val="pt-BR"/>
              </w:rPr>
              <w:t xml:space="preserve">OS CARACTERES </w:t>
            </w:r>
            <w:r w:rsidRPr="009964FF">
              <w:rPr>
                <w:spacing w:val="-3"/>
                <w:sz w:val="15"/>
                <w:szCs w:val="15"/>
                <w:lang w:val="pt-BR"/>
              </w:rPr>
              <w:t xml:space="preserve">DA </w:t>
            </w:r>
            <w:r w:rsidRPr="009964FF">
              <w:rPr>
                <w:spacing w:val="-4"/>
                <w:sz w:val="15"/>
                <w:szCs w:val="15"/>
                <w:lang w:val="pt-BR"/>
              </w:rPr>
              <w:t xml:space="preserve">LÍNGUA </w:t>
            </w:r>
            <w:r w:rsidRPr="009964FF">
              <w:rPr>
                <w:spacing w:val="-3"/>
                <w:sz w:val="15"/>
                <w:szCs w:val="15"/>
                <w:lang w:val="pt-BR"/>
              </w:rPr>
              <w:t xml:space="preserve">PORTUGUESA, </w:t>
            </w:r>
            <w:r w:rsidRPr="009964FF">
              <w:rPr>
                <w:spacing w:val="-4"/>
                <w:sz w:val="15"/>
                <w:szCs w:val="15"/>
                <w:lang w:val="pt-BR"/>
              </w:rPr>
              <w:t xml:space="preserve">INCLUSIVE </w:t>
            </w:r>
            <w:r w:rsidRPr="009964FF">
              <w:rPr>
                <w:sz w:val="15"/>
                <w:szCs w:val="15"/>
                <w:lang w:val="pt-BR"/>
              </w:rPr>
              <w:t xml:space="preserve">Ç E </w:t>
            </w:r>
            <w:r w:rsidRPr="009964FF">
              <w:rPr>
                <w:spacing w:val="-3"/>
                <w:sz w:val="15"/>
                <w:szCs w:val="15"/>
                <w:lang w:val="pt-BR"/>
              </w:rPr>
              <w:t xml:space="preserve">ACENTOS, </w:t>
            </w:r>
            <w:r w:rsidRPr="009964FF">
              <w:rPr>
                <w:sz w:val="15"/>
                <w:szCs w:val="15"/>
                <w:lang w:val="pt-BR"/>
              </w:rPr>
              <w:t xml:space="preserve">NAS MESMAS </w:t>
            </w:r>
            <w:r w:rsidRPr="009964FF">
              <w:rPr>
                <w:spacing w:val="-3"/>
                <w:sz w:val="15"/>
                <w:szCs w:val="15"/>
                <w:lang w:val="pt-BR"/>
              </w:rPr>
              <w:t xml:space="preserve">POSIÇÕES DO TECLADO </w:t>
            </w:r>
            <w:r w:rsidRPr="009964FF">
              <w:rPr>
                <w:spacing w:val="-4"/>
                <w:sz w:val="15"/>
                <w:szCs w:val="15"/>
                <w:lang w:val="pt-BR"/>
              </w:rPr>
              <w:t xml:space="preserve">PADRÃO </w:t>
            </w:r>
            <w:r w:rsidRPr="009964FF">
              <w:rPr>
                <w:sz w:val="15"/>
                <w:szCs w:val="15"/>
                <w:lang w:val="pt-BR"/>
              </w:rPr>
              <w:t xml:space="preserve">ABNT2; MOUSE TOUCHPAD COM </w:t>
            </w:r>
            <w:r w:rsidRPr="009964FF">
              <w:rPr>
                <w:spacing w:val="1"/>
                <w:sz w:val="15"/>
                <w:szCs w:val="15"/>
                <w:lang w:val="pt-BR"/>
              </w:rPr>
              <w:t xml:space="preserve">02 </w:t>
            </w:r>
            <w:r w:rsidRPr="009964FF">
              <w:rPr>
                <w:spacing w:val="-4"/>
                <w:sz w:val="15"/>
                <w:szCs w:val="15"/>
                <w:lang w:val="pt-BR"/>
              </w:rPr>
              <w:t xml:space="preserve">(DOIS) </w:t>
            </w:r>
            <w:r w:rsidRPr="009964FF">
              <w:rPr>
                <w:spacing w:val="-3"/>
                <w:sz w:val="15"/>
                <w:szCs w:val="15"/>
                <w:lang w:val="pt-BR"/>
              </w:rPr>
              <w:t xml:space="preserve">BOTÕES </w:t>
            </w:r>
            <w:r w:rsidRPr="009964FF">
              <w:rPr>
                <w:spacing w:val="-4"/>
                <w:sz w:val="15"/>
                <w:szCs w:val="15"/>
                <w:lang w:val="pt-BR"/>
              </w:rPr>
              <w:t xml:space="preserve">INTEGRADOS; </w:t>
            </w:r>
            <w:r w:rsidRPr="009964FF">
              <w:rPr>
                <w:sz w:val="15"/>
                <w:szCs w:val="15"/>
                <w:lang w:val="pt-BR"/>
              </w:rPr>
              <w:t xml:space="preserve">MOUSE </w:t>
            </w:r>
            <w:r w:rsidRPr="009964FF">
              <w:rPr>
                <w:spacing w:val="-3"/>
                <w:sz w:val="15"/>
                <w:szCs w:val="15"/>
                <w:lang w:val="pt-BR"/>
              </w:rPr>
              <w:t xml:space="preserve">ÓPTICO </w:t>
            </w:r>
            <w:r w:rsidRPr="009964FF">
              <w:rPr>
                <w:sz w:val="15"/>
                <w:szCs w:val="15"/>
                <w:lang w:val="pt-BR"/>
              </w:rPr>
              <w:t xml:space="preserve">COM CONEXÃO USB E </w:t>
            </w:r>
            <w:r w:rsidRPr="009964FF">
              <w:rPr>
                <w:spacing w:val="-3"/>
                <w:sz w:val="15"/>
                <w:szCs w:val="15"/>
                <w:lang w:val="pt-BR"/>
              </w:rPr>
              <w:t xml:space="preserve">BOTÃO DE </w:t>
            </w:r>
            <w:r w:rsidRPr="009964FF">
              <w:rPr>
                <w:sz w:val="15"/>
                <w:szCs w:val="15"/>
                <w:lang w:val="pt-BR"/>
              </w:rPr>
              <w:t xml:space="preserve">ROLAGEM (SCROLL); </w:t>
            </w:r>
            <w:r w:rsidRPr="009964FF">
              <w:rPr>
                <w:spacing w:val="-4"/>
                <w:sz w:val="15"/>
                <w:szCs w:val="15"/>
                <w:lang w:val="pt-BR"/>
              </w:rPr>
              <w:t xml:space="preserve">INTERFACES DE REDE </w:t>
            </w:r>
            <w:r w:rsidRPr="009964FF">
              <w:rPr>
                <w:spacing w:val="1"/>
                <w:sz w:val="15"/>
                <w:szCs w:val="15"/>
                <w:lang w:val="pt-BR"/>
              </w:rPr>
              <w:t xml:space="preserve">10/100/1000 </w:t>
            </w:r>
            <w:r w:rsidRPr="009964FF">
              <w:rPr>
                <w:sz w:val="15"/>
                <w:szCs w:val="15"/>
                <w:lang w:val="pt-BR"/>
              </w:rPr>
              <w:t xml:space="preserve">CONECTOR RJ-45 FÊMEA E </w:t>
            </w:r>
            <w:r w:rsidRPr="009964FF">
              <w:rPr>
                <w:spacing w:val="-3"/>
                <w:sz w:val="15"/>
                <w:szCs w:val="15"/>
                <w:lang w:val="pt-BR"/>
              </w:rPr>
              <w:t xml:space="preserve">WIFI </w:t>
            </w:r>
            <w:r w:rsidRPr="009964FF">
              <w:rPr>
                <w:spacing w:val="-4"/>
                <w:sz w:val="15"/>
                <w:szCs w:val="15"/>
                <w:lang w:val="pt-BR"/>
              </w:rPr>
              <w:t xml:space="preserve">PADRÃO </w:t>
            </w:r>
            <w:r w:rsidRPr="009964FF">
              <w:rPr>
                <w:spacing w:val="-6"/>
                <w:sz w:val="15"/>
                <w:szCs w:val="15"/>
                <w:lang w:val="pt-BR"/>
              </w:rPr>
              <w:t xml:space="preserve">IEEE </w:t>
            </w:r>
            <w:r w:rsidRPr="009964FF">
              <w:rPr>
                <w:sz w:val="15"/>
                <w:szCs w:val="15"/>
                <w:lang w:val="pt-BR"/>
              </w:rPr>
              <w:t xml:space="preserve">802.11A/B/G/N; </w:t>
            </w:r>
            <w:r w:rsidRPr="009964FF">
              <w:rPr>
                <w:spacing w:val="-4"/>
                <w:sz w:val="15"/>
                <w:szCs w:val="15"/>
                <w:lang w:val="pt-BR"/>
              </w:rPr>
              <w:t xml:space="preserve">SISTEMA </w:t>
            </w:r>
            <w:r w:rsidRPr="009964FF">
              <w:rPr>
                <w:spacing w:val="-3"/>
                <w:sz w:val="15"/>
                <w:szCs w:val="15"/>
                <w:lang w:val="pt-BR"/>
              </w:rPr>
              <w:t xml:space="preserve">OPERACIONAL </w:t>
            </w:r>
            <w:r w:rsidRPr="009964FF">
              <w:rPr>
                <w:spacing w:val="-4"/>
                <w:sz w:val="15"/>
                <w:szCs w:val="15"/>
                <w:lang w:val="pt-BR"/>
              </w:rPr>
              <w:t xml:space="preserve">WINDOWS </w:t>
            </w:r>
            <w:r w:rsidRPr="009964FF">
              <w:rPr>
                <w:sz w:val="15"/>
                <w:szCs w:val="15"/>
                <w:lang w:val="pt-BR"/>
              </w:rPr>
              <w:t xml:space="preserve">10 PRO (64 </w:t>
            </w:r>
            <w:r w:rsidRPr="009964FF">
              <w:rPr>
                <w:spacing w:val="-4"/>
                <w:sz w:val="15"/>
                <w:szCs w:val="15"/>
                <w:lang w:val="pt-BR"/>
              </w:rPr>
              <w:t xml:space="preserve">BITS); </w:t>
            </w:r>
            <w:r w:rsidRPr="009964FF">
              <w:rPr>
                <w:spacing w:val="-6"/>
                <w:sz w:val="15"/>
                <w:szCs w:val="15"/>
                <w:lang w:val="pt-BR"/>
              </w:rPr>
              <w:t xml:space="preserve">BATERIA </w:t>
            </w:r>
            <w:r w:rsidRPr="009964FF">
              <w:rPr>
                <w:spacing w:val="-3"/>
                <w:sz w:val="15"/>
                <w:szCs w:val="15"/>
                <w:lang w:val="pt-BR"/>
              </w:rPr>
              <w:t xml:space="preserve">RECARREGÁVEL DO </w:t>
            </w:r>
            <w:r w:rsidRPr="009964FF">
              <w:rPr>
                <w:spacing w:val="-5"/>
                <w:sz w:val="15"/>
                <w:szCs w:val="15"/>
                <w:lang w:val="pt-BR"/>
              </w:rPr>
              <w:t xml:space="preserve">TIPO ÍON </w:t>
            </w:r>
            <w:r w:rsidRPr="009964FF">
              <w:rPr>
                <w:spacing w:val="-4"/>
                <w:sz w:val="15"/>
                <w:szCs w:val="15"/>
                <w:lang w:val="pt-BR"/>
              </w:rPr>
              <w:t xml:space="preserve">DE </w:t>
            </w:r>
            <w:r w:rsidRPr="009964FF">
              <w:rPr>
                <w:spacing w:val="-6"/>
                <w:sz w:val="15"/>
                <w:szCs w:val="15"/>
                <w:lang w:val="pt-BR"/>
              </w:rPr>
              <w:t xml:space="preserve">LÍTION </w:t>
            </w:r>
            <w:r w:rsidRPr="009964FF">
              <w:rPr>
                <w:sz w:val="15"/>
                <w:szCs w:val="15"/>
                <w:lang w:val="pt-BR"/>
              </w:rPr>
              <w:t xml:space="preserve">COM NO </w:t>
            </w:r>
            <w:r w:rsidRPr="009964FF">
              <w:rPr>
                <w:spacing w:val="-4"/>
                <w:sz w:val="15"/>
                <w:szCs w:val="15"/>
                <w:lang w:val="pt-BR"/>
              </w:rPr>
              <w:t xml:space="preserve">MÍNIMO </w:t>
            </w:r>
            <w:r w:rsidRPr="009964FF">
              <w:rPr>
                <w:sz w:val="15"/>
                <w:szCs w:val="15"/>
                <w:lang w:val="pt-BR"/>
              </w:rPr>
              <w:t xml:space="preserve">06 </w:t>
            </w:r>
            <w:r w:rsidRPr="009964FF">
              <w:rPr>
                <w:spacing w:val="-4"/>
                <w:sz w:val="15"/>
                <w:szCs w:val="15"/>
                <w:lang w:val="pt-BR"/>
              </w:rPr>
              <w:t xml:space="preserve">(SEIS) </w:t>
            </w:r>
            <w:r w:rsidRPr="009964FF">
              <w:rPr>
                <w:sz w:val="15"/>
                <w:szCs w:val="15"/>
                <w:lang w:val="pt-BR"/>
              </w:rPr>
              <w:t xml:space="preserve">CÉLULAS; FONTE </w:t>
            </w:r>
            <w:r w:rsidRPr="009964FF">
              <w:rPr>
                <w:spacing w:val="-4"/>
                <w:sz w:val="15"/>
                <w:szCs w:val="15"/>
                <w:lang w:val="pt-BR"/>
              </w:rPr>
              <w:t xml:space="preserve">EXTERNA </w:t>
            </w:r>
            <w:r w:rsidRPr="009964FF">
              <w:rPr>
                <w:spacing w:val="-3"/>
                <w:sz w:val="15"/>
                <w:szCs w:val="15"/>
                <w:lang w:val="pt-BR"/>
              </w:rPr>
              <w:t xml:space="preserve">AUTOMÁTICA </w:t>
            </w:r>
            <w:r w:rsidRPr="009964FF">
              <w:rPr>
                <w:spacing w:val="-4"/>
                <w:sz w:val="15"/>
                <w:szCs w:val="15"/>
                <w:lang w:val="pt-BR"/>
              </w:rPr>
              <w:t xml:space="preserve">COMPATÍVEL </w:t>
            </w:r>
            <w:r w:rsidRPr="009964FF">
              <w:rPr>
                <w:sz w:val="15"/>
                <w:szCs w:val="15"/>
                <w:lang w:val="pt-BR"/>
              </w:rPr>
              <w:t xml:space="preserve">COM O </w:t>
            </w:r>
            <w:r w:rsidRPr="009964FF">
              <w:rPr>
                <w:spacing w:val="-4"/>
                <w:sz w:val="15"/>
                <w:szCs w:val="15"/>
                <w:lang w:val="pt-BR"/>
              </w:rPr>
              <w:t xml:space="preserve">ITEM; POSSUIR INTERFACES </w:t>
            </w:r>
            <w:r w:rsidRPr="009964FF">
              <w:rPr>
                <w:sz w:val="15"/>
                <w:szCs w:val="15"/>
                <w:lang w:val="pt-BR"/>
              </w:rPr>
              <w:t xml:space="preserve">USB 2.0 E 3.0, </w:t>
            </w:r>
            <w:r w:rsidRPr="009964FF">
              <w:rPr>
                <w:spacing w:val="1"/>
                <w:sz w:val="15"/>
                <w:szCs w:val="15"/>
                <w:lang w:val="pt-BR"/>
              </w:rPr>
              <w:t xml:space="preserve">01 </w:t>
            </w:r>
            <w:r w:rsidRPr="009964FF">
              <w:rPr>
                <w:sz w:val="15"/>
                <w:szCs w:val="15"/>
                <w:lang w:val="pt-BR"/>
              </w:rPr>
              <w:t xml:space="preserve">(UMA) HDMI OU </w:t>
            </w:r>
            <w:r w:rsidRPr="009964FF">
              <w:rPr>
                <w:spacing w:val="-5"/>
                <w:sz w:val="15"/>
                <w:szCs w:val="15"/>
                <w:lang w:val="pt-BR"/>
              </w:rPr>
              <w:t>DISPLAY</w:t>
            </w:r>
            <w:r w:rsidRPr="009964FF">
              <w:rPr>
                <w:spacing w:val="-7"/>
                <w:sz w:val="15"/>
                <w:szCs w:val="15"/>
                <w:lang w:val="pt-BR"/>
              </w:rPr>
              <w:t xml:space="preserve"> </w:t>
            </w:r>
            <w:r w:rsidRPr="009964FF">
              <w:rPr>
                <w:spacing w:val="-3"/>
                <w:sz w:val="15"/>
                <w:szCs w:val="15"/>
                <w:lang w:val="pt-BR"/>
              </w:rPr>
              <w:t>PORT</w:t>
            </w:r>
            <w:r w:rsidRPr="009964FF">
              <w:rPr>
                <w:spacing w:val="-6"/>
                <w:sz w:val="15"/>
                <w:szCs w:val="15"/>
                <w:lang w:val="pt-BR"/>
              </w:rPr>
              <w:t xml:space="preserve"> </w:t>
            </w:r>
            <w:r w:rsidRPr="009964FF">
              <w:rPr>
                <w:sz w:val="15"/>
                <w:szCs w:val="15"/>
                <w:lang w:val="pt-BR"/>
              </w:rPr>
              <w:t>E</w:t>
            </w:r>
            <w:r w:rsidRPr="009964FF">
              <w:rPr>
                <w:spacing w:val="-9"/>
                <w:sz w:val="15"/>
                <w:szCs w:val="15"/>
                <w:lang w:val="pt-BR"/>
              </w:rPr>
              <w:t xml:space="preserve"> </w:t>
            </w:r>
            <w:r w:rsidRPr="009964FF">
              <w:rPr>
                <w:sz w:val="15"/>
                <w:szCs w:val="15"/>
                <w:lang w:val="pt-BR"/>
              </w:rPr>
              <w:t>01 (UMA)</w:t>
            </w:r>
            <w:r w:rsidRPr="009964FF">
              <w:rPr>
                <w:spacing w:val="-2"/>
                <w:sz w:val="15"/>
                <w:szCs w:val="15"/>
                <w:lang w:val="pt-BR"/>
              </w:rPr>
              <w:t xml:space="preserve"> </w:t>
            </w:r>
            <w:r w:rsidRPr="009964FF">
              <w:rPr>
                <w:sz w:val="15"/>
                <w:szCs w:val="15"/>
                <w:lang w:val="pt-BR"/>
              </w:rPr>
              <w:t>VGA,</w:t>
            </w:r>
            <w:r w:rsidRPr="009964FF">
              <w:rPr>
                <w:spacing w:val="-8"/>
                <w:sz w:val="15"/>
                <w:szCs w:val="15"/>
                <w:lang w:val="pt-BR"/>
              </w:rPr>
              <w:t xml:space="preserve"> </w:t>
            </w:r>
            <w:r w:rsidRPr="009964FF">
              <w:rPr>
                <w:spacing w:val="-5"/>
                <w:sz w:val="15"/>
                <w:szCs w:val="15"/>
                <w:lang w:val="pt-BR"/>
              </w:rPr>
              <w:t>LEITOR</w:t>
            </w:r>
            <w:r w:rsidRPr="009964FF">
              <w:rPr>
                <w:spacing w:val="-8"/>
                <w:sz w:val="15"/>
                <w:szCs w:val="15"/>
                <w:lang w:val="pt-BR"/>
              </w:rPr>
              <w:t xml:space="preserve"> </w:t>
            </w:r>
            <w:r w:rsidRPr="009964FF">
              <w:rPr>
                <w:spacing w:val="-3"/>
                <w:sz w:val="15"/>
                <w:szCs w:val="15"/>
                <w:lang w:val="pt-BR"/>
              </w:rPr>
              <w:t>DE</w:t>
            </w:r>
            <w:r w:rsidRPr="009964FF">
              <w:rPr>
                <w:spacing w:val="-10"/>
                <w:sz w:val="15"/>
                <w:szCs w:val="15"/>
                <w:lang w:val="pt-BR"/>
              </w:rPr>
              <w:t xml:space="preserve"> </w:t>
            </w:r>
            <w:r w:rsidRPr="009964FF">
              <w:rPr>
                <w:sz w:val="15"/>
                <w:szCs w:val="15"/>
                <w:lang w:val="pt-BR"/>
              </w:rPr>
              <w:t>CARTÃO;</w:t>
            </w:r>
            <w:r w:rsidRPr="009964FF">
              <w:rPr>
                <w:spacing w:val="-2"/>
                <w:sz w:val="15"/>
                <w:szCs w:val="15"/>
                <w:lang w:val="pt-BR"/>
              </w:rPr>
              <w:t xml:space="preserve"> </w:t>
            </w:r>
            <w:r w:rsidRPr="009964FF">
              <w:rPr>
                <w:sz w:val="15"/>
                <w:szCs w:val="15"/>
                <w:lang w:val="pt-BR"/>
              </w:rPr>
              <w:t>WEBCAM</w:t>
            </w:r>
            <w:r w:rsidRPr="009964FF">
              <w:rPr>
                <w:spacing w:val="-1"/>
                <w:sz w:val="15"/>
                <w:szCs w:val="15"/>
                <w:lang w:val="pt-BR"/>
              </w:rPr>
              <w:t xml:space="preserve"> </w:t>
            </w:r>
            <w:r w:rsidRPr="009964FF">
              <w:rPr>
                <w:sz w:val="15"/>
                <w:szCs w:val="15"/>
                <w:lang w:val="pt-BR"/>
              </w:rPr>
              <w:t>FULL</w:t>
            </w:r>
            <w:r w:rsidRPr="009964FF">
              <w:rPr>
                <w:spacing w:val="-8"/>
                <w:sz w:val="15"/>
                <w:szCs w:val="15"/>
                <w:lang w:val="pt-BR"/>
              </w:rPr>
              <w:t xml:space="preserve"> </w:t>
            </w:r>
            <w:r w:rsidRPr="009964FF">
              <w:rPr>
                <w:sz w:val="15"/>
                <w:szCs w:val="15"/>
                <w:lang w:val="pt-BR"/>
              </w:rPr>
              <w:t>HD</w:t>
            </w:r>
            <w:r w:rsidRPr="009964FF">
              <w:rPr>
                <w:spacing w:val="-10"/>
                <w:sz w:val="15"/>
                <w:szCs w:val="15"/>
                <w:lang w:val="pt-BR"/>
              </w:rPr>
              <w:t xml:space="preserve"> </w:t>
            </w:r>
            <w:r w:rsidRPr="009964FF">
              <w:rPr>
                <w:sz w:val="15"/>
                <w:szCs w:val="15"/>
                <w:lang w:val="pt-BR"/>
              </w:rPr>
              <w:t>(1080P);</w:t>
            </w:r>
            <w:r w:rsidRPr="009964FF">
              <w:rPr>
                <w:spacing w:val="-2"/>
                <w:sz w:val="15"/>
                <w:szCs w:val="15"/>
                <w:lang w:val="pt-BR"/>
              </w:rPr>
              <w:t xml:space="preserve"> </w:t>
            </w:r>
            <w:r w:rsidRPr="009964FF">
              <w:rPr>
                <w:spacing w:val="-4"/>
                <w:sz w:val="15"/>
                <w:szCs w:val="15"/>
                <w:lang w:val="pt-BR"/>
              </w:rPr>
              <w:t>DEVERÁ</w:t>
            </w:r>
            <w:r w:rsidRPr="009964FF">
              <w:rPr>
                <w:spacing w:val="-7"/>
                <w:sz w:val="15"/>
                <w:szCs w:val="15"/>
                <w:lang w:val="pt-BR"/>
              </w:rPr>
              <w:t xml:space="preserve"> </w:t>
            </w:r>
            <w:r w:rsidRPr="009964FF">
              <w:rPr>
                <w:spacing w:val="-6"/>
                <w:sz w:val="15"/>
                <w:szCs w:val="15"/>
                <w:lang w:val="pt-BR"/>
              </w:rPr>
              <w:t>VIR</w:t>
            </w:r>
            <w:r w:rsidRPr="009964FF">
              <w:rPr>
                <w:spacing w:val="-8"/>
                <w:sz w:val="15"/>
                <w:szCs w:val="15"/>
                <w:lang w:val="pt-BR"/>
              </w:rPr>
              <w:t xml:space="preserve"> </w:t>
            </w:r>
            <w:r w:rsidRPr="009964FF">
              <w:rPr>
                <w:sz w:val="15"/>
                <w:szCs w:val="15"/>
                <w:lang w:val="pt-BR"/>
              </w:rPr>
              <w:t>ACOMPANHADO</w:t>
            </w:r>
            <w:r w:rsidRPr="009964FF">
              <w:rPr>
                <w:spacing w:val="-2"/>
                <w:sz w:val="15"/>
                <w:szCs w:val="15"/>
                <w:lang w:val="pt-BR"/>
              </w:rPr>
              <w:t xml:space="preserve"> </w:t>
            </w:r>
            <w:r w:rsidRPr="009964FF">
              <w:rPr>
                <w:spacing w:val="-3"/>
                <w:sz w:val="15"/>
                <w:szCs w:val="15"/>
                <w:lang w:val="pt-BR"/>
              </w:rPr>
              <w:t>DE</w:t>
            </w:r>
            <w:r w:rsidRPr="009964FF">
              <w:rPr>
                <w:spacing w:val="-10"/>
                <w:sz w:val="15"/>
                <w:szCs w:val="15"/>
                <w:lang w:val="pt-BR"/>
              </w:rPr>
              <w:t xml:space="preserve"> </w:t>
            </w:r>
            <w:r w:rsidRPr="009964FF">
              <w:rPr>
                <w:spacing w:val="-4"/>
                <w:sz w:val="15"/>
                <w:szCs w:val="15"/>
                <w:lang w:val="pt-BR"/>
              </w:rPr>
              <w:t>MALETA</w:t>
            </w:r>
            <w:r w:rsidRPr="009964FF">
              <w:rPr>
                <w:spacing w:val="-7"/>
                <w:sz w:val="15"/>
                <w:szCs w:val="15"/>
                <w:lang w:val="pt-BR"/>
              </w:rPr>
              <w:t xml:space="preserve"> </w:t>
            </w:r>
            <w:r w:rsidRPr="009964FF">
              <w:rPr>
                <w:spacing w:val="-3"/>
                <w:sz w:val="15"/>
                <w:szCs w:val="15"/>
                <w:lang w:val="pt-BR"/>
              </w:rPr>
              <w:t>DO</w:t>
            </w:r>
            <w:r w:rsidRPr="009964FF">
              <w:rPr>
                <w:spacing w:val="-2"/>
                <w:sz w:val="15"/>
                <w:szCs w:val="15"/>
                <w:lang w:val="pt-BR"/>
              </w:rPr>
              <w:t xml:space="preserve"> </w:t>
            </w:r>
            <w:r w:rsidRPr="009964FF">
              <w:rPr>
                <w:spacing w:val="-5"/>
                <w:sz w:val="15"/>
                <w:szCs w:val="15"/>
                <w:lang w:val="pt-BR"/>
              </w:rPr>
              <w:t xml:space="preserve">TIPO </w:t>
            </w:r>
            <w:r w:rsidRPr="009964FF">
              <w:rPr>
                <w:sz w:val="15"/>
                <w:szCs w:val="15"/>
                <w:lang w:val="pt-BR"/>
              </w:rPr>
              <w:t xml:space="preserve">ACOLCHOADA </w:t>
            </w:r>
            <w:r w:rsidRPr="009964FF">
              <w:rPr>
                <w:spacing w:val="-3"/>
                <w:sz w:val="15"/>
                <w:szCs w:val="15"/>
                <w:lang w:val="pt-BR"/>
              </w:rPr>
              <w:t xml:space="preserve">PARA TRANSPORTE </w:t>
            </w:r>
            <w:r w:rsidRPr="009964FF">
              <w:rPr>
                <w:sz w:val="15"/>
                <w:szCs w:val="15"/>
                <w:lang w:val="pt-BR"/>
              </w:rPr>
              <w:t xml:space="preserve">E </w:t>
            </w:r>
            <w:r w:rsidRPr="009964FF">
              <w:rPr>
                <w:spacing w:val="-3"/>
                <w:sz w:val="15"/>
                <w:szCs w:val="15"/>
                <w:lang w:val="pt-BR"/>
              </w:rPr>
              <w:t xml:space="preserve">ACONDICIONAMENTO DO </w:t>
            </w:r>
            <w:r w:rsidRPr="009964FF">
              <w:rPr>
                <w:spacing w:val="-4"/>
                <w:sz w:val="15"/>
                <w:szCs w:val="15"/>
                <w:lang w:val="pt-BR"/>
              </w:rPr>
              <w:t xml:space="preserve">EQUIPAMENTO; </w:t>
            </w:r>
            <w:r w:rsidRPr="009964FF">
              <w:rPr>
                <w:sz w:val="15"/>
                <w:szCs w:val="15"/>
                <w:lang w:val="pt-BR"/>
              </w:rPr>
              <w:t xml:space="preserve">O </w:t>
            </w:r>
            <w:r w:rsidRPr="009964FF">
              <w:rPr>
                <w:spacing w:val="-4"/>
                <w:sz w:val="15"/>
                <w:szCs w:val="15"/>
                <w:lang w:val="pt-BR"/>
              </w:rPr>
              <w:t xml:space="preserve">EQUIPAMENTO DEVERÁ </w:t>
            </w:r>
            <w:r w:rsidRPr="009964FF">
              <w:rPr>
                <w:spacing w:val="-3"/>
                <w:sz w:val="15"/>
                <w:szCs w:val="15"/>
                <w:lang w:val="pt-BR"/>
              </w:rPr>
              <w:t xml:space="preserve">SER </w:t>
            </w:r>
            <w:r w:rsidRPr="009964FF">
              <w:rPr>
                <w:sz w:val="15"/>
                <w:szCs w:val="15"/>
                <w:lang w:val="pt-BR"/>
              </w:rPr>
              <w:t xml:space="preserve">NOVO, </w:t>
            </w:r>
            <w:r w:rsidRPr="009964FF">
              <w:rPr>
                <w:spacing w:val="-3"/>
                <w:sz w:val="15"/>
                <w:szCs w:val="15"/>
                <w:lang w:val="pt-BR"/>
              </w:rPr>
              <w:t>SEM</w:t>
            </w:r>
            <w:r w:rsidRPr="009964FF">
              <w:rPr>
                <w:spacing w:val="-23"/>
                <w:sz w:val="15"/>
                <w:szCs w:val="15"/>
                <w:lang w:val="pt-BR"/>
              </w:rPr>
              <w:t xml:space="preserve"> </w:t>
            </w:r>
            <w:r w:rsidRPr="009964FF">
              <w:rPr>
                <w:sz w:val="15"/>
                <w:szCs w:val="15"/>
                <w:lang w:val="pt-BR"/>
              </w:rPr>
              <w:t>USO,</w:t>
            </w:r>
          </w:p>
          <w:p w14:paraId="53DC08E1" w14:textId="77777777" w:rsidR="00E73696" w:rsidRPr="009964FF" w:rsidRDefault="00E73696" w:rsidP="00DC6B99">
            <w:pPr>
              <w:pStyle w:val="TableParagraph"/>
              <w:ind w:left="34"/>
              <w:jc w:val="left"/>
              <w:rPr>
                <w:sz w:val="15"/>
                <w:szCs w:val="15"/>
              </w:rPr>
            </w:pPr>
            <w:r w:rsidRPr="009964FF">
              <w:rPr>
                <w:sz w:val="15"/>
                <w:szCs w:val="15"/>
                <w:lang w:val="pt-BR"/>
              </w:rPr>
              <w:t>REFORMA OU RECONDICIONAMENTO; GARANTIA DE 12 MESES.</w:t>
            </w:r>
          </w:p>
        </w:tc>
      </w:tr>
      <w:tr w:rsidR="00E73696" w:rsidRPr="009964FF" w14:paraId="1DF891B1"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F0827" w14:textId="77777777" w:rsidR="00E73696" w:rsidRPr="009964FF" w:rsidRDefault="00E73696" w:rsidP="00DC6B99">
            <w:pPr>
              <w:pStyle w:val="TableParagraph"/>
              <w:ind w:left="4116" w:right="4055"/>
              <w:jc w:val="center"/>
              <w:rPr>
                <w:b/>
                <w:sz w:val="15"/>
                <w:szCs w:val="15"/>
              </w:rPr>
            </w:pPr>
            <w:r w:rsidRPr="009964FF">
              <w:rPr>
                <w:b/>
                <w:sz w:val="15"/>
                <w:szCs w:val="15"/>
              </w:rPr>
              <w:t>LOTE 49</w:t>
            </w:r>
          </w:p>
        </w:tc>
      </w:tr>
      <w:tr w:rsidR="00E73696" w:rsidRPr="009964FF" w14:paraId="78A0FE3D"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3F9FEC0" w14:textId="77777777" w:rsidR="00E73696" w:rsidRPr="009964FF" w:rsidRDefault="00E73696" w:rsidP="00DC6B99">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08AF0896" w14:textId="77777777" w:rsidR="00E73696" w:rsidRPr="009964FF" w:rsidRDefault="00E73696" w:rsidP="00DC6B99">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3DE90722" w14:textId="77777777" w:rsidR="00E73696" w:rsidRPr="009964FF" w:rsidRDefault="00E73696" w:rsidP="00DC6B99">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2FC37660" w14:textId="77777777" w:rsidR="00E73696" w:rsidRPr="009964FF" w:rsidRDefault="00E73696" w:rsidP="00DC6B99">
            <w:pPr>
              <w:pStyle w:val="TableParagraph"/>
              <w:ind w:right="21"/>
              <w:jc w:val="left"/>
              <w:rPr>
                <w:b/>
                <w:sz w:val="15"/>
                <w:szCs w:val="15"/>
              </w:rPr>
            </w:pPr>
            <w:r w:rsidRPr="009964FF">
              <w:rPr>
                <w:b/>
                <w:sz w:val="15"/>
                <w:szCs w:val="15"/>
              </w:rPr>
              <w:t>VALOR TOTAL (R$)</w:t>
            </w:r>
          </w:p>
        </w:tc>
      </w:tr>
      <w:tr w:rsidR="00E73696" w:rsidRPr="009964FF" w14:paraId="084F6462"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346614C" w14:textId="77777777" w:rsidR="00E73696" w:rsidRPr="009964FF" w:rsidRDefault="00E73696" w:rsidP="00DC6B99">
            <w:pPr>
              <w:pStyle w:val="TableParagraph"/>
              <w:ind w:left="85"/>
              <w:jc w:val="left"/>
              <w:rPr>
                <w:sz w:val="15"/>
                <w:szCs w:val="15"/>
              </w:rPr>
            </w:pPr>
            <w:r w:rsidRPr="009964FF">
              <w:rPr>
                <w:sz w:val="15"/>
                <w:szCs w:val="15"/>
              </w:rPr>
              <w:t>MESA DE REUNIÃO</w:t>
            </w:r>
          </w:p>
        </w:tc>
        <w:tc>
          <w:tcPr>
            <w:tcW w:w="1389" w:type="dxa"/>
            <w:gridSpan w:val="2"/>
            <w:tcBorders>
              <w:top w:val="single" w:sz="4" w:space="0" w:color="auto"/>
              <w:left w:val="single" w:sz="4" w:space="0" w:color="auto"/>
              <w:bottom w:val="single" w:sz="4" w:space="0" w:color="auto"/>
              <w:right w:val="single" w:sz="4" w:space="0" w:color="auto"/>
            </w:tcBorders>
          </w:tcPr>
          <w:p w14:paraId="4E0F7341" w14:textId="77777777" w:rsidR="00E73696" w:rsidRPr="009964FF" w:rsidRDefault="00E73696" w:rsidP="00DC6B99">
            <w:pPr>
              <w:pStyle w:val="TableParagraph"/>
              <w:ind w:right="78"/>
              <w:jc w:val="center"/>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41C56BDD" w14:textId="77777777" w:rsidR="00E73696" w:rsidRPr="009964FF" w:rsidRDefault="00E73696" w:rsidP="00DC6B99">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4DC7E2AA" w14:textId="77777777" w:rsidR="00E73696" w:rsidRPr="009964FF" w:rsidRDefault="00E73696" w:rsidP="00DC6B99">
            <w:pPr>
              <w:pStyle w:val="TableParagraph"/>
              <w:ind w:right="76"/>
              <w:jc w:val="left"/>
              <w:rPr>
                <w:sz w:val="15"/>
                <w:szCs w:val="15"/>
              </w:rPr>
            </w:pPr>
          </w:p>
        </w:tc>
      </w:tr>
      <w:tr w:rsidR="00E73696" w:rsidRPr="009964FF" w14:paraId="78CA5EA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8CAC829" w14:textId="77777777" w:rsidR="00E73696" w:rsidRPr="009964FF" w:rsidRDefault="00E73696" w:rsidP="00DC6B99">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466DAE73" w14:textId="77777777" w:rsidR="00E73696" w:rsidRPr="009964FF" w:rsidRDefault="00E73696" w:rsidP="00DC6B99">
            <w:pPr>
              <w:pStyle w:val="TableParagraph"/>
              <w:ind w:left="84"/>
              <w:jc w:val="left"/>
              <w:rPr>
                <w:b/>
                <w:sz w:val="15"/>
                <w:szCs w:val="15"/>
              </w:rPr>
            </w:pPr>
            <w:r w:rsidRPr="009964FF">
              <w:rPr>
                <w:b/>
                <w:sz w:val="15"/>
                <w:szCs w:val="15"/>
              </w:rPr>
              <w:t>ESPECIFICAÇÃO</w:t>
            </w:r>
          </w:p>
        </w:tc>
      </w:tr>
      <w:tr w:rsidR="00E73696" w:rsidRPr="009964FF" w14:paraId="3E25B930"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069DDD3A" w14:textId="77777777" w:rsidR="00E73696" w:rsidRPr="009964FF" w:rsidRDefault="00E73696" w:rsidP="00DC6B99">
            <w:pPr>
              <w:pStyle w:val="TableParagraph"/>
              <w:ind w:left="34"/>
              <w:jc w:val="left"/>
              <w:rPr>
                <w:sz w:val="15"/>
                <w:szCs w:val="15"/>
              </w:rPr>
            </w:pPr>
            <w:r w:rsidRPr="009964FF">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713CA227" w14:textId="77777777" w:rsidR="00E73696" w:rsidRPr="009964FF" w:rsidRDefault="00E73696" w:rsidP="00DC6B99">
            <w:pPr>
              <w:pStyle w:val="TableParagraph"/>
              <w:ind w:left="34"/>
              <w:jc w:val="left"/>
              <w:rPr>
                <w:sz w:val="15"/>
                <w:szCs w:val="15"/>
              </w:rPr>
            </w:pPr>
            <w:r w:rsidRPr="009964FF">
              <w:rPr>
                <w:sz w:val="15"/>
                <w:szCs w:val="15"/>
              </w:rPr>
              <w:t>MADEIRA/ MDP/ MDF/ SIMILAR</w:t>
            </w:r>
          </w:p>
        </w:tc>
      </w:tr>
      <w:tr w:rsidR="00E73696" w:rsidRPr="009964FF" w14:paraId="013E45B1"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83E4C91" w14:textId="77777777" w:rsidR="00E73696" w:rsidRPr="009964FF" w:rsidRDefault="00E73696" w:rsidP="00DC6B99">
            <w:pPr>
              <w:pStyle w:val="TableParagraph"/>
              <w:ind w:left="34"/>
              <w:jc w:val="left"/>
              <w:rPr>
                <w:sz w:val="15"/>
                <w:szCs w:val="15"/>
              </w:rPr>
            </w:pPr>
            <w:r w:rsidRPr="009964FF">
              <w:rPr>
                <w:sz w:val="15"/>
                <w:szCs w:val="15"/>
              </w:rPr>
              <w:t>TIPO</w:t>
            </w:r>
          </w:p>
        </w:tc>
        <w:tc>
          <w:tcPr>
            <w:tcW w:w="5208" w:type="dxa"/>
            <w:gridSpan w:val="5"/>
            <w:tcBorders>
              <w:top w:val="single" w:sz="4" w:space="0" w:color="auto"/>
              <w:left w:val="single" w:sz="4" w:space="0" w:color="auto"/>
              <w:bottom w:val="single" w:sz="4" w:space="0" w:color="auto"/>
              <w:right w:val="single" w:sz="4" w:space="0" w:color="auto"/>
            </w:tcBorders>
          </w:tcPr>
          <w:p w14:paraId="190C2042" w14:textId="77777777" w:rsidR="00E73696" w:rsidRPr="009964FF" w:rsidRDefault="00E73696" w:rsidP="00DC6B99">
            <w:pPr>
              <w:pStyle w:val="TableParagraph"/>
              <w:ind w:left="34"/>
              <w:jc w:val="left"/>
              <w:rPr>
                <w:sz w:val="15"/>
                <w:szCs w:val="15"/>
                <w:lang w:val="pt-BR"/>
              </w:rPr>
            </w:pPr>
            <w:r w:rsidRPr="009964FF">
              <w:rPr>
                <w:sz w:val="15"/>
                <w:szCs w:val="15"/>
                <w:lang w:val="pt-BR"/>
              </w:rPr>
              <w:t>REDONDA DE 1,20 M X 1,20 M</w:t>
            </w:r>
          </w:p>
        </w:tc>
      </w:tr>
      <w:tr w:rsidR="00E73696" w:rsidRPr="009964FF" w14:paraId="7D816CE3"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D04563D" w14:textId="77777777" w:rsidR="00E73696" w:rsidRPr="009964FF" w:rsidRDefault="00E73696" w:rsidP="00DC6B99">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3A6D522E" w14:textId="77777777" w:rsidR="00E73696" w:rsidRPr="009964FF" w:rsidRDefault="00E73696" w:rsidP="00DC6B99">
            <w:pPr>
              <w:pStyle w:val="TableParagraph"/>
              <w:ind w:left="34"/>
              <w:jc w:val="left"/>
              <w:rPr>
                <w:sz w:val="15"/>
                <w:szCs w:val="15"/>
                <w:lang w:val="pt-BR"/>
              </w:rPr>
            </w:pPr>
            <w:r w:rsidRPr="009964FF">
              <w:rPr>
                <w:sz w:val="15"/>
                <w:szCs w:val="15"/>
                <w:lang w:val="pt-BR"/>
              </w:rPr>
              <w:t xml:space="preserve">CHAPA 30MM - </w:t>
            </w:r>
            <w:r w:rsidRPr="009964FF">
              <w:rPr>
                <w:sz w:val="15"/>
                <w:szCs w:val="15"/>
              </w:rPr>
              <w:t>COR MACHIATTO OU SIMILAR</w:t>
            </w:r>
          </w:p>
          <w:p w14:paraId="0EF682DC" w14:textId="77777777" w:rsidR="00E73696" w:rsidRPr="009964FF" w:rsidRDefault="00E73696" w:rsidP="00DC6B99">
            <w:pPr>
              <w:pStyle w:val="TableParagraph"/>
              <w:ind w:left="34"/>
              <w:jc w:val="left"/>
              <w:rPr>
                <w:sz w:val="15"/>
                <w:szCs w:val="15"/>
                <w:lang w:val="pt-BR"/>
              </w:rPr>
            </w:pPr>
            <w:r w:rsidRPr="009964FF">
              <w:rPr>
                <w:sz w:val="15"/>
                <w:szCs w:val="15"/>
                <w:lang w:val="pt-BR"/>
              </w:rPr>
              <w:t>PES EM AÇO NA COR PRETA PINTURA EM EPOX</w:t>
            </w:r>
          </w:p>
          <w:p w14:paraId="2206E4BA" w14:textId="77777777" w:rsidR="00E73696" w:rsidRPr="009964FF" w:rsidRDefault="00E73696" w:rsidP="00DC6B99">
            <w:pPr>
              <w:pStyle w:val="TableParagraph"/>
              <w:ind w:left="34"/>
              <w:jc w:val="left"/>
              <w:rPr>
                <w:sz w:val="15"/>
                <w:szCs w:val="15"/>
                <w:lang w:val="pt-BR"/>
              </w:rPr>
            </w:pPr>
          </w:p>
        </w:tc>
      </w:tr>
      <w:tr w:rsidR="00E73696" w:rsidRPr="009964FF" w14:paraId="20EA94C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B3EF1" w14:textId="77777777" w:rsidR="00E73696" w:rsidRPr="009964FF" w:rsidRDefault="00E73696" w:rsidP="00DC6B99">
            <w:pPr>
              <w:pStyle w:val="TableParagraph"/>
              <w:ind w:left="4116" w:right="4055"/>
              <w:jc w:val="center"/>
              <w:rPr>
                <w:b/>
                <w:sz w:val="15"/>
                <w:szCs w:val="15"/>
              </w:rPr>
            </w:pPr>
            <w:r w:rsidRPr="009964FF">
              <w:rPr>
                <w:b/>
                <w:sz w:val="15"/>
                <w:szCs w:val="15"/>
              </w:rPr>
              <w:t>LOTE 50</w:t>
            </w:r>
          </w:p>
        </w:tc>
      </w:tr>
      <w:tr w:rsidR="00E73696" w:rsidRPr="009964FF" w14:paraId="65210564"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25A0EA6" w14:textId="77777777" w:rsidR="00E73696" w:rsidRPr="009964FF" w:rsidRDefault="00E73696" w:rsidP="00DC6B99">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33F0E247" w14:textId="77777777" w:rsidR="00E73696" w:rsidRPr="009964FF" w:rsidRDefault="00E73696" w:rsidP="00DC6B99">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3B258DD1" w14:textId="77777777" w:rsidR="00E73696" w:rsidRPr="009964FF" w:rsidRDefault="00E73696" w:rsidP="00DC6B99">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2ABE6477" w14:textId="77777777" w:rsidR="00E73696" w:rsidRPr="009964FF" w:rsidRDefault="00E73696" w:rsidP="00DC6B99">
            <w:pPr>
              <w:pStyle w:val="TableParagraph"/>
              <w:ind w:right="21"/>
              <w:jc w:val="left"/>
              <w:rPr>
                <w:b/>
                <w:sz w:val="15"/>
                <w:szCs w:val="15"/>
              </w:rPr>
            </w:pPr>
            <w:r w:rsidRPr="009964FF">
              <w:rPr>
                <w:b/>
                <w:sz w:val="15"/>
                <w:szCs w:val="15"/>
              </w:rPr>
              <w:t>VALOR TOTAL (R$)</w:t>
            </w:r>
          </w:p>
        </w:tc>
      </w:tr>
      <w:tr w:rsidR="00E73696" w:rsidRPr="009964FF" w14:paraId="27CB1EC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ED8B734" w14:textId="77777777" w:rsidR="00E73696" w:rsidRPr="009964FF" w:rsidRDefault="00E73696" w:rsidP="00DC6B99">
            <w:pPr>
              <w:pStyle w:val="TableParagraph"/>
              <w:ind w:left="85"/>
              <w:jc w:val="left"/>
              <w:rPr>
                <w:sz w:val="15"/>
                <w:szCs w:val="15"/>
              </w:rPr>
            </w:pPr>
            <w:r w:rsidRPr="009964FF">
              <w:rPr>
                <w:sz w:val="15"/>
                <w:szCs w:val="15"/>
              </w:rPr>
              <w:t>PROJETOR MULTIMÍDIA (DATASHOW)</w:t>
            </w:r>
          </w:p>
        </w:tc>
        <w:tc>
          <w:tcPr>
            <w:tcW w:w="1389" w:type="dxa"/>
            <w:gridSpan w:val="2"/>
            <w:tcBorders>
              <w:top w:val="single" w:sz="4" w:space="0" w:color="auto"/>
              <w:left w:val="single" w:sz="4" w:space="0" w:color="auto"/>
              <w:bottom w:val="single" w:sz="4" w:space="0" w:color="auto"/>
              <w:right w:val="single" w:sz="4" w:space="0" w:color="auto"/>
            </w:tcBorders>
          </w:tcPr>
          <w:p w14:paraId="1AF9129F" w14:textId="77777777" w:rsidR="00E73696" w:rsidRPr="009964FF" w:rsidRDefault="00E73696" w:rsidP="00DC6B99">
            <w:pPr>
              <w:pStyle w:val="TableParagraph"/>
              <w:ind w:right="78"/>
              <w:jc w:val="center"/>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604C113C" w14:textId="77777777" w:rsidR="00E73696" w:rsidRPr="009964FF" w:rsidRDefault="00E73696" w:rsidP="00DC6B99">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613E22D5" w14:textId="77777777" w:rsidR="00E73696" w:rsidRPr="009964FF" w:rsidRDefault="00E73696" w:rsidP="00DC6B99">
            <w:pPr>
              <w:pStyle w:val="TableParagraph"/>
              <w:ind w:right="76"/>
              <w:jc w:val="left"/>
              <w:rPr>
                <w:sz w:val="15"/>
                <w:szCs w:val="15"/>
              </w:rPr>
            </w:pPr>
          </w:p>
        </w:tc>
      </w:tr>
      <w:tr w:rsidR="00E73696" w:rsidRPr="009964FF" w14:paraId="14E6B67B"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4857" w:type="dxa"/>
            <w:tcBorders>
              <w:top w:val="single" w:sz="4" w:space="0" w:color="auto"/>
              <w:left w:val="single" w:sz="4" w:space="0" w:color="auto"/>
              <w:bottom w:val="single" w:sz="4" w:space="0" w:color="auto"/>
              <w:right w:val="single" w:sz="4" w:space="0" w:color="auto"/>
            </w:tcBorders>
          </w:tcPr>
          <w:p w14:paraId="366839CB" w14:textId="77777777" w:rsidR="00E73696" w:rsidRPr="009964FF" w:rsidRDefault="00E73696" w:rsidP="00DC6B99">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577DEC7F" w14:textId="77777777" w:rsidR="00E73696" w:rsidRPr="009964FF" w:rsidRDefault="00E73696" w:rsidP="00DC6B99">
            <w:pPr>
              <w:pStyle w:val="TableParagraph"/>
              <w:ind w:left="84"/>
              <w:jc w:val="left"/>
              <w:rPr>
                <w:b/>
                <w:sz w:val="15"/>
                <w:szCs w:val="15"/>
              </w:rPr>
            </w:pPr>
            <w:r w:rsidRPr="009964FF">
              <w:rPr>
                <w:b/>
                <w:sz w:val="15"/>
                <w:szCs w:val="15"/>
              </w:rPr>
              <w:t>ESPECIFICAÇÃO</w:t>
            </w:r>
          </w:p>
        </w:tc>
      </w:tr>
      <w:tr w:rsidR="00E73696" w:rsidRPr="009964FF" w14:paraId="0DA213CA"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71F34733" w14:textId="77777777" w:rsidR="00E73696" w:rsidRPr="009964FF" w:rsidRDefault="00E73696" w:rsidP="00DC6B99">
            <w:pPr>
              <w:pStyle w:val="TableParagraph"/>
              <w:ind w:left="34"/>
              <w:jc w:val="left"/>
              <w:rPr>
                <w:sz w:val="15"/>
                <w:szCs w:val="15"/>
              </w:rPr>
            </w:pPr>
            <w:r w:rsidRPr="009964FF">
              <w:rPr>
                <w:sz w:val="15"/>
                <w:szCs w:val="15"/>
              </w:rPr>
              <w:t>ESPECIFICAR</w:t>
            </w:r>
          </w:p>
        </w:tc>
        <w:tc>
          <w:tcPr>
            <w:tcW w:w="5208" w:type="dxa"/>
            <w:gridSpan w:val="5"/>
            <w:tcBorders>
              <w:top w:val="single" w:sz="4" w:space="0" w:color="auto"/>
              <w:left w:val="single" w:sz="4" w:space="0" w:color="auto"/>
              <w:bottom w:val="single" w:sz="4" w:space="0" w:color="auto"/>
              <w:right w:val="single" w:sz="4" w:space="0" w:color="auto"/>
            </w:tcBorders>
          </w:tcPr>
          <w:p w14:paraId="1CFF6A6A" w14:textId="77777777" w:rsidR="00E73696" w:rsidRPr="009964FF" w:rsidRDefault="00E73696" w:rsidP="00DC6B99">
            <w:pPr>
              <w:pStyle w:val="TableParagraph"/>
              <w:ind w:left="34"/>
              <w:jc w:val="left"/>
              <w:rPr>
                <w:sz w:val="15"/>
                <w:szCs w:val="15"/>
              </w:rPr>
            </w:pPr>
            <w:r w:rsidRPr="009964FF">
              <w:rPr>
                <w:sz w:val="15"/>
                <w:szCs w:val="15"/>
              </w:rPr>
              <w:t>NÃO</w:t>
            </w:r>
          </w:p>
        </w:tc>
      </w:tr>
      <w:tr w:rsidR="00E73696" w:rsidRPr="009964FF" w14:paraId="23A12AC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1DDDF777" w14:textId="77777777" w:rsidR="00E73696" w:rsidRPr="009964FF" w:rsidRDefault="00E73696" w:rsidP="00DC6B99">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676B43DB" w14:textId="77777777" w:rsidR="00E73696" w:rsidRPr="009964FF" w:rsidRDefault="00E73696" w:rsidP="00DC6B99">
            <w:pPr>
              <w:pStyle w:val="TableParagraph"/>
              <w:spacing w:line="264" w:lineRule="auto"/>
              <w:ind w:left="34" w:right="44"/>
              <w:jc w:val="left"/>
              <w:rPr>
                <w:sz w:val="15"/>
                <w:szCs w:val="15"/>
                <w:lang w:val="pt-BR"/>
              </w:rPr>
            </w:pPr>
            <w:r w:rsidRPr="009964FF">
              <w:rPr>
                <w:sz w:val="15"/>
                <w:szCs w:val="15"/>
                <w:lang w:val="pt-BR"/>
              </w:rPr>
              <w:t xml:space="preserve">DEVE ESTAR EM </w:t>
            </w:r>
            <w:r w:rsidRPr="009964FF">
              <w:rPr>
                <w:spacing w:val="-7"/>
                <w:sz w:val="15"/>
                <w:szCs w:val="15"/>
                <w:lang w:val="pt-BR"/>
              </w:rPr>
              <w:t xml:space="preserve">LINHA </w:t>
            </w:r>
            <w:r w:rsidRPr="009964FF">
              <w:rPr>
                <w:sz w:val="15"/>
                <w:szCs w:val="15"/>
                <w:lang w:val="pt-BR"/>
              </w:rPr>
              <w:t xml:space="preserve">DE PRODUÇÃO </w:t>
            </w:r>
            <w:r w:rsidRPr="009964FF">
              <w:rPr>
                <w:spacing w:val="-4"/>
                <w:sz w:val="15"/>
                <w:szCs w:val="15"/>
                <w:lang w:val="pt-BR"/>
              </w:rPr>
              <w:t xml:space="preserve">PELO </w:t>
            </w:r>
            <w:r w:rsidRPr="009964FF">
              <w:rPr>
                <w:spacing w:val="-3"/>
                <w:sz w:val="15"/>
                <w:szCs w:val="15"/>
                <w:lang w:val="pt-BR"/>
              </w:rPr>
              <w:t xml:space="preserve">FABRICANTE, </w:t>
            </w:r>
            <w:r w:rsidRPr="009964FF">
              <w:rPr>
                <w:sz w:val="15"/>
                <w:szCs w:val="15"/>
                <w:lang w:val="pt-BR"/>
              </w:rPr>
              <w:t xml:space="preserve">DEVE POSSUIR TECNOLOGIA LCD </w:t>
            </w:r>
            <w:r w:rsidRPr="009964FF">
              <w:rPr>
                <w:spacing w:val="1"/>
                <w:sz w:val="15"/>
                <w:szCs w:val="15"/>
                <w:lang w:val="pt-BR"/>
              </w:rPr>
              <w:t xml:space="preserve">COM </w:t>
            </w:r>
            <w:r w:rsidRPr="009964FF">
              <w:rPr>
                <w:spacing w:val="-3"/>
                <w:sz w:val="15"/>
                <w:szCs w:val="15"/>
                <w:lang w:val="pt-BR"/>
              </w:rPr>
              <w:t xml:space="preserve">MATRIZ ATIVA </w:t>
            </w:r>
            <w:r w:rsidRPr="009964FF">
              <w:rPr>
                <w:sz w:val="15"/>
                <w:szCs w:val="15"/>
                <w:lang w:val="pt-BR"/>
              </w:rPr>
              <w:t xml:space="preserve">TFT </w:t>
            </w:r>
            <w:r w:rsidRPr="009964FF">
              <w:rPr>
                <w:spacing w:val="1"/>
                <w:sz w:val="15"/>
                <w:szCs w:val="15"/>
                <w:lang w:val="pt-BR"/>
              </w:rPr>
              <w:t xml:space="preserve">COM </w:t>
            </w:r>
            <w:r w:rsidRPr="009964FF">
              <w:rPr>
                <w:sz w:val="15"/>
                <w:szCs w:val="15"/>
                <w:lang w:val="pt-BR"/>
              </w:rPr>
              <w:t xml:space="preserve">16 </w:t>
            </w:r>
            <w:r w:rsidRPr="009964FF">
              <w:rPr>
                <w:spacing w:val="-3"/>
                <w:sz w:val="15"/>
                <w:szCs w:val="15"/>
                <w:lang w:val="pt-BR"/>
              </w:rPr>
              <w:t xml:space="preserve">MILHÕES </w:t>
            </w:r>
            <w:r w:rsidRPr="009964FF">
              <w:rPr>
                <w:sz w:val="15"/>
                <w:szCs w:val="15"/>
                <w:lang w:val="pt-BR"/>
              </w:rPr>
              <w:t xml:space="preserve">DE CORES; RESOLUÇÃO </w:t>
            </w:r>
            <w:r w:rsidRPr="009964FF">
              <w:rPr>
                <w:spacing w:val="-4"/>
                <w:sz w:val="15"/>
                <w:szCs w:val="15"/>
                <w:lang w:val="pt-BR"/>
              </w:rPr>
              <w:t xml:space="preserve">MÍNIMA NATIVA </w:t>
            </w:r>
            <w:r w:rsidRPr="009964FF">
              <w:rPr>
                <w:sz w:val="15"/>
                <w:szCs w:val="15"/>
                <w:lang w:val="pt-BR"/>
              </w:rPr>
              <w:t xml:space="preserve">DE </w:t>
            </w:r>
            <w:r w:rsidRPr="009964FF">
              <w:rPr>
                <w:spacing w:val="1"/>
                <w:sz w:val="15"/>
                <w:szCs w:val="15"/>
                <w:lang w:val="pt-BR"/>
              </w:rPr>
              <w:t xml:space="preserve">1024 </w:t>
            </w:r>
            <w:r w:rsidRPr="009964FF">
              <w:rPr>
                <w:sz w:val="15"/>
                <w:szCs w:val="15"/>
                <w:lang w:val="pt-BR"/>
              </w:rPr>
              <w:t xml:space="preserve">X </w:t>
            </w:r>
            <w:r w:rsidRPr="009964FF">
              <w:rPr>
                <w:spacing w:val="1"/>
                <w:sz w:val="15"/>
                <w:szCs w:val="15"/>
                <w:lang w:val="pt-BR"/>
              </w:rPr>
              <w:t xml:space="preserve">768 </w:t>
            </w:r>
            <w:r w:rsidRPr="009964FF">
              <w:rPr>
                <w:sz w:val="15"/>
                <w:szCs w:val="15"/>
                <w:lang w:val="pt-BR"/>
              </w:rPr>
              <w:t xml:space="preserve">E </w:t>
            </w:r>
            <w:r w:rsidRPr="009964FF">
              <w:rPr>
                <w:spacing w:val="-4"/>
                <w:sz w:val="15"/>
                <w:szCs w:val="15"/>
                <w:lang w:val="pt-BR"/>
              </w:rPr>
              <w:t xml:space="preserve">COMPATIBILIDADE </w:t>
            </w:r>
            <w:r w:rsidRPr="009964FF">
              <w:rPr>
                <w:spacing w:val="1"/>
                <w:sz w:val="15"/>
                <w:szCs w:val="15"/>
                <w:lang w:val="pt-BR"/>
              </w:rPr>
              <w:t xml:space="preserve">16:9; </w:t>
            </w:r>
            <w:r w:rsidRPr="009964FF">
              <w:rPr>
                <w:sz w:val="15"/>
                <w:szCs w:val="15"/>
                <w:lang w:val="pt-BR"/>
              </w:rPr>
              <w:t xml:space="preserve">DEVE POSSUIR </w:t>
            </w:r>
            <w:r w:rsidRPr="009964FF">
              <w:rPr>
                <w:spacing w:val="-3"/>
                <w:sz w:val="15"/>
                <w:szCs w:val="15"/>
                <w:lang w:val="pt-BR"/>
              </w:rPr>
              <w:t xml:space="preserve">INTERFACES </w:t>
            </w:r>
            <w:r w:rsidRPr="009964FF">
              <w:rPr>
                <w:sz w:val="15"/>
                <w:szCs w:val="15"/>
                <w:lang w:val="pt-BR"/>
              </w:rPr>
              <w:t xml:space="preserve">DE COMUNICAÇÃO, SENDO </w:t>
            </w:r>
            <w:r w:rsidRPr="009964FF">
              <w:rPr>
                <w:spacing w:val="1"/>
                <w:sz w:val="15"/>
                <w:szCs w:val="15"/>
                <w:lang w:val="pt-BR"/>
              </w:rPr>
              <w:t xml:space="preserve">01 </w:t>
            </w:r>
            <w:r w:rsidRPr="009964FF">
              <w:rPr>
                <w:sz w:val="15"/>
                <w:szCs w:val="15"/>
                <w:lang w:val="pt-BR"/>
              </w:rPr>
              <w:t xml:space="preserve">(UMA) VGA E 01 (UMA) </w:t>
            </w:r>
            <w:r w:rsidRPr="009964FF">
              <w:rPr>
                <w:spacing w:val="-5"/>
                <w:sz w:val="15"/>
                <w:szCs w:val="15"/>
                <w:lang w:val="pt-BR"/>
              </w:rPr>
              <w:t xml:space="preserve">HDMI; </w:t>
            </w:r>
            <w:r w:rsidRPr="009964FF">
              <w:rPr>
                <w:sz w:val="15"/>
                <w:szCs w:val="15"/>
                <w:lang w:val="pt-BR"/>
              </w:rPr>
              <w:t xml:space="preserve">DEVE POSSUIR </w:t>
            </w:r>
            <w:r w:rsidRPr="009964FF">
              <w:rPr>
                <w:spacing w:val="-3"/>
                <w:sz w:val="15"/>
                <w:szCs w:val="15"/>
                <w:lang w:val="pt-BR"/>
              </w:rPr>
              <w:t xml:space="preserve">ENTRADA </w:t>
            </w:r>
            <w:r w:rsidRPr="009964FF">
              <w:rPr>
                <w:sz w:val="15"/>
                <w:szCs w:val="15"/>
                <w:lang w:val="pt-BR"/>
              </w:rPr>
              <w:t xml:space="preserve">USB; </w:t>
            </w:r>
            <w:r w:rsidRPr="009964FF">
              <w:rPr>
                <w:spacing w:val="-3"/>
                <w:sz w:val="15"/>
                <w:szCs w:val="15"/>
                <w:lang w:val="pt-BR"/>
              </w:rPr>
              <w:t xml:space="preserve">LUMINOSIDADE </w:t>
            </w:r>
            <w:r w:rsidRPr="009964FF">
              <w:rPr>
                <w:spacing w:val="-4"/>
                <w:sz w:val="15"/>
                <w:szCs w:val="15"/>
                <w:lang w:val="pt-BR"/>
              </w:rPr>
              <w:t xml:space="preserve">MÍNIMA </w:t>
            </w:r>
            <w:r w:rsidRPr="009964FF">
              <w:rPr>
                <w:sz w:val="15"/>
                <w:szCs w:val="15"/>
                <w:lang w:val="pt-BR"/>
              </w:rPr>
              <w:t xml:space="preserve">DE </w:t>
            </w:r>
            <w:r w:rsidRPr="009964FF">
              <w:rPr>
                <w:spacing w:val="1"/>
                <w:sz w:val="15"/>
                <w:szCs w:val="15"/>
                <w:lang w:val="pt-BR"/>
              </w:rPr>
              <w:t xml:space="preserve">2500 </w:t>
            </w:r>
            <w:r w:rsidRPr="009964FF">
              <w:rPr>
                <w:spacing w:val="-3"/>
                <w:sz w:val="15"/>
                <w:szCs w:val="15"/>
                <w:lang w:val="pt-BR"/>
              </w:rPr>
              <w:t xml:space="preserve">LUMENS; ALTO-FALANTE </w:t>
            </w:r>
            <w:r w:rsidRPr="009964FF">
              <w:rPr>
                <w:spacing w:val="-4"/>
                <w:sz w:val="15"/>
                <w:szCs w:val="15"/>
                <w:lang w:val="pt-BR"/>
              </w:rPr>
              <w:t xml:space="preserve">INTEGRADO </w:t>
            </w:r>
            <w:r w:rsidRPr="009964FF">
              <w:rPr>
                <w:spacing w:val="-3"/>
                <w:sz w:val="15"/>
                <w:szCs w:val="15"/>
                <w:lang w:val="pt-BR"/>
              </w:rPr>
              <w:t xml:space="preserve">NO </w:t>
            </w:r>
            <w:r w:rsidRPr="009964FF">
              <w:rPr>
                <w:sz w:val="15"/>
                <w:szCs w:val="15"/>
                <w:lang w:val="pt-BR"/>
              </w:rPr>
              <w:t xml:space="preserve">PROJETOR </w:t>
            </w:r>
            <w:r w:rsidRPr="009964FF">
              <w:rPr>
                <w:spacing w:val="1"/>
                <w:sz w:val="15"/>
                <w:szCs w:val="15"/>
                <w:lang w:val="pt-BR"/>
              </w:rPr>
              <w:t xml:space="preserve">COM </w:t>
            </w:r>
            <w:r w:rsidRPr="009964FF">
              <w:rPr>
                <w:sz w:val="15"/>
                <w:szCs w:val="15"/>
                <w:lang w:val="pt-BR"/>
              </w:rPr>
              <w:t xml:space="preserve">O </w:t>
            </w:r>
            <w:r w:rsidRPr="009964FF">
              <w:rPr>
                <w:spacing w:val="-4"/>
                <w:sz w:val="15"/>
                <w:szCs w:val="15"/>
                <w:lang w:val="pt-BR"/>
              </w:rPr>
              <w:t xml:space="preserve">MÍNIMO </w:t>
            </w:r>
            <w:r w:rsidRPr="009964FF">
              <w:rPr>
                <w:sz w:val="15"/>
                <w:szCs w:val="15"/>
                <w:lang w:val="pt-BR"/>
              </w:rPr>
              <w:t xml:space="preserve">DE </w:t>
            </w:r>
            <w:r w:rsidRPr="009964FF">
              <w:rPr>
                <w:spacing w:val="1"/>
                <w:sz w:val="15"/>
                <w:szCs w:val="15"/>
                <w:lang w:val="pt-BR"/>
              </w:rPr>
              <w:t xml:space="preserve">1W </w:t>
            </w:r>
            <w:r w:rsidRPr="009964FF">
              <w:rPr>
                <w:sz w:val="15"/>
                <w:szCs w:val="15"/>
                <w:lang w:val="pt-BR"/>
              </w:rPr>
              <w:t xml:space="preserve">DE POTÊNCIA; </w:t>
            </w:r>
            <w:r w:rsidRPr="009964FF">
              <w:rPr>
                <w:spacing w:val="-3"/>
                <w:sz w:val="15"/>
                <w:szCs w:val="15"/>
                <w:lang w:val="pt-BR"/>
              </w:rPr>
              <w:t xml:space="preserve">ALIMENTAÇÃO </w:t>
            </w:r>
            <w:r w:rsidRPr="009964FF">
              <w:rPr>
                <w:sz w:val="15"/>
                <w:szCs w:val="15"/>
                <w:lang w:val="pt-BR"/>
              </w:rPr>
              <w:t xml:space="preserve">AUTOMÁTICA 100-120V, 220-240V; CONTROLE REMOTO </w:t>
            </w:r>
            <w:r w:rsidRPr="009964FF">
              <w:rPr>
                <w:spacing w:val="-6"/>
                <w:sz w:val="15"/>
                <w:szCs w:val="15"/>
                <w:lang w:val="pt-BR"/>
              </w:rPr>
              <w:t xml:space="preserve">IR, </w:t>
            </w:r>
            <w:r w:rsidRPr="009964FF">
              <w:rPr>
                <w:sz w:val="15"/>
                <w:szCs w:val="15"/>
                <w:lang w:val="pt-BR"/>
              </w:rPr>
              <w:t xml:space="preserve">CABO DE ALIMENTAÇÃO, CABO VGA; MANUAL DO </w:t>
            </w:r>
            <w:r w:rsidRPr="009964FF">
              <w:rPr>
                <w:spacing w:val="-3"/>
                <w:sz w:val="15"/>
                <w:szCs w:val="15"/>
                <w:lang w:val="pt-BR"/>
              </w:rPr>
              <w:t xml:space="preserve">USUÁRIO; </w:t>
            </w:r>
            <w:r w:rsidRPr="009964FF">
              <w:rPr>
                <w:sz w:val="15"/>
                <w:szCs w:val="15"/>
                <w:lang w:val="pt-BR"/>
              </w:rPr>
              <w:t xml:space="preserve">SUPORTA APRESENTAÇÕES A </w:t>
            </w:r>
            <w:r w:rsidRPr="009964FF">
              <w:rPr>
                <w:spacing w:val="-4"/>
                <w:sz w:val="15"/>
                <w:szCs w:val="15"/>
                <w:lang w:val="pt-BR"/>
              </w:rPr>
              <w:t xml:space="preserve">PARTIR </w:t>
            </w:r>
            <w:r w:rsidRPr="009964FF">
              <w:rPr>
                <w:sz w:val="15"/>
                <w:szCs w:val="15"/>
                <w:lang w:val="pt-BR"/>
              </w:rPr>
              <w:t xml:space="preserve">DE </w:t>
            </w:r>
            <w:r w:rsidRPr="009964FF">
              <w:rPr>
                <w:spacing w:val="-3"/>
                <w:sz w:val="15"/>
                <w:szCs w:val="15"/>
                <w:lang w:val="pt-BR"/>
              </w:rPr>
              <w:t xml:space="preserve">UM </w:t>
            </w:r>
            <w:r w:rsidRPr="009964FF">
              <w:rPr>
                <w:spacing w:val="-4"/>
                <w:sz w:val="15"/>
                <w:szCs w:val="15"/>
                <w:lang w:val="pt-BR"/>
              </w:rPr>
              <w:t xml:space="preserve">PEN-DRIVE DIRETO </w:t>
            </w:r>
            <w:r w:rsidRPr="009964FF">
              <w:rPr>
                <w:spacing w:val="-3"/>
                <w:sz w:val="15"/>
                <w:szCs w:val="15"/>
                <w:lang w:val="pt-BR"/>
              </w:rPr>
              <w:t xml:space="preserve">NO </w:t>
            </w:r>
            <w:r w:rsidRPr="009964FF">
              <w:rPr>
                <w:sz w:val="15"/>
                <w:szCs w:val="15"/>
                <w:lang w:val="pt-BR"/>
              </w:rPr>
              <w:t xml:space="preserve">PROJETOR (SEM O USO DE PC); O </w:t>
            </w:r>
            <w:r w:rsidRPr="009964FF">
              <w:rPr>
                <w:spacing w:val="-3"/>
                <w:sz w:val="15"/>
                <w:szCs w:val="15"/>
                <w:lang w:val="pt-BR"/>
              </w:rPr>
              <w:t xml:space="preserve">EQUIPAMENTO </w:t>
            </w:r>
            <w:r w:rsidRPr="009964FF">
              <w:rPr>
                <w:sz w:val="15"/>
                <w:szCs w:val="15"/>
                <w:lang w:val="pt-BR"/>
              </w:rPr>
              <w:t>DEVERÁ SER NOVO,</w:t>
            </w:r>
          </w:p>
          <w:p w14:paraId="1917082B" w14:textId="77777777" w:rsidR="00E73696" w:rsidRPr="009964FF" w:rsidRDefault="00E73696" w:rsidP="00DC6B99">
            <w:pPr>
              <w:pStyle w:val="TableParagraph"/>
              <w:ind w:left="34"/>
              <w:jc w:val="left"/>
              <w:rPr>
                <w:sz w:val="15"/>
                <w:szCs w:val="15"/>
              </w:rPr>
            </w:pPr>
            <w:r w:rsidRPr="009964FF">
              <w:rPr>
                <w:sz w:val="15"/>
                <w:szCs w:val="15"/>
                <w:lang w:val="pt-BR"/>
              </w:rPr>
              <w:lastRenderedPageBreak/>
              <w:t>SEM USO, REFORMA OU RECONDICIONAMENTO; GARANTIA MÍNIMA DE 12 MESES.</w:t>
            </w:r>
          </w:p>
        </w:tc>
      </w:tr>
      <w:tr w:rsidR="00E73696" w:rsidRPr="009964FF" w14:paraId="0D86173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tcPr>
          <w:p w14:paraId="78F2968A" w14:textId="77777777" w:rsidR="00E73696" w:rsidRPr="009964FF" w:rsidRDefault="00E73696" w:rsidP="00DC6B99">
            <w:pPr>
              <w:pStyle w:val="TableParagraph"/>
              <w:jc w:val="left"/>
              <w:rPr>
                <w:b/>
                <w:sz w:val="15"/>
                <w:szCs w:val="15"/>
              </w:rPr>
            </w:pPr>
            <w:r w:rsidRPr="009964FF">
              <w:rPr>
                <w:b/>
                <w:sz w:val="15"/>
                <w:szCs w:val="15"/>
              </w:rPr>
              <w:lastRenderedPageBreak/>
              <w:t xml:space="preserve">AMBIENTE: SALA DE PROCEDIMENTOS </w:t>
            </w:r>
          </w:p>
        </w:tc>
      </w:tr>
      <w:tr w:rsidR="00E73696" w:rsidRPr="009964FF" w14:paraId="4B85151A"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351575" w14:textId="77777777" w:rsidR="00E73696" w:rsidRPr="009964FF" w:rsidRDefault="00E73696" w:rsidP="00DC6B99">
            <w:pPr>
              <w:pStyle w:val="TableParagraph"/>
              <w:ind w:left="85"/>
              <w:jc w:val="center"/>
              <w:rPr>
                <w:b/>
                <w:sz w:val="15"/>
                <w:szCs w:val="15"/>
              </w:rPr>
            </w:pPr>
            <w:r w:rsidRPr="009964FF">
              <w:rPr>
                <w:b/>
                <w:sz w:val="15"/>
                <w:szCs w:val="15"/>
              </w:rPr>
              <w:t>LOTE 51</w:t>
            </w:r>
          </w:p>
        </w:tc>
      </w:tr>
      <w:tr w:rsidR="00E73696" w:rsidRPr="009964FF" w14:paraId="1A709E4D"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B8759FD" w14:textId="77777777" w:rsidR="00E73696" w:rsidRPr="009964FF" w:rsidRDefault="00E73696" w:rsidP="00DC6B99">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22942D0F" w14:textId="77777777" w:rsidR="00E73696" w:rsidRPr="009964FF" w:rsidRDefault="00E73696" w:rsidP="00DC6B99">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29914C60" w14:textId="77777777" w:rsidR="00E73696" w:rsidRPr="009964FF" w:rsidRDefault="00E73696" w:rsidP="00DC6B99">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62BD3FE" w14:textId="77777777" w:rsidR="00E73696" w:rsidRPr="009964FF" w:rsidRDefault="00E73696" w:rsidP="00DC6B99">
            <w:pPr>
              <w:pStyle w:val="TableParagraph"/>
              <w:ind w:right="21"/>
              <w:jc w:val="left"/>
              <w:rPr>
                <w:b/>
                <w:sz w:val="15"/>
                <w:szCs w:val="15"/>
              </w:rPr>
            </w:pPr>
            <w:r w:rsidRPr="009964FF">
              <w:rPr>
                <w:b/>
                <w:sz w:val="15"/>
                <w:szCs w:val="15"/>
              </w:rPr>
              <w:t>VALOR TOTAL (R$)</w:t>
            </w:r>
          </w:p>
        </w:tc>
      </w:tr>
      <w:tr w:rsidR="00E73696" w:rsidRPr="009964FF" w14:paraId="356E0247"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D75C071" w14:textId="77777777" w:rsidR="00E73696" w:rsidRPr="009964FF" w:rsidRDefault="00E73696" w:rsidP="00DC6B99">
            <w:pPr>
              <w:pStyle w:val="TableParagraph"/>
              <w:ind w:left="85"/>
              <w:jc w:val="left"/>
              <w:rPr>
                <w:sz w:val="15"/>
                <w:szCs w:val="15"/>
              </w:rPr>
            </w:pPr>
            <w:r w:rsidRPr="009964FF">
              <w:rPr>
                <w:sz w:val="15"/>
                <w:szCs w:val="15"/>
              </w:rPr>
              <w:t>ELETROCARDIÓGRAFO PORTÁTIL</w:t>
            </w:r>
          </w:p>
        </w:tc>
        <w:tc>
          <w:tcPr>
            <w:tcW w:w="1389" w:type="dxa"/>
            <w:gridSpan w:val="2"/>
            <w:tcBorders>
              <w:top w:val="single" w:sz="4" w:space="0" w:color="auto"/>
              <w:left w:val="single" w:sz="4" w:space="0" w:color="auto"/>
              <w:bottom w:val="single" w:sz="4" w:space="0" w:color="auto"/>
              <w:right w:val="single" w:sz="4" w:space="0" w:color="auto"/>
            </w:tcBorders>
          </w:tcPr>
          <w:p w14:paraId="5964B266" w14:textId="77777777" w:rsidR="00E73696" w:rsidRPr="009964FF" w:rsidRDefault="00E73696" w:rsidP="00DC6B99">
            <w:pPr>
              <w:pStyle w:val="TableParagraph"/>
              <w:ind w:right="78"/>
              <w:jc w:val="center"/>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071CDCEF" w14:textId="77777777" w:rsidR="00E73696" w:rsidRPr="009964FF" w:rsidRDefault="00E73696" w:rsidP="00DC6B99">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7954632F" w14:textId="77777777" w:rsidR="00E73696" w:rsidRPr="009964FF" w:rsidRDefault="00E73696" w:rsidP="00DC6B99">
            <w:pPr>
              <w:pStyle w:val="TableParagraph"/>
              <w:ind w:right="76"/>
              <w:jc w:val="left"/>
              <w:rPr>
                <w:sz w:val="15"/>
                <w:szCs w:val="15"/>
              </w:rPr>
            </w:pPr>
          </w:p>
        </w:tc>
      </w:tr>
      <w:tr w:rsidR="00E73696" w:rsidRPr="009964FF" w14:paraId="75E628E0"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585A2F8A" w14:textId="77777777" w:rsidR="00E73696" w:rsidRPr="009964FF" w:rsidRDefault="00E73696" w:rsidP="00DC6B99">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16DEA17E" w14:textId="77777777" w:rsidR="00E73696" w:rsidRPr="009964FF" w:rsidRDefault="00E73696" w:rsidP="00DC6B99">
            <w:pPr>
              <w:pStyle w:val="TableParagraph"/>
              <w:ind w:left="84"/>
              <w:jc w:val="left"/>
              <w:rPr>
                <w:b/>
                <w:sz w:val="15"/>
                <w:szCs w:val="15"/>
              </w:rPr>
            </w:pPr>
            <w:r w:rsidRPr="009964FF">
              <w:rPr>
                <w:b/>
                <w:sz w:val="15"/>
                <w:szCs w:val="15"/>
              </w:rPr>
              <w:t>ESPECIFICAÇÃO</w:t>
            </w:r>
          </w:p>
        </w:tc>
      </w:tr>
      <w:tr w:rsidR="00E73696" w:rsidRPr="009964FF" w14:paraId="50B4341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9BB0BDE" w14:textId="77777777" w:rsidR="00E73696" w:rsidRPr="009964FF" w:rsidRDefault="00E73696" w:rsidP="00DC6B99">
            <w:pPr>
              <w:pStyle w:val="TableParagraph"/>
              <w:ind w:left="34"/>
              <w:jc w:val="left"/>
              <w:rPr>
                <w:sz w:val="15"/>
                <w:szCs w:val="15"/>
              </w:rPr>
            </w:pPr>
            <w:r w:rsidRPr="009964FF">
              <w:rPr>
                <w:sz w:val="15"/>
                <w:szCs w:val="15"/>
              </w:rPr>
              <w:t>NÚMERO DE CANAIS</w:t>
            </w:r>
          </w:p>
        </w:tc>
        <w:tc>
          <w:tcPr>
            <w:tcW w:w="5208" w:type="dxa"/>
            <w:gridSpan w:val="5"/>
            <w:tcBorders>
              <w:top w:val="single" w:sz="4" w:space="0" w:color="auto"/>
              <w:left w:val="single" w:sz="4" w:space="0" w:color="auto"/>
              <w:bottom w:val="single" w:sz="4" w:space="0" w:color="auto"/>
              <w:right w:val="single" w:sz="4" w:space="0" w:color="auto"/>
            </w:tcBorders>
          </w:tcPr>
          <w:p w14:paraId="37C30C1B" w14:textId="77777777" w:rsidR="00E73696" w:rsidRPr="009964FF" w:rsidRDefault="00E73696" w:rsidP="00DC6B99">
            <w:pPr>
              <w:pStyle w:val="TableParagraph"/>
              <w:ind w:left="34"/>
              <w:jc w:val="left"/>
              <w:rPr>
                <w:sz w:val="15"/>
                <w:szCs w:val="15"/>
              </w:rPr>
            </w:pPr>
            <w:r w:rsidRPr="009964FF">
              <w:rPr>
                <w:sz w:val="15"/>
                <w:szCs w:val="15"/>
              </w:rPr>
              <w:t>12</w:t>
            </w:r>
          </w:p>
        </w:tc>
      </w:tr>
      <w:tr w:rsidR="00E73696" w:rsidRPr="009964FF" w14:paraId="4BD97F24"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C3F0663" w14:textId="77777777" w:rsidR="00E73696" w:rsidRPr="009964FF" w:rsidRDefault="00E73696" w:rsidP="00DC6B99">
            <w:pPr>
              <w:pStyle w:val="TableParagraph"/>
              <w:ind w:left="34"/>
              <w:jc w:val="left"/>
              <w:rPr>
                <w:sz w:val="15"/>
                <w:szCs w:val="15"/>
              </w:rPr>
            </w:pPr>
            <w:r w:rsidRPr="009964FF">
              <w:rPr>
                <w:sz w:val="15"/>
                <w:szCs w:val="15"/>
              </w:rPr>
              <w:t>BATERIA INTERNA</w:t>
            </w:r>
          </w:p>
        </w:tc>
        <w:tc>
          <w:tcPr>
            <w:tcW w:w="5208" w:type="dxa"/>
            <w:gridSpan w:val="5"/>
            <w:tcBorders>
              <w:top w:val="single" w:sz="4" w:space="0" w:color="auto"/>
              <w:left w:val="single" w:sz="4" w:space="0" w:color="auto"/>
              <w:bottom w:val="single" w:sz="4" w:space="0" w:color="auto"/>
              <w:right w:val="single" w:sz="4" w:space="0" w:color="auto"/>
            </w:tcBorders>
          </w:tcPr>
          <w:p w14:paraId="08E4C801" w14:textId="77777777" w:rsidR="00E73696" w:rsidRPr="009964FF" w:rsidRDefault="00E73696" w:rsidP="00DC6B99">
            <w:pPr>
              <w:pStyle w:val="TableParagraph"/>
              <w:ind w:left="33"/>
              <w:jc w:val="left"/>
              <w:rPr>
                <w:sz w:val="15"/>
                <w:szCs w:val="15"/>
              </w:rPr>
            </w:pPr>
            <w:r w:rsidRPr="009964FF">
              <w:rPr>
                <w:sz w:val="15"/>
                <w:szCs w:val="15"/>
              </w:rPr>
              <w:t>POSSUI</w:t>
            </w:r>
          </w:p>
        </w:tc>
      </w:tr>
      <w:tr w:rsidR="00E73696" w:rsidRPr="009964FF" w14:paraId="60567593"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71EF6B6E" w14:textId="77777777" w:rsidR="00E73696" w:rsidRPr="009964FF" w:rsidRDefault="00E73696" w:rsidP="00DC6B99">
            <w:pPr>
              <w:pStyle w:val="TableParagraph"/>
              <w:ind w:left="34"/>
              <w:jc w:val="left"/>
              <w:rPr>
                <w:sz w:val="15"/>
                <w:szCs w:val="15"/>
              </w:rPr>
            </w:pPr>
            <w:r w:rsidRPr="009964FF">
              <w:rPr>
                <w:sz w:val="15"/>
                <w:szCs w:val="15"/>
              </w:rPr>
              <w:t>MEMÓRIA</w:t>
            </w:r>
          </w:p>
        </w:tc>
        <w:tc>
          <w:tcPr>
            <w:tcW w:w="5208" w:type="dxa"/>
            <w:gridSpan w:val="5"/>
            <w:tcBorders>
              <w:top w:val="single" w:sz="4" w:space="0" w:color="auto"/>
              <w:left w:val="single" w:sz="4" w:space="0" w:color="auto"/>
              <w:bottom w:val="single" w:sz="4" w:space="0" w:color="auto"/>
              <w:right w:val="single" w:sz="4" w:space="0" w:color="auto"/>
            </w:tcBorders>
          </w:tcPr>
          <w:p w14:paraId="08F9559F" w14:textId="77777777" w:rsidR="00E73696" w:rsidRPr="009964FF" w:rsidRDefault="00E73696" w:rsidP="00DC6B99">
            <w:pPr>
              <w:pStyle w:val="TableParagraph"/>
              <w:ind w:left="34"/>
              <w:jc w:val="left"/>
              <w:rPr>
                <w:sz w:val="15"/>
                <w:szCs w:val="15"/>
              </w:rPr>
            </w:pPr>
            <w:r w:rsidRPr="009964FF">
              <w:rPr>
                <w:sz w:val="15"/>
                <w:szCs w:val="15"/>
              </w:rPr>
              <w:t>POSSUI</w:t>
            </w:r>
          </w:p>
        </w:tc>
      </w:tr>
      <w:tr w:rsidR="00E73696" w:rsidRPr="009964FF" w14:paraId="4AA3B0F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FE966CF" w14:textId="77777777" w:rsidR="00E73696" w:rsidRPr="009964FF" w:rsidRDefault="00E73696" w:rsidP="00DC6B99">
            <w:pPr>
              <w:pStyle w:val="TableParagraph"/>
              <w:ind w:left="34"/>
              <w:jc w:val="left"/>
              <w:rPr>
                <w:sz w:val="15"/>
                <w:szCs w:val="15"/>
              </w:rPr>
            </w:pPr>
            <w:r w:rsidRPr="009964FF">
              <w:rPr>
                <w:sz w:val="15"/>
                <w:szCs w:val="15"/>
              </w:rPr>
              <w:t>TELA LCD</w:t>
            </w:r>
          </w:p>
        </w:tc>
        <w:tc>
          <w:tcPr>
            <w:tcW w:w="5208" w:type="dxa"/>
            <w:gridSpan w:val="5"/>
            <w:tcBorders>
              <w:top w:val="single" w:sz="4" w:space="0" w:color="auto"/>
              <w:left w:val="single" w:sz="4" w:space="0" w:color="auto"/>
              <w:bottom w:val="single" w:sz="4" w:space="0" w:color="auto"/>
              <w:right w:val="single" w:sz="4" w:space="0" w:color="auto"/>
            </w:tcBorders>
          </w:tcPr>
          <w:p w14:paraId="681A0E4E" w14:textId="77777777" w:rsidR="00E73696" w:rsidRPr="009964FF" w:rsidRDefault="00E73696" w:rsidP="00DC6B99">
            <w:pPr>
              <w:pStyle w:val="TableParagraph"/>
              <w:ind w:left="34"/>
              <w:jc w:val="left"/>
              <w:rPr>
                <w:sz w:val="15"/>
                <w:szCs w:val="15"/>
              </w:rPr>
            </w:pPr>
            <w:r w:rsidRPr="009964FF">
              <w:rPr>
                <w:sz w:val="15"/>
                <w:szCs w:val="15"/>
              </w:rPr>
              <w:t>POSSUI</w:t>
            </w:r>
          </w:p>
        </w:tc>
      </w:tr>
      <w:tr w:rsidR="00E73696" w:rsidRPr="009964FF" w14:paraId="245FB1E7"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4C8930E" w14:textId="77777777" w:rsidR="00E73696" w:rsidRPr="009964FF" w:rsidRDefault="00E73696" w:rsidP="00DC6B99">
            <w:pPr>
              <w:pStyle w:val="TableParagraph"/>
              <w:ind w:left="34"/>
              <w:jc w:val="left"/>
              <w:rPr>
                <w:sz w:val="15"/>
                <w:szCs w:val="15"/>
              </w:rPr>
            </w:pPr>
            <w:r w:rsidRPr="009964FF">
              <w:rPr>
                <w:sz w:val="15"/>
                <w:szCs w:val="15"/>
              </w:rPr>
              <w:t>SUPORTE COM RODÍZIOS</w:t>
            </w:r>
          </w:p>
        </w:tc>
        <w:tc>
          <w:tcPr>
            <w:tcW w:w="5208" w:type="dxa"/>
            <w:gridSpan w:val="5"/>
            <w:tcBorders>
              <w:top w:val="single" w:sz="4" w:space="0" w:color="auto"/>
              <w:left w:val="single" w:sz="4" w:space="0" w:color="auto"/>
              <w:bottom w:val="single" w:sz="4" w:space="0" w:color="auto"/>
              <w:right w:val="single" w:sz="4" w:space="0" w:color="auto"/>
            </w:tcBorders>
          </w:tcPr>
          <w:p w14:paraId="1DBE30B8" w14:textId="77777777" w:rsidR="00E73696" w:rsidRPr="009964FF" w:rsidRDefault="00E73696" w:rsidP="00DC6B99">
            <w:pPr>
              <w:pStyle w:val="TableParagraph"/>
              <w:ind w:left="34"/>
              <w:jc w:val="left"/>
              <w:rPr>
                <w:sz w:val="15"/>
                <w:szCs w:val="15"/>
              </w:rPr>
            </w:pPr>
            <w:r w:rsidRPr="009964FF">
              <w:rPr>
                <w:sz w:val="15"/>
                <w:szCs w:val="15"/>
              </w:rPr>
              <w:t>NÃO POSSUI</w:t>
            </w:r>
          </w:p>
        </w:tc>
      </w:tr>
      <w:tr w:rsidR="00E73696" w:rsidRPr="009964FF" w14:paraId="2D7B5F3D"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638A118" w14:textId="77777777" w:rsidR="00E73696" w:rsidRPr="009964FF" w:rsidRDefault="00E73696" w:rsidP="00DC6B99">
            <w:pPr>
              <w:pStyle w:val="TableParagraph"/>
              <w:ind w:left="34"/>
              <w:jc w:val="left"/>
              <w:rPr>
                <w:sz w:val="15"/>
                <w:szCs w:val="15"/>
              </w:rPr>
            </w:pPr>
            <w:r w:rsidRPr="009964FF">
              <w:rPr>
                <w:sz w:val="15"/>
                <w:szCs w:val="15"/>
              </w:rPr>
              <w:t>LAUDO INTERPRETATIVO</w:t>
            </w:r>
          </w:p>
        </w:tc>
        <w:tc>
          <w:tcPr>
            <w:tcW w:w="5208" w:type="dxa"/>
            <w:gridSpan w:val="5"/>
            <w:tcBorders>
              <w:top w:val="single" w:sz="4" w:space="0" w:color="auto"/>
              <w:left w:val="single" w:sz="4" w:space="0" w:color="auto"/>
              <w:bottom w:val="single" w:sz="4" w:space="0" w:color="auto"/>
              <w:right w:val="single" w:sz="4" w:space="0" w:color="auto"/>
            </w:tcBorders>
          </w:tcPr>
          <w:p w14:paraId="4588D5B5" w14:textId="77777777" w:rsidR="00E73696" w:rsidRPr="009964FF" w:rsidRDefault="00E73696" w:rsidP="00DC6B99">
            <w:pPr>
              <w:pStyle w:val="TableParagraph"/>
              <w:ind w:left="34"/>
              <w:jc w:val="left"/>
              <w:rPr>
                <w:sz w:val="15"/>
                <w:szCs w:val="15"/>
              </w:rPr>
            </w:pPr>
            <w:r w:rsidRPr="009964FF">
              <w:rPr>
                <w:sz w:val="15"/>
                <w:szCs w:val="15"/>
              </w:rPr>
              <w:t>POSSUI</w:t>
            </w:r>
          </w:p>
        </w:tc>
      </w:tr>
      <w:tr w:rsidR="00E73696" w:rsidRPr="009964FF" w14:paraId="30202D37"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10182DF" w14:textId="77777777" w:rsidR="00E73696" w:rsidRPr="009964FF" w:rsidRDefault="00E73696" w:rsidP="00DC6B99">
            <w:pPr>
              <w:pStyle w:val="TableParagraph"/>
              <w:ind w:left="34"/>
              <w:jc w:val="left"/>
              <w:rPr>
                <w:sz w:val="15"/>
                <w:szCs w:val="15"/>
              </w:rPr>
            </w:pPr>
            <w:r w:rsidRPr="009964FF">
              <w:rPr>
                <w:sz w:val="15"/>
                <w:szCs w:val="15"/>
              </w:rPr>
              <w:t>ACESSÓRIO(S)</w:t>
            </w:r>
          </w:p>
        </w:tc>
        <w:tc>
          <w:tcPr>
            <w:tcW w:w="5208" w:type="dxa"/>
            <w:gridSpan w:val="5"/>
            <w:tcBorders>
              <w:top w:val="single" w:sz="4" w:space="0" w:color="auto"/>
              <w:left w:val="single" w:sz="4" w:space="0" w:color="auto"/>
              <w:bottom w:val="single" w:sz="4" w:space="0" w:color="auto"/>
              <w:right w:val="single" w:sz="4" w:space="0" w:color="auto"/>
            </w:tcBorders>
          </w:tcPr>
          <w:p w14:paraId="62068B70" w14:textId="77777777" w:rsidR="00E73696" w:rsidRPr="009964FF" w:rsidRDefault="00E73696" w:rsidP="00DC6B99">
            <w:pPr>
              <w:pStyle w:val="TableParagraph"/>
              <w:ind w:left="33"/>
              <w:jc w:val="left"/>
              <w:rPr>
                <w:sz w:val="15"/>
                <w:szCs w:val="15"/>
              </w:rPr>
            </w:pPr>
            <w:r w:rsidRPr="009964FF">
              <w:rPr>
                <w:sz w:val="15"/>
                <w:szCs w:val="15"/>
              </w:rPr>
              <w:t>1 CABO DE ECG</w:t>
            </w:r>
          </w:p>
        </w:tc>
      </w:tr>
      <w:tr w:rsidR="00E73696" w:rsidRPr="009964FF" w14:paraId="56FEB639"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D73758A" w14:textId="77777777" w:rsidR="00E73696" w:rsidRPr="009964FF" w:rsidRDefault="00E73696" w:rsidP="00DC6B99">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317111D1" w14:textId="77777777" w:rsidR="00E73696" w:rsidRPr="009964FF" w:rsidRDefault="00E73696" w:rsidP="00DC6B99">
            <w:pPr>
              <w:pStyle w:val="TableParagraph"/>
              <w:ind w:left="34"/>
              <w:jc w:val="left"/>
              <w:rPr>
                <w:sz w:val="15"/>
                <w:szCs w:val="15"/>
              </w:rPr>
            </w:pPr>
            <w:r w:rsidRPr="009964FF">
              <w:rPr>
                <w:sz w:val="15"/>
                <w:szCs w:val="15"/>
              </w:rPr>
              <w:t>- TELA DE LCD COLORIDA TOUCH SCREEN COM 12 CANAIS SIMULTÂNEOS</w:t>
            </w:r>
          </w:p>
          <w:p w14:paraId="59C53ADE" w14:textId="77777777" w:rsidR="00E73696" w:rsidRPr="009964FF" w:rsidRDefault="00E73696" w:rsidP="00DC6B99">
            <w:pPr>
              <w:pStyle w:val="TableParagraph"/>
              <w:ind w:left="34"/>
              <w:jc w:val="left"/>
              <w:rPr>
                <w:sz w:val="15"/>
                <w:szCs w:val="15"/>
              </w:rPr>
            </w:pPr>
            <w:r w:rsidRPr="009964FF">
              <w:rPr>
                <w:sz w:val="15"/>
                <w:szCs w:val="15"/>
              </w:rPr>
              <w:t>- MEMÓRIA INTERNA PARA ARMAZENAR 120 EXAMES </w:t>
            </w:r>
            <w:r w:rsidRPr="009964FF">
              <w:rPr>
                <w:sz w:val="15"/>
                <w:szCs w:val="15"/>
              </w:rPr>
              <w:br/>
              <w:t>- IMPRESSÃO EM 1, 3, 6 E 12 CANAIS NO FORMATO A4 </w:t>
            </w:r>
            <w:r w:rsidRPr="009964FF">
              <w:rPr>
                <w:sz w:val="15"/>
                <w:szCs w:val="15"/>
              </w:rPr>
              <w:br/>
              <w:t>- IMPRESSORA TÉRMICA DE ALTA RESOLUÇÃO</w:t>
            </w:r>
          </w:p>
          <w:p w14:paraId="7E703C79" w14:textId="77777777" w:rsidR="00E73696" w:rsidRPr="009964FF" w:rsidRDefault="00E73696" w:rsidP="00DC6B99">
            <w:pPr>
              <w:pStyle w:val="TableParagraph"/>
              <w:ind w:left="34"/>
              <w:jc w:val="left"/>
              <w:rPr>
                <w:sz w:val="15"/>
                <w:szCs w:val="15"/>
              </w:rPr>
            </w:pPr>
            <w:r w:rsidRPr="009964FF">
              <w:rPr>
                <w:sz w:val="15"/>
                <w:szCs w:val="15"/>
              </w:rPr>
              <w:t>- INTERPRETAÇÃO DO ECG E MEDIDAS COMPLEXAS</w:t>
            </w:r>
          </w:p>
          <w:p w14:paraId="32CCE864" w14:textId="77777777" w:rsidR="00E73696" w:rsidRPr="009964FF" w:rsidRDefault="00E73696" w:rsidP="00DC6B99">
            <w:pPr>
              <w:pStyle w:val="TableParagraph"/>
              <w:ind w:left="34"/>
              <w:jc w:val="left"/>
              <w:rPr>
                <w:sz w:val="15"/>
                <w:szCs w:val="15"/>
              </w:rPr>
            </w:pPr>
            <w:r w:rsidRPr="009964FF">
              <w:rPr>
                <w:sz w:val="15"/>
                <w:szCs w:val="15"/>
              </w:rPr>
              <w:t>- SOFTWARE PERMITE VISUALIZAR / ARQUIVAR / IMPRIMIR EM PAPEL COMUM / E-MAIL</w:t>
            </w:r>
          </w:p>
          <w:p w14:paraId="79FC16AC" w14:textId="77777777" w:rsidR="00E73696" w:rsidRPr="009964FF" w:rsidRDefault="00E73696" w:rsidP="00DC6B99">
            <w:pPr>
              <w:pStyle w:val="TableParagraph"/>
              <w:ind w:left="34"/>
              <w:jc w:val="left"/>
              <w:rPr>
                <w:sz w:val="15"/>
                <w:szCs w:val="15"/>
              </w:rPr>
            </w:pPr>
            <w:r w:rsidRPr="009964FF">
              <w:rPr>
                <w:sz w:val="15"/>
                <w:szCs w:val="15"/>
              </w:rPr>
              <w:t>- GARANTIA MÍNIMA DE 1 ANO</w:t>
            </w:r>
          </w:p>
        </w:tc>
      </w:tr>
      <w:tr w:rsidR="00E73696" w:rsidRPr="009964FF" w14:paraId="4752D5E8"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19EB9" w14:textId="77777777" w:rsidR="00E73696" w:rsidRPr="009964FF" w:rsidRDefault="00E73696" w:rsidP="00DC6B99">
            <w:pPr>
              <w:pStyle w:val="TableParagraph"/>
              <w:ind w:left="4116" w:right="4055"/>
              <w:jc w:val="center"/>
              <w:rPr>
                <w:b/>
                <w:sz w:val="15"/>
                <w:szCs w:val="15"/>
              </w:rPr>
            </w:pPr>
            <w:r w:rsidRPr="009964FF">
              <w:rPr>
                <w:b/>
                <w:sz w:val="15"/>
                <w:szCs w:val="15"/>
              </w:rPr>
              <w:t>LOTE 52</w:t>
            </w:r>
          </w:p>
        </w:tc>
      </w:tr>
      <w:tr w:rsidR="00E73696" w:rsidRPr="009964FF" w14:paraId="02E0C1FF"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FE4EFAF" w14:textId="77777777" w:rsidR="00E73696" w:rsidRPr="009964FF" w:rsidRDefault="00E73696" w:rsidP="00DC6B99">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1CCBF494" w14:textId="77777777" w:rsidR="00E73696" w:rsidRPr="009964FF" w:rsidRDefault="00E73696" w:rsidP="00DC6B99">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77289BC" w14:textId="77777777" w:rsidR="00E73696" w:rsidRPr="009964FF" w:rsidRDefault="00E73696" w:rsidP="00DC6B99">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601AE56F" w14:textId="77777777" w:rsidR="00E73696" w:rsidRPr="009964FF" w:rsidRDefault="00E73696" w:rsidP="00DC6B99">
            <w:pPr>
              <w:pStyle w:val="TableParagraph"/>
              <w:ind w:right="21"/>
              <w:jc w:val="left"/>
              <w:rPr>
                <w:b/>
                <w:sz w:val="15"/>
                <w:szCs w:val="15"/>
              </w:rPr>
            </w:pPr>
            <w:r w:rsidRPr="009964FF">
              <w:rPr>
                <w:b/>
                <w:sz w:val="15"/>
                <w:szCs w:val="15"/>
              </w:rPr>
              <w:t>VALOR TOTAL (R$)</w:t>
            </w:r>
          </w:p>
        </w:tc>
      </w:tr>
      <w:tr w:rsidR="00E73696" w:rsidRPr="009964FF" w14:paraId="32C6E020"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37F11FB" w14:textId="77777777" w:rsidR="00E73696" w:rsidRPr="009964FF" w:rsidRDefault="00E73696" w:rsidP="00DC6B99">
            <w:pPr>
              <w:pStyle w:val="TableParagraph"/>
              <w:ind w:left="85"/>
              <w:jc w:val="left"/>
              <w:rPr>
                <w:sz w:val="15"/>
                <w:szCs w:val="15"/>
              </w:rPr>
            </w:pPr>
            <w:r w:rsidRPr="009964FF">
              <w:rPr>
                <w:sz w:val="15"/>
                <w:szCs w:val="15"/>
              </w:rPr>
              <w:t>CARRO MACA SIMPLES</w:t>
            </w:r>
          </w:p>
        </w:tc>
        <w:tc>
          <w:tcPr>
            <w:tcW w:w="1389" w:type="dxa"/>
            <w:gridSpan w:val="2"/>
            <w:tcBorders>
              <w:top w:val="single" w:sz="4" w:space="0" w:color="auto"/>
              <w:left w:val="single" w:sz="4" w:space="0" w:color="auto"/>
              <w:bottom w:val="single" w:sz="4" w:space="0" w:color="auto"/>
              <w:right w:val="single" w:sz="4" w:space="0" w:color="auto"/>
            </w:tcBorders>
          </w:tcPr>
          <w:p w14:paraId="3CE18275" w14:textId="77777777" w:rsidR="00E73696" w:rsidRPr="009964FF" w:rsidRDefault="00E73696" w:rsidP="00DC6B99">
            <w:pPr>
              <w:pStyle w:val="TableParagraph"/>
              <w:ind w:right="78"/>
              <w:jc w:val="center"/>
              <w:rPr>
                <w:sz w:val="15"/>
                <w:szCs w:val="15"/>
              </w:rPr>
            </w:pPr>
            <w:r w:rsidRPr="009964FF">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32569CC9" w14:textId="77777777" w:rsidR="00E73696" w:rsidRPr="009964FF" w:rsidRDefault="00E73696" w:rsidP="00DC6B99">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3FC990DA" w14:textId="77777777" w:rsidR="00E73696" w:rsidRPr="009964FF" w:rsidRDefault="00E73696" w:rsidP="00DC6B99">
            <w:pPr>
              <w:pStyle w:val="TableParagraph"/>
              <w:ind w:right="76"/>
              <w:jc w:val="left"/>
              <w:rPr>
                <w:sz w:val="15"/>
                <w:szCs w:val="15"/>
              </w:rPr>
            </w:pPr>
          </w:p>
        </w:tc>
      </w:tr>
      <w:tr w:rsidR="00E73696" w:rsidRPr="009964FF" w14:paraId="1507CACA"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1290F8CE" w14:textId="77777777" w:rsidR="00E73696" w:rsidRPr="009964FF" w:rsidRDefault="00E73696" w:rsidP="00DC6B99">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5EA5ADC2" w14:textId="77777777" w:rsidR="00E73696" w:rsidRPr="009964FF" w:rsidRDefault="00E73696" w:rsidP="00DC6B99">
            <w:pPr>
              <w:pStyle w:val="TableParagraph"/>
              <w:ind w:left="84"/>
              <w:jc w:val="left"/>
              <w:rPr>
                <w:b/>
                <w:sz w:val="15"/>
                <w:szCs w:val="15"/>
              </w:rPr>
            </w:pPr>
            <w:r w:rsidRPr="009964FF">
              <w:rPr>
                <w:b/>
                <w:sz w:val="15"/>
                <w:szCs w:val="15"/>
              </w:rPr>
              <w:t>ESPECIFICAÇÃO</w:t>
            </w:r>
          </w:p>
        </w:tc>
      </w:tr>
      <w:tr w:rsidR="00E73696" w:rsidRPr="009964FF" w14:paraId="30013CFC"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6FB5CA8" w14:textId="77777777" w:rsidR="00E73696" w:rsidRPr="009964FF" w:rsidRDefault="00E73696" w:rsidP="00DC6B99">
            <w:pPr>
              <w:pStyle w:val="TableParagraph"/>
              <w:ind w:left="34"/>
              <w:jc w:val="left"/>
              <w:rPr>
                <w:sz w:val="15"/>
                <w:szCs w:val="15"/>
              </w:rPr>
            </w:pPr>
            <w:r w:rsidRPr="009964FF">
              <w:rPr>
                <w:sz w:val="15"/>
                <w:szCs w:val="15"/>
              </w:rPr>
              <w:t>GRADES LATERAIS</w:t>
            </w:r>
          </w:p>
        </w:tc>
        <w:tc>
          <w:tcPr>
            <w:tcW w:w="5208" w:type="dxa"/>
            <w:gridSpan w:val="5"/>
            <w:tcBorders>
              <w:top w:val="single" w:sz="4" w:space="0" w:color="auto"/>
              <w:left w:val="single" w:sz="4" w:space="0" w:color="auto"/>
              <w:bottom w:val="single" w:sz="4" w:space="0" w:color="auto"/>
              <w:right w:val="single" w:sz="4" w:space="0" w:color="auto"/>
            </w:tcBorders>
          </w:tcPr>
          <w:p w14:paraId="541E787D" w14:textId="77777777" w:rsidR="00E73696" w:rsidRPr="009964FF" w:rsidRDefault="00E73696" w:rsidP="00DC6B99">
            <w:pPr>
              <w:pStyle w:val="TableParagraph"/>
              <w:ind w:left="34"/>
              <w:jc w:val="left"/>
              <w:rPr>
                <w:sz w:val="15"/>
                <w:szCs w:val="15"/>
              </w:rPr>
            </w:pPr>
            <w:r w:rsidRPr="009964FF">
              <w:rPr>
                <w:sz w:val="15"/>
                <w:szCs w:val="15"/>
              </w:rPr>
              <w:t>POSSUI</w:t>
            </w:r>
          </w:p>
        </w:tc>
      </w:tr>
      <w:tr w:rsidR="00E73696" w:rsidRPr="009964FF" w14:paraId="31E6E86F"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A8D66C4" w14:textId="77777777" w:rsidR="00E73696" w:rsidRPr="009964FF" w:rsidRDefault="00E73696" w:rsidP="00DC6B99">
            <w:pPr>
              <w:pStyle w:val="TableParagraph"/>
              <w:ind w:left="34"/>
              <w:jc w:val="left"/>
              <w:rPr>
                <w:sz w:val="15"/>
                <w:szCs w:val="15"/>
              </w:rPr>
            </w:pPr>
            <w:r w:rsidRPr="009964FF">
              <w:rPr>
                <w:sz w:val="15"/>
                <w:szCs w:val="15"/>
              </w:rPr>
              <w:t>ACESSÓRIO(S)</w:t>
            </w:r>
          </w:p>
        </w:tc>
        <w:tc>
          <w:tcPr>
            <w:tcW w:w="5208" w:type="dxa"/>
            <w:gridSpan w:val="5"/>
            <w:tcBorders>
              <w:top w:val="single" w:sz="4" w:space="0" w:color="auto"/>
              <w:left w:val="single" w:sz="4" w:space="0" w:color="auto"/>
              <w:bottom w:val="single" w:sz="4" w:space="0" w:color="auto"/>
              <w:right w:val="single" w:sz="4" w:space="0" w:color="auto"/>
            </w:tcBorders>
          </w:tcPr>
          <w:p w14:paraId="5DAC3129" w14:textId="77777777" w:rsidR="00E73696" w:rsidRPr="009964FF" w:rsidRDefault="00E73696" w:rsidP="00DC6B99">
            <w:pPr>
              <w:pStyle w:val="TableParagraph"/>
              <w:ind w:left="33"/>
              <w:jc w:val="left"/>
              <w:rPr>
                <w:sz w:val="15"/>
                <w:szCs w:val="15"/>
              </w:rPr>
            </w:pPr>
            <w:r w:rsidRPr="009964FF">
              <w:rPr>
                <w:sz w:val="15"/>
                <w:szCs w:val="15"/>
              </w:rPr>
              <w:t>COLCHONETE</w:t>
            </w:r>
          </w:p>
        </w:tc>
      </w:tr>
      <w:tr w:rsidR="00E73696" w:rsidRPr="009964FF" w14:paraId="49FA13EF"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26FAB71" w14:textId="77777777" w:rsidR="00E73696" w:rsidRPr="009964FF" w:rsidRDefault="00E73696" w:rsidP="00DC6B99">
            <w:pPr>
              <w:pStyle w:val="TableParagraph"/>
              <w:ind w:left="34"/>
              <w:jc w:val="left"/>
              <w:rPr>
                <w:sz w:val="15"/>
                <w:szCs w:val="15"/>
              </w:rPr>
            </w:pPr>
            <w:r w:rsidRPr="009964FF">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1110BB9C" w14:textId="77777777" w:rsidR="00E73696" w:rsidRPr="009964FF" w:rsidRDefault="00E73696" w:rsidP="00DC6B99">
            <w:pPr>
              <w:pStyle w:val="TableParagraph"/>
              <w:ind w:left="34"/>
              <w:jc w:val="left"/>
              <w:rPr>
                <w:sz w:val="15"/>
                <w:szCs w:val="15"/>
              </w:rPr>
            </w:pPr>
            <w:r w:rsidRPr="009964FF">
              <w:rPr>
                <w:sz w:val="15"/>
                <w:szCs w:val="15"/>
              </w:rPr>
              <w:t>AÇO INOXIDÁVEL</w:t>
            </w:r>
          </w:p>
        </w:tc>
      </w:tr>
      <w:tr w:rsidR="00E73696" w:rsidRPr="009964FF" w14:paraId="1C0E2533"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9DB9483" w14:textId="77777777" w:rsidR="00E73696" w:rsidRPr="009964FF" w:rsidRDefault="00E73696" w:rsidP="00DC6B99">
            <w:pPr>
              <w:pStyle w:val="TableParagraph"/>
              <w:ind w:left="34"/>
              <w:jc w:val="left"/>
              <w:rPr>
                <w:sz w:val="15"/>
                <w:szCs w:val="15"/>
              </w:rPr>
            </w:pPr>
            <w:r w:rsidRPr="009964FF">
              <w:rPr>
                <w:sz w:val="15"/>
                <w:szCs w:val="15"/>
              </w:rPr>
              <w:t>SUPORTE DE SORO</w:t>
            </w:r>
          </w:p>
        </w:tc>
        <w:tc>
          <w:tcPr>
            <w:tcW w:w="5208" w:type="dxa"/>
            <w:gridSpan w:val="5"/>
            <w:tcBorders>
              <w:top w:val="single" w:sz="4" w:space="0" w:color="auto"/>
              <w:left w:val="single" w:sz="4" w:space="0" w:color="auto"/>
              <w:bottom w:val="single" w:sz="4" w:space="0" w:color="auto"/>
              <w:right w:val="single" w:sz="4" w:space="0" w:color="auto"/>
            </w:tcBorders>
          </w:tcPr>
          <w:p w14:paraId="17DD3385" w14:textId="77777777" w:rsidR="00E73696" w:rsidRPr="009964FF" w:rsidRDefault="00E73696" w:rsidP="00DC6B99">
            <w:pPr>
              <w:pStyle w:val="TableParagraph"/>
              <w:ind w:left="34"/>
              <w:jc w:val="left"/>
              <w:rPr>
                <w:sz w:val="15"/>
                <w:szCs w:val="15"/>
              </w:rPr>
            </w:pPr>
            <w:r w:rsidRPr="009964FF">
              <w:rPr>
                <w:sz w:val="15"/>
                <w:szCs w:val="15"/>
              </w:rPr>
              <w:t>POSSUI</w:t>
            </w:r>
          </w:p>
        </w:tc>
      </w:tr>
      <w:tr w:rsidR="00E73696" w:rsidRPr="009964FF" w14:paraId="0B48C82A"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5B5CBA0" w14:textId="77777777" w:rsidR="00E73696" w:rsidRPr="009964FF" w:rsidRDefault="00E73696" w:rsidP="00DC6B99">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0A519883" w14:textId="77777777" w:rsidR="00E73696" w:rsidRPr="009964FF" w:rsidRDefault="00E73696" w:rsidP="00DC6B99">
            <w:pPr>
              <w:jc w:val="left"/>
              <w:rPr>
                <w:rFonts w:ascii="Arial" w:hAnsi="Arial" w:cs="Arial"/>
                <w:sz w:val="15"/>
                <w:szCs w:val="15"/>
              </w:rPr>
            </w:pPr>
            <w:r w:rsidRPr="009964FF">
              <w:rPr>
                <w:rFonts w:ascii="Arial" w:hAnsi="Arial" w:cs="Arial"/>
                <w:sz w:val="15"/>
                <w:szCs w:val="15"/>
              </w:rPr>
              <w:t>- ESTRUTURA DAS BASES EM TUBO DE AÇO INOX</w:t>
            </w:r>
          </w:p>
          <w:p w14:paraId="775495D4" w14:textId="77777777" w:rsidR="00E73696" w:rsidRPr="009964FF" w:rsidRDefault="00E73696" w:rsidP="00DC6B99">
            <w:pPr>
              <w:jc w:val="left"/>
              <w:rPr>
                <w:rFonts w:ascii="Arial" w:hAnsi="Arial" w:cs="Arial"/>
                <w:sz w:val="15"/>
                <w:szCs w:val="15"/>
              </w:rPr>
            </w:pPr>
            <w:r w:rsidRPr="009964FF">
              <w:rPr>
                <w:rFonts w:ascii="Arial" w:hAnsi="Arial" w:cs="Arial"/>
                <w:sz w:val="15"/>
                <w:szCs w:val="15"/>
              </w:rPr>
              <w:t>- LEITO FIXO, ESTOFADO, COM ESPUMA REVESTIDO EM COURVIM.</w:t>
            </w:r>
          </w:p>
          <w:p w14:paraId="0304E7B8" w14:textId="77777777" w:rsidR="00E73696" w:rsidRPr="009964FF" w:rsidRDefault="00E73696" w:rsidP="00DC6B99">
            <w:pPr>
              <w:jc w:val="left"/>
              <w:rPr>
                <w:rFonts w:ascii="Arial" w:hAnsi="Arial" w:cs="Arial"/>
                <w:sz w:val="15"/>
                <w:szCs w:val="15"/>
              </w:rPr>
            </w:pPr>
            <w:r w:rsidRPr="009964FF">
              <w:rPr>
                <w:rFonts w:ascii="Arial" w:hAnsi="Arial" w:cs="Arial"/>
                <w:sz w:val="15"/>
                <w:szCs w:val="15"/>
              </w:rPr>
              <w:t>- CABECEIRA MÓVEL.</w:t>
            </w:r>
          </w:p>
          <w:p w14:paraId="6E3A4180" w14:textId="77777777" w:rsidR="00E73696" w:rsidRPr="009964FF" w:rsidRDefault="00E73696" w:rsidP="00DC6B99">
            <w:pPr>
              <w:jc w:val="left"/>
              <w:rPr>
                <w:rFonts w:ascii="Arial" w:hAnsi="Arial" w:cs="Arial"/>
                <w:sz w:val="15"/>
                <w:szCs w:val="15"/>
              </w:rPr>
            </w:pPr>
            <w:r w:rsidRPr="009964FF">
              <w:rPr>
                <w:rFonts w:ascii="Arial" w:hAnsi="Arial" w:cs="Arial"/>
                <w:sz w:val="15"/>
                <w:szCs w:val="15"/>
              </w:rPr>
              <w:t>- GRADES LATERAIS EM TUBO DE AÇO INOX</w:t>
            </w:r>
          </w:p>
          <w:p w14:paraId="4BEFCC87" w14:textId="77777777" w:rsidR="00E73696" w:rsidRPr="009964FF" w:rsidRDefault="00E73696" w:rsidP="00DC6B99">
            <w:pPr>
              <w:jc w:val="left"/>
              <w:rPr>
                <w:rFonts w:ascii="Arial" w:hAnsi="Arial" w:cs="Arial"/>
                <w:sz w:val="15"/>
                <w:szCs w:val="15"/>
              </w:rPr>
            </w:pPr>
            <w:r w:rsidRPr="009964FF">
              <w:rPr>
                <w:rFonts w:ascii="Arial" w:hAnsi="Arial" w:cs="Arial"/>
                <w:sz w:val="15"/>
                <w:szCs w:val="15"/>
              </w:rPr>
              <w:t>- PÁRA-CHOQUE DE BORRACHA CABECEIRA E PESEIRA.</w:t>
            </w:r>
          </w:p>
          <w:p w14:paraId="49863FB8" w14:textId="77777777" w:rsidR="00E73696" w:rsidRPr="009964FF" w:rsidRDefault="00E73696" w:rsidP="00DC6B99">
            <w:pPr>
              <w:jc w:val="left"/>
              <w:rPr>
                <w:rFonts w:ascii="Arial" w:hAnsi="Arial" w:cs="Arial"/>
                <w:sz w:val="15"/>
                <w:szCs w:val="15"/>
              </w:rPr>
            </w:pPr>
            <w:r w:rsidRPr="009964FF">
              <w:rPr>
                <w:rFonts w:ascii="Arial" w:hAnsi="Arial" w:cs="Arial"/>
                <w:sz w:val="15"/>
                <w:szCs w:val="15"/>
              </w:rPr>
              <w:t>- SUPORTE PARA SORO EM INOX.</w:t>
            </w:r>
          </w:p>
          <w:p w14:paraId="3E47462B" w14:textId="77777777" w:rsidR="00E73696" w:rsidRPr="009964FF" w:rsidRDefault="00E73696" w:rsidP="00DC6B99">
            <w:pPr>
              <w:jc w:val="left"/>
              <w:rPr>
                <w:rFonts w:ascii="Arial" w:hAnsi="Arial" w:cs="Arial"/>
                <w:sz w:val="15"/>
                <w:szCs w:val="15"/>
              </w:rPr>
            </w:pPr>
            <w:r w:rsidRPr="009964FF">
              <w:rPr>
                <w:rFonts w:ascii="Arial" w:hAnsi="Arial" w:cs="Arial"/>
                <w:sz w:val="15"/>
                <w:szCs w:val="15"/>
              </w:rPr>
              <w:t>- RODÍZIOS DE 4" SENDO DOIS COM FREIOS EM DIAGONAIS.</w:t>
            </w:r>
          </w:p>
          <w:p w14:paraId="4F5BAEAB" w14:textId="77777777" w:rsidR="00E73696" w:rsidRPr="009964FF" w:rsidRDefault="00E73696" w:rsidP="00DC6B99">
            <w:pPr>
              <w:jc w:val="left"/>
              <w:rPr>
                <w:rFonts w:ascii="Arial" w:hAnsi="Arial" w:cs="Arial"/>
                <w:sz w:val="15"/>
                <w:szCs w:val="15"/>
              </w:rPr>
            </w:pPr>
            <w:r w:rsidRPr="009964FF">
              <w:rPr>
                <w:rFonts w:ascii="Arial" w:hAnsi="Arial" w:cs="Arial"/>
                <w:sz w:val="15"/>
                <w:szCs w:val="15"/>
              </w:rPr>
              <w:t>- DIMENSÕES: 1,90 X 0,60 X 0,80.</w:t>
            </w:r>
          </w:p>
        </w:tc>
      </w:tr>
      <w:tr w:rsidR="00E73696" w:rsidRPr="009964FF" w14:paraId="1530EDB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3B845" w14:textId="77777777" w:rsidR="00E73696" w:rsidRPr="009964FF" w:rsidRDefault="00E73696" w:rsidP="00DC6B99">
            <w:pPr>
              <w:pStyle w:val="TableParagraph"/>
              <w:ind w:left="4116" w:right="4055"/>
              <w:jc w:val="center"/>
              <w:rPr>
                <w:b/>
                <w:sz w:val="15"/>
                <w:szCs w:val="15"/>
              </w:rPr>
            </w:pPr>
            <w:r w:rsidRPr="009964FF">
              <w:rPr>
                <w:b/>
                <w:sz w:val="15"/>
                <w:szCs w:val="15"/>
              </w:rPr>
              <w:t>LOTE 53</w:t>
            </w:r>
          </w:p>
        </w:tc>
      </w:tr>
      <w:tr w:rsidR="00E73696" w:rsidRPr="009964FF" w14:paraId="3F7EE2FF"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11C0CE7" w14:textId="77777777" w:rsidR="00E73696" w:rsidRPr="009964FF" w:rsidRDefault="00E73696" w:rsidP="00DC6B99">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7C27C3B8" w14:textId="77777777" w:rsidR="00E73696" w:rsidRPr="009964FF" w:rsidRDefault="00E73696" w:rsidP="00DC6B99">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1C8C66D4" w14:textId="77777777" w:rsidR="00E73696" w:rsidRPr="009964FF" w:rsidRDefault="00E73696" w:rsidP="00DC6B99">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51518597" w14:textId="77777777" w:rsidR="00E73696" w:rsidRPr="009964FF" w:rsidRDefault="00E73696" w:rsidP="00DC6B99">
            <w:pPr>
              <w:pStyle w:val="TableParagraph"/>
              <w:ind w:right="21"/>
              <w:jc w:val="left"/>
              <w:rPr>
                <w:b/>
                <w:sz w:val="15"/>
                <w:szCs w:val="15"/>
              </w:rPr>
            </w:pPr>
            <w:r w:rsidRPr="009964FF">
              <w:rPr>
                <w:b/>
                <w:sz w:val="15"/>
                <w:szCs w:val="15"/>
              </w:rPr>
              <w:t>VALOR TOTAL (R$)</w:t>
            </w:r>
          </w:p>
        </w:tc>
      </w:tr>
      <w:tr w:rsidR="00E73696" w:rsidRPr="009964FF" w14:paraId="5FFF00FE"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1D7351F" w14:textId="77777777" w:rsidR="00E73696" w:rsidRPr="009964FF" w:rsidRDefault="00E73696" w:rsidP="00DC6B99">
            <w:pPr>
              <w:pStyle w:val="TableParagraph"/>
              <w:ind w:left="85"/>
              <w:jc w:val="left"/>
              <w:rPr>
                <w:sz w:val="15"/>
                <w:szCs w:val="15"/>
                <w:lang w:val="pt-BR"/>
              </w:rPr>
            </w:pPr>
            <w:r w:rsidRPr="009964FF">
              <w:rPr>
                <w:sz w:val="15"/>
                <w:szCs w:val="15"/>
                <w:lang w:val="pt-BR"/>
              </w:rPr>
              <w:t>REANIMADOR PULMONAR MANUAL ADULTO (AMBU)</w:t>
            </w:r>
          </w:p>
        </w:tc>
        <w:tc>
          <w:tcPr>
            <w:tcW w:w="1389" w:type="dxa"/>
            <w:gridSpan w:val="2"/>
            <w:tcBorders>
              <w:top w:val="single" w:sz="4" w:space="0" w:color="auto"/>
              <w:left w:val="single" w:sz="4" w:space="0" w:color="auto"/>
              <w:bottom w:val="single" w:sz="4" w:space="0" w:color="auto"/>
              <w:right w:val="single" w:sz="4" w:space="0" w:color="auto"/>
            </w:tcBorders>
          </w:tcPr>
          <w:p w14:paraId="381D89A1" w14:textId="77777777" w:rsidR="00E73696" w:rsidRPr="009964FF" w:rsidRDefault="00E73696" w:rsidP="00DC6B99">
            <w:pPr>
              <w:pStyle w:val="TableParagraph"/>
              <w:ind w:right="78"/>
              <w:jc w:val="center"/>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6035B523" w14:textId="77777777" w:rsidR="00E73696" w:rsidRPr="009964FF" w:rsidRDefault="00E73696" w:rsidP="00DC6B99">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0772F3C8" w14:textId="77777777" w:rsidR="00E73696" w:rsidRPr="009964FF" w:rsidRDefault="00E73696" w:rsidP="00DC6B99">
            <w:pPr>
              <w:pStyle w:val="TableParagraph"/>
              <w:ind w:right="75"/>
              <w:jc w:val="left"/>
              <w:rPr>
                <w:sz w:val="15"/>
                <w:szCs w:val="15"/>
              </w:rPr>
            </w:pPr>
          </w:p>
        </w:tc>
      </w:tr>
      <w:tr w:rsidR="00E73696" w:rsidRPr="009964FF" w14:paraId="434680C7"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4D5F919" w14:textId="77777777" w:rsidR="00E73696" w:rsidRPr="009964FF" w:rsidRDefault="00E73696" w:rsidP="00DC6B99">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2FC21258" w14:textId="77777777" w:rsidR="00E73696" w:rsidRPr="009964FF" w:rsidRDefault="00E73696" w:rsidP="00DC6B99">
            <w:pPr>
              <w:pStyle w:val="TableParagraph"/>
              <w:ind w:left="84"/>
              <w:jc w:val="left"/>
              <w:rPr>
                <w:b/>
                <w:sz w:val="15"/>
                <w:szCs w:val="15"/>
              </w:rPr>
            </w:pPr>
            <w:r w:rsidRPr="009964FF">
              <w:rPr>
                <w:b/>
                <w:sz w:val="15"/>
                <w:szCs w:val="15"/>
              </w:rPr>
              <w:t>ESPECIFICAÇÃO</w:t>
            </w:r>
          </w:p>
        </w:tc>
      </w:tr>
      <w:tr w:rsidR="00E73696" w:rsidRPr="009964FF" w14:paraId="0BED432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2C71EB9" w14:textId="77777777" w:rsidR="00E73696" w:rsidRPr="009964FF" w:rsidRDefault="00E73696" w:rsidP="00DC6B99">
            <w:pPr>
              <w:pStyle w:val="TableParagraph"/>
              <w:ind w:left="34"/>
              <w:jc w:val="left"/>
              <w:rPr>
                <w:sz w:val="15"/>
                <w:szCs w:val="15"/>
              </w:rPr>
            </w:pPr>
            <w:r w:rsidRPr="009964FF">
              <w:rPr>
                <w:sz w:val="15"/>
                <w:szCs w:val="15"/>
              </w:rPr>
              <w:t>RESERVATÓRIO</w:t>
            </w:r>
          </w:p>
        </w:tc>
        <w:tc>
          <w:tcPr>
            <w:tcW w:w="5208" w:type="dxa"/>
            <w:gridSpan w:val="5"/>
            <w:tcBorders>
              <w:top w:val="single" w:sz="4" w:space="0" w:color="auto"/>
              <w:left w:val="single" w:sz="4" w:space="0" w:color="auto"/>
              <w:bottom w:val="single" w:sz="4" w:space="0" w:color="auto"/>
              <w:right w:val="single" w:sz="4" w:space="0" w:color="auto"/>
            </w:tcBorders>
          </w:tcPr>
          <w:p w14:paraId="2BF25D2D" w14:textId="77777777" w:rsidR="00E73696" w:rsidRPr="009964FF" w:rsidRDefault="00E73696" w:rsidP="00DC6B99">
            <w:pPr>
              <w:pStyle w:val="TableParagraph"/>
              <w:ind w:left="34"/>
              <w:jc w:val="left"/>
              <w:rPr>
                <w:sz w:val="15"/>
                <w:szCs w:val="15"/>
              </w:rPr>
            </w:pPr>
            <w:r w:rsidRPr="009964FF">
              <w:rPr>
                <w:sz w:val="15"/>
                <w:szCs w:val="15"/>
              </w:rPr>
              <w:t>POSSUI</w:t>
            </w:r>
          </w:p>
        </w:tc>
      </w:tr>
      <w:tr w:rsidR="00E73696" w:rsidRPr="009964FF" w14:paraId="7434FCA9"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835AAF9" w14:textId="77777777" w:rsidR="00E73696" w:rsidRPr="009964FF" w:rsidRDefault="00E73696" w:rsidP="00DC6B99">
            <w:pPr>
              <w:pStyle w:val="TableParagraph"/>
              <w:ind w:left="34"/>
              <w:jc w:val="left"/>
              <w:rPr>
                <w:sz w:val="15"/>
                <w:szCs w:val="15"/>
              </w:rPr>
            </w:pPr>
            <w:r w:rsidRPr="009964FF">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2DECE5B4" w14:textId="77777777" w:rsidR="00E73696" w:rsidRPr="009964FF" w:rsidRDefault="00E73696" w:rsidP="00DC6B99">
            <w:pPr>
              <w:pStyle w:val="TableParagraph"/>
              <w:ind w:left="34"/>
              <w:jc w:val="left"/>
              <w:rPr>
                <w:sz w:val="15"/>
                <w:szCs w:val="15"/>
              </w:rPr>
            </w:pPr>
            <w:r w:rsidRPr="009964FF">
              <w:rPr>
                <w:sz w:val="15"/>
                <w:szCs w:val="15"/>
              </w:rPr>
              <w:t>SILICONE</w:t>
            </w:r>
          </w:p>
        </w:tc>
      </w:tr>
      <w:tr w:rsidR="00E73696" w:rsidRPr="009964FF" w14:paraId="7A0CA424"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FCDCA2B" w14:textId="77777777" w:rsidR="00E73696" w:rsidRPr="009964FF" w:rsidRDefault="00E73696" w:rsidP="00DC6B99">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04D1A752" w14:textId="77777777" w:rsidR="00E73696" w:rsidRPr="009964FF" w:rsidRDefault="00E73696" w:rsidP="00DC6B99">
            <w:pPr>
              <w:pStyle w:val="TableParagraph"/>
              <w:ind w:left="34"/>
              <w:jc w:val="left"/>
              <w:rPr>
                <w:sz w:val="15"/>
                <w:szCs w:val="15"/>
              </w:rPr>
            </w:pPr>
            <w:r w:rsidRPr="009964FF">
              <w:rPr>
                <w:sz w:val="15"/>
                <w:szCs w:val="15"/>
              </w:rPr>
              <w:t>- TOTALMENTE LIVRE DE LÁTEX;</w:t>
            </w:r>
            <w:r w:rsidRPr="009964FF">
              <w:rPr>
                <w:sz w:val="15"/>
                <w:szCs w:val="15"/>
              </w:rPr>
              <w:br/>
              <w:t>- BALÃO EM SILICONE, AUTO INFLÁVEL COM POP OFF;</w:t>
            </w:r>
            <w:r w:rsidRPr="009964FF">
              <w:rPr>
                <w:sz w:val="15"/>
                <w:szCs w:val="15"/>
              </w:rPr>
              <w:br/>
              <w:t>- VÁLVULA UNIDIRECIONAL TRANSPARENTE, COM MEMBRANA DE SEGURANÇA;</w:t>
            </w:r>
            <w:r w:rsidRPr="009964FF">
              <w:rPr>
                <w:sz w:val="15"/>
                <w:szCs w:val="15"/>
              </w:rPr>
              <w:br/>
              <w:t>- MÁSCARA FACIAIS DE SILICONE TRANSLÚCIDA;</w:t>
            </w:r>
            <w:r w:rsidRPr="009964FF">
              <w:rPr>
                <w:sz w:val="15"/>
                <w:szCs w:val="15"/>
              </w:rPr>
              <w:br/>
              <w:t>- FORMATO ANATÔMICO PROPORCIONA UMA EXCELENTE VEDAÇÃO</w:t>
            </w:r>
          </w:p>
        </w:tc>
      </w:tr>
      <w:tr w:rsidR="00E73696" w:rsidRPr="009964FF" w14:paraId="2F9A1E5B"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1F17D" w14:textId="77777777" w:rsidR="00E73696" w:rsidRPr="009964FF" w:rsidRDefault="00E73696" w:rsidP="00DC6B99">
            <w:pPr>
              <w:pStyle w:val="TableParagraph"/>
              <w:ind w:left="4116" w:right="4055"/>
              <w:jc w:val="center"/>
              <w:rPr>
                <w:b/>
                <w:sz w:val="15"/>
                <w:szCs w:val="15"/>
              </w:rPr>
            </w:pPr>
            <w:r w:rsidRPr="009964FF">
              <w:rPr>
                <w:b/>
                <w:sz w:val="15"/>
                <w:szCs w:val="15"/>
              </w:rPr>
              <w:t>LOTE 54</w:t>
            </w:r>
          </w:p>
        </w:tc>
      </w:tr>
      <w:tr w:rsidR="00E73696" w:rsidRPr="009964FF" w14:paraId="72EF131E"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68B49A6" w14:textId="77777777" w:rsidR="00E73696" w:rsidRPr="009964FF" w:rsidRDefault="00E73696" w:rsidP="00E73696">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68952ECF" w14:textId="77777777" w:rsidR="00E73696" w:rsidRPr="009964FF" w:rsidRDefault="00E73696" w:rsidP="00E73696">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3E319C4F" w14:textId="77777777" w:rsidR="00E73696" w:rsidRPr="009964FF" w:rsidRDefault="00E73696" w:rsidP="00E73696">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104645C3" w14:textId="77777777" w:rsidR="00E73696" w:rsidRPr="009964FF" w:rsidRDefault="00E73696" w:rsidP="00E73696">
            <w:pPr>
              <w:pStyle w:val="TableParagraph"/>
              <w:ind w:right="21"/>
              <w:jc w:val="left"/>
              <w:rPr>
                <w:b/>
                <w:sz w:val="15"/>
                <w:szCs w:val="15"/>
              </w:rPr>
            </w:pPr>
            <w:r w:rsidRPr="009964FF">
              <w:rPr>
                <w:b/>
                <w:sz w:val="15"/>
                <w:szCs w:val="15"/>
              </w:rPr>
              <w:t>VALOR TOTAL (R$)</w:t>
            </w:r>
          </w:p>
        </w:tc>
      </w:tr>
      <w:tr w:rsidR="00E73696" w:rsidRPr="009964FF" w14:paraId="543C52F8"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8BD5876" w14:textId="77777777" w:rsidR="00E73696" w:rsidRPr="009964FF" w:rsidRDefault="00E73696" w:rsidP="00E73696">
            <w:pPr>
              <w:pStyle w:val="TableParagraph"/>
              <w:ind w:left="85"/>
              <w:jc w:val="left"/>
              <w:rPr>
                <w:sz w:val="15"/>
                <w:szCs w:val="15"/>
              </w:rPr>
            </w:pPr>
            <w:r w:rsidRPr="009964FF">
              <w:rPr>
                <w:sz w:val="15"/>
                <w:szCs w:val="15"/>
              </w:rPr>
              <w:t>LARINGOSCÓPIO INFANTIL</w:t>
            </w:r>
          </w:p>
        </w:tc>
        <w:tc>
          <w:tcPr>
            <w:tcW w:w="1389" w:type="dxa"/>
            <w:gridSpan w:val="2"/>
            <w:tcBorders>
              <w:top w:val="single" w:sz="4" w:space="0" w:color="auto"/>
              <w:left w:val="single" w:sz="4" w:space="0" w:color="auto"/>
              <w:bottom w:val="single" w:sz="4" w:space="0" w:color="auto"/>
              <w:right w:val="single" w:sz="4" w:space="0" w:color="auto"/>
            </w:tcBorders>
          </w:tcPr>
          <w:p w14:paraId="72F79CBA" w14:textId="77777777" w:rsidR="00E73696" w:rsidRPr="009964FF" w:rsidRDefault="00E73696" w:rsidP="00E73696">
            <w:pPr>
              <w:pStyle w:val="TableParagraph"/>
              <w:ind w:right="78"/>
              <w:jc w:val="center"/>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2044810F" w14:textId="77777777" w:rsidR="00E73696" w:rsidRPr="009964FF" w:rsidRDefault="00E73696" w:rsidP="00E73696">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7F17EF17" w14:textId="77777777" w:rsidR="00E73696" w:rsidRPr="009964FF" w:rsidRDefault="00E73696" w:rsidP="00E73696">
            <w:pPr>
              <w:pStyle w:val="TableParagraph"/>
              <w:ind w:right="76"/>
              <w:jc w:val="left"/>
              <w:rPr>
                <w:sz w:val="15"/>
                <w:szCs w:val="15"/>
              </w:rPr>
            </w:pPr>
          </w:p>
        </w:tc>
      </w:tr>
      <w:tr w:rsidR="00E73696" w:rsidRPr="009964FF" w14:paraId="45783778"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947D9A0" w14:textId="77777777" w:rsidR="00E73696" w:rsidRPr="009964FF" w:rsidRDefault="00E73696" w:rsidP="00E73696">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44748752" w14:textId="77777777" w:rsidR="00E73696" w:rsidRPr="009964FF" w:rsidRDefault="00E73696" w:rsidP="00E73696">
            <w:pPr>
              <w:pStyle w:val="TableParagraph"/>
              <w:ind w:left="84"/>
              <w:jc w:val="left"/>
              <w:rPr>
                <w:b/>
                <w:sz w:val="15"/>
                <w:szCs w:val="15"/>
              </w:rPr>
            </w:pPr>
            <w:r w:rsidRPr="009964FF">
              <w:rPr>
                <w:b/>
                <w:sz w:val="15"/>
                <w:szCs w:val="15"/>
              </w:rPr>
              <w:t>ESPECIFICAÇÃO</w:t>
            </w:r>
          </w:p>
        </w:tc>
      </w:tr>
      <w:tr w:rsidR="00E73696" w:rsidRPr="009964FF" w14:paraId="15D3E4AD"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FF4D8E7" w14:textId="77777777" w:rsidR="00E73696" w:rsidRPr="009964FF" w:rsidRDefault="00E73696" w:rsidP="00E73696">
            <w:pPr>
              <w:pStyle w:val="TableParagraph"/>
              <w:ind w:left="34"/>
              <w:jc w:val="left"/>
              <w:rPr>
                <w:sz w:val="15"/>
                <w:szCs w:val="15"/>
              </w:rPr>
            </w:pPr>
            <w:r w:rsidRPr="009964FF">
              <w:rPr>
                <w:sz w:val="15"/>
                <w:szCs w:val="15"/>
              </w:rPr>
              <w:t>COMPOSIÇÃO</w:t>
            </w:r>
          </w:p>
        </w:tc>
        <w:tc>
          <w:tcPr>
            <w:tcW w:w="5208" w:type="dxa"/>
            <w:gridSpan w:val="5"/>
            <w:tcBorders>
              <w:top w:val="single" w:sz="4" w:space="0" w:color="auto"/>
              <w:left w:val="single" w:sz="4" w:space="0" w:color="auto"/>
              <w:bottom w:val="single" w:sz="4" w:space="0" w:color="auto"/>
              <w:right w:val="single" w:sz="4" w:space="0" w:color="auto"/>
            </w:tcBorders>
          </w:tcPr>
          <w:p w14:paraId="5F31D561" w14:textId="77777777" w:rsidR="00E73696" w:rsidRPr="009964FF" w:rsidRDefault="00E73696" w:rsidP="00E73696">
            <w:pPr>
              <w:pStyle w:val="TableParagraph"/>
              <w:ind w:left="34"/>
              <w:jc w:val="left"/>
              <w:rPr>
                <w:sz w:val="15"/>
                <w:szCs w:val="15"/>
              </w:rPr>
            </w:pPr>
            <w:r w:rsidRPr="009964FF">
              <w:rPr>
                <w:sz w:val="15"/>
                <w:szCs w:val="15"/>
              </w:rPr>
              <w:t>3 LÂMINAS AÇO INÓX</w:t>
            </w:r>
          </w:p>
        </w:tc>
      </w:tr>
      <w:tr w:rsidR="00E73696" w:rsidRPr="009964FF" w14:paraId="47744499"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CF86CAD" w14:textId="77777777" w:rsidR="00E73696" w:rsidRPr="009964FF" w:rsidRDefault="00E73696" w:rsidP="00E73696">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616E3304" w14:textId="77777777" w:rsidR="00E73696" w:rsidRPr="009964FF" w:rsidRDefault="00E73696" w:rsidP="00E73696">
            <w:pPr>
              <w:pStyle w:val="TableParagraph"/>
              <w:ind w:left="34"/>
              <w:jc w:val="left"/>
              <w:rPr>
                <w:sz w:val="15"/>
                <w:szCs w:val="15"/>
              </w:rPr>
            </w:pPr>
            <w:r w:rsidRPr="009964FF">
              <w:rPr>
                <w:sz w:val="15"/>
                <w:szCs w:val="15"/>
              </w:rPr>
              <w:t>- FABRICADA EM AÇO INOXIDÁVEL À PROVA DE FERRUGEM;</w:t>
            </w:r>
            <w:r w:rsidRPr="009964FF">
              <w:rPr>
                <w:sz w:val="15"/>
                <w:szCs w:val="15"/>
              </w:rPr>
              <w:br/>
            </w:r>
            <w:r w:rsidRPr="009964FF">
              <w:rPr>
                <w:sz w:val="15"/>
                <w:szCs w:val="15"/>
              </w:rPr>
              <w:lastRenderedPageBreak/>
              <w:t>- ACABAMENTO ACETINADO PARA REDUÇÃO DO BRILHO;</w:t>
            </w:r>
            <w:r w:rsidRPr="009964FF">
              <w:rPr>
                <w:sz w:val="15"/>
                <w:szCs w:val="15"/>
              </w:rPr>
              <w:br/>
              <w:t>- ESTERILIZÁVEL E AUTOCLAVÁVEL;</w:t>
            </w:r>
          </w:p>
          <w:p w14:paraId="5BA7F831" w14:textId="77777777" w:rsidR="00E73696" w:rsidRPr="009964FF" w:rsidRDefault="00E73696" w:rsidP="00E73696">
            <w:pPr>
              <w:pStyle w:val="TableParagraph"/>
              <w:ind w:left="34"/>
              <w:jc w:val="left"/>
              <w:rPr>
                <w:sz w:val="15"/>
                <w:szCs w:val="15"/>
              </w:rPr>
            </w:pPr>
            <w:r w:rsidRPr="009964FF">
              <w:rPr>
                <w:sz w:val="15"/>
                <w:szCs w:val="15"/>
              </w:rPr>
              <w:t>- CABOS EM METAL À PROVA DE FERRUGEM;</w:t>
            </w:r>
          </w:p>
          <w:p w14:paraId="55E9648A" w14:textId="77777777" w:rsidR="00E73696" w:rsidRPr="009964FF" w:rsidRDefault="00E73696" w:rsidP="00E73696">
            <w:pPr>
              <w:pStyle w:val="TableParagraph"/>
              <w:ind w:left="34"/>
              <w:jc w:val="left"/>
              <w:rPr>
                <w:sz w:val="15"/>
                <w:szCs w:val="15"/>
              </w:rPr>
            </w:pPr>
            <w:r w:rsidRPr="009964FF">
              <w:rPr>
                <w:sz w:val="15"/>
                <w:szCs w:val="15"/>
              </w:rPr>
              <w:t>- CABOS RECARTILHADOS PARA MELHOR ERGONOMIA E SEGURANÇA;</w:t>
            </w:r>
            <w:r w:rsidRPr="009964FF">
              <w:rPr>
                <w:sz w:val="15"/>
                <w:szCs w:val="15"/>
              </w:rPr>
              <w:br/>
              <w:t>- ALIMENTAÇÃO POR PILHAS TIPO AA (NÃO INCLUSAS).</w:t>
            </w:r>
          </w:p>
          <w:p w14:paraId="75C2DBD2" w14:textId="77777777" w:rsidR="00E73696" w:rsidRPr="009964FF" w:rsidRDefault="00E73696" w:rsidP="00E73696">
            <w:pPr>
              <w:pStyle w:val="TableParagraph"/>
              <w:ind w:left="34"/>
              <w:jc w:val="left"/>
              <w:rPr>
                <w:sz w:val="15"/>
                <w:szCs w:val="15"/>
              </w:rPr>
            </w:pPr>
            <w:r w:rsidRPr="009964FF">
              <w:rPr>
                <w:sz w:val="15"/>
                <w:szCs w:val="15"/>
              </w:rPr>
              <w:t>- REGISTRADO NA ANVISA</w:t>
            </w:r>
          </w:p>
          <w:p w14:paraId="4F77F163" w14:textId="77777777" w:rsidR="00E73696" w:rsidRPr="009964FF" w:rsidRDefault="00E73696" w:rsidP="00E73696">
            <w:pPr>
              <w:pStyle w:val="TableParagraph"/>
              <w:ind w:left="34"/>
              <w:jc w:val="left"/>
              <w:rPr>
                <w:sz w:val="15"/>
                <w:szCs w:val="15"/>
                <w:lang w:val="pt-BR"/>
              </w:rPr>
            </w:pPr>
            <w:r w:rsidRPr="009964FF">
              <w:rPr>
                <w:sz w:val="15"/>
                <w:szCs w:val="15"/>
                <w:lang w:val="pt-BR"/>
              </w:rPr>
              <w:t>- GARANTIA MÍNIMA DE 1 ANO</w:t>
            </w:r>
          </w:p>
        </w:tc>
      </w:tr>
      <w:tr w:rsidR="00E73696" w:rsidRPr="009964FF" w14:paraId="7149653E"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786F0F" w14:textId="77777777" w:rsidR="00E73696" w:rsidRPr="009964FF" w:rsidRDefault="00E73696" w:rsidP="00DC6B99">
            <w:pPr>
              <w:pStyle w:val="TableParagraph"/>
              <w:ind w:left="4116" w:right="4055"/>
              <w:jc w:val="center"/>
              <w:rPr>
                <w:b/>
                <w:sz w:val="15"/>
                <w:szCs w:val="15"/>
              </w:rPr>
            </w:pPr>
            <w:r w:rsidRPr="009964FF">
              <w:rPr>
                <w:b/>
                <w:sz w:val="15"/>
                <w:szCs w:val="15"/>
              </w:rPr>
              <w:lastRenderedPageBreak/>
              <w:t>LOTE 55</w:t>
            </w:r>
          </w:p>
        </w:tc>
      </w:tr>
      <w:tr w:rsidR="00E73696" w:rsidRPr="009964FF" w14:paraId="789AFC61"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27BDF0B7" w14:textId="77777777" w:rsidR="00E73696" w:rsidRPr="009964FF" w:rsidRDefault="00E73696" w:rsidP="00DC6B99">
            <w:pPr>
              <w:pStyle w:val="TableParagraph"/>
              <w:ind w:left="85"/>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3CC85341" w14:textId="77777777" w:rsidR="00E73696" w:rsidRPr="009964FF" w:rsidRDefault="00E73696" w:rsidP="00DC6B99">
            <w:pPr>
              <w:pStyle w:val="TableParagraph"/>
              <w:ind w:left="518"/>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6C2EB5FC" w14:textId="77777777" w:rsidR="00E73696" w:rsidRPr="009964FF" w:rsidRDefault="00E73696" w:rsidP="00DC6B99">
            <w:pPr>
              <w:pStyle w:val="TableParagraph"/>
              <w:ind w:right="22"/>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5708686D" w14:textId="77777777" w:rsidR="00E73696" w:rsidRPr="009964FF" w:rsidRDefault="00E73696" w:rsidP="00DC6B99">
            <w:pPr>
              <w:pStyle w:val="TableParagraph"/>
              <w:ind w:right="21"/>
              <w:rPr>
                <w:b/>
                <w:sz w:val="15"/>
                <w:szCs w:val="15"/>
              </w:rPr>
            </w:pPr>
            <w:r w:rsidRPr="009964FF">
              <w:rPr>
                <w:b/>
                <w:sz w:val="15"/>
                <w:szCs w:val="15"/>
              </w:rPr>
              <w:t>VALOR TOTAL (R$)</w:t>
            </w:r>
          </w:p>
        </w:tc>
      </w:tr>
      <w:tr w:rsidR="00E73696" w:rsidRPr="009964FF" w14:paraId="094CF169"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CD10CD2" w14:textId="77777777" w:rsidR="00E73696" w:rsidRPr="009964FF" w:rsidRDefault="00E73696" w:rsidP="00DC6B99">
            <w:pPr>
              <w:pStyle w:val="TableParagraph"/>
              <w:ind w:left="85"/>
              <w:rPr>
                <w:sz w:val="15"/>
                <w:szCs w:val="15"/>
              </w:rPr>
            </w:pPr>
            <w:r w:rsidRPr="009964FF">
              <w:rPr>
                <w:sz w:val="15"/>
                <w:szCs w:val="15"/>
              </w:rPr>
              <w:t>ESCADA COM 2 DEGRAUS</w:t>
            </w:r>
          </w:p>
        </w:tc>
        <w:tc>
          <w:tcPr>
            <w:tcW w:w="1389" w:type="dxa"/>
            <w:gridSpan w:val="2"/>
            <w:tcBorders>
              <w:top w:val="single" w:sz="4" w:space="0" w:color="auto"/>
              <w:left w:val="single" w:sz="4" w:space="0" w:color="auto"/>
              <w:bottom w:val="single" w:sz="4" w:space="0" w:color="auto"/>
              <w:right w:val="single" w:sz="4" w:space="0" w:color="auto"/>
            </w:tcBorders>
          </w:tcPr>
          <w:p w14:paraId="2AE5D099" w14:textId="77777777" w:rsidR="00E73696" w:rsidRPr="009964FF" w:rsidRDefault="00E73696" w:rsidP="00DC6B99">
            <w:pPr>
              <w:pStyle w:val="TableParagraph"/>
              <w:ind w:right="78"/>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4D803E3F" w14:textId="77777777" w:rsidR="00E73696" w:rsidRPr="009964FF" w:rsidRDefault="00E73696" w:rsidP="00DC6B99">
            <w:pPr>
              <w:pStyle w:val="TableParagraph"/>
              <w:ind w:right="74"/>
              <w:rPr>
                <w:sz w:val="15"/>
                <w:szCs w:val="15"/>
              </w:rPr>
            </w:pPr>
            <w:r w:rsidRPr="009964FF">
              <w:rPr>
                <w:sz w:val="15"/>
                <w:szCs w:val="15"/>
              </w:rPr>
              <w:t>300,00</w:t>
            </w:r>
          </w:p>
        </w:tc>
        <w:tc>
          <w:tcPr>
            <w:tcW w:w="2219" w:type="dxa"/>
            <w:tcBorders>
              <w:top w:val="single" w:sz="4" w:space="0" w:color="auto"/>
              <w:left w:val="single" w:sz="4" w:space="0" w:color="auto"/>
              <w:bottom w:val="single" w:sz="4" w:space="0" w:color="auto"/>
              <w:right w:val="single" w:sz="4" w:space="0" w:color="auto"/>
            </w:tcBorders>
          </w:tcPr>
          <w:p w14:paraId="4BE0C75C" w14:textId="77777777" w:rsidR="00E73696" w:rsidRPr="009964FF" w:rsidRDefault="00E73696" w:rsidP="00DC6B99">
            <w:pPr>
              <w:pStyle w:val="TableParagraph"/>
              <w:ind w:right="76"/>
              <w:rPr>
                <w:sz w:val="15"/>
                <w:szCs w:val="15"/>
              </w:rPr>
            </w:pPr>
            <w:r w:rsidRPr="009964FF">
              <w:rPr>
                <w:sz w:val="15"/>
                <w:szCs w:val="15"/>
              </w:rPr>
              <w:t>300,00</w:t>
            </w:r>
          </w:p>
        </w:tc>
      </w:tr>
      <w:tr w:rsidR="00E73696" w:rsidRPr="009964FF" w14:paraId="2E90636D"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7D60C94" w14:textId="77777777" w:rsidR="00E73696" w:rsidRPr="009964FF" w:rsidRDefault="00E73696" w:rsidP="00DC6B99">
            <w:pPr>
              <w:pStyle w:val="TableParagraph"/>
              <w:ind w:left="85"/>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19AD75E4" w14:textId="77777777" w:rsidR="00E73696" w:rsidRPr="009964FF" w:rsidRDefault="00E73696" w:rsidP="00DC6B99">
            <w:pPr>
              <w:pStyle w:val="TableParagraph"/>
              <w:ind w:left="84"/>
              <w:rPr>
                <w:b/>
                <w:sz w:val="15"/>
                <w:szCs w:val="15"/>
              </w:rPr>
            </w:pPr>
            <w:r w:rsidRPr="009964FF">
              <w:rPr>
                <w:b/>
                <w:sz w:val="15"/>
                <w:szCs w:val="15"/>
              </w:rPr>
              <w:t>ESPECIFICAÇÃO</w:t>
            </w:r>
          </w:p>
        </w:tc>
      </w:tr>
      <w:tr w:rsidR="00E73696" w:rsidRPr="009964FF" w14:paraId="7423434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4431DE4" w14:textId="77777777" w:rsidR="00E73696" w:rsidRPr="009964FF" w:rsidRDefault="00E73696" w:rsidP="00DC6B99">
            <w:pPr>
              <w:pStyle w:val="TableParagraph"/>
              <w:ind w:left="34"/>
              <w:rPr>
                <w:sz w:val="15"/>
                <w:szCs w:val="15"/>
              </w:rPr>
            </w:pPr>
            <w:r w:rsidRPr="009964FF">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4DDEB71A" w14:textId="77777777" w:rsidR="00E73696" w:rsidRPr="009964FF" w:rsidRDefault="00E73696" w:rsidP="00DC6B99">
            <w:pPr>
              <w:pStyle w:val="TableParagraph"/>
              <w:ind w:left="34"/>
              <w:rPr>
                <w:sz w:val="15"/>
                <w:szCs w:val="15"/>
              </w:rPr>
            </w:pPr>
            <w:r w:rsidRPr="009964FF">
              <w:rPr>
                <w:sz w:val="15"/>
                <w:szCs w:val="15"/>
              </w:rPr>
              <w:t>AÇO INOXIDÁVEL</w:t>
            </w:r>
          </w:p>
        </w:tc>
      </w:tr>
      <w:tr w:rsidR="00E73696" w:rsidRPr="009964FF" w14:paraId="5B1C0B5B"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7D8C4AD" w14:textId="77777777" w:rsidR="00E73696" w:rsidRPr="009964FF" w:rsidRDefault="00E73696" w:rsidP="00DC6B99">
            <w:pPr>
              <w:pStyle w:val="TableParagraph"/>
              <w:ind w:left="34"/>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21FDD839" w14:textId="77777777" w:rsidR="00E73696" w:rsidRPr="009964FF" w:rsidRDefault="00E73696" w:rsidP="00DC6B99">
            <w:pPr>
              <w:rPr>
                <w:rFonts w:ascii="Arial" w:hAnsi="Arial" w:cs="Arial"/>
                <w:sz w:val="15"/>
                <w:szCs w:val="15"/>
              </w:rPr>
            </w:pPr>
            <w:r w:rsidRPr="009964FF">
              <w:rPr>
                <w:rFonts w:ascii="Arial" w:hAnsi="Arial" w:cs="Arial"/>
                <w:sz w:val="15"/>
                <w:szCs w:val="15"/>
              </w:rPr>
              <w:t xml:space="preserve"> - MEDIDAS DA ESCADA: 39X39X39.</w:t>
            </w:r>
          </w:p>
          <w:p w14:paraId="225CBF1A" w14:textId="77777777" w:rsidR="00E73696" w:rsidRPr="009964FF" w:rsidRDefault="00E73696" w:rsidP="00DC6B99">
            <w:pPr>
              <w:rPr>
                <w:rFonts w:ascii="Arial" w:hAnsi="Arial" w:cs="Arial"/>
                <w:sz w:val="15"/>
                <w:szCs w:val="15"/>
                <w:lang w:val="pt-BR"/>
              </w:rPr>
            </w:pPr>
            <w:r w:rsidRPr="009964FF">
              <w:rPr>
                <w:rFonts w:ascii="Arial" w:hAnsi="Arial" w:cs="Arial"/>
                <w:sz w:val="15"/>
                <w:szCs w:val="15"/>
                <w:lang w:val="pt-BR"/>
              </w:rPr>
              <w:t xml:space="preserve"> - GARANTIA MÍNIMA DE 1 ANO</w:t>
            </w:r>
          </w:p>
        </w:tc>
      </w:tr>
      <w:tr w:rsidR="00E73696" w:rsidRPr="009964FF" w14:paraId="5587CAA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EC83C3" w14:textId="77777777" w:rsidR="00E73696" w:rsidRPr="009964FF" w:rsidRDefault="00E73696" w:rsidP="00DC6B99">
            <w:pPr>
              <w:pStyle w:val="TableParagraph"/>
              <w:ind w:left="4116" w:right="4055"/>
              <w:jc w:val="center"/>
              <w:rPr>
                <w:b/>
                <w:sz w:val="15"/>
                <w:szCs w:val="15"/>
              </w:rPr>
            </w:pPr>
            <w:r w:rsidRPr="009964FF">
              <w:rPr>
                <w:b/>
                <w:sz w:val="15"/>
                <w:szCs w:val="15"/>
              </w:rPr>
              <w:t>LOTE 56</w:t>
            </w:r>
          </w:p>
        </w:tc>
      </w:tr>
      <w:tr w:rsidR="00E73696" w:rsidRPr="009964FF" w14:paraId="1E96D1ED"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557610FA" w14:textId="77777777" w:rsidR="00E73696" w:rsidRPr="009964FF" w:rsidRDefault="00E73696" w:rsidP="00E73696">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2D763C62" w14:textId="77777777" w:rsidR="00E73696" w:rsidRPr="009964FF" w:rsidRDefault="00E73696" w:rsidP="00E73696">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2BF75538" w14:textId="77777777" w:rsidR="00E73696" w:rsidRPr="009964FF" w:rsidRDefault="00E73696" w:rsidP="00DC6B99">
            <w:pPr>
              <w:pStyle w:val="TableParagraph"/>
              <w:ind w:right="22"/>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A8D021C" w14:textId="77777777" w:rsidR="00E73696" w:rsidRPr="009964FF" w:rsidRDefault="00E73696" w:rsidP="00DC6B99">
            <w:pPr>
              <w:pStyle w:val="TableParagraph"/>
              <w:ind w:right="21"/>
              <w:rPr>
                <w:b/>
                <w:sz w:val="15"/>
                <w:szCs w:val="15"/>
              </w:rPr>
            </w:pPr>
            <w:r w:rsidRPr="009964FF">
              <w:rPr>
                <w:b/>
                <w:sz w:val="15"/>
                <w:szCs w:val="15"/>
              </w:rPr>
              <w:t>VALOR TOTAL (R$)</w:t>
            </w:r>
          </w:p>
        </w:tc>
      </w:tr>
      <w:tr w:rsidR="00E73696" w:rsidRPr="009964FF" w14:paraId="38EBE7C7"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4857" w:type="dxa"/>
            <w:tcBorders>
              <w:top w:val="single" w:sz="4" w:space="0" w:color="auto"/>
              <w:left w:val="single" w:sz="4" w:space="0" w:color="auto"/>
              <w:bottom w:val="single" w:sz="4" w:space="0" w:color="auto"/>
              <w:right w:val="single" w:sz="4" w:space="0" w:color="auto"/>
            </w:tcBorders>
          </w:tcPr>
          <w:p w14:paraId="1B003E34" w14:textId="77777777" w:rsidR="00E73696" w:rsidRPr="009964FF" w:rsidRDefault="00E73696" w:rsidP="00E73696">
            <w:pPr>
              <w:pStyle w:val="TableParagraph"/>
              <w:ind w:left="85"/>
              <w:jc w:val="left"/>
              <w:rPr>
                <w:sz w:val="15"/>
                <w:szCs w:val="15"/>
              </w:rPr>
            </w:pPr>
            <w:r w:rsidRPr="009964FF">
              <w:rPr>
                <w:sz w:val="15"/>
                <w:szCs w:val="15"/>
              </w:rPr>
              <w:t>OFTALMOSCÓPIO</w:t>
            </w:r>
          </w:p>
        </w:tc>
        <w:tc>
          <w:tcPr>
            <w:tcW w:w="1389" w:type="dxa"/>
            <w:gridSpan w:val="2"/>
            <w:tcBorders>
              <w:top w:val="single" w:sz="4" w:space="0" w:color="auto"/>
              <w:left w:val="single" w:sz="4" w:space="0" w:color="auto"/>
              <w:bottom w:val="single" w:sz="4" w:space="0" w:color="auto"/>
              <w:right w:val="single" w:sz="4" w:space="0" w:color="auto"/>
            </w:tcBorders>
          </w:tcPr>
          <w:p w14:paraId="735F00D8" w14:textId="77777777" w:rsidR="00E73696" w:rsidRPr="009964FF" w:rsidRDefault="00E73696" w:rsidP="00E73696">
            <w:pPr>
              <w:pStyle w:val="TableParagraph"/>
              <w:ind w:right="78"/>
              <w:jc w:val="center"/>
              <w:rPr>
                <w:sz w:val="15"/>
                <w:szCs w:val="15"/>
              </w:rPr>
            </w:pPr>
            <w:r w:rsidRPr="009964FF">
              <w:rPr>
                <w:sz w:val="15"/>
                <w:szCs w:val="15"/>
              </w:rPr>
              <w:t>7</w:t>
            </w:r>
          </w:p>
        </w:tc>
        <w:tc>
          <w:tcPr>
            <w:tcW w:w="1600" w:type="dxa"/>
            <w:gridSpan w:val="2"/>
            <w:tcBorders>
              <w:top w:val="single" w:sz="4" w:space="0" w:color="auto"/>
              <w:left w:val="single" w:sz="4" w:space="0" w:color="auto"/>
              <w:bottom w:val="single" w:sz="4" w:space="0" w:color="auto"/>
              <w:right w:val="single" w:sz="4" w:space="0" w:color="auto"/>
            </w:tcBorders>
          </w:tcPr>
          <w:p w14:paraId="1EB041E7" w14:textId="77777777" w:rsidR="00E73696" w:rsidRPr="009964FF" w:rsidRDefault="00E73696" w:rsidP="00DC6B99">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6ADCEFE4" w14:textId="77777777" w:rsidR="00E73696" w:rsidRPr="009964FF" w:rsidRDefault="00E73696" w:rsidP="00DC6B99">
            <w:pPr>
              <w:pStyle w:val="TableParagraph"/>
              <w:ind w:right="76"/>
              <w:rPr>
                <w:sz w:val="15"/>
                <w:szCs w:val="15"/>
              </w:rPr>
            </w:pPr>
          </w:p>
        </w:tc>
      </w:tr>
      <w:tr w:rsidR="00E73696" w:rsidRPr="009964FF" w14:paraId="1ADB3952"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4D279123" w14:textId="77777777" w:rsidR="00E73696" w:rsidRPr="009964FF" w:rsidRDefault="00E73696" w:rsidP="00E73696">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01F7CF60" w14:textId="77777777" w:rsidR="00E73696" w:rsidRPr="009964FF" w:rsidRDefault="00E73696" w:rsidP="00E73696">
            <w:pPr>
              <w:pStyle w:val="TableParagraph"/>
              <w:ind w:left="84"/>
              <w:jc w:val="left"/>
              <w:rPr>
                <w:b/>
                <w:sz w:val="15"/>
                <w:szCs w:val="15"/>
              </w:rPr>
            </w:pPr>
            <w:r w:rsidRPr="009964FF">
              <w:rPr>
                <w:b/>
                <w:sz w:val="15"/>
                <w:szCs w:val="15"/>
              </w:rPr>
              <w:t>ESPECIFICAÇÃO</w:t>
            </w:r>
          </w:p>
        </w:tc>
      </w:tr>
      <w:tr w:rsidR="00E73696" w:rsidRPr="009964FF" w14:paraId="1C996744"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732AF0B" w14:textId="77777777" w:rsidR="00E73696" w:rsidRPr="009964FF" w:rsidRDefault="00E73696" w:rsidP="00E73696">
            <w:pPr>
              <w:pStyle w:val="TableParagraph"/>
              <w:ind w:left="34"/>
              <w:jc w:val="left"/>
              <w:rPr>
                <w:sz w:val="15"/>
                <w:szCs w:val="15"/>
              </w:rPr>
            </w:pPr>
            <w:r w:rsidRPr="009964FF">
              <w:rPr>
                <w:sz w:val="15"/>
                <w:szCs w:val="15"/>
              </w:rPr>
              <w:t>BATERIA</w:t>
            </w:r>
          </w:p>
        </w:tc>
        <w:tc>
          <w:tcPr>
            <w:tcW w:w="5208" w:type="dxa"/>
            <w:gridSpan w:val="5"/>
            <w:tcBorders>
              <w:top w:val="single" w:sz="4" w:space="0" w:color="auto"/>
              <w:left w:val="single" w:sz="4" w:space="0" w:color="auto"/>
              <w:bottom w:val="single" w:sz="4" w:space="0" w:color="auto"/>
              <w:right w:val="single" w:sz="4" w:space="0" w:color="auto"/>
            </w:tcBorders>
          </w:tcPr>
          <w:p w14:paraId="1E7228F1" w14:textId="77777777" w:rsidR="00E73696" w:rsidRPr="009964FF" w:rsidRDefault="00E73696" w:rsidP="00E73696">
            <w:pPr>
              <w:pStyle w:val="TableParagraph"/>
              <w:ind w:left="34"/>
              <w:jc w:val="left"/>
              <w:rPr>
                <w:sz w:val="15"/>
                <w:szCs w:val="15"/>
              </w:rPr>
            </w:pPr>
            <w:r w:rsidRPr="009964FF">
              <w:rPr>
                <w:sz w:val="15"/>
                <w:szCs w:val="15"/>
              </w:rPr>
              <w:t>CONVENCIONAL</w:t>
            </w:r>
          </w:p>
        </w:tc>
      </w:tr>
      <w:tr w:rsidR="00E73696" w:rsidRPr="009964FF" w14:paraId="5A21F743"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41B5AA5" w14:textId="77777777" w:rsidR="00E73696" w:rsidRPr="009964FF" w:rsidRDefault="00E73696" w:rsidP="00E73696">
            <w:pPr>
              <w:pStyle w:val="TableParagraph"/>
              <w:ind w:left="34"/>
              <w:jc w:val="left"/>
              <w:rPr>
                <w:sz w:val="15"/>
                <w:szCs w:val="15"/>
              </w:rPr>
            </w:pPr>
            <w:r w:rsidRPr="009964FF">
              <w:rPr>
                <w:sz w:val="15"/>
                <w:szCs w:val="15"/>
              </w:rPr>
              <w:t>COMPOSIÇÃO</w:t>
            </w:r>
          </w:p>
        </w:tc>
        <w:tc>
          <w:tcPr>
            <w:tcW w:w="5208" w:type="dxa"/>
            <w:gridSpan w:val="5"/>
            <w:tcBorders>
              <w:top w:val="single" w:sz="4" w:space="0" w:color="auto"/>
              <w:left w:val="single" w:sz="4" w:space="0" w:color="auto"/>
              <w:bottom w:val="single" w:sz="4" w:space="0" w:color="auto"/>
              <w:right w:val="single" w:sz="4" w:space="0" w:color="auto"/>
            </w:tcBorders>
          </w:tcPr>
          <w:p w14:paraId="68713598" w14:textId="77777777" w:rsidR="00E73696" w:rsidRPr="009964FF" w:rsidRDefault="00E73696" w:rsidP="00E73696">
            <w:pPr>
              <w:pStyle w:val="TableParagraph"/>
              <w:ind w:left="34"/>
              <w:jc w:val="left"/>
              <w:rPr>
                <w:sz w:val="15"/>
                <w:szCs w:val="15"/>
                <w:lang w:val="pt-BR"/>
              </w:rPr>
            </w:pPr>
            <w:r w:rsidRPr="009964FF">
              <w:rPr>
                <w:sz w:val="15"/>
                <w:szCs w:val="15"/>
                <w:lang w:val="pt-BR"/>
              </w:rPr>
              <w:t>MÍNIMO DE 3 ABERTURAS E 19 LENTES</w:t>
            </w:r>
          </w:p>
        </w:tc>
      </w:tr>
      <w:tr w:rsidR="00E73696" w:rsidRPr="009964FF" w14:paraId="2EFE1749"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417A685" w14:textId="77777777" w:rsidR="00E73696" w:rsidRPr="009964FF" w:rsidRDefault="00E73696" w:rsidP="00E73696">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7A5C2CB5" w14:textId="77777777" w:rsidR="00E73696" w:rsidRPr="009964FF" w:rsidRDefault="00E73696" w:rsidP="00E73696">
            <w:pPr>
              <w:pBdr>
                <w:bottom w:val="double" w:sz="2" w:space="0" w:color="EBE9EB"/>
              </w:pBdr>
              <w:jc w:val="left"/>
              <w:rPr>
                <w:rFonts w:ascii="Arial" w:hAnsi="Arial" w:cs="Arial"/>
                <w:sz w:val="15"/>
                <w:szCs w:val="15"/>
                <w:lang w:val="pt-BR"/>
              </w:rPr>
            </w:pPr>
            <w:r w:rsidRPr="009964FF">
              <w:rPr>
                <w:rFonts w:ascii="Arial" w:hAnsi="Arial" w:cs="Arial"/>
                <w:sz w:val="15"/>
                <w:szCs w:val="15"/>
                <w:lang w:val="pt-BR"/>
              </w:rPr>
              <w:t xml:space="preserve"> - LÂMPADA XENON</w:t>
            </w:r>
          </w:p>
          <w:p w14:paraId="3D2C0747" w14:textId="77777777" w:rsidR="00E73696" w:rsidRPr="009964FF" w:rsidRDefault="00E73696" w:rsidP="00E73696">
            <w:pPr>
              <w:pBdr>
                <w:bottom w:val="double" w:sz="2" w:space="0" w:color="EBE9EB"/>
              </w:pBdr>
              <w:jc w:val="left"/>
              <w:rPr>
                <w:rFonts w:ascii="Arial" w:hAnsi="Arial" w:cs="Arial"/>
                <w:sz w:val="15"/>
                <w:szCs w:val="15"/>
                <w:lang w:val="pt-BR"/>
              </w:rPr>
            </w:pPr>
            <w:r w:rsidRPr="009964FF">
              <w:rPr>
                <w:rFonts w:ascii="Arial" w:hAnsi="Arial" w:cs="Arial"/>
                <w:sz w:val="15"/>
                <w:szCs w:val="15"/>
                <w:lang w:val="pt-BR"/>
              </w:rPr>
              <w:t xml:space="preserve"> - LENTES DE -20 A +20 DIOPTRIAS COM MARCADOR ILUMINAD</w:t>
            </w:r>
          </w:p>
          <w:p w14:paraId="5D1FFB71" w14:textId="77777777" w:rsidR="00E73696" w:rsidRPr="009964FF" w:rsidRDefault="00E73696" w:rsidP="00E73696">
            <w:pPr>
              <w:pBdr>
                <w:bottom w:val="double" w:sz="2" w:space="0" w:color="EBE9EB"/>
              </w:pBdr>
              <w:jc w:val="left"/>
              <w:rPr>
                <w:rFonts w:ascii="Arial" w:hAnsi="Arial" w:cs="Arial"/>
                <w:sz w:val="15"/>
                <w:szCs w:val="15"/>
                <w:lang w:val="pt-BR"/>
              </w:rPr>
            </w:pPr>
            <w:r w:rsidRPr="009964FF">
              <w:rPr>
                <w:rFonts w:ascii="Arial" w:hAnsi="Arial" w:cs="Arial"/>
                <w:sz w:val="15"/>
                <w:szCs w:val="15"/>
                <w:lang w:val="pt-BR"/>
              </w:rPr>
              <w:t xml:space="preserve"> - GARANTIA MÍNIMA DE 1 ANO</w:t>
            </w:r>
          </w:p>
        </w:tc>
      </w:tr>
      <w:tr w:rsidR="00E73696" w:rsidRPr="009964FF" w14:paraId="1F9AD314"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D0214F" w14:textId="77777777" w:rsidR="00E73696" w:rsidRPr="009964FF" w:rsidRDefault="00E73696" w:rsidP="00DC6B99">
            <w:pPr>
              <w:pStyle w:val="TableParagraph"/>
              <w:ind w:left="4116" w:right="4055"/>
              <w:jc w:val="center"/>
              <w:rPr>
                <w:b/>
                <w:sz w:val="15"/>
                <w:szCs w:val="15"/>
              </w:rPr>
            </w:pPr>
            <w:r w:rsidRPr="009964FF">
              <w:rPr>
                <w:b/>
                <w:sz w:val="15"/>
                <w:szCs w:val="15"/>
              </w:rPr>
              <w:t>LOTE 57</w:t>
            </w:r>
          </w:p>
        </w:tc>
      </w:tr>
      <w:tr w:rsidR="00E73696" w:rsidRPr="009964FF" w14:paraId="64ECE5E3"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1A07804" w14:textId="77777777" w:rsidR="00E73696" w:rsidRPr="009964FF" w:rsidRDefault="00E73696" w:rsidP="00E73696">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5428EB72" w14:textId="77777777" w:rsidR="00E73696" w:rsidRPr="009964FF" w:rsidRDefault="00E73696" w:rsidP="00E73696">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40DD64E2" w14:textId="77777777" w:rsidR="00E73696" w:rsidRPr="009964FF" w:rsidRDefault="00E73696" w:rsidP="00DC6B99">
            <w:pPr>
              <w:pStyle w:val="TableParagraph"/>
              <w:ind w:right="22"/>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0873FE3C" w14:textId="77777777" w:rsidR="00E73696" w:rsidRPr="009964FF" w:rsidRDefault="00E73696" w:rsidP="00DC6B99">
            <w:pPr>
              <w:pStyle w:val="TableParagraph"/>
              <w:ind w:right="21"/>
              <w:rPr>
                <w:b/>
                <w:sz w:val="15"/>
                <w:szCs w:val="15"/>
              </w:rPr>
            </w:pPr>
            <w:r w:rsidRPr="009964FF">
              <w:rPr>
                <w:b/>
                <w:sz w:val="15"/>
                <w:szCs w:val="15"/>
              </w:rPr>
              <w:t>VALOR TOTAL (R$)</w:t>
            </w:r>
          </w:p>
        </w:tc>
      </w:tr>
      <w:tr w:rsidR="00E73696" w:rsidRPr="009964FF" w14:paraId="7B84F04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F3C281A" w14:textId="77777777" w:rsidR="00E73696" w:rsidRPr="009964FF" w:rsidRDefault="00E73696" w:rsidP="00E73696">
            <w:pPr>
              <w:pStyle w:val="TableParagraph"/>
              <w:ind w:left="85"/>
              <w:jc w:val="left"/>
              <w:rPr>
                <w:sz w:val="15"/>
                <w:szCs w:val="15"/>
                <w:lang w:val="pt-BR"/>
              </w:rPr>
            </w:pPr>
            <w:r w:rsidRPr="009964FF">
              <w:rPr>
                <w:sz w:val="15"/>
                <w:szCs w:val="15"/>
                <w:lang w:val="pt-BR"/>
              </w:rPr>
              <w:t>CARRO PARA TRANSPORTE DE MATERIAIS (DIVERSOS)</w:t>
            </w:r>
          </w:p>
        </w:tc>
        <w:tc>
          <w:tcPr>
            <w:tcW w:w="1389" w:type="dxa"/>
            <w:gridSpan w:val="2"/>
            <w:tcBorders>
              <w:top w:val="single" w:sz="4" w:space="0" w:color="auto"/>
              <w:left w:val="single" w:sz="4" w:space="0" w:color="auto"/>
              <w:bottom w:val="single" w:sz="4" w:space="0" w:color="auto"/>
              <w:right w:val="single" w:sz="4" w:space="0" w:color="auto"/>
            </w:tcBorders>
          </w:tcPr>
          <w:p w14:paraId="71DB6A33" w14:textId="77777777" w:rsidR="00E73696" w:rsidRPr="009964FF" w:rsidRDefault="00E73696" w:rsidP="00E73696">
            <w:pPr>
              <w:pStyle w:val="TableParagraph"/>
              <w:ind w:right="78"/>
              <w:jc w:val="center"/>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09861101" w14:textId="77777777" w:rsidR="00E73696" w:rsidRPr="009964FF" w:rsidRDefault="00E73696" w:rsidP="00DC6B99">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77470B2F" w14:textId="77777777" w:rsidR="00E73696" w:rsidRPr="009964FF" w:rsidRDefault="00E73696" w:rsidP="00DC6B99">
            <w:pPr>
              <w:pStyle w:val="TableParagraph"/>
              <w:ind w:right="75"/>
              <w:rPr>
                <w:sz w:val="15"/>
                <w:szCs w:val="15"/>
              </w:rPr>
            </w:pPr>
          </w:p>
        </w:tc>
      </w:tr>
      <w:tr w:rsidR="00E73696" w:rsidRPr="009964FF" w14:paraId="03E51080"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3602A458" w14:textId="77777777" w:rsidR="00E73696" w:rsidRPr="009964FF" w:rsidRDefault="00E73696" w:rsidP="00E73696">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1E6781A3" w14:textId="77777777" w:rsidR="00E73696" w:rsidRPr="009964FF" w:rsidRDefault="00E73696" w:rsidP="00E73696">
            <w:pPr>
              <w:pStyle w:val="TableParagraph"/>
              <w:ind w:left="84"/>
              <w:jc w:val="left"/>
              <w:rPr>
                <w:b/>
                <w:sz w:val="15"/>
                <w:szCs w:val="15"/>
              </w:rPr>
            </w:pPr>
            <w:r w:rsidRPr="009964FF">
              <w:rPr>
                <w:b/>
                <w:sz w:val="15"/>
                <w:szCs w:val="15"/>
              </w:rPr>
              <w:t>ESPECIFICAÇÃO</w:t>
            </w:r>
          </w:p>
        </w:tc>
      </w:tr>
      <w:tr w:rsidR="00E73696" w:rsidRPr="009964FF" w14:paraId="708E1AF3"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5B6C084" w14:textId="77777777" w:rsidR="00E73696" w:rsidRPr="009964FF" w:rsidRDefault="00E73696" w:rsidP="00E73696">
            <w:pPr>
              <w:pStyle w:val="TableParagraph"/>
              <w:ind w:left="34"/>
              <w:jc w:val="left"/>
              <w:rPr>
                <w:sz w:val="15"/>
                <w:szCs w:val="15"/>
              </w:rPr>
            </w:pPr>
            <w:r w:rsidRPr="009964FF">
              <w:rPr>
                <w:sz w:val="15"/>
                <w:szCs w:val="15"/>
              </w:rPr>
              <w:t>TIPO</w:t>
            </w:r>
          </w:p>
        </w:tc>
        <w:tc>
          <w:tcPr>
            <w:tcW w:w="5208" w:type="dxa"/>
            <w:gridSpan w:val="5"/>
            <w:tcBorders>
              <w:top w:val="single" w:sz="4" w:space="0" w:color="auto"/>
              <w:left w:val="single" w:sz="4" w:space="0" w:color="auto"/>
              <w:bottom w:val="single" w:sz="4" w:space="0" w:color="auto"/>
              <w:right w:val="single" w:sz="4" w:space="0" w:color="auto"/>
            </w:tcBorders>
          </w:tcPr>
          <w:p w14:paraId="4F043C67" w14:textId="77777777" w:rsidR="00E73696" w:rsidRPr="009964FF" w:rsidRDefault="00E73696" w:rsidP="00E73696">
            <w:pPr>
              <w:pStyle w:val="TableParagraph"/>
              <w:ind w:left="34"/>
              <w:jc w:val="left"/>
              <w:rPr>
                <w:sz w:val="15"/>
                <w:szCs w:val="15"/>
              </w:rPr>
            </w:pPr>
            <w:r w:rsidRPr="009964FF">
              <w:rPr>
                <w:sz w:val="15"/>
                <w:szCs w:val="15"/>
              </w:rPr>
              <w:t>CUBA/ MÍN 200 L/POLIPROPILENO</w:t>
            </w:r>
          </w:p>
        </w:tc>
      </w:tr>
      <w:tr w:rsidR="00E73696" w:rsidRPr="009964FF" w14:paraId="16D40E6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6ACCCD3" w14:textId="77777777" w:rsidR="00E73696" w:rsidRPr="009964FF" w:rsidRDefault="00E73696" w:rsidP="00E73696">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7E3A6788" w14:textId="77777777" w:rsidR="00E73696" w:rsidRPr="009964FF" w:rsidRDefault="00E73696" w:rsidP="00E73696">
            <w:pPr>
              <w:pStyle w:val="TableParagraph"/>
              <w:ind w:left="34"/>
              <w:jc w:val="left"/>
              <w:rPr>
                <w:sz w:val="15"/>
                <w:szCs w:val="15"/>
              </w:rPr>
            </w:pPr>
            <w:r w:rsidRPr="009964FF">
              <w:rPr>
                <w:sz w:val="15"/>
                <w:szCs w:val="15"/>
              </w:rPr>
              <w:t xml:space="preserve"> - COM TAMPA</w:t>
            </w:r>
          </w:p>
          <w:p w14:paraId="21A2C50B" w14:textId="77777777" w:rsidR="00E73696" w:rsidRPr="009964FF" w:rsidRDefault="00E73696" w:rsidP="00E73696">
            <w:pPr>
              <w:pStyle w:val="TableParagraph"/>
              <w:ind w:left="34"/>
              <w:jc w:val="left"/>
              <w:rPr>
                <w:sz w:val="15"/>
                <w:szCs w:val="15"/>
              </w:rPr>
            </w:pPr>
            <w:r w:rsidRPr="009964FF">
              <w:rPr>
                <w:sz w:val="15"/>
                <w:szCs w:val="15"/>
              </w:rPr>
              <w:t xml:space="preserve"> - 4 RODAS TERMOPLÁSTICA DE 4 POLEGADAS, SENDO 2 FIXAS E 2 GIRATÓRIAS.</w:t>
            </w:r>
          </w:p>
          <w:p w14:paraId="7C6DFB8D" w14:textId="77777777" w:rsidR="00E73696" w:rsidRPr="009964FF" w:rsidRDefault="00E73696" w:rsidP="00E73696">
            <w:pPr>
              <w:widowControl/>
              <w:pBdr>
                <w:bottom w:val="single" w:sz="6" w:space="1" w:color="auto"/>
              </w:pBdr>
              <w:autoSpaceDE/>
              <w:autoSpaceDN/>
              <w:jc w:val="left"/>
              <w:rPr>
                <w:rFonts w:ascii="Arial" w:eastAsia="Times New Roman" w:hAnsi="Arial" w:cs="Arial"/>
                <w:vanish/>
                <w:sz w:val="15"/>
                <w:szCs w:val="15"/>
                <w:lang w:val="pt-BR" w:eastAsia="pt-BR"/>
              </w:rPr>
            </w:pPr>
            <w:r w:rsidRPr="009964FF">
              <w:rPr>
                <w:rFonts w:ascii="Arial" w:eastAsia="Times New Roman" w:hAnsi="Arial" w:cs="Arial"/>
                <w:vanish/>
                <w:sz w:val="15"/>
                <w:szCs w:val="15"/>
                <w:lang w:val="pt-BR" w:eastAsia="pt-BR"/>
              </w:rPr>
              <w:t>Parte superior do formulário</w:t>
            </w:r>
          </w:p>
          <w:p w14:paraId="22585825" w14:textId="77777777" w:rsidR="00E73696" w:rsidRPr="009964FF" w:rsidRDefault="00E73696" w:rsidP="00E73696">
            <w:pPr>
              <w:widowControl/>
              <w:pBdr>
                <w:top w:val="single" w:sz="6" w:space="1" w:color="auto"/>
              </w:pBdr>
              <w:autoSpaceDE/>
              <w:autoSpaceDN/>
              <w:jc w:val="left"/>
              <w:rPr>
                <w:rFonts w:ascii="Arial" w:eastAsia="Times New Roman" w:hAnsi="Arial" w:cs="Arial"/>
                <w:vanish/>
                <w:sz w:val="15"/>
                <w:szCs w:val="15"/>
                <w:lang w:val="pt-BR" w:eastAsia="pt-BR"/>
              </w:rPr>
            </w:pPr>
            <w:r w:rsidRPr="009964FF">
              <w:rPr>
                <w:rFonts w:ascii="Arial" w:eastAsia="Times New Roman" w:hAnsi="Arial" w:cs="Arial"/>
                <w:vanish/>
                <w:sz w:val="15"/>
                <w:szCs w:val="15"/>
                <w:lang w:val="pt-BR" w:eastAsia="pt-BR"/>
              </w:rPr>
              <w:t>Parte inferior do formulário</w:t>
            </w:r>
          </w:p>
          <w:p w14:paraId="323A4A1A" w14:textId="77777777" w:rsidR="00E73696" w:rsidRPr="009964FF" w:rsidRDefault="00E73696" w:rsidP="00E73696">
            <w:pPr>
              <w:pStyle w:val="TableParagraph"/>
              <w:jc w:val="left"/>
              <w:rPr>
                <w:sz w:val="15"/>
                <w:szCs w:val="15"/>
              </w:rPr>
            </w:pPr>
            <w:r w:rsidRPr="009964FF">
              <w:rPr>
                <w:sz w:val="15"/>
                <w:szCs w:val="15"/>
              </w:rPr>
              <w:t xml:space="preserve"> - COR VERDE</w:t>
            </w:r>
          </w:p>
          <w:p w14:paraId="013985F1" w14:textId="77777777" w:rsidR="00E73696" w:rsidRPr="009964FF" w:rsidRDefault="00E73696" w:rsidP="00E73696">
            <w:pPr>
              <w:pStyle w:val="TableParagraph"/>
              <w:jc w:val="left"/>
              <w:rPr>
                <w:sz w:val="15"/>
                <w:szCs w:val="15"/>
              </w:rPr>
            </w:pPr>
            <w:r w:rsidRPr="009964FF">
              <w:rPr>
                <w:sz w:val="15"/>
                <w:szCs w:val="15"/>
                <w:lang w:val="pt-BR"/>
              </w:rPr>
              <w:t xml:space="preserve"> - GARANTIA MÍNIMA DE 1 ANO</w:t>
            </w:r>
          </w:p>
        </w:tc>
      </w:tr>
      <w:tr w:rsidR="00E73696" w:rsidRPr="009964FF" w14:paraId="09AB1B8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391A19" w14:textId="77777777" w:rsidR="00E73696" w:rsidRPr="009964FF" w:rsidRDefault="00E73696" w:rsidP="00DC6B99">
            <w:pPr>
              <w:pStyle w:val="TableParagraph"/>
              <w:jc w:val="center"/>
              <w:rPr>
                <w:sz w:val="15"/>
                <w:szCs w:val="15"/>
              </w:rPr>
            </w:pPr>
            <w:r w:rsidRPr="009964FF">
              <w:rPr>
                <w:b/>
                <w:sz w:val="15"/>
                <w:szCs w:val="15"/>
              </w:rPr>
              <w:t>LOTE 58</w:t>
            </w:r>
          </w:p>
        </w:tc>
      </w:tr>
      <w:tr w:rsidR="00E73696" w:rsidRPr="009964FF" w14:paraId="6CEDB0F3"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44B84CD" w14:textId="77777777" w:rsidR="00E73696" w:rsidRPr="009964FF" w:rsidRDefault="00E73696" w:rsidP="00E73696">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60326AE3" w14:textId="77777777" w:rsidR="00E73696" w:rsidRPr="009964FF" w:rsidRDefault="00E73696" w:rsidP="00E73696">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093B6C12" w14:textId="77777777" w:rsidR="00E73696" w:rsidRPr="009964FF" w:rsidRDefault="00E73696" w:rsidP="00DC6B99">
            <w:pPr>
              <w:pStyle w:val="TableParagraph"/>
              <w:ind w:right="22"/>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7ADADB4" w14:textId="77777777" w:rsidR="00E73696" w:rsidRPr="009964FF" w:rsidRDefault="00E73696" w:rsidP="00DC6B99">
            <w:pPr>
              <w:pStyle w:val="TableParagraph"/>
              <w:ind w:right="21"/>
              <w:rPr>
                <w:b/>
                <w:sz w:val="15"/>
                <w:szCs w:val="15"/>
              </w:rPr>
            </w:pPr>
            <w:r w:rsidRPr="009964FF">
              <w:rPr>
                <w:b/>
                <w:sz w:val="15"/>
                <w:szCs w:val="15"/>
              </w:rPr>
              <w:t>VALOR TOTAL (R$)</w:t>
            </w:r>
          </w:p>
        </w:tc>
      </w:tr>
      <w:tr w:rsidR="00E73696" w:rsidRPr="009964FF" w14:paraId="0DB6ECD4"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5AA3CF4" w14:textId="77777777" w:rsidR="00E73696" w:rsidRPr="009964FF" w:rsidRDefault="00E73696" w:rsidP="00E73696">
            <w:pPr>
              <w:pStyle w:val="TableParagraph"/>
              <w:ind w:left="85"/>
              <w:jc w:val="left"/>
              <w:rPr>
                <w:sz w:val="15"/>
                <w:szCs w:val="15"/>
              </w:rPr>
            </w:pPr>
            <w:r w:rsidRPr="009964FF">
              <w:rPr>
                <w:sz w:val="15"/>
                <w:szCs w:val="15"/>
              </w:rPr>
              <w:t>COLPOSCÓPIO</w:t>
            </w:r>
          </w:p>
        </w:tc>
        <w:tc>
          <w:tcPr>
            <w:tcW w:w="1389" w:type="dxa"/>
            <w:gridSpan w:val="2"/>
            <w:tcBorders>
              <w:top w:val="single" w:sz="4" w:space="0" w:color="auto"/>
              <w:left w:val="single" w:sz="4" w:space="0" w:color="auto"/>
              <w:bottom w:val="single" w:sz="4" w:space="0" w:color="auto"/>
              <w:right w:val="single" w:sz="4" w:space="0" w:color="auto"/>
            </w:tcBorders>
          </w:tcPr>
          <w:p w14:paraId="1EF16563" w14:textId="77777777" w:rsidR="00E73696" w:rsidRPr="009964FF" w:rsidRDefault="00E73696" w:rsidP="00E73696">
            <w:pPr>
              <w:pStyle w:val="TableParagraph"/>
              <w:ind w:right="78"/>
              <w:jc w:val="center"/>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2DCB4D79" w14:textId="77777777" w:rsidR="00E73696" w:rsidRPr="009964FF" w:rsidRDefault="00E73696" w:rsidP="00DC6B99">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6B67F1DF" w14:textId="77777777" w:rsidR="00E73696" w:rsidRPr="009964FF" w:rsidRDefault="00E73696" w:rsidP="00DC6B99">
            <w:pPr>
              <w:pStyle w:val="TableParagraph"/>
              <w:ind w:right="76"/>
              <w:rPr>
                <w:sz w:val="15"/>
                <w:szCs w:val="15"/>
              </w:rPr>
            </w:pPr>
          </w:p>
        </w:tc>
      </w:tr>
      <w:tr w:rsidR="00E73696" w:rsidRPr="009964FF" w14:paraId="2EF6D7BF"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3DA83B63" w14:textId="77777777" w:rsidR="00E73696" w:rsidRPr="009964FF" w:rsidRDefault="00E73696" w:rsidP="00E73696">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79FB0B8B" w14:textId="77777777" w:rsidR="00E73696" w:rsidRPr="009964FF" w:rsidRDefault="00E73696" w:rsidP="00E73696">
            <w:pPr>
              <w:pStyle w:val="TableParagraph"/>
              <w:ind w:left="84"/>
              <w:jc w:val="left"/>
              <w:rPr>
                <w:b/>
                <w:sz w:val="15"/>
                <w:szCs w:val="15"/>
              </w:rPr>
            </w:pPr>
            <w:r w:rsidRPr="009964FF">
              <w:rPr>
                <w:b/>
                <w:sz w:val="15"/>
                <w:szCs w:val="15"/>
              </w:rPr>
              <w:t>ESPECIFICAÇÃO</w:t>
            </w:r>
          </w:p>
        </w:tc>
      </w:tr>
      <w:tr w:rsidR="00E73696" w:rsidRPr="009964FF" w14:paraId="174B8AF0"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EBF84CA" w14:textId="77777777" w:rsidR="00E73696" w:rsidRPr="009964FF" w:rsidRDefault="00E73696" w:rsidP="00E73696">
            <w:pPr>
              <w:pStyle w:val="TableParagraph"/>
              <w:ind w:left="34"/>
              <w:jc w:val="left"/>
              <w:rPr>
                <w:sz w:val="15"/>
                <w:szCs w:val="15"/>
              </w:rPr>
            </w:pPr>
            <w:r w:rsidRPr="009964FF">
              <w:rPr>
                <w:sz w:val="15"/>
                <w:szCs w:val="15"/>
              </w:rPr>
              <w:t>AUMENTO</w:t>
            </w:r>
          </w:p>
        </w:tc>
        <w:tc>
          <w:tcPr>
            <w:tcW w:w="5208" w:type="dxa"/>
            <w:gridSpan w:val="5"/>
            <w:tcBorders>
              <w:top w:val="single" w:sz="4" w:space="0" w:color="auto"/>
              <w:left w:val="single" w:sz="4" w:space="0" w:color="auto"/>
              <w:bottom w:val="single" w:sz="4" w:space="0" w:color="auto"/>
              <w:right w:val="single" w:sz="4" w:space="0" w:color="auto"/>
            </w:tcBorders>
          </w:tcPr>
          <w:p w14:paraId="24562163" w14:textId="77777777" w:rsidR="00E73696" w:rsidRPr="009964FF" w:rsidRDefault="00E73696" w:rsidP="00E73696">
            <w:pPr>
              <w:pStyle w:val="TableParagraph"/>
              <w:ind w:left="34"/>
              <w:jc w:val="left"/>
              <w:rPr>
                <w:sz w:val="15"/>
                <w:szCs w:val="15"/>
              </w:rPr>
            </w:pPr>
            <w:r w:rsidRPr="009964FF">
              <w:rPr>
                <w:sz w:val="15"/>
                <w:szCs w:val="15"/>
              </w:rPr>
              <w:t>VARIÁVEL</w:t>
            </w:r>
          </w:p>
        </w:tc>
      </w:tr>
      <w:tr w:rsidR="00E73696" w:rsidRPr="009964FF" w14:paraId="2CB4EFFA"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81DE6F7" w14:textId="77777777" w:rsidR="00E73696" w:rsidRPr="009964FF" w:rsidRDefault="00E73696" w:rsidP="00E73696">
            <w:pPr>
              <w:pStyle w:val="TableParagraph"/>
              <w:ind w:left="34"/>
              <w:jc w:val="left"/>
              <w:rPr>
                <w:sz w:val="15"/>
                <w:szCs w:val="15"/>
              </w:rPr>
            </w:pPr>
            <w:r w:rsidRPr="009964FF">
              <w:rPr>
                <w:sz w:val="15"/>
                <w:szCs w:val="15"/>
              </w:rPr>
              <w:t>BRAÇOS</w:t>
            </w:r>
          </w:p>
        </w:tc>
        <w:tc>
          <w:tcPr>
            <w:tcW w:w="5208" w:type="dxa"/>
            <w:gridSpan w:val="5"/>
            <w:tcBorders>
              <w:top w:val="single" w:sz="4" w:space="0" w:color="auto"/>
              <w:left w:val="single" w:sz="4" w:space="0" w:color="auto"/>
              <w:bottom w:val="single" w:sz="4" w:space="0" w:color="auto"/>
              <w:right w:val="single" w:sz="4" w:space="0" w:color="auto"/>
            </w:tcBorders>
          </w:tcPr>
          <w:p w14:paraId="3E325A09" w14:textId="77777777" w:rsidR="00E73696" w:rsidRPr="009964FF" w:rsidRDefault="00E73696" w:rsidP="00E73696">
            <w:pPr>
              <w:pStyle w:val="TableParagraph"/>
              <w:ind w:left="34"/>
              <w:jc w:val="left"/>
              <w:rPr>
                <w:sz w:val="15"/>
                <w:szCs w:val="15"/>
              </w:rPr>
            </w:pPr>
            <w:r w:rsidRPr="009964FF">
              <w:rPr>
                <w:sz w:val="15"/>
                <w:szCs w:val="15"/>
              </w:rPr>
              <w:t>NÃO POSSUI</w:t>
            </w:r>
          </w:p>
        </w:tc>
      </w:tr>
      <w:tr w:rsidR="00E73696" w:rsidRPr="009964FF" w14:paraId="0D01028D"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4670218" w14:textId="77777777" w:rsidR="00E73696" w:rsidRPr="009964FF" w:rsidRDefault="00E73696" w:rsidP="00E73696">
            <w:pPr>
              <w:pStyle w:val="TableParagraph"/>
              <w:ind w:left="34"/>
              <w:jc w:val="left"/>
              <w:rPr>
                <w:sz w:val="15"/>
                <w:szCs w:val="15"/>
              </w:rPr>
            </w:pPr>
            <w:r w:rsidRPr="009964FF">
              <w:rPr>
                <w:sz w:val="15"/>
                <w:szCs w:val="15"/>
              </w:rPr>
              <w:t>CÂMERA/ MONITOR</w:t>
            </w:r>
          </w:p>
        </w:tc>
        <w:tc>
          <w:tcPr>
            <w:tcW w:w="5208" w:type="dxa"/>
            <w:gridSpan w:val="5"/>
            <w:tcBorders>
              <w:top w:val="single" w:sz="4" w:space="0" w:color="auto"/>
              <w:left w:val="single" w:sz="4" w:space="0" w:color="auto"/>
              <w:bottom w:val="single" w:sz="4" w:space="0" w:color="auto"/>
              <w:right w:val="single" w:sz="4" w:space="0" w:color="auto"/>
            </w:tcBorders>
          </w:tcPr>
          <w:p w14:paraId="6EC81600" w14:textId="77777777" w:rsidR="00E73696" w:rsidRPr="009964FF" w:rsidRDefault="00E73696" w:rsidP="00E73696">
            <w:pPr>
              <w:pStyle w:val="TableParagraph"/>
              <w:ind w:left="34"/>
              <w:jc w:val="left"/>
              <w:rPr>
                <w:sz w:val="15"/>
                <w:szCs w:val="15"/>
              </w:rPr>
            </w:pPr>
            <w:r w:rsidRPr="009964FF">
              <w:rPr>
                <w:sz w:val="15"/>
                <w:szCs w:val="15"/>
              </w:rPr>
              <w:t>POSSUI/ NÃO POSSUI</w:t>
            </w:r>
          </w:p>
        </w:tc>
      </w:tr>
      <w:tr w:rsidR="00E73696" w:rsidRPr="009964FF" w14:paraId="376B2800"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ACB9B22" w14:textId="77777777" w:rsidR="00E73696" w:rsidRPr="009964FF" w:rsidRDefault="00E73696" w:rsidP="00E73696">
            <w:pPr>
              <w:pStyle w:val="TableParagraph"/>
              <w:ind w:left="34"/>
              <w:jc w:val="left"/>
              <w:rPr>
                <w:sz w:val="15"/>
                <w:szCs w:val="15"/>
              </w:rPr>
            </w:pPr>
            <w:r w:rsidRPr="009964FF">
              <w:rPr>
                <w:b/>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700B653A" w14:textId="77777777" w:rsidR="00E73696" w:rsidRPr="009964FF" w:rsidRDefault="00E73696" w:rsidP="00E73696">
            <w:pPr>
              <w:pStyle w:val="Ttulo1"/>
              <w:pBdr>
                <w:left w:val="single" w:sz="36" w:space="11" w:color="auto"/>
              </w:pBdr>
              <w:jc w:val="left"/>
              <w:outlineLvl w:val="0"/>
              <w:rPr>
                <w:rFonts w:ascii="Arial" w:hAnsi="Arial" w:cs="Arial"/>
                <w:color w:val="FFFFFF"/>
                <w:sz w:val="15"/>
                <w:szCs w:val="15"/>
              </w:rPr>
            </w:pPr>
            <w:r w:rsidRPr="009964FF">
              <w:rPr>
                <w:rFonts w:ascii="Arial" w:hAnsi="Arial" w:cs="Arial"/>
                <w:sz w:val="15"/>
                <w:szCs w:val="15"/>
              </w:rPr>
              <w:t xml:space="preserve"> -  </w:t>
            </w:r>
            <w:r w:rsidRPr="009964FF">
              <w:rPr>
                <w:rFonts w:ascii="Arial" w:eastAsia="Verdana" w:hAnsi="Arial" w:cs="Arial"/>
                <w:b w:val="0"/>
                <w:bCs/>
                <w:sz w:val="15"/>
                <w:szCs w:val="15"/>
              </w:rPr>
              <w:t>AUMENTOS VARIÁVEIS (6X 10X 16X 25X 40X)</w:t>
            </w:r>
          </w:p>
          <w:p w14:paraId="00376845" w14:textId="77777777" w:rsidR="00E73696" w:rsidRPr="009964FF" w:rsidRDefault="00E73696" w:rsidP="00E73696">
            <w:pPr>
              <w:jc w:val="left"/>
              <w:rPr>
                <w:rFonts w:ascii="Arial" w:hAnsi="Arial" w:cs="Arial"/>
                <w:sz w:val="15"/>
                <w:szCs w:val="15"/>
                <w:lang w:val="pt-BR"/>
              </w:rPr>
            </w:pPr>
            <w:r w:rsidRPr="009964FF">
              <w:rPr>
                <w:rFonts w:ascii="Arial" w:hAnsi="Arial" w:cs="Arial"/>
                <w:sz w:val="15"/>
                <w:szCs w:val="15"/>
                <w:lang w:val="pt-BR"/>
              </w:rPr>
              <w:t xml:space="preserve"> -  ILUMINAÇÃO DE LED - 3 RODÍZIOS</w:t>
            </w:r>
          </w:p>
          <w:p w14:paraId="68A7DED4" w14:textId="77777777" w:rsidR="00E73696" w:rsidRPr="009964FF" w:rsidRDefault="00E73696" w:rsidP="00E73696">
            <w:pPr>
              <w:jc w:val="left"/>
              <w:rPr>
                <w:rFonts w:ascii="Arial" w:hAnsi="Arial" w:cs="Arial"/>
                <w:sz w:val="15"/>
                <w:szCs w:val="15"/>
                <w:lang w:val="pt-BR"/>
              </w:rPr>
            </w:pPr>
            <w:r w:rsidRPr="009964FF">
              <w:rPr>
                <w:rFonts w:ascii="Arial" w:hAnsi="Arial" w:cs="Arial"/>
                <w:sz w:val="15"/>
                <w:szCs w:val="15"/>
                <w:lang w:val="pt-BR"/>
              </w:rPr>
              <w:t xml:space="preserve"> - ALIMENTAÇÃO ELÉTRICA SELECIONÁVEL EM 110 OU 220 V. 50/60 HZ.</w:t>
            </w:r>
          </w:p>
          <w:p w14:paraId="0B1C5AF7" w14:textId="77777777" w:rsidR="00E73696" w:rsidRPr="009964FF" w:rsidRDefault="00E73696" w:rsidP="00E73696">
            <w:pPr>
              <w:jc w:val="left"/>
              <w:rPr>
                <w:rFonts w:ascii="Arial" w:hAnsi="Arial" w:cs="Arial"/>
                <w:sz w:val="15"/>
                <w:szCs w:val="15"/>
                <w:lang w:val="pt-BR"/>
              </w:rPr>
            </w:pPr>
            <w:r w:rsidRPr="009964FF">
              <w:rPr>
                <w:rFonts w:ascii="Arial" w:hAnsi="Arial" w:cs="Arial"/>
                <w:sz w:val="15"/>
                <w:szCs w:val="15"/>
                <w:lang w:val="pt-BR"/>
              </w:rPr>
              <w:t xml:space="preserve"> - REGULAGEM DA INTENSIDADE DE LUZ</w:t>
            </w:r>
          </w:p>
          <w:p w14:paraId="59DA5F77" w14:textId="77777777" w:rsidR="00E73696" w:rsidRPr="009964FF" w:rsidRDefault="00E73696" w:rsidP="00E73696">
            <w:pPr>
              <w:jc w:val="left"/>
              <w:rPr>
                <w:rFonts w:ascii="Arial" w:hAnsi="Arial" w:cs="Arial"/>
                <w:sz w:val="15"/>
                <w:szCs w:val="15"/>
                <w:lang w:val="pt-BR"/>
              </w:rPr>
            </w:pPr>
            <w:r w:rsidRPr="009964FF">
              <w:rPr>
                <w:rFonts w:ascii="Arial" w:hAnsi="Arial" w:cs="Arial"/>
                <w:sz w:val="15"/>
                <w:szCs w:val="15"/>
                <w:lang w:val="pt-BR"/>
              </w:rPr>
              <w:t xml:space="preserve"> - OBJETIVA DE ALTA RESOLUÇÃO COM DISTÂNCIA FOCAL DE 300 MM OU 400 MM</w:t>
            </w:r>
          </w:p>
          <w:p w14:paraId="298D38BD" w14:textId="77777777" w:rsidR="00E73696" w:rsidRPr="009964FF" w:rsidRDefault="00E73696" w:rsidP="00E73696">
            <w:pPr>
              <w:jc w:val="left"/>
              <w:rPr>
                <w:rFonts w:ascii="Arial" w:hAnsi="Arial" w:cs="Arial"/>
                <w:sz w:val="15"/>
                <w:szCs w:val="15"/>
                <w:lang w:val="pt-BR"/>
              </w:rPr>
            </w:pPr>
            <w:r w:rsidRPr="009964FF">
              <w:rPr>
                <w:rFonts w:ascii="Arial" w:hAnsi="Arial" w:cs="Arial"/>
                <w:sz w:val="15"/>
                <w:szCs w:val="15"/>
                <w:lang w:val="pt-BR"/>
              </w:rPr>
              <w:t xml:space="preserve"> - DIÂMETRO DO CAMPO DE VISÃO: 15, 25, OU 50 MM CAMPO ILUMINADO 80 MM</w:t>
            </w:r>
          </w:p>
          <w:p w14:paraId="29C682B4" w14:textId="77777777" w:rsidR="00E73696" w:rsidRPr="009964FF" w:rsidRDefault="00E73696" w:rsidP="00E73696">
            <w:pPr>
              <w:jc w:val="left"/>
              <w:rPr>
                <w:rFonts w:ascii="Arial" w:hAnsi="Arial" w:cs="Arial"/>
                <w:sz w:val="15"/>
                <w:szCs w:val="15"/>
                <w:lang w:val="pt-BR"/>
              </w:rPr>
            </w:pPr>
            <w:r w:rsidRPr="009964FF">
              <w:rPr>
                <w:rFonts w:ascii="Arial" w:hAnsi="Arial" w:cs="Arial"/>
                <w:sz w:val="15"/>
                <w:szCs w:val="15"/>
                <w:lang w:val="pt-BR"/>
              </w:rPr>
              <w:t xml:space="preserve"> - PINTURA BRANCA EM EPOXI</w:t>
            </w:r>
          </w:p>
          <w:p w14:paraId="3F90F747" w14:textId="77777777" w:rsidR="00E73696" w:rsidRPr="009964FF" w:rsidRDefault="00E73696" w:rsidP="00E73696">
            <w:pPr>
              <w:jc w:val="left"/>
              <w:rPr>
                <w:rFonts w:ascii="Arial" w:hAnsi="Arial" w:cs="Arial"/>
                <w:sz w:val="15"/>
                <w:szCs w:val="15"/>
              </w:rPr>
            </w:pPr>
            <w:r w:rsidRPr="009964FF">
              <w:rPr>
                <w:rFonts w:ascii="Arial" w:hAnsi="Arial" w:cs="Arial"/>
                <w:sz w:val="15"/>
                <w:szCs w:val="15"/>
                <w:lang w:val="pt-BR"/>
              </w:rPr>
              <w:t xml:space="preserve"> - GARANTIA MÍNIMA DE 1 ANO</w:t>
            </w:r>
          </w:p>
        </w:tc>
      </w:tr>
      <w:tr w:rsidR="00E73696" w:rsidRPr="009964FF" w14:paraId="4BA1CA57"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EA4D3C" w14:textId="77777777" w:rsidR="00E73696" w:rsidRPr="009964FF" w:rsidRDefault="00E73696" w:rsidP="00DC6B99">
            <w:pPr>
              <w:pStyle w:val="TableParagraph"/>
              <w:ind w:left="4116" w:right="4055"/>
              <w:jc w:val="center"/>
              <w:rPr>
                <w:b/>
                <w:sz w:val="15"/>
                <w:szCs w:val="15"/>
              </w:rPr>
            </w:pPr>
            <w:r w:rsidRPr="009964FF">
              <w:rPr>
                <w:b/>
                <w:sz w:val="15"/>
                <w:szCs w:val="15"/>
              </w:rPr>
              <w:t>LOTE 59</w:t>
            </w:r>
          </w:p>
        </w:tc>
      </w:tr>
      <w:tr w:rsidR="00E73696" w:rsidRPr="009964FF" w14:paraId="279DDBC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8DC59C1" w14:textId="77777777" w:rsidR="00E73696" w:rsidRPr="009964FF" w:rsidRDefault="00E73696" w:rsidP="00E73696">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586BF50A" w14:textId="77777777" w:rsidR="00E73696" w:rsidRPr="009964FF" w:rsidRDefault="00E73696" w:rsidP="00E73696">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40A455C0" w14:textId="77777777" w:rsidR="00E73696" w:rsidRPr="009964FF" w:rsidRDefault="00E73696" w:rsidP="00DC6B99">
            <w:pPr>
              <w:pStyle w:val="TableParagraph"/>
              <w:ind w:right="22"/>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7B7A8DC6" w14:textId="77777777" w:rsidR="00E73696" w:rsidRPr="009964FF" w:rsidRDefault="00E73696" w:rsidP="00DC6B99">
            <w:pPr>
              <w:pStyle w:val="TableParagraph"/>
              <w:ind w:right="21"/>
              <w:rPr>
                <w:b/>
                <w:sz w:val="15"/>
                <w:szCs w:val="15"/>
              </w:rPr>
            </w:pPr>
            <w:r w:rsidRPr="009964FF">
              <w:rPr>
                <w:b/>
                <w:sz w:val="15"/>
                <w:szCs w:val="15"/>
              </w:rPr>
              <w:t>VALOR TOTAL (R$)</w:t>
            </w:r>
          </w:p>
        </w:tc>
      </w:tr>
      <w:tr w:rsidR="00E73696" w:rsidRPr="009964FF" w14:paraId="6DC9E4B1"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E04CB56" w14:textId="77777777" w:rsidR="00E73696" w:rsidRPr="009964FF" w:rsidRDefault="00E73696" w:rsidP="00E73696">
            <w:pPr>
              <w:pStyle w:val="TableParagraph"/>
              <w:ind w:left="85"/>
              <w:jc w:val="left"/>
              <w:rPr>
                <w:sz w:val="15"/>
                <w:szCs w:val="15"/>
              </w:rPr>
            </w:pPr>
            <w:r w:rsidRPr="009964FF">
              <w:rPr>
                <w:sz w:val="15"/>
                <w:szCs w:val="15"/>
              </w:rPr>
              <w:t>DERMATOSCÓPIO</w:t>
            </w:r>
          </w:p>
        </w:tc>
        <w:tc>
          <w:tcPr>
            <w:tcW w:w="1389" w:type="dxa"/>
            <w:gridSpan w:val="2"/>
            <w:tcBorders>
              <w:top w:val="single" w:sz="4" w:space="0" w:color="auto"/>
              <w:left w:val="single" w:sz="4" w:space="0" w:color="auto"/>
              <w:bottom w:val="single" w:sz="4" w:space="0" w:color="auto"/>
              <w:right w:val="single" w:sz="4" w:space="0" w:color="auto"/>
            </w:tcBorders>
          </w:tcPr>
          <w:p w14:paraId="48F999FA" w14:textId="77777777" w:rsidR="00E73696" w:rsidRPr="009964FF" w:rsidRDefault="00E73696" w:rsidP="00E73696">
            <w:pPr>
              <w:pStyle w:val="TableParagraph"/>
              <w:ind w:right="78"/>
              <w:jc w:val="center"/>
              <w:rPr>
                <w:sz w:val="15"/>
                <w:szCs w:val="15"/>
              </w:rPr>
            </w:pPr>
            <w:r w:rsidRPr="009964FF">
              <w:rPr>
                <w:sz w:val="15"/>
                <w:szCs w:val="15"/>
              </w:rPr>
              <w:t>3</w:t>
            </w:r>
          </w:p>
        </w:tc>
        <w:tc>
          <w:tcPr>
            <w:tcW w:w="1600" w:type="dxa"/>
            <w:gridSpan w:val="2"/>
            <w:tcBorders>
              <w:top w:val="single" w:sz="4" w:space="0" w:color="auto"/>
              <w:left w:val="single" w:sz="4" w:space="0" w:color="auto"/>
              <w:bottom w:val="single" w:sz="4" w:space="0" w:color="auto"/>
              <w:right w:val="single" w:sz="4" w:space="0" w:color="auto"/>
            </w:tcBorders>
          </w:tcPr>
          <w:p w14:paraId="2A94EFDA" w14:textId="77777777" w:rsidR="00E73696" w:rsidRPr="009964FF" w:rsidRDefault="00E73696" w:rsidP="00DC6B99">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EC2447B" w14:textId="77777777" w:rsidR="00E73696" w:rsidRPr="009964FF" w:rsidRDefault="00E73696" w:rsidP="00DC6B99">
            <w:pPr>
              <w:pStyle w:val="TableParagraph"/>
              <w:ind w:right="76"/>
              <w:rPr>
                <w:sz w:val="15"/>
                <w:szCs w:val="15"/>
              </w:rPr>
            </w:pPr>
          </w:p>
        </w:tc>
      </w:tr>
      <w:tr w:rsidR="00E73696" w:rsidRPr="009964FF" w14:paraId="1A0E39D1"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75575B79" w14:textId="77777777" w:rsidR="00E73696" w:rsidRPr="009964FF" w:rsidRDefault="00E73696" w:rsidP="00E73696">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335D36DB" w14:textId="77777777" w:rsidR="00E73696" w:rsidRPr="009964FF" w:rsidRDefault="00E73696" w:rsidP="00E73696">
            <w:pPr>
              <w:pStyle w:val="TableParagraph"/>
              <w:ind w:left="84"/>
              <w:jc w:val="left"/>
              <w:rPr>
                <w:b/>
                <w:sz w:val="15"/>
                <w:szCs w:val="15"/>
              </w:rPr>
            </w:pPr>
            <w:r w:rsidRPr="009964FF">
              <w:rPr>
                <w:b/>
                <w:sz w:val="15"/>
                <w:szCs w:val="15"/>
              </w:rPr>
              <w:t>ESPECIFICAÇÃO</w:t>
            </w:r>
          </w:p>
        </w:tc>
      </w:tr>
      <w:tr w:rsidR="00E73696" w:rsidRPr="009964FF" w14:paraId="1ADD306B"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ECCBAA1" w14:textId="77777777" w:rsidR="00E73696" w:rsidRPr="009964FF" w:rsidRDefault="00E73696" w:rsidP="00E73696">
            <w:pPr>
              <w:pStyle w:val="TableParagraph"/>
              <w:ind w:left="34"/>
              <w:jc w:val="left"/>
              <w:rPr>
                <w:sz w:val="15"/>
                <w:szCs w:val="15"/>
              </w:rPr>
            </w:pPr>
            <w:r w:rsidRPr="009964FF">
              <w:rPr>
                <w:sz w:val="15"/>
                <w:szCs w:val="15"/>
              </w:rPr>
              <w:t>AUMENTO</w:t>
            </w:r>
          </w:p>
        </w:tc>
        <w:tc>
          <w:tcPr>
            <w:tcW w:w="5208" w:type="dxa"/>
            <w:gridSpan w:val="5"/>
            <w:tcBorders>
              <w:top w:val="single" w:sz="4" w:space="0" w:color="auto"/>
              <w:left w:val="single" w:sz="4" w:space="0" w:color="auto"/>
              <w:bottom w:val="single" w:sz="4" w:space="0" w:color="auto"/>
              <w:right w:val="single" w:sz="4" w:space="0" w:color="auto"/>
            </w:tcBorders>
          </w:tcPr>
          <w:p w14:paraId="7F2072B3" w14:textId="77777777" w:rsidR="00E73696" w:rsidRPr="009964FF" w:rsidRDefault="00E73696" w:rsidP="00E73696">
            <w:pPr>
              <w:pStyle w:val="TableParagraph"/>
              <w:ind w:left="34"/>
              <w:jc w:val="left"/>
              <w:rPr>
                <w:sz w:val="15"/>
                <w:szCs w:val="15"/>
              </w:rPr>
            </w:pPr>
            <w:r w:rsidRPr="009964FF">
              <w:rPr>
                <w:sz w:val="15"/>
                <w:szCs w:val="15"/>
              </w:rPr>
              <w:t>10 X</w:t>
            </w:r>
          </w:p>
        </w:tc>
      </w:tr>
      <w:tr w:rsidR="00E73696" w:rsidRPr="009964FF" w14:paraId="3BFCF314"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2974839" w14:textId="77777777" w:rsidR="00E73696" w:rsidRPr="009964FF" w:rsidRDefault="00E73696" w:rsidP="00E73696">
            <w:pPr>
              <w:pStyle w:val="TableParagraph"/>
              <w:ind w:left="34"/>
              <w:jc w:val="left"/>
              <w:rPr>
                <w:sz w:val="15"/>
                <w:szCs w:val="15"/>
              </w:rPr>
            </w:pPr>
            <w:r w:rsidRPr="009964FF">
              <w:rPr>
                <w:sz w:val="15"/>
                <w:szCs w:val="15"/>
              </w:rPr>
              <w:t>ILUMINAÇÃO</w:t>
            </w:r>
          </w:p>
        </w:tc>
        <w:tc>
          <w:tcPr>
            <w:tcW w:w="5208" w:type="dxa"/>
            <w:gridSpan w:val="5"/>
            <w:tcBorders>
              <w:top w:val="single" w:sz="4" w:space="0" w:color="auto"/>
              <w:left w:val="single" w:sz="4" w:space="0" w:color="auto"/>
              <w:bottom w:val="single" w:sz="4" w:space="0" w:color="auto"/>
              <w:right w:val="single" w:sz="4" w:space="0" w:color="auto"/>
            </w:tcBorders>
          </w:tcPr>
          <w:p w14:paraId="70BA73E4" w14:textId="77777777" w:rsidR="00E73696" w:rsidRPr="009964FF" w:rsidRDefault="00E73696" w:rsidP="00E73696">
            <w:pPr>
              <w:pStyle w:val="TableParagraph"/>
              <w:ind w:left="34"/>
              <w:jc w:val="left"/>
              <w:rPr>
                <w:sz w:val="15"/>
                <w:szCs w:val="15"/>
              </w:rPr>
            </w:pPr>
            <w:r w:rsidRPr="009964FF">
              <w:rPr>
                <w:sz w:val="15"/>
                <w:szCs w:val="15"/>
              </w:rPr>
              <w:t>LED – DURABILIDADE 50.000</w:t>
            </w:r>
          </w:p>
        </w:tc>
      </w:tr>
      <w:tr w:rsidR="00E73696" w:rsidRPr="009964FF" w14:paraId="2DF14658"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2062CD7" w14:textId="77777777" w:rsidR="00E73696" w:rsidRPr="009964FF" w:rsidRDefault="00E73696" w:rsidP="00E73696">
            <w:pPr>
              <w:pStyle w:val="TableParagraph"/>
              <w:ind w:left="34"/>
              <w:jc w:val="left"/>
              <w:rPr>
                <w:sz w:val="15"/>
                <w:szCs w:val="15"/>
              </w:rPr>
            </w:pPr>
            <w:r w:rsidRPr="009964FF">
              <w:rPr>
                <w:b/>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71F3277E" w14:textId="77777777" w:rsidR="00E73696" w:rsidRPr="009964FF" w:rsidRDefault="00E73696" w:rsidP="00E73696">
            <w:pPr>
              <w:pStyle w:val="TableParagraph"/>
              <w:ind w:left="34"/>
              <w:jc w:val="left"/>
              <w:rPr>
                <w:sz w:val="15"/>
                <w:szCs w:val="15"/>
                <w:lang w:val="pt-BR"/>
              </w:rPr>
            </w:pPr>
            <w:r w:rsidRPr="009964FF">
              <w:rPr>
                <w:sz w:val="15"/>
                <w:szCs w:val="15"/>
                <w:lang w:val="pt-BR"/>
              </w:rPr>
              <w:t xml:space="preserve"> - ALIMENTAÇÃO : BATERIAS "AA"</w:t>
            </w:r>
          </w:p>
          <w:p w14:paraId="183F027D" w14:textId="77777777" w:rsidR="00E73696" w:rsidRPr="009964FF" w:rsidRDefault="00E73696" w:rsidP="00E73696">
            <w:pPr>
              <w:pStyle w:val="TableParagraph"/>
              <w:ind w:left="34"/>
              <w:jc w:val="left"/>
              <w:rPr>
                <w:sz w:val="15"/>
                <w:szCs w:val="15"/>
                <w:lang w:val="pt-BR"/>
              </w:rPr>
            </w:pPr>
            <w:r w:rsidRPr="009964FF">
              <w:rPr>
                <w:sz w:val="15"/>
                <w:szCs w:val="15"/>
                <w:lang w:val="pt-BR"/>
              </w:rPr>
              <w:lastRenderedPageBreak/>
              <w:t xml:space="preserve"> - SIMILAR OU COMPATÍVEL COM O MODELO DERMATOSCÓPIO HEINE MINI 3000 LED</w:t>
            </w:r>
          </w:p>
          <w:p w14:paraId="444F36AC" w14:textId="77777777" w:rsidR="00E73696" w:rsidRPr="009964FF" w:rsidRDefault="00E73696" w:rsidP="00E73696">
            <w:pPr>
              <w:pStyle w:val="TableParagraph"/>
              <w:ind w:left="34"/>
              <w:jc w:val="left"/>
              <w:rPr>
                <w:sz w:val="15"/>
                <w:szCs w:val="15"/>
                <w:lang w:val="pt-BR"/>
              </w:rPr>
            </w:pPr>
            <w:r w:rsidRPr="009964FF">
              <w:rPr>
                <w:sz w:val="15"/>
                <w:szCs w:val="15"/>
                <w:lang w:val="pt-BR"/>
              </w:rPr>
              <w:t>- GARANTIA MÍNIMA DE 1 ANO</w:t>
            </w:r>
          </w:p>
        </w:tc>
      </w:tr>
      <w:tr w:rsidR="00E73696" w:rsidRPr="009964FF" w14:paraId="399D0558"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2459FD" w14:textId="77777777" w:rsidR="00E73696" w:rsidRPr="009964FF" w:rsidRDefault="00E73696" w:rsidP="00DC6B99">
            <w:pPr>
              <w:pStyle w:val="TableParagraph"/>
              <w:ind w:left="4116" w:right="4055"/>
              <w:jc w:val="center"/>
              <w:rPr>
                <w:b/>
                <w:sz w:val="15"/>
                <w:szCs w:val="15"/>
              </w:rPr>
            </w:pPr>
            <w:r w:rsidRPr="009964FF">
              <w:rPr>
                <w:b/>
                <w:sz w:val="15"/>
                <w:szCs w:val="15"/>
              </w:rPr>
              <w:lastRenderedPageBreak/>
              <w:t>LOTE 60</w:t>
            </w:r>
          </w:p>
        </w:tc>
      </w:tr>
      <w:tr w:rsidR="00E73696" w:rsidRPr="009964FF" w14:paraId="65032DFC"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7E2D0EB" w14:textId="77777777" w:rsidR="00E73696" w:rsidRPr="009964FF" w:rsidRDefault="00E73696" w:rsidP="00E73696">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337599F1" w14:textId="77777777" w:rsidR="00E73696" w:rsidRPr="009964FF" w:rsidRDefault="00E73696" w:rsidP="00E73696">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419F92D5" w14:textId="77777777" w:rsidR="00E73696" w:rsidRPr="009964FF" w:rsidRDefault="00E73696" w:rsidP="00E73696">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21D0DEE1" w14:textId="77777777" w:rsidR="00E73696" w:rsidRPr="009964FF" w:rsidRDefault="00E73696" w:rsidP="00E73696">
            <w:pPr>
              <w:pStyle w:val="TableParagraph"/>
              <w:ind w:right="21"/>
              <w:jc w:val="left"/>
              <w:rPr>
                <w:b/>
                <w:sz w:val="15"/>
                <w:szCs w:val="15"/>
              </w:rPr>
            </w:pPr>
            <w:r w:rsidRPr="009964FF">
              <w:rPr>
                <w:b/>
                <w:sz w:val="15"/>
                <w:szCs w:val="15"/>
              </w:rPr>
              <w:t>VALOR TOTAL (R$)</w:t>
            </w:r>
          </w:p>
        </w:tc>
      </w:tr>
      <w:tr w:rsidR="00E73696" w:rsidRPr="009964FF" w14:paraId="659DA512"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6080AFE" w14:textId="77777777" w:rsidR="00E73696" w:rsidRPr="009964FF" w:rsidRDefault="00E73696" w:rsidP="00E73696">
            <w:pPr>
              <w:pStyle w:val="TableParagraph"/>
              <w:ind w:left="85"/>
              <w:jc w:val="left"/>
              <w:rPr>
                <w:sz w:val="15"/>
                <w:szCs w:val="15"/>
              </w:rPr>
            </w:pPr>
            <w:r w:rsidRPr="009964FF">
              <w:rPr>
                <w:sz w:val="15"/>
                <w:szCs w:val="15"/>
              </w:rPr>
              <w:t>DETECTOR FETAL</w:t>
            </w:r>
          </w:p>
        </w:tc>
        <w:tc>
          <w:tcPr>
            <w:tcW w:w="1389" w:type="dxa"/>
            <w:gridSpan w:val="2"/>
            <w:tcBorders>
              <w:top w:val="single" w:sz="4" w:space="0" w:color="auto"/>
              <w:left w:val="single" w:sz="4" w:space="0" w:color="auto"/>
              <w:bottom w:val="single" w:sz="4" w:space="0" w:color="auto"/>
              <w:right w:val="single" w:sz="4" w:space="0" w:color="auto"/>
            </w:tcBorders>
          </w:tcPr>
          <w:p w14:paraId="3D9A8213" w14:textId="77777777" w:rsidR="00E73696" w:rsidRPr="009964FF" w:rsidRDefault="00E73696" w:rsidP="00E73696">
            <w:pPr>
              <w:pStyle w:val="TableParagraph"/>
              <w:ind w:right="78"/>
              <w:jc w:val="center"/>
              <w:rPr>
                <w:sz w:val="15"/>
                <w:szCs w:val="15"/>
              </w:rPr>
            </w:pPr>
            <w:r w:rsidRPr="009964FF">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6B7CD789" w14:textId="77777777" w:rsidR="00E73696" w:rsidRPr="009964FF" w:rsidRDefault="00E73696" w:rsidP="00E73696">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F658B4C" w14:textId="77777777" w:rsidR="00E73696" w:rsidRPr="009964FF" w:rsidRDefault="00E73696" w:rsidP="00DC6B99">
            <w:pPr>
              <w:pStyle w:val="TableParagraph"/>
              <w:ind w:right="76"/>
              <w:rPr>
                <w:sz w:val="15"/>
                <w:szCs w:val="15"/>
              </w:rPr>
            </w:pPr>
          </w:p>
        </w:tc>
      </w:tr>
      <w:tr w:rsidR="00E73696" w:rsidRPr="009964FF" w14:paraId="3F4302A9"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6BD281CC" w14:textId="77777777" w:rsidR="00E73696" w:rsidRPr="009964FF" w:rsidRDefault="00E73696" w:rsidP="00E73696">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05CA5C49" w14:textId="77777777" w:rsidR="00E73696" w:rsidRPr="009964FF" w:rsidRDefault="00E73696" w:rsidP="00E73696">
            <w:pPr>
              <w:pStyle w:val="TableParagraph"/>
              <w:ind w:left="84"/>
              <w:jc w:val="left"/>
              <w:rPr>
                <w:b/>
                <w:sz w:val="15"/>
                <w:szCs w:val="15"/>
              </w:rPr>
            </w:pPr>
            <w:r w:rsidRPr="009964FF">
              <w:rPr>
                <w:b/>
                <w:sz w:val="15"/>
                <w:szCs w:val="15"/>
              </w:rPr>
              <w:t>ESPECIFICAÇÃO</w:t>
            </w:r>
          </w:p>
        </w:tc>
      </w:tr>
      <w:tr w:rsidR="00E73696" w:rsidRPr="009964FF" w14:paraId="4F18FF7D"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8C9D255" w14:textId="77777777" w:rsidR="00E73696" w:rsidRPr="009964FF" w:rsidRDefault="00E73696" w:rsidP="00E73696">
            <w:pPr>
              <w:pStyle w:val="TableParagraph"/>
              <w:ind w:left="34"/>
              <w:jc w:val="left"/>
              <w:rPr>
                <w:sz w:val="15"/>
                <w:szCs w:val="15"/>
              </w:rPr>
            </w:pPr>
            <w:r w:rsidRPr="009964FF">
              <w:rPr>
                <w:sz w:val="15"/>
                <w:szCs w:val="15"/>
              </w:rPr>
              <w:t>TIPO</w:t>
            </w:r>
          </w:p>
        </w:tc>
        <w:tc>
          <w:tcPr>
            <w:tcW w:w="5208" w:type="dxa"/>
            <w:gridSpan w:val="5"/>
            <w:tcBorders>
              <w:top w:val="single" w:sz="4" w:space="0" w:color="auto"/>
              <w:left w:val="single" w:sz="4" w:space="0" w:color="auto"/>
              <w:bottom w:val="single" w:sz="4" w:space="0" w:color="auto"/>
              <w:right w:val="single" w:sz="4" w:space="0" w:color="auto"/>
            </w:tcBorders>
          </w:tcPr>
          <w:p w14:paraId="4196BE8D" w14:textId="77777777" w:rsidR="00E73696" w:rsidRPr="009964FF" w:rsidRDefault="00E73696" w:rsidP="00E73696">
            <w:pPr>
              <w:pStyle w:val="TableParagraph"/>
              <w:ind w:left="34"/>
              <w:jc w:val="left"/>
              <w:rPr>
                <w:sz w:val="15"/>
                <w:szCs w:val="15"/>
              </w:rPr>
            </w:pPr>
            <w:r w:rsidRPr="009964FF">
              <w:rPr>
                <w:sz w:val="15"/>
                <w:szCs w:val="15"/>
              </w:rPr>
              <w:t>PORTÁTIL</w:t>
            </w:r>
          </w:p>
        </w:tc>
      </w:tr>
      <w:tr w:rsidR="00E73696" w:rsidRPr="009964FF" w14:paraId="456C2CA8"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D0E3734" w14:textId="77777777" w:rsidR="00E73696" w:rsidRPr="009964FF" w:rsidRDefault="00E73696" w:rsidP="00E73696">
            <w:pPr>
              <w:pStyle w:val="TableParagraph"/>
              <w:ind w:left="34"/>
              <w:jc w:val="left"/>
              <w:rPr>
                <w:sz w:val="15"/>
                <w:szCs w:val="15"/>
              </w:rPr>
            </w:pPr>
            <w:r w:rsidRPr="009964FF">
              <w:rPr>
                <w:sz w:val="15"/>
                <w:szCs w:val="15"/>
              </w:rPr>
              <w:t>TECNOLOGIA</w:t>
            </w:r>
          </w:p>
        </w:tc>
        <w:tc>
          <w:tcPr>
            <w:tcW w:w="5208" w:type="dxa"/>
            <w:gridSpan w:val="5"/>
            <w:tcBorders>
              <w:top w:val="single" w:sz="4" w:space="0" w:color="auto"/>
              <w:left w:val="single" w:sz="4" w:space="0" w:color="auto"/>
              <w:bottom w:val="single" w:sz="4" w:space="0" w:color="auto"/>
              <w:right w:val="single" w:sz="4" w:space="0" w:color="auto"/>
            </w:tcBorders>
          </w:tcPr>
          <w:p w14:paraId="756882BB" w14:textId="77777777" w:rsidR="00E73696" w:rsidRPr="009964FF" w:rsidRDefault="00E73696" w:rsidP="00E73696">
            <w:pPr>
              <w:pStyle w:val="TableParagraph"/>
              <w:ind w:left="34"/>
              <w:jc w:val="left"/>
              <w:rPr>
                <w:sz w:val="15"/>
                <w:szCs w:val="15"/>
              </w:rPr>
            </w:pPr>
            <w:r w:rsidRPr="009964FF">
              <w:rPr>
                <w:sz w:val="15"/>
                <w:szCs w:val="15"/>
              </w:rPr>
              <w:t>DIGITAL</w:t>
            </w:r>
          </w:p>
        </w:tc>
      </w:tr>
      <w:tr w:rsidR="00E73696" w:rsidRPr="009964FF" w14:paraId="0154548A"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1F9F216" w14:textId="77777777" w:rsidR="00E73696" w:rsidRPr="009964FF" w:rsidRDefault="00E73696" w:rsidP="00E73696">
            <w:pPr>
              <w:pStyle w:val="TableParagraph"/>
              <w:ind w:left="34"/>
              <w:jc w:val="left"/>
              <w:rPr>
                <w:sz w:val="15"/>
                <w:szCs w:val="15"/>
              </w:rPr>
            </w:pPr>
            <w:r w:rsidRPr="009964FF">
              <w:rPr>
                <w:b/>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4CC913A7" w14:textId="77777777" w:rsidR="00E73696" w:rsidRPr="009964FF" w:rsidRDefault="00E73696" w:rsidP="00E73696">
            <w:pPr>
              <w:pStyle w:val="TableParagraph"/>
              <w:ind w:left="34"/>
              <w:jc w:val="left"/>
              <w:rPr>
                <w:sz w:val="15"/>
                <w:szCs w:val="15"/>
              </w:rPr>
            </w:pPr>
            <w:r w:rsidRPr="009964FF">
              <w:rPr>
                <w:sz w:val="15"/>
                <w:szCs w:val="15"/>
              </w:rPr>
              <w:t> TRANSDUTOR DE ALTA SENSIBILIDADE;</w:t>
            </w:r>
            <w:r w:rsidRPr="009964FF">
              <w:rPr>
                <w:sz w:val="15"/>
                <w:szCs w:val="15"/>
              </w:rPr>
              <w:br/>
              <w:t>- ALTO-FALANTE DE ALTA PERFORMANCE;</w:t>
            </w:r>
            <w:r w:rsidRPr="009964FF">
              <w:rPr>
                <w:sz w:val="15"/>
                <w:szCs w:val="15"/>
              </w:rPr>
              <w:br/>
              <w:t>- ENTRADA PARA FONE DE OUVIDO, GRAVADOR DE SOM OU COMPUTADOR;</w:t>
            </w:r>
            <w:r w:rsidRPr="009964FF">
              <w:rPr>
                <w:sz w:val="15"/>
                <w:szCs w:val="15"/>
              </w:rPr>
              <w:br/>
              <w:t>- BOTÃO LIGA/DESLIGA E CONTROLE DE VOLUME E DESLIGAMENTO AUTOMÁTICO;</w:t>
            </w:r>
            <w:r w:rsidRPr="009964FF">
              <w:rPr>
                <w:sz w:val="15"/>
                <w:szCs w:val="15"/>
              </w:rPr>
              <w:br/>
              <w:t>- TELA DE LCD PARA VISUALIZAÇÃO NUMÉRICA DO BATIMENTO CARDÍACO FETAL;</w:t>
            </w:r>
            <w:r w:rsidRPr="009964FF">
              <w:rPr>
                <w:sz w:val="15"/>
                <w:szCs w:val="15"/>
              </w:rPr>
              <w:br/>
              <w:t>- ALIMENTAÇÃO POR 2 PILHAS AA DE 1,5V;</w:t>
            </w:r>
            <w:r w:rsidRPr="009964FF">
              <w:rPr>
                <w:sz w:val="15"/>
                <w:szCs w:val="15"/>
              </w:rPr>
              <w:br/>
              <w:t>- SENSIBILIDADE A PARTIR DE 10-12 SEMANAS.</w:t>
            </w:r>
          </w:p>
          <w:p w14:paraId="5903C974" w14:textId="77777777" w:rsidR="00E73696" w:rsidRPr="009964FF" w:rsidRDefault="00E73696" w:rsidP="00E73696">
            <w:pPr>
              <w:pStyle w:val="TableParagraph"/>
              <w:ind w:left="34"/>
              <w:jc w:val="left"/>
              <w:rPr>
                <w:sz w:val="15"/>
                <w:szCs w:val="15"/>
              </w:rPr>
            </w:pPr>
            <w:r w:rsidRPr="009964FF">
              <w:rPr>
                <w:sz w:val="15"/>
                <w:szCs w:val="15"/>
                <w:lang w:val="pt-BR"/>
              </w:rPr>
              <w:t>- GARANTIA MÍNIMA DE 1 ANO</w:t>
            </w:r>
          </w:p>
        </w:tc>
      </w:tr>
      <w:tr w:rsidR="00E73696" w:rsidRPr="009964FF" w14:paraId="6503D669"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BED1B" w14:textId="77777777" w:rsidR="00E73696" w:rsidRPr="009964FF" w:rsidRDefault="00E73696" w:rsidP="00DC6B99">
            <w:pPr>
              <w:pStyle w:val="TableParagraph"/>
              <w:ind w:left="4116" w:right="4055"/>
              <w:jc w:val="center"/>
              <w:rPr>
                <w:b/>
                <w:sz w:val="15"/>
                <w:szCs w:val="15"/>
              </w:rPr>
            </w:pPr>
            <w:r w:rsidRPr="009964FF">
              <w:rPr>
                <w:b/>
                <w:sz w:val="15"/>
                <w:szCs w:val="15"/>
              </w:rPr>
              <w:t>LOTE 61</w:t>
            </w:r>
          </w:p>
        </w:tc>
      </w:tr>
      <w:tr w:rsidR="00E73696" w:rsidRPr="009964FF" w14:paraId="68798F2A"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F4568ED" w14:textId="77777777" w:rsidR="00E73696" w:rsidRPr="009964FF" w:rsidRDefault="00E73696" w:rsidP="00E73696">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04D7281D" w14:textId="77777777" w:rsidR="00E73696" w:rsidRPr="009964FF" w:rsidRDefault="00E73696" w:rsidP="00E73696">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4D2A961C" w14:textId="77777777" w:rsidR="00E73696" w:rsidRPr="009964FF" w:rsidRDefault="00E73696" w:rsidP="00E73696">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75CD8523" w14:textId="77777777" w:rsidR="00E73696" w:rsidRPr="009964FF" w:rsidRDefault="00E73696" w:rsidP="00E73696">
            <w:pPr>
              <w:pStyle w:val="TableParagraph"/>
              <w:ind w:right="21"/>
              <w:jc w:val="left"/>
              <w:rPr>
                <w:b/>
                <w:sz w:val="15"/>
                <w:szCs w:val="15"/>
              </w:rPr>
            </w:pPr>
            <w:r w:rsidRPr="009964FF">
              <w:rPr>
                <w:b/>
                <w:sz w:val="15"/>
                <w:szCs w:val="15"/>
              </w:rPr>
              <w:t>VALOR TOTAL (R$)</w:t>
            </w:r>
          </w:p>
        </w:tc>
      </w:tr>
      <w:tr w:rsidR="00E73696" w:rsidRPr="009964FF" w14:paraId="0AF2FFDF"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A763D6A" w14:textId="77777777" w:rsidR="00E73696" w:rsidRPr="009964FF" w:rsidRDefault="00E73696" w:rsidP="00E73696">
            <w:pPr>
              <w:pStyle w:val="TableParagraph"/>
              <w:ind w:left="85"/>
              <w:jc w:val="left"/>
              <w:rPr>
                <w:sz w:val="15"/>
                <w:szCs w:val="15"/>
              </w:rPr>
            </w:pPr>
            <w:r w:rsidRPr="009964FF">
              <w:rPr>
                <w:sz w:val="15"/>
                <w:szCs w:val="15"/>
              </w:rPr>
              <w:t>CADEIRA PARA OBESO</w:t>
            </w:r>
          </w:p>
        </w:tc>
        <w:tc>
          <w:tcPr>
            <w:tcW w:w="1389" w:type="dxa"/>
            <w:gridSpan w:val="2"/>
            <w:tcBorders>
              <w:top w:val="single" w:sz="4" w:space="0" w:color="auto"/>
              <w:left w:val="single" w:sz="4" w:space="0" w:color="auto"/>
              <w:bottom w:val="single" w:sz="4" w:space="0" w:color="auto"/>
              <w:right w:val="single" w:sz="4" w:space="0" w:color="auto"/>
            </w:tcBorders>
          </w:tcPr>
          <w:p w14:paraId="451EC859" w14:textId="77777777" w:rsidR="00E73696" w:rsidRPr="009964FF" w:rsidRDefault="00E73696" w:rsidP="00E73696">
            <w:pPr>
              <w:pStyle w:val="TableParagraph"/>
              <w:ind w:right="78"/>
              <w:jc w:val="center"/>
              <w:rPr>
                <w:sz w:val="15"/>
                <w:szCs w:val="15"/>
              </w:rPr>
            </w:pPr>
            <w:r w:rsidRPr="009964FF">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48F8EB0E" w14:textId="77777777" w:rsidR="00E73696" w:rsidRPr="009964FF" w:rsidRDefault="00E73696" w:rsidP="00E73696">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105E4112" w14:textId="77777777" w:rsidR="00E73696" w:rsidRPr="009964FF" w:rsidRDefault="00E73696" w:rsidP="00E73696">
            <w:pPr>
              <w:pStyle w:val="TableParagraph"/>
              <w:ind w:right="76"/>
              <w:jc w:val="left"/>
              <w:rPr>
                <w:sz w:val="15"/>
                <w:szCs w:val="15"/>
              </w:rPr>
            </w:pPr>
          </w:p>
        </w:tc>
      </w:tr>
      <w:tr w:rsidR="00E73696" w:rsidRPr="009964FF" w14:paraId="090E422A"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274EC78F" w14:textId="77777777" w:rsidR="00E73696" w:rsidRPr="009964FF" w:rsidRDefault="00E73696" w:rsidP="00E73696">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144A7F9C" w14:textId="77777777" w:rsidR="00E73696" w:rsidRPr="009964FF" w:rsidRDefault="00E73696" w:rsidP="00E73696">
            <w:pPr>
              <w:pStyle w:val="TableParagraph"/>
              <w:ind w:left="84"/>
              <w:jc w:val="left"/>
              <w:rPr>
                <w:b/>
                <w:sz w:val="15"/>
                <w:szCs w:val="15"/>
              </w:rPr>
            </w:pPr>
            <w:r w:rsidRPr="009964FF">
              <w:rPr>
                <w:b/>
                <w:sz w:val="15"/>
                <w:szCs w:val="15"/>
              </w:rPr>
              <w:t>ESPECIFICAÇÃO</w:t>
            </w:r>
          </w:p>
        </w:tc>
      </w:tr>
      <w:tr w:rsidR="00E73696" w:rsidRPr="009964FF" w14:paraId="3FAE0D27"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030D0B78" w14:textId="77777777" w:rsidR="00E73696" w:rsidRPr="009964FF" w:rsidRDefault="00E73696" w:rsidP="00E73696">
            <w:pPr>
              <w:pStyle w:val="TableParagraph"/>
              <w:ind w:left="34"/>
              <w:jc w:val="left"/>
              <w:rPr>
                <w:sz w:val="15"/>
                <w:szCs w:val="15"/>
              </w:rPr>
            </w:pPr>
            <w:r w:rsidRPr="009964FF">
              <w:rPr>
                <w:sz w:val="15"/>
                <w:szCs w:val="15"/>
              </w:rPr>
              <w:t>BRAÇOS</w:t>
            </w:r>
          </w:p>
        </w:tc>
        <w:tc>
          <w:tcPr>
            <w:tcW w:w="5208" w:type="dxa"/>
            <w:gridSpan w:val="5"/>
            <w:tcBorders>
              <w:top w:val="single" w:sz="4" w:space="0" w:color="auto"/>
              <w:left w:val="single" w:sz="4" w:space="0" w:color="auto"/>
              <w:bottom w:val="single" w:sz="4" w:space="0" w:color="auto"/>
              <w:right w:val="single" w:sz="4" w:space="0" w:color="auto"/>
            </w:tcBorders>
          </w:tcPr>
          <w:p w14:paraId="267DB5A4" w14:textId="77777777" w:rsidR="00E73696" w:rsidRPr="009964FF" w:rsidRDefault="00E73696" w:rsidP="00E73696">
            <w:pPr>
              <w:pStyle w:val="TableParagraph"/>
              <w:ind w:left="34"/>
              <w:jc w:val="left"/>
              <w:rPr>
                <w:sz w:val="15"/>
                <w:szCs w:val="15"/>
              </w:rPr>
            </w:pPr>
            <w:r w:rsidRPr="009964FF">
              <w:rPr>
                <w:sz w:val="15"/>
                <w:szCs w:val="15"/>
              </w:rPr>
              <w:t>POSSUI</w:t>
            </w:r>
          </w:p>
        </w:tc>
      </w:tr>
      <w:tr w:rsidR="00E73696" w:rsidRPr="009964FF" w14:paraId="751E9E18"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33B60F8" w14:textId="77777777" w:rsidR="00E73696" w:rsidRPr="009964FF" w:rsidRDefault="00E73696" w:rsidP="00E73696">
            <w:pPr>
              <w:pStyle w:val="TableParagraph"/>
              <w:ind w:left="34"/>
              <w:jc w:val="left"/>
              <w:rPr>
                <w:sz w:val="15"/>
                <w:szCs w:val="15"/>
              </w:rPr>
            </w:pPr>
            <w:r w:rsidRPr="009964FF">
              <w:rPr>
                <w:sz w:val="15"/>
                <w:szCs w:val="15"/>
              </w:rPr>
              <w:t>RODÍZIOS</w:t>
            </w:r>
          </w:p>
        </w:tc>
        <w:tc>
          <w:tcPr>
            <w:tcW w:w="5208" w:type="dxa"/>
            <w:gridSpan w:val="5"/>
            <w:tcBorders>
              <w:top w:val="single" w:sz="4" w:space="0" w:color="auto"/>
              <w:left w:val="single" w:sz="4" w:space="0" w:color="auto"/>
              <w:bottom w:val="single" w:sz="4" w:space="0" w:color="auto"/>
              <w:right w:val="single" w:sz="4" w:space="0" w:color="auto"/>
            </w:tcBorders>
          </w:tcPr>
          <w:p w14:paraId="6803CEBA" w14:textId="77777777" w:rsidR="00E73696" w:rsidRPr="009964FF" w:rsidRDefault="00E73696" w:rsidP="00E73696">
            <w:pPr>
              <w:pStyle w:val="TableParagraph"/>
              <w:ind w:left="34"/>
              <w:jc w:val="left"/>
              <w:rPr>
                <w:sz w:val="15"/>
                <w:szCs w:val="15"/>
              </w:rPr>
            </w:pPr>
            <w:r w:rsidRPr="009964FF">
              <w:rPr>
                <w:sz w:val="15"/>
                <w:szCs w:val="15"/>
              </w:rPr>
              <w:t>POSSUI</w:t>
            </w:r>
          </w:p>
        </w:tc>
      </w:tr>
      <w:tr w:rsidR="00E73696" w:rsidRPr="009964FF" w14:paraId="25CE3823"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2A3E778" w14:textId="77777777" w:rsidR="00E73696" w:rsidRPr="009964FF" w:rsidRDefault="00E73696" w:rsidP="00E73696">
            <w:pPr>
              <w:pStyle w:val="TableParagraph"/>
              <w:ind w:left="34"/>
              <w:jc w:val="left"/>
              <w:rPr>
                <w:sz w:val="15"/>
                <w:szCs w:val="15"/>
              </w:rPr>
            </w:pPr>
            <w:r w:rsidRPr="009964FF">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54F3BE09" w14:textId="77777777" w:rsidR="00E73696" w:rsidRPr="009964FF" w:rsidRDefault="00E73696" w:rsidP="00E73696">
            <w:pPr>
              <w:pStyle w:val="TableParagraph"/>
              <w:ind w:left="34"/>
              <w:jc w:val="left"/>
              <w:rPr>
                <w:sz w:val="15"/>
                <w:szCs w:val="15"/>
              </w:rPr>
            </w:pPr>
            <w:r w:rsidRPr="009964FF">
              <w:rPr>
                <w:sz w:val="15"/>
                <w:szCs w:val="15"/>
              </w:rPr>
              <w:t>ESTOFADO</w:t>
            </w:r>
          </w:p>
        </w:tc>
      </w:tr>
      <w:tr w:rsidR="00E73696" w:rsidRPr="009964FF" w14:paraId="67062682"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34C5A86" w14:textId="77777777" w:rsidR="00E73696" w:rsidRPr="009964FF" w:rsidRDefault="00E73696" w:rsidP="00E73696">
            <w:pPr>
              <w:pStyle w:val="TableParagraph"/>
              <w:ind w:left="34"/>
              <w:jc w:val="left"/>
              <w:rPr>
                <w:sz w:val="15"/>
                <w:szCs w:val="15"/>
              </w:rPr>
            </w:pPr>
            <w:r w:rsidRPr="009964FF">
              <w:rPr>
                <w:sz w:val="15"/>
                <w:szCs w:val="15"/>
              </w:rPr>
              <w:t>ESTRUTURA</w:t>
            </w:r>
          </w:p>
        </w:tc>
        <w:tc>
          <w:tcPr>
            <w:tcW w:w="5208" w:type="dxa"/>
            <w:gridSpan w:val="5"/>
            <w:tcBorders>
              <w:top w:val="single" w:sz="4" w:space="0" w:color="auto"/>
              <w:left w:val="single" w:sz="4" w:space="0" w:color="auto"/>
              <w:bottom w:val="single" w:sz="4" w:space="0" w:color="auto"/>
              <w:right w:val="single" w:sz="4" w:space="0" w:color="auto"/>
            </w:tcBorders>
          </w:tcPr>
          <w:p w14:paraId="5339AF47" w14:textId="77777777" w:rsidR="00E73696" w:rsidRPr="009964FF" w:rsidRDefault="00E73696" w:rsidP="00E73696">
            <w:pPr>
              <w:pStyle w:val="TableParagraph"/>
              <w:ind w:left="34"/>
              <w:jc w:val="left"/>
              <w:rPr>
                <w:sz w:val="15"/>
                <w:szCs w:val="15"/>
              </w:rPr>
            </w:pPr>
            <w:r w:rsidRPr="009964FF">
              <w:rPr>
                <w:sz w:val="15"/>
                <w:szCs w:val="15"/>
              </w:rPr>
              <w:t>AÇO / FERRO PINTADO</w:t>
            </w:r>
          </w:p>
        </w:tc>
      </w:tr>
      <w:tr w:rsidR="00E73696" w:rsidRPr="009964FF" w14:paraId="51B19893"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20042C2" w14:textId="77777777" w:rsidR="00E73696" w:rsidRPr="009964FF" w:rsidRDefault="00E73696" w:rsidP="00E73696">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0F0DFE25" w14:textId="77777777" w:rsidR="00E73696" w:rsidRPr="009964FF" w:rsidRDefault="00E73696" w:rsidP="00E73696">
            <w:pPr>
              <w:pStyle w:val="TableParagraph"/>
              <w:ind w:left="34"/>
              <w:jc w:val="left"/>
              <w:rPr>
                <w:sz w:val="15"/>
                <w:szCs w:val="15"/>
              </w:rPr>
            </w:pPr>
            <w:r w:rsidRPr="009964FF">
              <w:rPr>
                <w:sz w:val="15"/>
                <w:szCs w:val="15"/>
              </w:rPr>
              <w:t>POLTRONA DE ALTA ROBUSTEZ, ASSENTO E ENCOSTO ESTRUTURADOS EM COMPENSADO MULTILAMINADO DE ALTA ESPESSURA, REFORÇADOS COM ELEMENTOS METÁLICOS E ESTOFADOS COM ESPUMA FLEXÍVEL DE POLIURETANO, MOLDADA, DE ALTA DENSIDADE, ALTA RESILIÊNCIA E ISENTA DE CFC. BRAÇOS E BASE EM TUBOS DE AÇO DE SECÇÃO ELÍPTICA, COM ACABAMENTO CROMADO. AJUSTE DE ALTURA DO ASSENTO POR MEIO DE PISTÕ À GÁS.</w:t>
            </w:r>
          </w:p>
          <w:p w14:paraId="26DB9A0C" w14:textId="77777777" w:rsidR="00E73696" w:rsidRPr="009964FF" w:rsidRDefault="00E73696" w:rsidP="00E73696">
            <w:pPr>
              <w:pStyle w:val="TableParagraph"/>
              <w:ind w:left="34"/>
              <w:jc w:val="left"/>
              <w:rPr>
                <w:sz w:val="15"/>
                <w:szCs w:val="15"/>
              </w:rPr>
            </w:pPr>
            <w:r w:rsidRPr="009964FF">
              <w:rPr>
                <w:sz w:val="15"/>
                <w:szCs w:val="15"/>
                <w:lang w:val="pt-BR"/>
              </w:rPr>
              <w:t>- GARANTIA MÍNIMA DE 1 ANO</w:t>
            </w:r>
          </w:p>
        </w:tc>
      </w:tr>
      <w:tr w:rsidR="00E73696" w:rsidRPr="009964FF" w14:paraId="4C0FC55F"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370D8E" w14:textId="77777777" w:rsidR="00E73696" w:rsidRPr="009964FF" w:rsidRDefault="00E73696" w:rsidP="00DC6B99">
            <w:pPr>
              <w:pStyle w:val="TableParagraph"/>
              <w:ind w:left="4116" w:right="4055"/>
              <w:jc w:val="center"/>
              <w:rPr>
                <w:b/>
                <w:sz w:val="15"/>
                <w:szCs w:val="15"/>
              </w:rPr>
            </w:pPr>
            <w:r w:rsidRPr="009964FF">
              <w:rPr>
                <w:b/>
                <w:sz w:val="15"/>
                <w:szCs w:val="15"/>
              </w:rPr>
              <w:t>LOTE 62</w:t>
            </w:r>
          </w:p>
        </w:tc>
      </w:tr>
      <w:tr w:rsidR="00E73696" w:rsidRPr="009964FF" w14:paraId="1747C73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4139D9D" w14:textId="77777777" w:rsidR="00E73696" w:rsidRPr="009964FF" w:rsidRDefault="00E73696" w:rsidP="00E73696">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4F924A2E" w14:textId="77777777" w:rsidR="00E73696" w:rsidRPr="009964FF" w:rsidRDefault="00E73696" w:rsidP="00E73696">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3A349EC1" w14:textId="77777777" w:rsidR="00E73696" w:rsidRPr="009964FF" w:rsidRDefault="00E73696" w:rsidP="00E73696">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0FBB1600" w14:textId="77777777" w:rsidR="00E73696" w:rsidRPr="009964FF" w:rsidRDefault="00E73696" w:rsidP="00E73696">
            <w:pPr>
              <w:pStyle w:val="TableParagraph"/>
              <w:ind w:right="21"/>
              <w:jc w:val="left"/>
              <w:rPr>
                <w:b/>
                <w:sz w:val="15"/>
                <w:szCs w:val="15"/>
              </w:rPr>
            </w:pPr>
            <w:r w:rsidRPr="009964FF">
              <w:rPr>
                <w:b/>
                <w:sz w:val="15"/>
                <w:szCs w:val="15"/>
              </w:rPr>
              <w:t>VALOR TOTAL (R$)</w:t>
            </w:r>
          </w:p>
        </w:tc>
      </w:tr>
      <w:tr w:rsidR="00E73696" w:rsidRPr="009964FF" w14:paraId="2FD4A5D2"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7B2017D" w14:textId="77777777" w:rsidR="00E73696" w:rsidRPr="009964FF" w:rsidRDefault="00E73696" w:rsidP="00E73696">
            <w:pPr>
              <w:pStyle w:val="TableParagraph"/>
              <w:ind w:left="85"/>
              <w:jc w:val="left"/>
              <w:rPr>
                <w:sz w:val="15"/>
                <w:szCs w:val="15"/>
              </w:rPr>
            </w:pPr>
            <w:r w:rsidRPr="009964FF">
              <w:rPr>
                <w:sz w:val="15"/>
                <w:szCs w:val="15"/>
              </w:rPr>
              <w:t>NEGATOSCÓPIO</w:t>
            </w:r>
          </w:p>
        </w:tc>
        <w:tc>
          <w:tcPr>
            <w:tcW w:w="1389" w:type="dxa"/>
            <w:gridSpan w:val="2"/>
            <w:tcBorders>
              <w:top w:val="single" w:sz="4" w:space="0" w:color="auto"/>
              <w:left w:val="single" w:sz="4" w:space="0" w:color="auto"/>
              <w:bottom w:val="single" w:sz="4" w:space="0" w:color="auto"/>
              <w:right w:val="single" w:sz="4" w:space="0" w:color="auto"/>
            </w:tcBorders>
          </w:tcPr>
          <w:p w14:paraId="42EFEBF5" w14:textId="77777777" w:rsidR="00E73696" w:rsidRPr="009964FF" w:rsidRDefault="00E73696" w:rsidP="00E73696">
            <w:pPr>
              <w:pStyle w:val="TableParagraph"/>
              <w:ind w:right="78"/>
              <w:jc w:val="center"/>
              <w:rPr>
                <w:sz w:val="15"/>
                <w:szCs w:val="15"/>
              </w:rPr>
            </w:pPr>
            <w:r w:rsidRPr="009964FF">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093BDDCA" w14:textId="77777777" w:rsidR="00E73696" w:rsidRPr="009964FF" w:rsidRDefault="00E73696" w:rsidP="00DC6B99">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58B8424F" w14:textId="77777777" w:rsidR="00E73696" w:rsidRPr="009964FF" w:rsidRDefault="00E73696" w:rsidP="00DC6B99">
            <w:pPr>
              <w:pStyle w:val="TableParagraph"/>
              <w:ind w:right="76"/>
              <w:rPr>
                <w:sz w:val="15"/>
                <w:szCs w:val="15"/>
              </w:rPr>
            </w:pPr>
          </w:p>
        </w:tc>
      </w:tr>
      <w:tr w:rsidR="00E73696" w:rsidRPr="009964FF" w14:paraId="2286A38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BEA29F5" w14:textId="77777777" w:rsidR="00E73696" w:rsidRPr="009964FF" w:rsidRDefault="00E73696" w:rsidP="00E73696">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3158461D" w14:textId="77777777" w:rsidR="00E73696" w:rsidRPr="009964FF" w:rsidRDefault="00E73696" w:rsidP="00E73696">
            <w:pPr>
              <w:pStyle w:val="TableParagraph"/>
              <w:ind w:left="84"/>
              <w:jc w:val="left"/>
              <w:rPr>
                <w:b/>
                <w:sz w:val="15"/>
                <w:szCs w:val="15"/>
              </w:rPr>
            </w:pPr>
            <w:r w:rsidRPr="009964FF">
              <w:rPr>
                <w:b/>
                <w:sz w:val="15"/>
                <w:szCs w:val="15"/>
              </w:rPr>
              <w:t>ESPECIFICAÇÃO</w:t>
            </w:r>
          </w:p>
        </w:tc>
      </w:tr>
      <w:tr w:rsidR="00E73696" w:rsidRPr="009964FF" w14:paraId="69BE85FD"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23C0F1E" w14:textId="77777777" w:rsidR="00E73696" w:rsidRPr="009964FF" w:rsidRDefault="00E73696" w:rsidP="00E73696">
            <w:pPr>
              <w:pStyle w:val="TableParagraph"/>
              <w:ind w:left="34"/>
              <w:jc w:val="left"/>
              <w:rPr>
                <w:sz w:val="15"/>
                <w:szCs w:val="15"/>
              </w:rPr>
            </w:pPr>
            <w:r w:rsidRPr="009964FF">
              <w:rPr>
                <w:sz w:val="15"/>
                <w:szCs w:val="15"/>
              </w:rPr>
              <w:t>TIPO</w:t>
            </w:r>
          </w:p>
        </w:tc>
        <w:tc>
          <w:tcPr>
            <w:tcW w:w="5208" w:type="dxa"/>
            <w:gridSpan w:val="5"/>
            <w:tcBorders>
              <w:top w:val="single" w:sz="4" w:space="0" w:color="auto"/>
              <w:left w:val="single" w:sz="4" w:space="0" w:color="auto"/>
              <w:bottom w:val="single" w:sz="4" w:space="0" w:color="auto"/>
              <w:right w:val="single" w:sz="4" w:space="0" w:color="auto"/>
            </w:tcBorders>
          </w:tcPr>
          <w:p w14:paraId="751CB7A7" w14:textId="77777777" w:rsidR="00E73696" w:rsidRPr="009964FF" w:rsidRDefault="00E73696" w:rsidP="00E73696">
            <w:pPr>
              <w:pStyle w:val="TableParagraph"/>
              <w:ind w:left="34"/>
              <w:jc w:val="left"/>
              <w:rPr>
                <w:sz w:val="15"/>
                <w:szCs w:val="15"/>
              </w:rPr>
            </w:pPr>
            <w:r w:rsidRPr="009964FF">
              <w:rPr>
                <w:sz w:val="15"/>
                <w:szCs w:val="15"/>
              </w:rPr>
              <w:t>LÂMPADA FLUORESCENTE/ 2 CORPOS</w:t>
            </w:r>
          </w:p>
        </w:tc>
      </w:tr>
      <w:tr w:rsidR="00E73696" w:rsidRPr="009964FF" w14:paraId="10F89CFC"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D2732B8" w14:textId="77777777" w:rsidR="00E73696" w:rsidRPr="009964FF" w:rsidRDefault="00E73696" w:rsidP="00E73696">
            <w:pPr>
              <w:pStyle w:val="TableParagraph"/>
              <w:ind w:left="34"/>
              <w:jc w:val="left"/>
              <w:rPr>
                <w:sz w:val="15"/>
                <w:szCs w:val="15"/>
              </w:rPr>
            </w:pPr>
            <w:r w:rsidRPr="009964FF">
              <w:rPr>
                <w:b/>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73D1A7B0" w14:textId="77777777" w:rsidR="00E73696" w:rsidRPr="009964FF" w:rsidRDefault="00E73696" w:rsidP="00E73696">
            <w:pPr>
              <w:pStyle w:val="TableParagraph"/>
              <w:ind w:left="34"/>
              <w:jc w:val="left"/>
              <w:rPr>
                <w:sz w:val="15"/>
                <w:szCs w:val="15"/>
              </w:rPr>
            </w:pPr>
            <w:r w:rsidRPr="009964FF">
              <w:rPr>
                <w:sz w:val="15"/>
                <w:szCs w:val="15"/>
                <w:lang w:val="pt-BR"/>
              </w:rPr>
              <w:t xml:space="preserve"> </w:t>
            </w:r>
            <w:r w:rsidRPr="009964FF">
              <w:rPr>
                <w:sz w:val="15"/>
                <w:szCs w:val="15"/>
              </w:rPr>
              <w:t>-  PAINEL TRANSLÚCIDO NA COR BRANCO LEITOSO</w:t>
            </w:r>
          </w:p>
          <w:p w14:paraId="4D1B0BE3" w14:textId="77777777" w:rsidR="00E73696" w:rsidRPr="009964FF" w:rsidRDefault="00E73696" w:rsidP="00E73696">
            <w:pPr>
              <w:pStyle w:val="TableParagraph"/>
              <w:ind w:left="34"/>
              <w:jc w:val="left"/>
              <w:rPr>
                <w:sz w:val="15"/>
                <w:szCs w:val="15"/>
              </w:rPr>
            </w:pPr>
            <w:r w:rsidRPr="009964FF">
              <w:rPr>
                <w:sz w:val="15"/>
                <w:szCs w:val="15"/>
              </w:rPr>
              <w:t xml:space="preserve"> - BIVOLT</w:t>
            </w:r>
          </w:p>
          <w:p w14:paraId="21A3F489" w14:textId="77777777" w:rsidR="00E73696" w:rsidRPr="009964FF" w:rsidRDefault="00E73696" w:rsidP="00E73696">
            <w:pPr>
              <w:pStyle w:val="TableParagraph"/>
              <w:ind w:left="34"/>
              <w:jc w:val="left"/>
              <w:rPr>
                <w:sz w:val="15"/>
                <w:szCs w:val="15"/>
              </w:rPr>
            </w:pPr>
            <w:r w:rsidRPr="009964FF">
              <w:rPr>
                <w:sz w:val="15"/>
                <w:szCs w:val="15"/>
              </w:rPr>
              <w:t xml:space="preserve"> - DIMENSÕES: 79 X 48 X 10 CM (C X A X L)</w:t>
            </w:r>
          </w:p>
          <w:p w14:paraId="29E8E2EB" w14:textId="77777777" w:rsidR="00E73696" w:rsidRPr="009964FF" w:rsidRDefault="00E73696" w:rsidP="00E73696">
            <w:pPr>
              <w:pStyle w:val="TableParagraph"/>
              <w:ind w:left="34"/>
              <w:jc w:val="left"/>
              <w:rPr>
                <w:sz w:val="15"/>
                <w:szCs w:val="15"/>
              </w:rPr>
            </w:pPr>
            <w:r w:rsidRPr="009964FF">
              <w:rPr>
                <w:sz w:val="15"/>
                <w:szCs w:val="15"/>
              </w:rPr>
              <w:t xml:space="preserve"> - LÂMPADA: 2X 15W</w:t>
            </w:r>
          </w:p>
          <w:p w14:paraId="66561F38" w14:textId="77777777" w:rsidR="00E73696" w:rsidRPr="009964FF" w:rsidRDefault="00E73696" w:rsidP="00E73696">
            <w:pPr>
              <w:pStyle w:val="TableParagraph"/>
              <w:ind w:left="34"/>
              <w:jc w:val="left"/>
              <w:rPr>
                <w:sz w:val="15"/>
                <w:szCs w:val="15"/>
                <w:lang w:val="pt-BR"/>
              </w:rPr>
            </w:pPr>
            <w:r w:rsidRPr="009964FF">
              <w:rPr>
                <w:sz w:val="15"/>
                <w:szCs w:val="15"/>
              </w:rPr>
              <w:t>- GARANTIA MÍNIMA DE 1 ANO</w:t>
            </w:r>
          </w:p>
        </w:tc>
      </w:tr>
      <w:tr w:rsidR="00E73696" w:rsidRPr="009964FF" w14:paraId="3D6E233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AB29C5" w14:textId="77777777" w:rsidR="00E73696" w:rsidRPr="009964FF" w:rsidRDefault="00E73696" w:rsidP="00DC6B99">
            <w:pPr>
              <w:pStyle w:val="TableParagraph"/>
              <w:ind w:left="4116" w:right="4055"/>
              <w:jc w:val="center"/>
              <w:rPr>
                <w:b/>
                <w:sz w:val="15"/>
                <w:szCs w:val="15"/>
              </w:rPr>
            </w:pPr>
            <w:r w:rsidRPr="009964FF">
              <w:rPr>
                <w:b/>
                <w:sz w:val="15"/>
                <w:szCs w:val="15"/>
              </w:rPr>
              <w:t>LOTE 63</w:t>
            </w:r>
          </w:p>
        </w:tc>
      </w:tr>
      <w:tr w:rsidR="00E73696" w:rsidRPr="009964FF" w14:paraId="5467E1BB"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549B4BF" w14:textId="77777777" w:rsidR="00E73696" w:rsidRPr="009964FF" w:rsidRDefault="00E73696" w:rsidP="00E73696">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37A7CCF8" w14:textId="77777777" w:rsidR="00E73696" w:rsidRPr="009964FF" w:rsidRDefault="00E73696" w:rsidP="00E73696">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3B6F07CE" w14:textId="77777777" w:rsidR="00E73696" w:rsidRPr="009964FF" w:rsidRDefault="00E73696" w:rsidP="00E73696">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2D8B4F24" w14:textId="77777777" w:rsidR="00E73696" w:rsidRPr="009964FF" w:rsidRDefault="00E73696" w:rsidP="00E73696">
            <w:pPr>
              <w:pStyle w:val="TableParagraph"/>
              <w:ind w:right="21"/>
              <w:jc w:val="left"/>
              <w:rPr>
                <w:b/>
                <w:sz w:val="15"/>
                <w:szCs w:val="15"/>
              </w:rPr>
            </w:pPr>
            <w:r w:rsidRPr="009964FF">
              <w:rPr>
                <w:b/>
                <w:sz w:val="15"/>
                <w:szCs w:val="15"/>
              </w:rPr>
              <w:t>VALOR TOTAL (R$)</w:t>
            </w:r>
          </w:p>
        </w:tc>
      </w:tr>
      <w:tr w:rsidR="00E73696" w:rsidRPr="009964FF" w14:paraId="59B10BC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04BB1FB" w14:textId="77777777" w:rsidR="00E73696" w:rsidRPr="009964FF" w:rsidRDefault="00E73696" w:rsidP="00E73696">
            <w:pPr>
              <w:pStyle w:val="TableParagraph"/>
              <w:ind w:left="85"/>
              <w:jc w:val="left"/>
              <w:rPr>
                <w:sz w:val="15"/>
                <w:szCs w:val="15"/>
              </w:rPr>
            </w:pPr>
            <w:r w:rsidRPr="009964FF">
              <w:rPr>
                <w:sz w:val="15"/>
                <w:szCs w:val="15"/>
              </w:rPr>
              <w:t>CRIOCAUTÉRIO</w:t>
            </w:r>
          </w:p>
        </w:tc>
        <w:tc>
          <w:tcPr>
            <w:tcW w:w="1389" w:type="dxa"/>
            <w:gridSpan w:val="2"/>
            <w:tcBorders>
              <w:top w:val="single" w:sz="4" w:space="0" w:color="auto"/>
              <w:left w:val="single" w:sz="4" w:space="0" w:color="auto"/>
              <w:bottom w:val="single" w:sz="4" w:space="0" w:color="auto"/>
              <w:right w:val="single" w:sz="4" w:space="0" w:color="auto"/>
            </w:tcBorders>
          </w:tcPr>
          <w:p w14:paraId="62F7A500" w14:textId="77777777" w:rsidR="00E73696" w:rsidRPr="009964FF" w:rsidRDefault="00E73696" w:rsidP="00E73696">
            <w:pPr>
              <w:pStyle w:val="TableParagraph"/>
              <w:ind w:right="78"/>
              <w:jc w:val="center"/>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5181E164" w14:textId="77777777" w:rsidR="00E73696" w:rsidRPr="009964FF" w:rsidRDefault="00E73696" w:rsidP="00E73696">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7EB0A4D9" w14:textId="77777777" w:rsidR="00E73696" w:rsidRPr="009964FF" w:rsidRDefault="00E73696" w:rsidP="00E73696">
            <w:pPr>
              <w:pStyle w:val="TableParagraph"/>
              <w:ind w:right="76"/>
              <w:jc w:val="left"/>
              <w:rPr>
                <w:sz w:val="15"/>
                <w:szCs w:val="15"/>
              </w:rPr>
            </w:pPr>
          </w:p>
        </w:tc>
      </w:tr>
      <w:tr w:rsidR="00E73696" w:rsidRPr="009964FF" w14:paraId="156620D2"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81D76FB" w14:textId="77777777" w:rsidR="00E73696" w:rsidRPr="009964FF" w:rsidRDefault="00E73696" w:rsidP="00E73696">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1D6A6309" w14:textId="77777777" w:rsidR="00E73696" w:rsidRPr="009964FF" w:rsidRDefault="00E73696" w:rsidP="00E73696">
            <w:pPr>
              <w:pStyle w:val="TableParagraph"/>
              <w:ind w:left="84"/>
              <w:jc w:val="left"/>
              <w:rPr>
                <w:b/>
                <w:sz w:val="15"/>
                <w:szCs w:val="15"/>
              </w:rPr>
            </w:pPr>
            <w:r w:rsidRPr="009964FF">
              <w:rPr>
                <w:b/>
                <w:sz w:val="15"/>
                <w:szCs w:val="15"/>
              </w:rPr>
              <w:t>ESPECIFICAÇÃO</w:t>
            </w:r>
          </w:p>
        </w:tc>
      </w:tr>
      <w:tr w:rsidR="00E73696" w:rsidRPr="009964FF" w14:paraId="7E2F1500"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0A05D5E2" w14:textId="77777777" w:rsidR="00E73696" w:rsidRPr="009964FF" w:rsidRDefault="00E73696" w:rsidP="00E73696">
            <w:pPr>
              <w:pStyle w:val="TableParagraph"/>
              <w:ind w:left="34"/>
              <w:jc w:val="left"/>
              <w:rPr>
                <w:sz w:val="15"/>
                <w:szCs w:val="15"/>
              </w:rPr>
            </w:pPr>
            <w:r w:rsidRPr="009964FF">
              <w:rPr>
                <w:sz w:val="15"/>
                <w:szCs w:val="15"/>
              </w:rPr>
              <w:t>QUANTIDADE DE PONTEIRAS</w:t>
            </w:r>
          </w:p>
        </w:tc>
        <w:tc>
          <w:tcPr>
            <w:tcW w:w="5208" w:type="dxa"/>
            <w:gridSpan w:val="5"/>
            <w:tcBorders>
              <w:top w:val="single" w:sz="4" w:space="0" w:color="auto"/>
              <w:left w:val="single" w:sz="4" w:space="0" w:color="auto"/>
              <w:bottom w:val="single" w:sz="4" w:space="0" w:color="auto"/>
              <w:right w:val="single" w:sz="4" w:space="0" w:color="auto"/>
            </w:tcBorders>
          </w:tcPr>
          <w:p w14:paraId="1CEAFE6B" w14:textId="77777777" w:rsidR="00E73696" w:rsidRPr="009964FF" w:rsidRDefault="00E73696" w:rsidP="00E73696">
            <w:pPr>
              <w:pStyle w:val="TableParagraph"/>
              <w:ind w:left="34"/>
              <w:jc w:val="left"/>
              <w:rPr>
                <w:sz w:val="15"/>
                <w:szCs w:val="15"/>
              </w:rPr>
            </w:pPr>
            <w:r w:rsidRPr="009964FF">
              <w:rPr>
                <w:sz w:val="15"/>
                <w:szCs w:val="15"/>
              </w:rPr>
              <w:t>DE 6 A 9 PONTEIRAS</w:t>
            </w:r>
          </w:p>
        </w:tc>
      </w:tr>
      <w:tr w:rsidR="00E73696" w:rsidRPr="009964FF" w14:paraId="5785B1C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F45A1CD" w14:textId="77777777" w:rsidR="00E73696" w:rsidRPr="009964FF" w:rsidRDefault="00E73696" w:rsidP="00E73696">
            <w:pPr>
              <w:pStyle w:val="TableParagraph"/>
              <w:ind w:left="34"/>
              <w:jc w:val="left"/>
              <w:rPr>
                <w:sz w:val="15"/>
                <w:szCs w:val="15"/>
              </w:rPr>
            </w:pPr>
            <w:r w:rsidRPr="009964FF">
              <w:rPr>
                <w:sz w:val="15"/>
                <w:szCs w:val="15"/>
              </w:rPr>
              <w:t>TIPO DE GÁS</w:t>
            </w:r>
          </w:p>
        </w:tc>
        <w:tc>
          <w:tcPr>
            <w:tcW w:w="5208" w:type="dxa"/>
            <w:gridSpan w:val="5"/>
            <w:tcBorders>
              <w:top w:val="single" w:sz="4" w:space="0" w:color="auto"/>
              <w:left w:val="single" w:sz="4" w:space="0" w:color="auto"/>
              <w:bottom w:val="single" w:sz="4" w:space="0" w:color="auto"/>
              <w:right w:val="single" w:sz="4" w:space="0" w:color="auto"/>
            </w:tcBorders>
          </w:tcPr>
          <w:p w14:paraId="5D5D189A" w14:textId="77777777" w:rsidR="00E73696" w:rsidRPr="009964FF" w:rsidRDefault="00E73696" w:rsidP="00E73696">
            <w:pPr>
              <w:pStyle w:val="TableParagraph"/>
              <w:ind w:left="34"/>
              <w:jc w:val="left"/>
              <w:rPr>
                <w:sz w:val="15"/>
                <w:szCs w:val="15"/>
              </w:rPr>
            </w:pPr>
            <w:r w:rsidRPr="009964FF">
              <w:rPr>
                <w:sz w:val="15"/>
                <w:szCs w:val="15"/>
              </w:rPr>
              <w:t>NITROGÊNIO DE 350ML</w:t>
            </w:r>
          </w:p>
        </w:tc>
      </w:tr>
      <w:tr w:rsidR="00E73696" w:rsidRPr="009964FF" w14:paraId="4D771EC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F01CD00" w14:textId="77777777" w:rsidR="00E73696" w:rsidRPr="009964FF" w:rsidRDefault="00E73696" w:rsidP="00E73696">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43224B32" w14:textId="77777777" w:rsidR="00E73696" w:rsidRPr="009964FF" w:rsidRDefault="00E73696" w:rsidP="00E73696">
            <w:pPr>
              <w:jc w:val="left"/>
              <w:rPr>
                <w:rFonts w:ascii="Arial" w:hAnsi="Arial" w:cs="Arial"/>
                <w:bCs/>
                <w:sz w:val="15"/>
                <w:szCs w:val="15"/>
              </w:rPr>
            </w:pPr>
            <w:r w:rsidRPr="009964FF">
              <w:rPr>
                <w:rFonts w:ascii="Arial" w:hAnsi="Arial" w:cs="Arial"/>
                <w:bCs/>
                <w:sz w:val="15"/>
                <w:szCs w:val="15"/>
              </w:rPr>
              <w:t xml:space="preserve"> - FABRICADO EM MATERIAIS ISOLANTES E AÇO INOXIDÁVEL</w:t>
            </w:r>
          </w:p>
          <w:p w14:paraId="15ABA0F9" w14:textId="77777777" w:rsidR="00E73696" w:rsidRPr="009964FF" w:rsidRDefault="00E73696" w:rsidP="00E73696">
            <w:pPr>
              <w:jc w:val="left"/>
              <w:rPr>
                <w:rFonts w:ascii="Arial" w:hAnsi="Arial" w:cs="Arial"/>
                <w:bCs/>
                <w:sz w:val="15"/>
                <w:szCs w:val="15"/>
              </w:rPr>
            </w:pPr>
            <w:r w:rsidRPr="009964FF">
              <w:rPr>
                <w:rFonts w:ascii="Arial" w:hAnsi="Arial" w:cs="Arial"/>
                <w:bCs/>
                <w:sz w:val="15"/>
                <w:szCs w:val="15"/>
              </w:rPr>
              <w:t xml:space="preserve"> - ABASTECIDO COM NITROGÊNIO LÍQUIDO DERMATOLÓGICO, À TEMPERATURA DE -196ºC</w:t>
            </w:r>
          </w:p>
          <w:p w14:paraId="744B21D5" w14:textId="77777777" w:rsidR="00E73696" w:rsidRPr="009964FF" w:rsidRDefault="00E73696" w:rsidP="00E73696">
            <w:pPr>
              <w:jc w:val="left"/>
              <w:rPr>
                <w:rFonts w:ascii="Arial" w:hAnsi="Arial" w:cs="Arial"/>
                <w:sz w:val="15"/>
                <w:szCs w:val="15"/>
              </w:rPr>
            </w:pPr>
            <w:r w:rsidRPr="009964FF">
              <w:rPr>
                <w:rFonts w:ascii="Arial" w:hAnsi="Arial" w:cs="Arial"/>
                <w:b/>
                <w:bCs/>
                <w:sz w:val="15"/>
                <w:szCs w:val="15"/>
              </w:rPr>
              <w:t>ITENS INCLUSOS:</w:t>
            </w:r>
            <w:r w:rsidRPr="009964FF">
              <w:rPr>
                <w:rFonts w:ascii="Arial" w:hAnsi="Arial" w:cs="Arial"/>
                <w:sz w:val="15"/>
                <w:szCs w:val="15"/>
              </w:rPr>
              <w:t> </w:t>
            </w:r>
          </w:p>
          <w:p w14:paraId="015DDD1F" w14:textId="77777777" w:rsidR="00E73696" w:rsidRPr="009964FF" w:rsidRDefault="00E73696" w:rsidP="00E73696">
            <w:pPr>
              <w:jc w:val="left"/>
              <w:rPr>
                <w:rFonts w:ascii="Arial" w:hAnsi="Arial" w:cs="Arial"/>
                <w:sz w:val="15"/>
                <w:szCs w:val="15"/>
              </w:rPr>
            </w:pPr>
            <w:r w:rsidRPr="009964FF">
              <w:rPr>
                <w:rFonts w:ascii="Arial" w:hAnsi="Arial" w:cs="Arial"/>
                <w:sz w:val="15"/>
                <w:szCs w:val="15"/>
              </w:rPr>
              <w:t xml:space="preserve"> – 01 NITROSPRAY 350ML – CRIOCAUTÉRIO GINECOLÓGICO DE NITROGÊNIO;</w:t>
            </w:r>
            <w:r w:rsidRPr="009964FF">
              <w:rPr>
                <w:rFonts w:ascii="Arial" w:hAnsi="Arial" w:cs="Arial"/>
                <w:sz w:val="15"/>
                <w:szCs w:val="15"/>
              </w:rPr>
              <w:br/>
              <w:t xml:space="preserve"> – 01 PONTEIRA GINECOLÓGICA.</w:t>
            </w:r>
          </w:p>
          <w:p w14:paraId="08F8A1BE" w14:textId="77777777" w:rsidR="00E73696" w:rsidRPr="009964FF" w:rsidRDefault="00E73696" w:rsidP="00E73696">
            <w:pPr>
              <w:jc w:val="left"/>
              <w:rPr>
                <w:rFonts w:ascii="Arial" w:hAnsi="Arial" w:cs="Arial"/>
                <w:sz w:val="15"/>
                <w:szCs w:val="15"/>
              </w:rPr>
            </w:pPr>
            <w:r w:rsidRPr="009964FF">
              <w:rPr>
                <w:rFonts w:ascii="Arial" w:hAnsi="Arial" w:cs="Arial"/>
                <w:sz w:val="15"/>
                <w:szCs w:val="15"/>
              </w:rPr>
              <w:lastRenderedPageBreak/>
              <w:t xml:space="preserve"> - REGISTRADO NA ANVISA</w:t>
            </w:r>
          </w:p>
          <w:p w14:paraId="4561A155" w14:textId="77777777" w:rsidR="00E73696" w:rsidRPr="009964FF" w:rsidRDefault="00E73696" w:rsidP="00E73696">
            <w:pPr>
              <w:jc w:val="left"/>
              <w:rPr>
                <w:rFonts w:ascii="Arial" w:hAnsi="Arial" w:cs="Arial"/>
                <w:sz w:val="15"/>
                <w:szCs w:val="15"/>
              </w:rPr>
            </w:pPr>
            <w:r w:rsidRPr="009964FF">
              <w:rPr>
                <w:rFonts w:ascii="Arial" w:hAnsi="Arial" w:cs="Arial"/>
                <w:sz w:val="15"/>
                <w:szCs w:val="15"/>
              </w:rPr>
              <w:t xml:space="preserve"> - GARANTIA MÍNIMA DE 1 ANO</w:t>
            </w:r>
          </w:p>
        </w:tc>
      </w:tr>
      <w:tr w:rsidR="00E73696" w:rsidRPr="009964FF" w14:paraId="69BD532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tcPr>
          <w:p w14:paraId="6DE4487A" w14:textId="77777777" w:rsidR="00E73696" w:rsidRPr="009964FF" w:rsidRDefault="00E73696" w:rsidP="00E73696">
            <w:pPr>
              <w:pStyle w:val="TableParagraph"/>
              <w:ind w:left="85"/>
              <w:jc w:val="left"/>
              <w:rPr>
                <w:b/>
                <w:sz w:val="15"/>
                <w:szCs w:val="15"/>
                <w:lang w:val="pt-BR"/>
              </w:rPr>
            </w:pPr>
            <w:r w:rsidRPr="009964FF">
              <w:rPr>
                <w:b/>
                <w:sz w:val="15"/>
                <w:szCs w:val="15"/>
                <w:lang w:val="pt-BR"/>
              </w:rPr>
              <w:lastRenderedPageBreak/>
              <w:t>AMBIENTE: SALA DE INALAÇÃO COLETIVA</w:t>
            </w:r>
          </w:p>
        </w:tc>
      </w:tr>
      <w:tr w:rsidR="00E73696" w:rsidRPr="009964FF" w14:paraId="6DCF8ED0"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2BC920" w14:textId="77777777" w:rsidR="00E73696" w:rsidRPr="009964FF" w:rsidRDefault="00E73696" w:rsidP="00DC6B99">
            <w:pPr>
              <w:pStyle w:val="TableParagraph"/>
              <w:ind w:left="85"/>
              <w:jc w:val="center"/>
              <w:rPr>
                <w:b/>
                <w:sz w:val="15"/>
                <w:szCs w:val="15"/>
                <w:lang w:val="pt-BR"/>
              </w:rPr>
            </w:pPr>
            <w:r w:rsidRPr="009964FF">
              <w:rPr>
                <w:b/>
                <w:sz w:val="15"/>
                <w:szCs w:val="15"/>
                <w:lang w:val="pt-BR"/>
              </w:rPr>
              <w:t>LOTE 64</w:t>
            </w:r>
          </w:p>
        </w:tc>
      </w:tr>
      <w:tr w:rsidR="00E73696" w:rsidRPr="009964FF" w14:paraId="439408E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EA6B89F" w14:textId="77777777" w:rsidR="00E73696" w:rsidRPr="009964FF" w:rsidRDefault="00E73696" w:rsidP="00E73696">
            <w:pPr>
              <w:pStyle w:val="TableParagraph"/>
              <w:ind w:left="85"/>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6D059DBA" w14:textId="77777777" w:rsidR="00E73696" w:rsidRPr="009964FF" w:rsidRDefault="00E73696" w:rsidP="00E73696">
            <w:pPr>
              <w:pStyle w:val="TableParagraph"/>
              <w:ind w:left="518"/>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0B80CCFA" w14:textId="77777777" w:rsidR="00E73696" w:rsidRPr="009964FF" w:rsidRDefault="00E73696" w:rsidP="00E73696">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67445594" w14:textId="77777777" w:rsidR="00E73696" w:rsidRPr="009964FF" w:rsidRDefault="00E73696" w:rsidP="00E73696">
            <w:pPr>
              <w:pStyle w:val="TableParagraph"/>
              <w:ind w:right="21"/>
              <w:jc w:val="left"/>
              <w:rPr>
                <w:b/>
                <w:sz w:val="15"/>
                <w:szCs w:val="15"/>
              </w:rPr>
            </w:pPr>
            <w:r w:rsidRPr="009964FF">
              <w:rPr>
                <w:b/>
                <w:sz w:val="15"/>
                <w:szCs w:val="15"/>
              </w:rPr>
              <w:t>VALOR TOTAL (R$)</w:t>
            </w:r>
          </w:p>
        </w:tc>
      </w:tr>
      <w:tr w:rsidR="00E73696" w:rsidRPr="009964FF" w14:paraId="64A0C52D"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1263C3E" w14:textId="77777777" w:rsidR="00E73696" w:rsidRPr="009964FF" w:rsidRDefault="00E73696" w:rsidP="00E73696">
            <w:pPr>
              <w:pStyle w:val="TableParagraph"/>
              <w:ind w:left="85"/>
              <w:jc w:val="left"/>
              <w:rPr>
                <w:sz w:val="15"/>
                <w:szCs w:val="15"/>
              </w:rPr>
            </w:pPr>
            <w:r w:rsidRPr="009964FF">
              <w:rPr>
                <w:sz w:val="15"/>
                <w:szCs w:val="15"/>
              </w:rPr>
              <w:t>CILINDRO DE GASES MEDICINAIS - KIT OXIGÊNIO PORTÁTIL COM CARRINHO SEM CARGA</w:t>
            </w:r>
          </w:p>
        </w:tc>
        <w:tc>
          <w:tcPr>
            <w:tcW w:w="1389" w:type="dxa"/>
            <w:gridSpan w:val="2"/>
            <w:tcBorders>
              <w:top w:val="single" w:sz="4" w:space="0" w:color="auto"/>
              <w:left w:val="single" w:sz="4" w:space="0" w:color="auto"/>
              <w:bottom w:val="single" w:sz="4" w:space="0" w:color="auto"/>
              <w:right w:val="single" w:sz="4" w:space="0" w:color="auto"/>
            </w:tcBorders>
          </w:tcPr>
          <w:p w14:paraId="52E1E473" w14:textId="77777777" w:rsidR="00E73696" w:rsidRPr="009964FF" w:rsidRDefault="00E73696" w:rsidP="00E73696">
            <w:pPr>
              <w:pStyle w:val="TableParagraph"/>
              <w:ind w:right="78"/>
              <w:jc w:val="center"/>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3F05E605" w14:textId="77777777" w:rsidR="00E73696" w:rsidRPr="009964FF" w:rsidRDefault="00E73696" w:rsidP="00E73696">
            <w:pPr>
              <w:pStyle w:val="TableParagraph"/>
              <w:ind w:right="78"/>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60562A47" w14:textId="77777777" w:rsidR="00E73696" w:rsidRPr="009964FF" w:rsidRDefault="00E73696" w:rsidP="00E73696">
            <w:pPr>
              <w:pStyle w:val="TableParagraph"/>
              <w:ind w:right="76"/>
              <w:jc w:val="left"/>
              <w:rPr>
                <w:sz w:val="15"/>
                <w:szCs w:val="15"/>
              </w:rPr>
            </w:pPr>
          </w:p>
        </w:tc>
      </w:tr>
      <w:tr w:rsidR="00E73696" w:rsidRPr="009964FF" w14:paraId="619CB8C4"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6B931F5" w14:textId="77777777" w:rsidR="00E73696" w:rsidRPr="009964FF" w:rsidRDefault="00E73696" w:rsidP="00E73696">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09BE38FB" w14:textId="77777777" w:rsidR="00E73696" w:rsidRPr="009964FF" w:rsidRDefault="00E73696" w:rsidP="00E73696">
            <w:pPr>
              <w:pStyle w:val="TableParagraph"/>
              <w:ind w:left="84"/>
              <w:jc w:val="left"/>
              <w:rPr>
                <w:b/>
                <w:sz w:val="15"/>
                <w:szCs w:val="15"/>
              </w:rPr>
            </w:pPr>
            <w:r w:rsidRPr="009964FF">
              <w:rPr>
                <w:b/>
                <w:sz w:val="15"/>
                <w:szCs w:val="15"/>
              </w:rPr>
              <w:t>ESPECIFICAÇÃO</w:t>
            </w:r>
          </w:p>
        </w:tc>
      </w:tr>
      <w:tr w:rsidR="00E73696" w:rsidRPr="009964FF" w14:paraId="5662EA7F"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54693143" w14:textId="77777777" w:rsidR="00E73696" w:rsidRPr="009964FF" w:rsidRDefault="00E73696" w:rsidP="00E73696">
            <w:pPr>
              <w:pStyle w:val="TableParagraph"/>
              <w:ind w:left="34"/>
              <w:jc w:val="left"/>
              <w:rPr>
                <w:sz w:val="15"/>
                <w:szCs w:val="15"/>
              </w:rPr>
            </w:pPr>
            <w:r w:rsidRPr="009964FF">
              <w:rPr>
                <w:sz w:val="15"/>
                <w:szCs w:val="15"/>
              </w:rPr>
              <w:t>CAPACIDADE</w:t>
            </w:r>
          </w:p>
        </w:tc>
        <w:tc>
          <w:tcPr>
            <w:tcW w:w="5208" w:type="dxa"/>
            <w:gridSpan w:val="5"/>
            <w:tcBorders>
              <w:top w:val="single" w:sz="4" w:space="0" w:color="auto"/>
              <w:left w:val="single" w:sz="4" w:space="0" w:color="auto"/>
              <w:bottom w:val="single" w:sz="4" w:space="0" w:color="auto"/>
              <w:right w:val="single" w:sz="4" w:space="0" w:color="auto"/>
            </w:tcBorders>
          </w:tcPr>
          <w:p w14:paraId="6293AD0E" w14:textId="77777777" w:rsidR="00E73696" w:rsidRPr="009964FF" w:rsidRDefault="00E73696" w:rsidP="00E73696">
            <w:pPr>
              <w:pStyle w:val="TableParagraph"/>
              <w:ind w:left="34"/>
              <w:jc w:val="left"/>
              <w:rPr>
                <w:sz w:val="15"/>
                <w:szCs w:val="15"/>
              </w:rPr>
            </w:pPr>
            <w:r w:rsidRPr="009964FF">
              <w:rPr>
                <w:sz w:val="15"/>
                <w:szCs w:val="15"/>
              </w:rPr>
              <w:t>MÍN. 03 L ATÉ 10 L</w:t>
            </w:r>
          </w:p>
        </w:tc>
      </w:tr>
      <w:tr w:rsidR="00E73696" w:rsidRPr="009964FF" w14:paraId="276331F6"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BCAE002" w14:textId="77777777" w:rsidR="00E73696" w:rsidRPr="009964FF" w:rsidRDefault="00E73696" w:rsidP="00E73696">
            <w:pPr>
              <w:pStyle w:val="TableParagraph"/>
              <w:ind w:left="34"/>
              <w:jc w:val="left"/>
              <w:rPr>
                <w:sz w:val="15"/>
                <w:szCs w:val="15"/>
              </w:rPr>
            </w:pPr>
            <w:r w:rsidRPr="009964FF">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21006659" w14:textId="77777777" w:rsidR="00E73696" w:rsidRPr="009964FF" w:rsidRDefault="00E73696" w:rsidP="00E73696">
            <w:pPr>
              <w:pStyle w:val="TableParagraph"/>
              <w:ind w:left="34"/>
              <w:jc w:val="left"/>
              <w:rPr>
                <w:sz w:val="15"/>
                <w:szCs w:val="15"/>
              </w:rPr>
            </w:pPr>
            <w:r w:rsidRPr="009964FF">
              <w:rPr>
                <w:sz w:val="15"/>
                <w:szCs w:val="15"/>
              </w:rPr>
              <w:t>ALUMÍNIO</w:t>
            </w:r>
          </w:p>
        </w:tc>
      </w:tr>
      <w:tr w:rsidR="00E73696" w:rsidRPr="009964FF" w14:paraId="585CC168"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38064BD" w14:textId="77777777" w:rsidR="00E73696" w:rsidRPr="009964FF" w:rsidRDefault="00E73696" w:rsidP="00E73696">
            <w:pPr>
              <w:pStyle w:val="TableParagraph"/>
              <w:ind w:left="34"/>
              <w:jc w:val="left"/>
              <w:rPr>
                <w:sz w:val="15"/>
                <w:szCs w:val="15"/>
              </w:rPr>
            </w:pPr>
            <w:r w:rsidRPr="009964FF">
              <w:rPr>
                <w:sz w:val="15"/>
                <w:szCs w:val="15"/>
              </w:rPr>
              <w:t>SUPORTE COM RODÍZIOS</w:t>
            </w:r>
          </w:p>
        </w:tc>
        <w:tc>
          <w:tcPr>
            <w:tcW w:w="5208" w:type="dxa"/>
            <w:gridSpan w:val="5"/>
            <w:tcBorders>
              <w:top w:val="single" w:sz="4" w:space="0" w:color="auto"/>
              <w:left w:val="single" w:sz="4" w:space="0" w:color="auto"/>
              <w:bottom w:val="single" w:sz="4" w:space="0" w:color="auto"/>
              <w:right w:val="single" w:sz="4" w:space="0" w:color="auto"/>
            </w:tcBorders>
          </w:tcPr>
          <w:p w14:paraId="0FA56D3F" w14:textId="77777777" w:rsidR="00E73696" w:rsidRPr="009964FF" w:rsidRDefault="00E73696" w:rsidP="00E73696">
            <w:pPr>
              <w:pStyle w:val="TableParagraph"/>
              <w:ind w:left="34"/>
              <w:jc w:val="left"/>
              <w:rPr>
                <w:sz w:val="15"/>
                <w:szCs w:val="15"/>
              </w:rPr>
            </w:pPr>
            <w:r w:rsidRPr="009964FF">
              <w:rPr>
                <w:sz w:val="15"/>
                <w:szCs w:val="15"/>
              </w:rPr>
              <w:t>NÃO POSSUI</w:t>
            </w:r>
          </w:p>
        </w:tc>
      </w:tr>
      <w:tr w:rsidR="00E73696" w:rsidRPr="009964FF" w14:paraId="25AD8171"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974A378" w14:textId="77777777" w:rsidR="00E73696" w:rsidRPr="009964FF" w:rsidRDefault="00E73696" w:rsidP="00E73696">
            <w:pPr>
              <w:pStyle w:val="TableParagraph"/>
              <w:ind w:left="34"/>
              <w:jc w:val="left"/>
              <w:rPr>
                <w:sz w:val="15"/>
                <w:szCs w:val="15"/>
              </w:rPr>
            </w:pPr>
            <w:r w:rsidRPr="009964FF">
              <w:rPr>
                <w:sz w:val="15"/>
                <w:szCs w:val="15"/>
              </w:rPr>
              <w:t>ACESSÓRIO(S)</w:t>
            </w:r>
          </w:p>
        </w:tc>
        <w:tc>
          <w:tcPr>
            <w:tcW w:w="5208" w:type="dxa"/>
            <w:gridSpan w:val="5"/>
            <w:tcBorders>
              <w:top w:val="single" w:sz="4" w:space="0" w:color="auto"/>
              <w:left w:val="single" w:sz="4" w:space="0" w:color="auto"/>
              <w:bottom w:val="single" w:sz="4" w:space="0" w:color="auto"/>
              <w:right w:val="single" w:sz="4" w:space="0" w:color="auto"/>
            </w:tcBorders>
          </w:tcPr>
          <w:p w14:paraId="0AB039FE" w14:textId="77777777" w:rsidR="00E73696" w:rsidRPr="009964FF" w:rsidRDefault="00E73696" w:rsidP="00E73696">
            <w:pPr>
              <w:pStyle w:val="TableParagraph"/>
              <w:ind w:left="33"/>
              <w:jc w:val="left"/>
              <w:rPr>
                <w:sz w:val="15"/>
                <w:szCs w:val="15"/>
              </w:rPr>
            </w:pPr>
            <w:r w:rsidRPr="009964FF">
              <w:rPr>
                <w:sz w:val="15"/>
                <w:szCs w:val="15"/>
              </w:rPr>
              <w:t>VÁLVULA, MANÔMETRO E FLUXÔMETRO</w:t>
            </w:r>
          </w:p>
        </w:tc>
      </w:tr>
      <w:tr w:rsidR="00E73696" w:rsidRPr="009964FF" w14:paraId="1DBAEEE0"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C4BA06C" w14:textId="77777777" w:rsidR="00E73696" w:rsidRPr="009964FF" w:rsidRDefault="00E73696" w:rsidP="00E73696">
            <w:pPr>
              <w:pStyle w:val="TableParagraph"/>
              <w:ind w:left="34"/>
              <w:jc w:val="left"/>
              <w:rPr>
                <w:sz w:val="15"/>
                <w:szCs w:val="15"/>
              </w:rPr>
            </w:pPr>
            <w:r w:rsidRPr="009964FF">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4C5616F1" w14:textId="77777777" w:rsidR="00E73696" w:rsidRPr="009964FF" w:rsidRDefault="00E73696" w:rsidP="00E73696">
            <w:pPr>
              <w:pStyle w:val="TableParagraph"/>
              <w:ind w:left="34"/>
              <w:jc w:val="left"/>
              <w:rPr>
                <w:sz w:val="15"/>
                <w:szCs w:val="15"/>
              </w:rPr>
            </w:pPr>
            <w:r w:rsidRPr="009964FF">
              <w:rPr>
                <w:sz w:val="15"/>
                <w:szCs w:val="15"/>
              </w:rPr>
              <w:t>- 01 CILINDRO DE OXIGÊNIO (SEM CARGA) </w:t>
            </w:r>
            <w:r w:rsidRPr="009964FF">
              <w:rPr>
                <w:sz w:val="15"/>
                <w:szCs w:val="15"/>
              </w:rPr>
              <w:br/>
              <w:t>- 01 VÁLVULA REGULADORA COM FLUXÔMETRO A BILHA</w:t>
            </w:r>
            <w:r w:rsidRPr="009964FF">
              <w:rPr>
                <w:sz w:val="15"/>
                <w:szCs w:val="15"/>
              </w:rPr>
              <w:br/>
              <w:t>- 01 UMIDIFICADOR DE AR</w:t>
            </w:r>
            <w:r w:rsidRPr="009964FF">
              <w:rPr>
                <w:sz w:val="15"/>
                <w:szCs w:val="15"/>
              </w:rPr>
              <w:br/>
              <w:t>- 01 MANGUEIRA DE CONEXÃO</w:t>
            </w:r>
            <w:r w:rsidRPr="009964FF">
              <w:rPr>
                <w:sz w:val="15"/>
                <w:szCs w:val="15"/>
              </w:rPr>
              <w:br/>
              <w:t>- 01 MÁSCARA</w:t>
            </w:r>
            <w:r w:rsidRPr="009964FF">
              <w:rPr>
                <w:sz w:val="15"/>
                <w:szCs w:val="15"/>
              </w:rPr>
              <w:br/>
              <w:t>- 01 CONJUNTO DE CÂNULA DE GUEDEL N° 0, 1, 2, 3, 4, 5</w:t>
            </w:r>
            <w:r w:rsidRPr="009964FF">
              <w:rPr>
                <w:sz w:val="15"/>
                <w:szCs w:val="15"/>
              </w:rPr>
              <w:br/>
              <w:t>- 01 CARRINHO PARA TRANSPORTAR O CILINDRO: </w:t>
            </w:r>
          </w:p>
        </w:tc>
      </w:tr>
      <w:tr w:rsidR="00E73696" w:rsidRPr="009964FF" w14:paraId="44780FE7"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6ABA41" w14:textId="77777777" w:rsidR="00E73696" w:rsidRPr="009964FF" w:rsidRDefault="00E73696" w:rsidP="00DC6B99">
            <w:pPr>
              <w:pStyle w:val="TableParagraph"/>
              <w:ind w:left="4116" w:right="4055"/>
              <w:jc w:val="center"/>
              <w:rPr>
                <w:b/>
                <w:sz w:val="15"/>
                <w:szCs w:val="15"/>
              </w:rPr>
            </w:pPr>
            <w:r w:rsidRPr="009964FF">
              <w:rPr>
                <w:b/>
                <w:sz w:val="15"/>
                <w:szCs w:val="15"/>
              </w:rPr>
              <w:t>LOTE 65</w:t>
            </w:r>
          </w:p>
        </w:tc>
      </w:tr>
      <w:tr w:rsidR="00E73696" w:rsidRPr="009964FF" w14:paraId="2FAC664D"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D06E4EA" w14:textId="77777777" w:rsidR="00E73696" w:rsidRPr="009964FF" w:rsidRDefault="00E73696" w:rsidP="00E73696">
            <w:pPr>
              <w:pStyle w:val="TableParagraph"/>
              <w:ind w:left="84"/>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1C88B03D" w14:textId="77777777" w:rsidR="00E73696" w:rsidRPr="009964FF" w:rsidRDefault="00E73696" w:rsidP="00E73696">
            <w:pPr>
              <w:pStyle w:val="TableParagraph"/>
              <w:ind w:left="498" w:right="485"/>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42DDD5B9" w14:textId="77777777" w:rsidR="00E73696" w:rsidRPr="009964FF" w:rsidRDefault="00E73696" w:rsidP="00E73696">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535CF193" w14:textId="77777777" w:rsidR="00E73696" w:rsidRPr="009964FF" w:rsidRDefault="00E73696" w:rsidP="00E73696">
            <w:pPr>
              <w:pStyle w:val="TableParagraph"/>
              <w:ind w:right="21"/>
              <w:jc w:val="left"/>
              <w:rPr>
                <w:b/>
                <w:sz w:val="15"/>
                <w:szCs w:val="15"/>
              </w:rPr>
            </w:pPr>
            <w:r w:rsidRPr="009964FF">
              <w:rPr>
                <w:b/>
                <w:sz w:val="15"/>
                <w:szCs w:val="15"/>
              </w:rPr>
              <w:t>VALOR TOTAL (R$)</w:t>
            </w:r>
          </w:p>
        </w:tc>
      </w:tr>
      <w:tr w:rsidR="00E73696" w:rsidRPr="009964FF" w14:paraId="52BFD852"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3DD5FE8" w14:textId="77777777" w:rsidR="00E73696" w:rsidRPr="009964FF" w:rsidRDefault="00E73696" w:rsidP="00E73696">
            <w:pPr>
              <w:pStyle w:val="TableParagraph"/>
              <w:ind w:left="85"/>
              <w:jc w:val="left"/>
              <w:rPr>
                <w:sz w:val="15"/>
                <w:szCs w:val="15"/>
              </w:rPr>
            </w:pPr>
            <w:r w:rsidRPr="009964FF">
              <w:rPr>
                <w:sz w:val="15"/>
                <w:szCs w:val="15"/>
              </w:rPr>
              <w:t>NO-BREAK (PARA COMPUTADOR)</w:t>
            </w:r>
          </w:p>
        </w:tc>
        <w:tc>
          <w:tcPr>
            <w:tcW w:w="1389" w:type="dxa"/>
            <w:gridSpan w:val="2"/>
            <w:tcBorders>
              <w:top w:val="single" w:sz="4" w:space="0" w:color="auto"/>
              <w:left w:val="single" w:sz="4" w:space="0" w:color="auto"/>
              <w:bottom w:val="single" w:sz="4" w:space="0" w:color="auto"/>
              <w:right w:val="single" w:sz="4" w:space="0" w:color="auto"/>
            </w:tcBorders>
          </w:tcPr>
          <w:p w14:paraId="5EB50924" w14:textId="77777777" w:rsidR="00E73696" w:rsidRPr="009964FF" w:rsidRDefault="00E73696" w:rsidP="00E73696">
            <w:pPr>
              <w:pStyle w:val="TableParagraph"/>
              <w:ind w:right="78"/>
              <w:jc w:val="center"/>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622C9D51" w14:textId="77777777" w:rsidR="00E73696" w:rsidRPr="009964FF" w:rsidRDefault="00E73696" w:rsidP="00E73696">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649C1433" w14:textId="77777777" w:rsidR="00E73696" w:rsidRPr="009964FF" w:rsidRDefault="00E73696" w:rsidP="00E73696">
            <w:pPr>
              <w:pStyle w:val="TableParagraph"/>
              <w:ind w:right="75"/>
              <w:jc w:val="left"/>
              <w:rPr>
                <w:sz w:val="15"/>
                <w:szCs w:val="15"/>
              </w:rPr>
            </w:pPr>
          </w:p>
        </w:tc>
      </w:tr>
      <w:tr w:rsidR="00E73696" w:rsidRPr="009964FF" w14:paraId="259742D9"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4DA9BEE" w14:textId="77777777" w:rsidR="00E73696" w:rsidRPr="009964FF" w:rsidRDefault="00E73696" w:rsidP="00E73696">
            <w:pPr>
              <w:pStyle w:val="TableParagraph"/>
              <w:ind w:left="84"/>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719CC0A4" w14:textId="77777777" w:rsidR="00E73696" w:rsidRPr="009964FF" w:rsidRDefault="00E73696" w:rsidP="00E73696">
            <w:pPr>
              <w:pStyle w:val="TableParagraph"/>
              <w:ind w:left="84"/>
              <w:jc w:val="left"/>
              <w:rPr>
                <w:b/>
                <w:sz w:val="15"/>
                <w:szCs w:val="15"/>
              </w:rPr>
            </w:pPr>
            <w:r w:rsidRPr="009964FF">
              <w:rPr>
                <w:b/>
                <w:sz w:val="15"/>
                <w:szCs w:val="15"/>
              </w:rPr>
              <w:t>ESPECIFICAÇÃO</w:t>
            </w:r>
          </w:p>
        </w:tc>
      </w:tr>
      <w:tr w:rsidR="00E73696" w:rsidRPr="009964FF" w14:paraId="3E55BA93"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6EC4EA2" w14:textId="77777777" w:rsidR="00E73696" w:rsidRPr="009964FF" w:rsidRDefault="00E73696" w:rsidP="00E73696">
            <w:pPr>
              <w:pStyle w:val="TableParagraph"/>
              <w:ind w:left="34"/>
              <w:jc w:val="left"/>
              <w:rPr>
                <w:sz w:val="15"/>
                <w:szCs w:val="15"/>
              </w:rPr>
            </w:pPr>
            <w:r w:rsidRPr="009964FF">
              <w:rPr>
                <w:sz w:val="15"/>
                <w:szCs w:val="15"/>
              </w:rPr>
              <w:t>ESPECIFICAR</w:t>
            </w:r>
          </w:p>
        </w:tc>
        <w:tc>
          <w:tcPr>
            <w:tcW w:w="5208" w:type="dxa"/>
            <w:gridSpan w:val="5"/>
            <w:tcBorders>
              <w:top w:val="single" w:sz="4" w:space="0" w:color="auto"/>
              <w:left w:val="single" w:sz="4" w:space="0" w:color="auto"/>
              <w:bottom w:val="single" w:sz="4" w:space="0" w:color="auto"/>
              <w:right w:val="single" w:sz="4" w:space="0" w:color="auto"/>
            </w:tcBorders>
          </w:tcPr>
          <w:p w14:paraId="2291617D" w14:textId="77777777" w:rsidR="00E73696" w:rsidRPr="009964FF" w:rsidRDefault="00E73696" w:rsidP="00E73696">
            <w:pPr>
              <w:pStyle w:val="TableParagraph"/>
              <w:ind w:left="34"/>
              <w:jc w:val="left"/>
              <w:rPr>
                <w:sz w:val="15"/>
                <w:szCs w:val="15"/>
              </w:rPr>
            </w:pPr>
            <w:r w:rsidRPr="009964FF">
              <w:rPr>
                <w:sz w:val="15"/>
                <w:szCs w:val="15"/>
              </w:rPr>
              <w:t>NÃO</w:t>
            </w:r>
          </w:p>
        </w:tc>
      </w:tr>
      <w:tr w:rsidR="00E73696" w:rsidRPr="009964FF" w14:paraId="4575BC37"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9E35BC9" w14:textId="77777777" w:rsidR="00E73696" w:rsidRPr="009964FF" w:rsidRDefault="00E73696" w:rsidP="00E73696">
            <w:pPr>
              <w:pStyle w:val="TableParagraph"/>
              <w:ind w:left="34"/>
              <w:jc w:val="left"/>
              <w:rPr>
                <w:sz w:val="15"/>
                <w:szCs w:val="15"/>
              </w:rPr>
            </w:pPr>
            <w:r w:rsidRPr="009964FF">
              <w:rPr>
                <w:b/>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22452BAD" w14:textId="77777777" w:rsidR="00E73696" w:rsidRPr="009964FF" w:rsidRDefault="00E73696" w:rsidP="00E73696">
            <w:pPr>
              <w:pStyle w:val="TableParagraph"/>
              <w:spacing w:line="264" w:lineRule="auto"/>
              <w:ind w:left="34" w:right="84"/>
              <w:jc w:val="left"/>
              <w:rPr>
                <w:sz w:val="15"/>
                <w:szCs w:val="15"/>
                <w:lang w:val="pt-BR"/>
              </w:rPr>
            </w:pPr>
            <w:r w:rsidRPr="009964FF">
              <w:rPr>
                <w:spacing w:val="-3"/>
                <w:sz w:val="15"/>
                <w:szCs w:val="15"/>
                <w:lang w:val="pt-BR"/>
              </w:rPr>
              <w:t xml:space="preserve">ESPECIFICAÇÃO </w:t>
            </w:r>
            <w:r w:rsidRPr="009964FF">
              <w:rPr>
                <w:spacing w:val="-4"/>
                <w:sz w:val="15"/>
                <w:szCs w:val="15"/>
                <w:lang w:val="pt-BR"/>
              </w:rPr>
              <w:t xml:space="preserve">MÍNIMA: </w:t>
            </w:r>
            <w:r w:rsidRPr="009964FF">
              <w:rPr>
                <w:sz w:val="15"/>
                <w:szCs w:val="15"/>
                <w:lang w:val="pt-BR"/>
              </w:rPr>
              <w:t xml:space="preserve">QUE </w:t>
            </w:r>
            <w:r w:rsidRPr="009964FF">
              <w:rPr>
                <w:spacing w:val="-3"/>
                <w:sz w:val="15"/>
                <w:szCs w:val="15"/>
                <w:lang w:val="pt-BR"/>
              </w:rPr>
              <w:t xml:space="preserve">ESTEJA EM </w:t>
            </w:r>
            <w:r w:rsidRPr="009964FF">
              <w:rPr>
                <w:spacing w:val="-5"/>
                <w:sz w:val="15"/>
                <w:szCs w:val="15"/>
                <w:lang w:val="pt-BR"/>
              </w:rPr>
              <w:t xml:space="preserve">LINHA </w:t>
            </w:r>
            <w:r w:rsidRPr="009964FF">
              <w:rPr>
                <w:spacing w:val="-3"/>
                <w:sz w:val="15"/>
                <w:szCs w:val="15"/>
                <w:lang w:val="pt-BR"/>
              </w:rPr>
              <w:t xml:space="preserve">DE </w:t>
            </w:r>
            <w:r w:rsidRPr="009964FF">
              <w:rPr>
                <w:sz w:val="15"/>
                <w:szCs w:val="15"/>
                <w:lang w:val="pt-BR"/>
              </w:rPr>
              <w:t xml:space="preserve">PRODUÇÃO </w:t>
            </w:r>
            <w:r w:rsidRPr="009964FF">
              <w:rPr>
                <w:spacing w:val="-3"/>
                <w:sz w:val="15"/>
                <w:szCs w:val="15"/>
                <w:lang w:val="pt-BR"/>
              </w:rPr>
              <w:t xml:space="preserve">PELO </w:t>
            </w:r>
            <w:r w:rsidRPr="009964FF">
              <w:rPr>
                <w:spacing w:val="-4"/>
                <w:sz w:val="15"/>
                <w:szCs w:val="15"/>
                <w:lang w:val="pt-BR"/>
              </w:rPr>
              <w:t xml:space="preserve">FABRICANTE; </w:t>
            </w:r>
            <w:r w:rsidRPr="009964FF">
              <w:rPr>
                <w:spacing w:val="-3"/>
                <w:sz w:val="15"/>
                <w:szCs w:val="15"/>
                <w:lang w:val="pt-BR"/>
              </w:rPr>
              <w:t xml:space="preserve">NO-BREAK </w:t>
            </w:r>
            <w:r w:rsidRPr="009964FF">
              <w:rPr>
                <w:sz w:val="15"/>
                <w:szCs w:val="15"/>
                <w:lang w:val="pt-BR"/>
              </w:rPr>
              <w:t xml:space="preserve">COM </w:t>
            </w:r>
            <w:r w:rsidRPr="009964FF">
              <w:rPr>
                <w:spacing w:val="-3"/>
                <w:sz w:val="15"/>
                <w:szCs w:val="15"/>
                <w:lang w:val="pt-BR"/>
              </w:rPr>
              <w:t xml:space="preserve">POTÊNCIA NOMINAL DE </w:t>
            </w:r>
            <w:r w:rsidRPr="009964FF">
              <w:rPr>
                <w:sz w:val="15"/>
                <w:szCs w:val="15"/>
                <w:lang w:val="pt-BR"/>
              </w:rPr>
              <w:t xml:space="preserve">1,2 </w:t>
            </w:r>
            <w:r w:rsidRPr="009964FF">
              <w:rPr>
                <w:spacing w:val="-4"/>
                <w:sz w:val="15"/>
                <w:szCs w:val="15"/>
                <w:lang w:val="pt-BR"/>
              </w:rPr>
              <w:t xml:space="preserve">KVA; </w:t>
            </w:r>
            <w:r w:rsidRPr="009964FF">
              <w:rPr>
                <w:spacing w:val="-3"/>
                <w:sz w:val="15"/>
                <w:szCs w:val="15"/>
                <w:lang w:val="pt-BR"/>
              </w:rPr>
              <w:t xml:space="preserve">POTÊNCIA REAL </w:t>
            </w:r>
            <w:r w:rsidRPr="009964FF">
              <w:rPr>
                <w:spacing w:val="-4"/>
                <w:sz w:val="15"/>
                <w:szCs w:val="15"/>
                <w:lang w:val="pt-BR"/>
              </w:rPr>
              <w:t xml:space="preserve">MÍNIMA </w:t>
            </w:r>
            <w:r w:rsidRPr="009964FF">
              <w:rPr>
                <w:spacing w:val="-3"/>
                <w:sz w:val="15"/>
                <w:szCs w:val="15"/>
                <w:lang w:val="pt-BR"/>
              </w:rPr>
              <w:t xml:space="preserve">DE </w:t>
            </w:r>
            <w:r w:rsidRPr="009964FF">
              <w:rPr>
                <w:sz w:val="15"/>
                <w:szCs w:val="15"/>
                <w:lang w:val="pt-BR"/>
              </w:rPr>
              <w:t xml:space="preserve">600W; </w:t>
            </w:r>
            <w:r w:rsidRPr="009964FF">
              <w:rPr>
                <w:spacing w:val="-3"/>
                <w:sz w:val="15"/>
                <w:szCs w:val="15"/>
                <w:lang w:val="pt-BR"/>
              </w:rPr>
              <w:t xml:space="preserve">TENSÃO </w:t>
            </w:r>
            <w:r w:rsidRPr="009964FF">
              <w:rPr>
                <w:spacing w:val="-4"/>
                <w:sz w:val="15"/>
                <w:szCs w:val="15"/>
                <w:lang w:val="pt-BR"/>
              </w:rPr>
              <w:t xml:space="preserve">ENTRADA </w:t>
            </w:r>
            <w:r w:rsidRPr="009964FF">
              <w:rPr>
                <w:spacing w:val="1"/>
                <w:sz w:val="15"/>
                <w:szCs w:val="15"/>
                <w:lang w:val="pt-BR"/>
              </w:rPr>
              <w:t xml:space="preserve">115/127/220 </w:t>
            </w:r>
            <w:r w:rsidRPr="009964FF">
              <w:rPr>
                <w:spacing w:val="-5"/>
                <w:sz w:val="15"/>
                <w:szCs w:val="15"/>
                <w:lang w:val="pt-BR"/>
              </w:rPr>
              <w:t xml:space="preserve">VOLTS </w:t>
            </w:r>
            <w:r w:rsidRPr="009964FF">
              <w:rPr>
                <w:sz w:val="15"/>
                <w:szCs w:val="15"/>
                <w:lang w:val="pt-BR"/>
              </w:rPr>
              <w:t xml:space="preserve">(EM CORRENTE </w:t>
            </w:r>
            <w:r w:rsidRPr="009964FF">
              <w:rPr>
                <w:spacing w:val="-5"/>
                <w:sz w:val="15"/>
                <w:szCs w:val="15"/>
                <w:lang w:val="pt-BR"/>
              </w:rPr>
              <w:t xml:space="preserve">ALTERNADA) </w:t>
            </w:r>
            <w:r w:rsidRPr="009964FF">
              <w:rPr>
                <w:sz w:val="15"/>
                <w:szCs w:val="15"/>
                <w:lang w:val="pt-BR"/>
              </w:rPr>
              <w:t xml:space="preserve">COM COMUTAÇÃO </w:t>
            </w:r>
            <w:r w:rsidRPr="009964FF">
              <w:rPr>
                <w:spacing w:val="-3"/>
                <w:sz w:val="15"/>
                <w:szCs w:val="15"/>
                <w:lang w:val="pt-BR"/>
              </w:rPr>
              <w:t xml:space="preserve">AUTOMÁTICA; TENSÃO DE </w:t>
            </w:r>
            <w:r w:rsidRPr="009964FF">
              <w:rPr>
                <w:spacing w:val="-6"/>
                <w:sz w:val="15"/>
                <w:szCs w:val="15"/>
                <w:lang w:val="pt-BR"/>
              </w:rPr>
              <w:t xml:space="preserve">SAÍDA </w:t>
            </w:r>
            <w:r w:rsidRPr="009964FF">
              <w:rPr>
                <w:spacing w:val="1"/>
                <w:sz w:val="15"/>
                <w:szCs w:val="15"/>
                <w:lang w:val="pt-BR"/>
              </w:rPr>
              <w:t xml:space="preserve">110/115 </w:t>
            </w:r>
            <w:r w:rsidRPr="009964FF">
              <w:rPr>
                <w:sz w:val="15"/>
                <w:szCs w:val="15"/>
                <w:lang w:val="pt-BR"/>
              </w:rPr>
              <w:t xml:space="preserve">OU </w:t>
            </w:r>
            <w:r w:rsidRPr="009964FF">
              <w:rPr>
                <w:spacing w:val="1"/>
                <w:sz w:val="15"/>
                <w:szCs w:val="15"/>
                <w:lang w:val="pt-BR"/>
              </w:rPr>
              <w:t xml:space="preserve">220 </w:t>
            </w:r>
            <w:r w:rsidRPr="009964FF">
              <w:rPr>
                <w:spacing w:val="-5"/>
                <w:sz w:val="15"/>
                <w:szCs w:val="15"/>
                <w:lang w:val="pt-BR"/>
              </w:rPr>
              <w:t xml:space="preserve">VOLTS </w:t>
            </w:r>
            <w:r w:rsidRPr="009964FF">
              <w:rPr>
                <w:sz w:val="15"/>
                <w:szCs w:val="15"/>
                <w:lang w:val="pt-BR"/>
              </w:rPr>
              <w:t xml:space="preserve">(A </w:t>
            </w:r>
            <w:r w:rsidRPr="009964FF">
              <w:rPr>
                <w:spacing w:val="-3"/>
                <w:sz w:val="15"/>
                <w:szCs w:val="15"/>
                <w:lang w:val="pt-BR"/>
              </w:rPr>
              <w:t xml:space="preserve">SER </w:t>
            </w:r>
            <w:r w:rsidRPr="009964FF">
              <w:rPr>
                <w:spacing w:val="-6"/>
                <w:sz w:val="15"/>
                <w:szCs w:val="15"/>
                <w:lang w:val="pt-BR"/>
              </w:rPr>
              <w:t xml:space="preserve">DEFINIDA </w:t>
            </w:r>
            <w:r w:rsidRPr="009964FF">
              <w:rPr>
                <w:spacing w:val="-3"/>
                <w:sz w:val="15"/>
                <w:szCs w:val="15"/>
                <w:lang w:val="pt-BR"/>
              </w:rPr>
              <w:t xml:space="preserve">PELO </w:t>
            </w:r>
            <w:r w:rsidRPr="009964FF">
              <w:rPr>
                <w:spacing w:val="-4"/>
                <w:sz w:val="15"/>
                <w:szCs w:val="15"/>
                <w:lang w:val="pt-BR"/>
              </w:rPr>
              <w:t xml:space="preserve">SOLICITANTE); </w:t>
            </w:r>
            <w:r w:rsidRPr="009964FF">
              <w:rPr>
                <w:spacing w:val="-3"/>
                <w:sz w:val="15"/>
                <w:szCs w:val="15"/>
                <w:lang w:val="pt-BR"/>
              </w:rPr>
              <w:t xml:space="preserve">ALARMES </w:t>
            </w:r>
            <w:r w:rsidRPr="009964FF">
              <w:rPr>
                <w:spacing w:val="-5"/>
                <w:sz w:val="15"/>
                <w:szCs w:val="15"/>
                <w:lang w:val="pt-BR"/>
              </w:rPr>
              <w:t xml:space="preserve">AUDIOVISUAL; </w:t>
            </w:r>
            <w:r w:rsidRPr="009964FF">
              <w:rPr>
                <w:spacing w:val="-6"/>
                <w:sz w:val="15"/>
                <w:szCs w:val="15"/>
                <w:lang w:val="pt-BR"/>
              </w:rPr>
              <w:t xml:space="preserve">BATERIA </w:t>
            </w:r>
            <w:r w:rsidRPr="009964FF">
              <w:rPr>
                <w:spacing w:val="-5"/>
                <w:sz w:val="15"/>
                <w:szCs w:val="15"/>
                <w:lang w:val="pt-BR"/>
              </w:rPr>
              <w:t xml:space="preserve">INTERNA </w:t>
            </w:r>
            <w:r w:rsidRPr="009964FF">
              <w:rPr>
                <w:spacing w:val="-4"/>
                <w:sz w:val="15"/>
                <w:szCs w:val="15"/>
                <w:lang w:val="pt-BR"/>
              </w:rPr>
              <w:t xml:space="preserve">SELADA; </w:t>
            </w:r>
            <w:r w:rsidRPr="009964FF">
              <w:rPr>
                <w:spacing w:val="-3"/>
                <w:sz w:val="15"/>
                <w:szCs w:val="15"/>
                <w:lang w:val="pt-BR"/>
              </w:rPr>
              <w:t xml:space="preserve">AUTONOMIA </w:t>
            </w:r>
            <w:r w:rsidRPr="009964FF">
              <w:rPr>
                <w:sz w:val="15"/>
                <w:szCs w:val="15"/>
                <w:lang w:val="pt-BR"/>
              </w:rPr>
              <w:t xml:space="preserve">A </w:t>
            </w:r>
            <w:r w:rsidRPr="009964FF">
              <w:rPr>
                <w:spacing w:val="-3"/>
                <w:sz w:val="15"/>
                <w:szCs w:val="15"/>
                <w:lang w:val="pt-BR"/>
              </w:rPr>
              <w:t xml:space="preserve">PLENA </w:t>
            </w:r>
            <w:r w:rsidRPr="009964FF">
              <w:rPr>
                <w:sz w:val="15"/>
                <w:szCs w:val="15"/>
                <w:lang w:val="pt-BR"/>
              </w:rPr>
              <w:t xml:space="preserve">CARGA </w:t>
            </w:r>
            <w:r w:rsidRPr="009964FF">
              <w:rPr>
                <w:spacing w:val="-5"/>
                <w:sz w:val="15"/>
                <w:szCs w:val="15"/>
                <w:lang w:val="pt-BR"/>
              </w:rPr>
              <w:t xml:space="preserve">MÍNIMO </w:t>
            </w:r>
            <w:r w:rsidRPr="009964FF">
              <w:rPr>
                <w:sz w:val="15"/>
                <w:szCs w:val="15"/>
                <w:lang w:val="pt-BR"/>
              </w:rPr>
              <w:t xml:space="preserve">15 </w:t>
            </w:r>
            <w:r w:rsidRPr="009964FF">
              <w:rPr>
                <w:spacing w:val="-3"/>
                <w:sz w:val="15"/>
                <w:szCs w:val="15"/>
                <w:lang w:val="pt-BR"/>
              </w:rPr>
              <w:t xml:space="preserve">MINUTOS </w:t>
            </w:r>
            <w:r w:rsidRPr="009964FF">
              <w:rPr>
                <w:spacing w:val="-4"/>
                <w:sz w:val="15"/>
                <w:szCs w:val="15"/>
                <w:lang w:val="pt-BR"/>
              </w:rPr>
              <w:t xml:space="preserve">CONSIDERANDO </w:t>
            </w:r>
            <w:r w:rsidRPr="009964FF">
              <w:rPr>
                <w:sz w:val="15"/>
                <w:szCs w:val="15"/>
                <w:lang w:val="pt-BR"/>
              </w:rPr>
              <w:t xml:space="preserve">CONSUMO </w:t>
            </w:r>
            <w:r w:rsidRPr="009964FF">
              <w:rPr>
                <w:spacing w:val="-3"/>
                <w:sz w:val="15"/>
                <w:szCs w:val="15"/>
                <w:lang w:val="pt-BR"/>
              </w:rPr>
              <w:t xml:space="preserve">DE </w:t>
            </w:r>
            <w:r w:rsidRPr="009964FF">
              <w:rPr>
                <w:sz w:val="15"/>
                <w:szCs w:val="15"/>
                <w:lang w:val="pt-BR"/>
              </w:rPr>
              <w:t xml:space="preserve">240 </w:t>
            </w:r>
            <w:r w:rsidRPr="009964FF">
              <w:rPr>
                <w:spacing w:val="-4"/>
                <w:sz w:val="15"/>
                <w:szCs w:val="15"/>
                <w:lang w:val="pt-BR"/>
              </w:rPr>
              <w:t xml:space="preserve">WATS; POSSUIR </w:t>
            </w:r>
            <w:r w:rsidRPr="009964FF">
              <w:rPr>
                <w:spacing w:val="-3"/>
                <w:sz w:val="15"/>
                <w:szCs w:val="15"/>
                <w:lang w:val="pt-BR"/>
              </w:rPr>
              <w:t xml:space="preserve">NO </w:t>
            </w:r>
            <w:r w:rsidRPr="009964FF">
              <w:rPr>
                <w:spacing w:val="-4"/>
                <w:sz w:val="15"/>
                <w:szCs w:val="15"/>
                <w:lang w:val="pt-BR"/>
              </w:rPr>
              <w:t xml:space="preserve">MÍNIMO </w:t>
            </w:r>
            <w:r w:rsidRPr="009964FF">
              <w:rPr>
                <w:sz w:val="15"/>
                <w:szCs w:val="15"/>
                <w:lang w:val="pt-BR"/>
              </w:rPr>
              <w:t xml:space="preserve">06 </w:t>
            </w:r>
            <w:r w:rsidRPr="009964FF">
              <w:rPr>
                <w:spacing w:val="-3"/>
                <w:sz w:val="15"/>
                <w:szCs w:val="15"/>
                <w:lang w:val="pt-BR"/>
              </w:rPr>
              <w:t xml:space="preserve">TOMADAS DE </w:t>
            </w:r>
            <w:r w:rsidRPr="009964FF">
              <w:rPr>
                <w:spacing w:val="-6"/>
                <w:sz w:val="15"/>
                <w:szCs w:val="15"/>
                <w:lang w:val="pt-BR"/>
              </w:rPr>
              <w:t xml:space="preserve">SAÍDA </w:t>
            </w:r>
            <w:r w:rsidRPr="009964FF">
              <w:rPr>
                <w:spacing w:val="-4"/>
                <w:sz w:val="15"/>
                <w:szCs w:val="15"/>
                <w:lang w:val="pt-BR"/>
              </w:rPr>
              <w:t xml:space="preserve">PADRÃO </w:t>
            </w:r>
            <w:r w:rsidRPr="009964FF">
              <w:rPr>
                <w:spacing w:val="-6"/>
                <w:sz w:val="15"/>
                <w:szCs w:val="15"/>
                <w:lang w:val="pt-BR"/>
              </w:rPr>
              <w:t xml:space="preserve">BRASILEIRO; </w:t>
            </w:r>
            <w:r w:rsidRPr="009964FF">
              <w:rPr>
                <w:sz w:val="15"/>
                <w:szCs w:val="15"/>
                <w:lang w:val="pt-BR"/>
              </w:rPr>
              <w:t xml:space="preserve">O </w:t>
            </w:r>
            <w:r w:rsidRPr="009964FF">
              <w:rPr>
                <w:spacing w:val="-3"/>
                <w:sz w:val="15"/>
                <w:szCs w:val="15"/>
                <w:lang w:val="pt-BR"/>
              </w:rPr>
              <w:t xml:space="preserve">PRODUTO </w:t>
            </w:r>
            <w:r w:rsidRPr="009964FF">
              <w:rPr>
                <w:spacing w:val="-5"/>
                <w:sz w:val="15"/>
                <w:szCs w:val="15"/>
                <w:lang w:val="pt-BR"/>
              </w:rPr>
              <w:t xml:space="preserve">DEVERÁ </w:t>
            </w:r>
            <w:r w:rsidRPr="009964FF">
              <w:rPr>
                <w:spacing w:val="-3"/>
                <w:sz w:val="15"/>
                <w:szCs w:val="15"/>
                <w:lang w:val="pt-BR"/>
              </w:rPr>
              <w:t xml:space="preserve">SER </w:t>
            </w:r>
            <w:r w:rsidRPr="009964FF">
              <w:rPr>
                <w:sz w:val="15"/>
                <w:szCs w:val="15"/>
                <w:lang w:val="pt-BR"/>
              </w:rPr>
              <w:t xml:space="preserve">NOVO, </w:t>
            </w:r>
            <w:r w:rsidRPr="009964FF">
              <w:rPr>
                <w:spacing w:val="-3"/>
                <w:sz w:val="15"/>
                <w:szCs w:val="15"/>
                <w:lang w:val="pt-BR"/>
              </w:rPr>
              <w:t xml:space="preserve">SEM </w:t>
            </w:r>
            <w:r w:rsidRPr="009964FF">
              <w:rPr>
                <w:sz w:val="15"/>
                <w:szCs w:val="15"/>
                <w:lang w:val="pt-BR"/>
              </w:rPr>
              <w:t>USO, REFORMA OU</w:t>
            </w:r>
          </w:p>
          <w:p w14:paraId="52A956DA" w14:textId="77777777" w:rsidR="00E73696" w:rsidRPr="009964FF" w:rsidRDefault="00E73696" w:rsidP="00E73696">
            <w:pPr>
              <w:pStyle w:val="TableParagraph"/>
              <w:ind w:left="34"/>
              <w:jc w:val="left"/>
              <w:rPr>
                <w:sz w:val="15"/>
                <w:szCs w:val="15"/>
              </w:rPr>
            </w:pPr>
            <w:r w:rsidRPr="009964FF">
              <w:rPr>
                <w:sz w:val="15"/>
                <w:szCs w:val="15"/>
              </w:rPr>
              <w:t>RECONDICIONAMENTO; GARANTIA DE 12 MESES.</w:t>
            </w:r>
          </w:p>
        </w:tc>
      </w:tr>
      <w:tr w:rsidR="00E73696" w:rsidRPr="009964FF" w14:paraId="4DF7AFE4"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26DB6" w14:textId="77777777" w:rsidR="00E73696" w:rsidRPr="009964FF" w:rsidRDefault="00E73696" w:rsidP="00DC6B99">
            <w:pPr>
              <w:pStyle w:val="TableParagraph"/>
              <w:ind w:left="4116" w:right="4055"/>
              <w:jc w:val="center"/>
              <w:rPr>
                <w:b/>
                <w:sz w:val="15"/>
                <w:szCs w:val="15"/>
              </w:rPr>
            </w:pPr>
            <w:r w:rsidRPr="009964FF">
              <w:rPr>
                <w:b/>
                <w:sz w:val="15"/>
                <w:szCs w:val="15"/>
              </w:rPr>
              <w:t>LOTE 66</w:t>
            </w:r>
          </w:p>
        </w:tc>
      </w:tr>
      <w:tr w:rsidR="00E73696" w:rsidRPr="009964FF" w14:paraId="2AB67C2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2239053" w14:textId="77777777" w:rsidR="00E73696" w:rsidRPr="009964FF" w:rsidRDefault="00E73696" w:rsidP="00E73696">
            <w:pPr>
              <w:pStyle w:val="TableParagraph"/>
              <w:ind w:left="84"/>
              <w:jc w:val="left"/>
              <w:rPr>
                <w:b/>
                <w:sz w:val="15"/>
                <w:szCs w:val="15"/>
              </w:rPr>
            </w:pPr>
            <w:r w:rsidRPr="009964FF">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19649978" w14:textId="77777777" w:rsidR="00E73696" w:rsidRPr="009964FF" w:rsidRDefault="00E73696" w:rsidP="00E73696">
            <w:pPr>
              <w:pStyle w:val="TableParagraph"/>
              <w:ind w:left="498" w:right="485"/>
              <w:jc w:val="left"/>
              <w:rPr>
                <w:b/>
                <w:sz w:val="15"/>
                <w:szCs w:val="15"/>
              </w:rPr>
            </w:pPr>
            <w:r w:rsidRPr="009964FF">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436057DA" w14:textId="77777777" w:rsidR="00E73696" w:rsidRPr="009964FF" w:rsidRDefault="00E73696" w:rsidP="00E73696">
            <w:pPr>
              <w:pStyle w:val="TableParagraph"/>
              <w:ind w:right="22"/>
              <w:jc w:val="left"/>
              <w:rPr>
                <w:b/>
                <w:sz w:val="15"/>
                <w:szCs w:val="15"/>
              </w:rPr>
            </w:pPr>
            <w:r w:rsidRPr="009964FF">
              <w:rPr>
                <w:b/>
                <w:spacing w:val="-5"/>
                <w:sz w:val="15"/>
                <w:szCs w:val="15"/>
              </w:rPr>
              <w:t xml:space="preserve">VALOR </w:t>
            </w:r>
            <w:r w:rsidRPr="009964FF">
              <w:rPr>
                <w:b/>
                <w:spacing w:val="-6"/>
                <w:sz w:val="15"/>
                <w:szCs w:val="15"/>
              </w:rPr>
              <w:t xml:space="preserve">UNITÁRIO </w:t>
            </w:r>
            <w:r w:rsidRPr="009964FF">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62171611" w14:textId="77777777" w:rsidR="00E73696" w:rsidRPr="009964FF" w:rsidRDefault="00E73696" w:rsidP="00E73696">
            <w:pPr>
              <w:pStyle w:val="TableParagraph"/>
              <w:ind w:right="21"/>
              <w:jc w:val="left"/>
              <w:rPr>
                <w:b/>
                <w:sz w:val="15"/>
                <w:szCs w:val="15"/>
              </w:rPr>
            </w:pPr>
            <w:r w:rsidRPr="009964FF">
              <w:rPr>
                <w:b/>
                <w:sz w:val="15"/>
                <w:szCs w:val="15"/>
              </w:rPr>
              <w:t>VALOR TOTAL (R$)</w:t>
            </w:r>
          </w:p>
        </w:tc>
      </w:tr>
      <w:tr w:rsidR="00E73696" w:rsidRPr="009964FF" w14:paraId="69076465"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5C5557C" w14:textId="77777777" w:rsidR="00E73696" w:rsidRPr="009964FF" w:rsidRDefault="00E73696" w:rsidP="00E73696">
            <w:pPr>
              <w:pStyle w:val="TableParagraph"/>
              <w:ind w:left="85"/>
              <w:jc w:val="left"/>
              <w:rPr>
                <w:sz w:val="15"/>
                <w:szCs w:val="15"/>
              </w:rPr>
            </w:pPr>
            <w:r w:rsidRPr="009964FF">
              <w:rPr>
                <w:sz w:val="15"/>
                <w:szCs w:val="15"/>
              </w:rPr>
              <w:t>MESA PARA COMPUTADOR</w:t>
            </w:r>
          </w:p>
        </w:tc>
        <w:tc>
          <w:tcPr>
            <w:tcW w:w="1389" w:type="dxa"/>
            <w:gridSpan w:val="2"/>
            <w:tcBorders>
              <w:top w:val="single" w:sz="4" w:space="0" w:color="auto"/>
              <w:left w:val="single" w:sz="4" w:space="0" w:color="auto"/>
              <w:bottom w:val="single" w:sz="4" w:space="0" w:color="auto"/>
              <w:right w:val="single" w:sz="4" w:space="0" w:color="auto"/>
            </w:tcBorders>
          </w:tcPr>
          <w:p w14:paraId="6E6D38CE" w14:textId="77777777" w:rsidR="00E73696" w:rsidRPr="009964FF" w:rsidRDefault="00E73696" w:rsidP="00E73696">
            <w:pPr>
              <w:pStyle w:val="TableParagraph"/>
              <w:ind w:right="78"/>
              <w:jc w:val="center"/>
              <w:rPr>
                <w:sz w:val="15"/>
                <w:szCs w:val="15"/>
              </w:rPr>
            </w:pPr>
            <w:r w:rsidRPr="009964FF">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6F2930F7" w14:textId="77777777" w:rsidR="00E73696" w:rsidRPr="009964FF" w:rsidRDefault="00E73696" w:rsidP="00E73696">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1A4876EF" w14:textId="77777777" w:rsidR="00E73696" w:rsidRPr="009964FF" w:rsidRDefault="00E73696" w:rsidP="00E73696">
            <w:pPr>
              <w:pStyle w:val="TableParagraph"/>
              <w:ind w:right="76"/>
              <w:jc w:val="left"/>
              <w:rPr>
                <w:sz w:val="15"/>
                <w:szCs w:val="15"/>
              </w:rPr>
            </w:pPr>
          </w:p>
        </w:tc>
      </w:tr>
      <w:tr w:rsidR="00E73696" w:rsidRPr="009964FF" w14:paraId="25EE14C9"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BA37206" w14:textId="77777777" w:rsidR="00E73696" w:rsidRPr="009964FF" w:rsidRDefault="00E73696" w:rsidP="00E73696">
            <w:pPr>
              <w:pStyle w:val="TableParagraph"/>
              <w:ind w:left="85"/>
              <w:jc w:val="left"/>
              <w:rPr>
                <w:b/>
                <w:sz w:val="15"/>
                <w:szCs w:val="15"/>
              </w:rPr>
            </w:pPr>
            <w:r w:rsidRPr="009964FF">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285A2945" w14:textId="77777777" w:rsidR="00E73696" w:rsidRPr="009964FF" w:rsidRDefault="00E73696" w:rsidP="00E73696">
            <w:pPr>
              <w:pStyle w:val="TableParagraph"/>
              <w:ind w:left="84"/>
              <w:jc w:val="left"/>
              <w:rPr>
                <w:b/>
                <w:sz w:val="15"/>
                <w:szCs w:val="15"/>
              </w:rPr>
            </w:pPr>
            <w:r w:rsidRPr="009964FF">
              <w:rPr>
                <w:b/>
                <w:sz w:val="15"/>
                <w:szCs w:val="15"/>
              </w:rPr>
              <w:t>ESPECIFICAÇÃO</w:t>
            </w:r>
          </w:p>
        </w:tc>
      </w:tr>
      <w:tr w:rsidR="00E73696" w:rsidRPr="009964FF" w14:paraId="51B03617"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9A018E5" w14:textId="77777777" w:rsidR="00E73696" w:rsidRPr="009964FF" w:rsidRDefault="00E73696" w:rsidP="00E73696">
            <w:pPr>
              <w:pStyle w:val="TableParagraph"/>
              <w:ind w:left="34"/>
              <w:jc w:val="left"/>
              <w:rPr>
                <w:sz w:val="15"/>
                <w:szCs w:val="15"/>
              </w:rPr>
            </w:pPr>
            <w:r w:rsidRPr="009964FF">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4DE7D3AB" w14:textId="77777777" w:rsidR="00E73696" w:rsidRPr="009964FF" w:rsidRDefault="00E73696" w:rsidP="00E73696">
            <w:pPr>
              <w:pStyle w:val="TableParagraph"/>
              <w:ind w:left="34"/>
              <w:jc w:val="left"/>
              <w:rPr>
                <w:sz w:val="15"/>
                <w:szCs w:val="15"/>
              </w:rPr>
            </w:pPr>
            <w:r w:rsidRPr="009964FF">
              <w:rPr>
                <w:sz w:val="15"/>
                <w:szCs w:val="15"/>
              </w:rPr>
              <w:t>MADEIRA/ MDP/ MDF/ SIMILAR – COR MACHIATTO OU SIMILAR – ESPESURA 20MM</w:t>
            </w:r>
          </w:p>
        </w:tc>
      </w:tr>
      <w:tr w:rsidR="00E73696" w:rsidRPr="009964FF" w14:paraId="5D3069A9"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017EA91" w14:textId="77777777" w:rsidR="00E73696" w:rsidRPr="009964FF" w:rsidRDefault="00E73696" w:rsidP="00E73696">
            <w:pPr>
              <w:pStyle w:val="TableParagraph"/>
              <w:ind w:left="34"/>
              <w:jc w:val="left"/>
              <w:rPr>
                <w:sz w:val="15"/>
                <w:szCs w:val="15"/>
              </w:rPr>
            </w:pPr>
            <w:r w:rsidRPr="009964FF">
              <w:rPr>
                <w:sz w:val="15"/>
                <w:szCs w:val="15"/>
              </w:rPr>
              <w:t>DIVISÕES</w:t>
            </w:r>
          </w:p>
        </w:tc>
        <w:tc>
          <w:tcPr>
            <w:tcW w:w="5208" w:type="dxa"/>
            <w:gridSpan w:val="5"/>
            <w:tcBorders>
              <w:top w:val="single" w:sz="4" w:space="0" w:color="auto"/>
              <w:left w:val="single" w:sz="4" w:space="0" w:color="auto"/>
              <w:bottom w:val="single" w:sz="4" w:space="0" w:color="auto"/>
              <w:right w:val="single" w:sz="4" w:space="0" w:color="auto"/>
            </w:tcBorders>
          </w:tcPr>
          <w:p w14:paraId="608EB130" w14:textId="77777777" w:rsidR="00E73696" w:rsidRPr="009964FF" w:rsidRDefault="00E73696" w:rsidP="00E73696">
            <w:pPr>
              <w:pStyle w:val="TableParagraph"/>
              <w:ind w:left="34"/>
              <w:jc w:val="left"/>
              <w:rPr>
                <w:sz w:val="15"/>
                <w:szCs w:val="15"/>
              </w:rPr>
            </w:pPr>
            <w:r w:rsidRPr="009964FF">
              <w:rPr>
                <w:sz w:val="15"/>
                <w:szCs w:val="15"/>
              </w:rPr>
              <w:t>DE 03 A 04 GAVETAS C/CHAVE</w:t>
            </w:r>
          </w:p>
        </w:tc>
      </w:tr>
      <w:tr w:rsidR="00E73696" w:rsidRPr="009964FF" w14:paraId="00C41C08"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25524F77" w14:textId="77777777" w:rsidR="00E73696" w:rsidRPr="009964FF" w:rsidRDefault="00E73696" w:rsidP="00E73696">
            <w:pPr>
              <w:pStyle w:val="TableParagraph"/>
              <w:ind w:left="34"/>
              <w:jc w:val="left"/>
              <w:rPr>
                <w:sz w:val="15"/>
                <w:szCs w:val="15"/>
              </w:rPr>
            </w:pPr>
            <w:r w:rsidRPr="009964FF">
              <w:rPr>
                <w:sz w:val="15"/>
                <w:szCs w:val="15"/>
              </w:rPr>
              <w:t>BASE</w:t>
            </w:r>
          </w:p>
        </w:tc>
        <w:tc>
          <w:tcPr>
            <w:tcW w:w="5208" w:type="dxa"/>
            <w:gridSpan w:val="5"/>
            <w:tcBorders>
              <w:top w:val="single" w:sz="4" w:space="0" w:color="auto"/>
              <w:left w:val="single" w:sz="4" w:space="0" w:color="auto"/>
              <w:bottom w:val="single" w:sz="4" w:space="0" w:color="auto"/>
              <w:right w:val="single" w:sz="4" w:space="0" w:color="auto"/>
            </w:tcBorders>
          </w:tcPr>
          <w:p w14:paraId="61BF3E41" w14:textId="77777777" w:rsidR="00E73696" w:rsidRPr="009964FF" w:rsidRDefault="00E73696" w:rsidP="00E73696">
            <w:pPr>
              <w:pStyle w:val="TableParagraph"/>
              <w:ind w:left="34"/>
              <w:jc w:val="left"/>
              <w:rPr>
                <w:sz w:val="15"/>
                <w:szCs w:val="15"/>
              </w:rPr>
            </w:pPr>
            <w:r w:rsidRPr="009964FF">
              <w:rPr>
                <w:sz w:val="15"/>
                <w:szCs w:val="15"/>
              </w:rPr>
              <w:t>MADEIRA/ MDP/ MDF/ SIMILAR - MACHIATTO OU SIMILAR</w:t>
            </w:r>
          </w:p>
        </w:tc>
      </w:tr>
      <w:tr w:rsidR="00E73696" w:rsidRPr="009964FF" w14:paraId="08F6868E"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7E741F44" w14:textId="77777777" w:rsidR="00E73696" w:rsidRPr="009964FF" w:rsidRDefault="00E73696" w:rsidP="00E73696">
            <w:pPr>
              <w:pStyle w:val="TableParagraph"/>
              <w:ind w:left="34"/>
              <w:jc w:val="left"/>
              <w:rPr>
                <w:sz w:val="15"/>
                <w:szCs w:val="15"/>
              </w:rPr>
            </w:pPr>
            <w:r w:rsidRPr="009964FF">
              <w:rPr>
                <w:sz w:val="15"/>
                <w:szCs w:val="15"/>
              </w:rPr>
              <w:t>SUPORTE PARA CPU</w:t>
            </w:r>
          </w:p>
        </w:tc>
        <w:tc>
          <w:tcPr>
            <w:tcW w:w="5208" w:type="dxa"/>
            <w:gridSpan w:val="5"/>
            <w:tcBorders>
              <w:top w:val="single" w:sz="4" w:space="0" w:color="auto"/>
              <w:left w:val="single" w:sz="4" w:space="0" w:color="auto"/>
              <w:bottom w:val="single" w:sz="4" w:space="0" w:color="auto"/>
              <w:right w:val="single" w:sz="4" w:space="0" w:color="auto"/>
            </w:tcBorders>
          </w:tcPr>
          <w:p w14:paraId="47E07508" w14:textId="77777777" w:rsidR="00E73696" w:rsidRPr="009964FF" w:rsidRDefault="00E73696" w:rsidP="00E73696">
            <w:pPr>
              <w:pStyle w:val="TableParagraph"/>
              <w:ind w:left="34"/>
              <w:jc w:val="left"/>
              <w:rPr>
                <w:sz w:val="15"/>
                <w:szCs w:val="15"/>
              </w:rPr>
            </w:pPr>
            <w:r w:rsidRPr="009964FF">
              <w:rPr>
                <w:sz w:val="15"/>
                <w:szCs w:val="15"/>
              </w:rPr>
              <w:t>POSSUI</w:t>
            </w:r>
          </w:p>
        </w:tc>
      </w:tr>
      <w:tr w:rsidR="00E73696" w:rsidRPr="009964FF" w14:paraId="2D8A24F1"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494B679" w14:textId="77777777" w:rsidR="00E73696" w:rsidRPr="009964FF" w:rsidRDefault="00E73696" w:rsidP="00E73696">
            <w:pPr>
              <w:pStyle w:val="TableParagraph"/>
              <w:ind w:left="34"/>
              <w:jc w:val="left"/>
              <w:rPr>
                <w:sz w:val="15"/>
                <w:szCs w:val="15"/>
              </w:rPr>
            </w:pPr>
            <w:r w:rsidRPr="009964FF">
              <w:rPr>
                <w:sz w:val="15"/>
                <w:szCs w:val="15"/>
              </w:rPr>
              <w:t>SUPORTE PARA TECLADO</w:t>
            </w:r>
          </w:p>
        </w:tc>
        <w:tc>
          <w:tcPr>
            <w:tcW w:w="5208" w:type="dxa"/>
            <w:gridSpan w:val="5"/>
            <w:tcBorders>
              <w:top w:val="single" w:sz="4" w:space="0" w:color="auto"/>
              <w:left w:val="single" w:sz="4" w:space="0" w:color="auto"/>
              <w:bottom w:val="single" w:sz="4" w:space="0" w:color="auto"/>
              <w:right w:val="single" w:sz="4" w:space="0" w:color="auto"/>
            </w:tcBorders>
          </w:tcPr>
          <w:p w14:paraId="08292557" w14:textId="77777777" w:rsidR="00E73696" w:rsidRPr="009964FF" w:rsidRDefault="00E73696" w:rsidP="00E73696">
            <w:pPr>
              <w:pStyle w:val="TableParagraph"/>
              <w:ind w:left="34"/>
              <w:jc w:val="left"/>
              <w:rPr>
                <w:sz w:val="15"/>
                <w:szCs w:val="15"/>
              </w:rPr>
            </w:pPr>
            <w:r w:rsidRPr="009964FF">
              <w:rPr>
                <w:sz w:val="15"/>
                <w:szCs w:val="15"/>
              </w:rPr>
              <w:t>POSSUI</w:t>
            </w:r>
          </w:p>
        </w:tc>
      </w:tr>
      <w:tr w:rsidR="00E73696" w:rsidRPr="009964FF" w14:paraId="12D15147" w14:textId="77777777" w:rsidTr="00E7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7B7FD15" w14:textId="77777777" w:rsidR="00E73696" w:rsidRPr="009964FF" w:rsidRDefault="00E73696" w:rsidP="00E73696">
            <w:pPr>
              <w:pStyle w:val="TableParagraph"/>
              <w:ind w:left="34"/>
              <w:jc w:val="left"/>
              <w:rPr>
                <w:sz w:val="15"/>
                <w:szCs w:val="15"/>
              </w:rPr>
            </w:pPr>
            <w:r w:rsidRPr="009964FF">
              <w:rPr>
                <w:sz w:val="15"/>
                <w:szCs w:val="15"/>
              </w:rPr>
              <w:t>SUPORTE PARA IMPRESSORA</w:t>
            </w:r>
          </w:p>
        </w:tc>
        <w:tc>
          <w:tcPr>
            <w:tcW w:w="5208" w:type="dxa"/>
            <w:gridSpan w:val="5"/>
            <w:tcBorders>
              <w:top w:val="single" w:sz="4" w:space="0" w:color="auto"/>
              <w:left w:val="single" w:sz="4" w:space="0" w:color="auto"/>
              <w:bottom w:val="single" w:sz="4" w:space="0" w:color="auto"/>
              <w:right w:val="single" w:sz="4" w:space="0" w:color="auto"/>
            </w:tcBorders>
          </w:tcPr>
          <w:p w14:paraId="5874C5B3" w14:textId="77777777" w:rsidR="00E73696" w:rsidRPr="009964FF" w:rsidRDefault="00E73696" w:rsidP="00E73696">
            <w:pPr>
              <w:pStyle w:val="TableParagraph"/>
              <w:ind w:left="34"/>
              <w:jc w:val="left"/>
              <w:rPr>
                <w:sz w:val="15"/>
                <w:szCs w:val="15"/>
              </w:rPr>
            </w:pPr>
            <w:r w:rsidRPr="009964FF">
              <w:rPr>
                <w:sz w:val="15"/>
                <w:szCs w:val="15"/>
              </w:rPr>
              <w:t>POSSUI</w:t>
            </w:r>
          </w:p>
        </w:tc>
      </w:tr>
    </w:tbl>
    <w:p w14:paraId="0327BDD4" w14:textId="77777777" w:rsidR="00E73696" w:rsidRPr="009964FF" w:rsidRDefault="00E73696" w:rsidP="00E73696">
      <w:pPr>
        <w:pStyle w:val="PargrafodaLista"/>
        <w:spacing w:after="120"/>
        <w:ind w:left="0"/>
        <w:rPr>
          <w:rFonts w:ascii="Arial" w:hAnsi="Arial" w:cs="Arial"/>
          <w:sz w:val="21"/>
          <w:szCs w:val="21"/>
        </w:rPr>
      </w:pPr>
    </w:p>
    <w:p w14:paraId="26AA27DD" w14:textId="77777777" w:rsidR="00E73696" w:rsidRPr="009964FF" w:rsidRDefault="00E73696" w:rsidP="009C0CB6">
      <w:pPr>
        <w:pStyle w:val="PargrafodaLista"/>
        <w:widowControl w:val="0"/>
        <w:numPr>
          <w:ilvl w:val="2"/>
          <w:numId w:val="45"/>
        </w:numPr>
        <w:autoSpaceDE w:val="0"/>
        <w:autoSpaceDN w:val="0"/>
        <w:spacing w:after="120"/>
        <w:rPr>
          <w:rFonts w:ascii="Arial" w:hAnsi="Arial" w:cs="Arial"/>
          <w:sz w:val="21"/>
          <w:szCs w:val="21"/>
        </w:rPr>
      </w:pPr>
      <w:r w:rsidRPr="009964FF">
        <w:rPr>
          <w:rFonts w:ascii="Arial" w:hAnsi="Arial" w:cs="Arial"/>
          <w:sz w:val="21"/>
          <w:szCs w:val="21"/>
          <w:lang w:val="pt-PT"/>
        </w:rPr>
        <w:t xml:space="preserve">As descrições das configurações apresentadas são as exigências mínimas, sendo aceitos equipamentos com configurações superiores as exigidas. </w:t>
      </w:r>
    </w:p>
    <w:p w14:paraId="68C80574" w14:textId="77777777" w:rsidR="00E73696" w:rsidRPr="009964FF" w:rsidRDefault="00E73696" w:rsidP="009C0CB6">
      <w:pPr>
        <w:pStyle w:val="PargrafodaLista"/>
        <w:widowControl w:val="0"/>
        <w:numPr>
          <w:ilvl w:val="2"/>
          <w:numId w:val="45"/>
        </w:numPr>
        <w:autoSpaceDE w:val="0"/>
        <w:autoSpaceDN w:val="0"/>
        <w:spacing w:after="120"/>
        <w:rPr>
          <w:rFonts w:ascii="Arial" w:hAnsi="Arial" w:cs="Arial"/>
          <w:sz w:val="21"/>
          <w:szCs w:val="21"/>
        </w:rPr>
      </w:pPr>
      <w:r w:rsidRPr="009964FF">
        <w:rPr>
          <w:rFonts w:ascii="Arial" w:hAnsi="Arial" w:cs="Arial"/>
          <w:sz w:val="21"/>
          <w:szCs w:val="21"/>
        </w:rPr>
        <w:t>Todos os equipamentos deverão atender as regulamentações do INMETRO e ANVISA, quanto obrigatório.</w:t>
      </w:r>
    </w:p>
    <w:p w14:paraId="5C861E83" w14:textId="77777777" w:rsidR="00E73696" w:rsidRPr="009964FF" w:rsidRDefault="00E73696" w:rsidP="00E73696">
      <w:pPr>
        <w:pStyle w:val="PargrafodaLista"/>
        <w:widowControl w:val="0"/>
        <w:numPr>
          <w:ilvl w:val="0"/>
          <w:numId w:val="30"/>
        </w:numPr>
        <w:shd w:val="clear" w:color="auto" w:fill="D9D9D9" w:themeFill="background1" w:themeFillShade="D9"/>
        <w:tabs>
          <w:tab w:val="left" w:pos="284"/>
        </w:tabs>
        <w:autoSpaceDE w:val="0"/>
        <w:autoSpaceDN w:val="0"/>
        <w:spacing w:before="120" w:after="120"/>
        <w:ind w:left="0" w:firstLine="0"/>
        <w:rPr>
          <w:rFonts w:ascii="Arial" w:hAnsi="Arial" w:cs="Arial"/>
          <w:sz w:val="21"/>
          <w:szCs w:val="21"/>
        </w:rPr>
      </w:pPr>
      <w:r w:rsidRPr="009964FF">
        <w:rPr>
          <w:rFonts w:ascii="Arial" w:hAnsi="Arial" w:cs="Arial"/>
          <w:w w:val="105"/>
          <w:sz w:val="21"/>
          <w:szCs w:val="21"/>
        </w:rPr>
        <w:t>JUSTIFICATIVA</w:t>
      </w:r>
    </w:p>
    <w:p w14:paraId="204D6C98" w14:textId="77777777" w:rsidR="00E73696" w:rsidRPr="009964FF" w:rsidRDefault="00E73696" w:rsidP="00E73696">
      <w:pPr>
        <w:pStyle w:val="PargrafodaLista"/>
        <w:widowControl w:val="0"/>
        <w:numPr>
          <w:ilvl w:val="1"/>
          <w:numId w:val="30"/>
        </w:numPr>
        <w:tabs>
          <w:tab w:val="left" w:pos="284"/>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 xml:space="preserve">A aquisição dos equipamentos se faz necessária para agilidade dos serviços de diagnóstico do </w:t>
      </w:r>
      <w:r w:rsidRPr="009964FF">
        <w:rPr>
          <w:rFonts w:ascii="Arial" w:hAnsi="Arial" w:cs="Arial"/>
          <w:b/>
          <w:bCs/>
          <w:iCs/>
        </w:rPr>
        <w:t>CENTRO MUNICIPAL DE</w:t>
      </w:r>
      <w:r w:rsidRPr="009964FF">
        <w:rPr>
          <w:rFonts w:ascii="Arial" w:hAnsi="Arial" w:cs="Arial"/>
          <w:sz w:val="21"/>
          <w:szCs w:val="21"/>
        </w:rPr>
        <w:t xml:space="preserve"> </w:t>
      </w:r>
      <w:r w:rsidRPr="009964FF">
        <w:rPr>
          <w:rFonts w:ascii="Arial" w:hAnsi="Arial" w:cs="Arial"/>
          <w:b/>
          <w:bCs/>
          <w:iCs/>
        </w:rPr>
        <w:t>SAÚDE E UNIDADES BÁSICAS DE SAÚDE</w:t>
      </w:r>
      <w:r w:rsidRPr="009964FF">
        <w:rPr>
          <w:rFonts w:ascii="Arial" w:hAnsi="Arial" w:cs="Arial"/>
          <w:sz w:val="21"/>
          <w:szCs w:val="21"/>
        </w:rPr>
        <w:t xml:space="preserve"> elevando a segurança para os pacientes e colaboradores. Com foco continuo na melhoria da qualidade, produção </w:t>
      </w:r>
      <w:r w:rsidRPr="009964FF">
        <w:rPr>
          <w:rFonts w:ascii="Arial" w:hAnsi="Arial" w:cs="Arial"/>
          <w:sz w:val="21"/>
          <w:szCs w:val="21"/>
        </w:rPr>
        <w:lastRenderedPageBreak/>
        <w:t>e ampliação dos procedimentos/exames oferecidos, possibilitando uma redução no tempo de atendimento e proporcionando melhor qualidade na recuperação dos pacientes atendidos.</w:t>
      </w:r>
    </w:p>
    <w:p w14:paraId="554BD75D" w14:textId="77777777" w:rsidR="00E73696" w:rsidRPr="009964FF" w:rsidRDefault="00E73696" w:rsidP="00E73696">
      <w:pPr>
        <w:pStyle w:val="PargrafodaLista"/>
        <w:widowControl w:val="0"/>
        <w:numPr>
          <w:ilvl w:val="1"/>
          <w:numId w:val="30"/>
        </w:numPr>
        <w:tabs>
          <w:tab w:val="left" w:pos="284"/>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 xml:space="preserve">A modernização do parque tecnológico do </w:t>
      </w:r>
      <w:r w:rsidRPr="009964FF">
        <w:rPr>
          <w:rFonts w:ascii="Arial" w:hAnsi="Arial" w:cs="Arial"/>
          <w:b/>
          <w:bCs/>
          <w:iCs/>
        </w:rPr>
        <w:t>CENTRO MUNICIPAL DE</w:t>
      </w:r>
      <w:r w:rsidRPr="009964FF">
        <w:rPr>
          <w:rFonts w:ascii="Arial" w:hAnsi="Arial" w:cs="Arial"/>
          <w:sz w:val="21"/>
          <w:szCs w:val="21"/>
        </w:rPr>
        <w:t xml:space="preserve"> </w:t>
      </w:r>
      <w:r w:rsidRPr="009964FF">
        <w:rPr>
          <w:rFonts w:ascii="Arial" w:hAnsi="Arial" w:cs="Arial"/>
          <w:b/>
          <w:bCs/>
          <w:iCs/>
        </w:rPr>
        <w:t>SAÚDE E UNIDADES BÁSICAS DE SAÚDE</w:t>
      </w:r>
      <w:r w:rsidRPr="009964FF">
        <w:rPr>
          <w:rFonts w:ascii="Arial" w:hAnsi="Arial" w:cs="Arial"/>
          <w:sz w:val="21"/>
          <w:szCs w:val="21"/>
        </w:rPr>
        <w:t>, além de proporcionar maior segurança, qualidade e agilidade na recuperação dos pacientes, possibilitará uma redução significativa nos custos de terceirização dos serviços de diagnóstico, além de ampliar a disponibilidade de máquinas e proporcionando aos profissionais ferramentas modernas que auxiliarão no melhor atendimento e na confiabilidade dos diagnósticos.</w:t>
      </w:r>
    </w:p>
    <w:p w14:paraId="5991E3F3" w14:textId="77777777" w:rsidR="00E73696" w:rsidRPr="009964FF" w:rsidRDefault="00E73696" w:rsidP="00E73696">
      <w:pPr>
        <w:pStyle w:val="PargrafodaLista"/>
        <w:widowControl w:val="0"/>
        <w:numPr>
          <w:ilvl w:val="1"/>
          <w:numId w:val="30"/>
        </w:numPr>
        <w:tabs>
          <w:tab w:val="left" w:pos="284"/>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 xml:space="preserve">A presente aquisição é objeto de Emenda Parlamentar vinculada a proposta n.º 11453.571000/1170-01, junto ao Minitério da Saúde.  </w:t>
      </w:r>
    </w:p>
    <w:p w14:paraId="4CE2C0F6" w14:textId="77777777" w:rsidR="00E73696" w:rsidRPr="009964FF" w:rsidRDefault="00E73696" w:rsidP="00E73696">
      <w:pPr>
        <w:pStyle w:val="PargrafodaLista"/>
        <w:widowControl w:val="0"/>
        <w:numPr>
          <w:ilvl w:val="1"/>
          <w:numId w:val="30"/>
        </w:numPr>
        <w:tabs>
          <w:tab w:val="left" w:pos="284"/>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A presente contratação deverá ser realizada mediante Licitação Pública, na modalidade de Pregão, na sua forma Eletrônica, conforme recomendação do Tribunal de Contas do Estado da Bahia-TCM/BA de 26 de agosto de 2015, e a art. 2º, §1º da Lei 10.520/02, do tipo menor preço por item.</w:t>
      </w:r>
    </w:p>
    <w:p w14:paraId="3211757C" w14:textId="77777777" w:rsidR="00E73696" w:rsidRPr="009964FF" w:rsidRDefault="00E73696" w:rsidP="00E73696">
      <w:pPr>
        <w:pStyle w:val="PargrafodaLista"/>
        <w:widowControl w:val="0"/>
        <w:numPr>
          <w:ilvl w:val="0"/>
          <w:numId w:val="30"/>
        </w:numPr>
        <w:shd w:val="clear" w:color="auto" w:fill="D9D9D9" w:themeFill="background1" w:themeFillShade="D9"/>
        <w:tabs>
          <w:tab w:val="left" w:pos="284"/>
        </w:tabs>
        <w:autoSpaceDE w:val="0"/>
        <w:autoSpaceDN w:val="0"/>
        <w:spacing w:before="120" w:after="120"/>
        <w:ind w:left="0" w:firstLine="0"/>
        <w:rPr>
          <w:rFonts w:ascii="Arial" w:hAnsi="Arial" w:cs="Arial"/>
          <w:w w:val="105"/>
          <w:sz w:val="21"/>
          <w:szCs w:val="21"/>
        </w:rPr>
      </w:pPr>
      <w:r w:rsidRPr="009964FF">
        <w:rPr>
          <w:rFonts w:ascii="Arial" w:hAnsi="Arial" w:cs="Arial"/>
          <w:w w:val="105"/>
          <w:sz w:val="21"/>
          <w:szCs w:val="21"/>
        </w:rPr>
        <w:t>CLASSIFICAÇÃO DOS BENS E SERVIÇOS COMUNS</w:t>
      </w:r>
    </w:p>
    <w:p w14:paraId="62D4E0E6" w14:textId="77777777" w:rsidR="00E73696" w:rsidRPr="009964FF" w:rsidRDefault="00E73696" w:rsidP="00E73696">
      <w:pPr>
        <w:pStyle w:val="PargrafodaLista"/>
        <w:widowControl w:val="0"/>
        <w:numPr>
          <w:ilvl w:val="1"/>
          <w:numId w:val="30"/>
        </w:numPr>
        <w:tabs>
          <w:tab w:val="left" w:pos="284"/>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 xml:space="preserve">Os produtos a serem adquiridos enquadram-se na classificação de bens/serviços comuns, nos termos da Lei n° 10.520, de 2002. </w:t>
      </w:r>
    </w:p>
    <w:p w14:paraId="1BC4C301" w14:textId="77777777" w:rsidR="00E73696" w:rsidRPr="009964FF" w:rsidRDefault="00E73696" w:rsidP="00E73696">
      <w:pPr>
        <w:pStyle w:val="PargrafodaLista"/>
        <w:widowControl w:val="0"/>
        <w:numPr>
          <w:ilvl w:val="0"/>
          <w:numId w:val="30"/>
        </w:numPr>
        <w:shd w:val="clear" w:color="auto" w:fill="D9D9D9" w:themeFill="background1" w:themeFillShade="D9"/>
        <w:tabs>
          <w:tab w:val="left" w:pos="284"/>
        </w:tabs>
        <w:autoSpaceDE w:val="0"/>
        <w:autoSpaceDN w:val="0"/>
        <w:spacing w:after="120"/>
        <w:ind w:left="0" w:firstLine="0"/>
        <w:rPr>
          <w:rFonts w:ascii="Arial" w:hAnsi="Arial" w:cs="Arial"/>
          <w:w w:val="105"/>
          <w:sz w:val="21"/>
          <w:szCs w:val="21"/>
        </w:rPr>
      </w:pPr>
      <w:r w:rsidRPr="009964FF">
        <w:rPr>
          <w:rFonts w:ascii="Arial" w:hAnsi="Arial" w:cs="Arial"/>
          <w:w w:val="105"/>
          <w:sz w:val="21"/>
          <w:szCs w:val="21"/>
        </w:rPr>
        <w:t xml:space="preserve">CRITÉRIOS </w:t>
      </w:r>
      <w:r w:rsidRPr="009964FF">
        <w:rPr>
          <w:rFonts w:ascii="Arial" w:hAnsi="Arial" w:cs="Arial"/>
          <w:sz w:val="21"/>
          <w:szCs w:val="21"/>
        </w:rPr>
        <w:t>CONDIÇÕES PARA FORNECIMENTO</w:t>
      </w:r>
      <w:r w:rsidRPr="009964FF">
        <w:rPr>
          <w:rFonts w:ascii="Arial" w:hAnsi="Arial" w:cs="Arial"/>
          <w:w w:val="105"/>
          <w:sz w:val="21"/>
          <w:szCs w:val="21"/>
        </w:rPr>
        <w:t xml:space="preserve"> </w:t>
      </w:r>
    </w:p>
    <w:p w14:paraId="6679C2F8" w14:textId="77777777" w:rsidR="00E73696" w:rsidRPr="009964FF" w:rsidRDefault="00E73696" w:rsidP="00E73696">
      <w:pPr>
        <w:pStyle w:val="PargrafodaLista"/>
        <w:widowControl w:val="0"/>
        <w:numPr>
          <w:ilvl w:val="1"/>
          <w:numId w:val="30"/>
        </w:numPr>
        <w:tabs>
          <w:tab w:val="left" w:pos="284"/>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 xml:space="preserve">O licitante deverá informar em suas propostas a marca dos produtos cotados. </w:t>
      </w:r>
    </w:p>
    <w:p w14:paraId="68399A7A" w14:textId="77777777" w:rsidR="00E73696" w:rsidRPr="009964FF" w:rsidRDefault="00E73696" w:rsidP="00E73696">
      <w:pPr>
        <w:pStyle w:val="PargrafodaLista"/>
        <w:widowControl w:val="0"/>
        <w:numPr>
          <w:ilvl w:val="1"/>
          <w:numId w:val="30"/>
        </w:numPr>
        <w:tabs>
          <w:tab w:val="left" w:pos="284"/>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O licitante deverá apresentar amostra (Folders ou Catálogos com especificações técnicas) para análise da Secretaria Municipal de Saúde.</w:t>
      </w:r>
    </w:p>
    <w:p w14:paraId="04E83A3A" w14:textId="77777777" w:rsidR="00E73696" w:rsidRPr="009964FF" w:rsidRDefault="00E73696" w:rsidP="00E73696">
      <w:pPr>
        <w:pStyle w:val="PargrafodaLista"/>
        <w:widowControl w:val="0"/>
        <w:numPr>
          <w:ilvl w:val="1"/>
          <w:numId w:val="30"/>
        </w:numPr>
        <w:tabs>
          <w:tab w:val="left" w:pos="284"/>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O fornecimento será executado, compreendendo a instalação, treinamentos e garantias dos equipamentos no CENTRO MUNICIPAL DE SAÚDE E UNIDADES BÁSICAS DE SAÚDE, em perfeitas condições de funcionamento.</w:t>
      </w:r>
    </w:p>
    <w:p w14:paraId="5C0E78DE" w14:textId="77777777" w:rsidR="00E73696" w:rsidRPr="009964FF" w:rsidRDefault="00E73696" w:rsidP="00E73696">
      <w:pPr>
        <w:pStyle w:val="PargrafodaLista"/>
        <w:widowControl w:val="0"/>
        <w:numPr>
          <w:ilvl w:val="1"/>
          <w:numId w:val="30"/>
        </w:numPr>
        <w:tabs>
          <w:tab w:val="left" w:pos="284"/>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A garantia deverá ser de, no mínimo, 18 (dezoito) meses a contar da data de entrega dos produtos.</w:t>
      </w:r>
    </w:p>
    <w:p w14:paraId="323FC686" w14:textId="77777777" w:rsidR="00E73696" w:rsidRPr="009964FF" w:rsidRDefault="00E73696" w:rsidP="00E73696">
      <w:pPr>
        <w:pStyle w:val="PargrafodaLista"/>
        <w:widowControl w:val="0"/>
        <w:numPr>
          <w:ilvl w:val="0"/>
          <w:numId w:val="30"/>
        </w:numPr>
        <w:shd w:val="clear" w:color="auto" w:fill="D9D9D9" w:themeFill="background1" w:themeFillShade="D9"/>
        <w:tabs>
          <w:tab w:val="left" w:pos="284"/>
        </w:tabs>
        <w:autoSpaceDE w:val="0"/>
        <w:autoSpaceDN w:val="0"/>
        <w:spacing w:after="120"/>
        <w:ind w:left="0" w:firstLine="0"/>
        <w:rPr>
          <w:rFonts w:ascii="Arial" w:hAnsi="Arial" w:cs="Arial"/>
          <w:sz w:val="21"/>
          <w:szCs w:val="21"/>
        </w:rPr>
      </w:pPr>
      <w:r w:rsidRPr="009964FF">
        <w:rPr>
          <w:rFonts w:ascii="Arial" w:hAnsi="Arial" w:cs="Arial"/>
          <w:w w:val="105"/>
          <w:sz w:val="21"/>
          <w:szCs w:val="21"/>
        </w:rPr>
        <w:t>LOCAL DE ENTREGA</w:t>
      </w:r>
    </w:p>
    <w:p w14:paraId="53AFCF68" w14:textId="77777777" w:rsidR="00E73696" w:rsidRPr="009964FF" w:rsidRDefault="00E73696" w:rsidP="00E73696">
      <w:pPr>
        <w:pStyle w:val="PargrafodaLista"/>
        <w:widowControl w:val="0"/>
        <w:numPr>
          <w:ilvl w:val="1"/>
          <w:numId w:val="30"/>
        </w:numPr>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 xml:space="preserve">O prazo de entrega será de até 60 (sessenta) dias úteis, contados a partir do recebimento pelo fornecedor da Autorização de Empenho. </w:t>
      </w:r>
    </w:p>
    <w:p w14:paraId="1AB4A29F" w14:textId="77777777" w:rsidR="00E73696" w:rsidRPr="009964FF" w:rsidRDefault="00E73696" w:rsidP="00E73696">
      <w:pPr>
        <w:pStyle w:val="PargrafodaLista"/>
        <w:widowControl w:val="0"/>
        <w:numPr>
          <w:ilvl w:val="1"/>
          <w:numId w:val="30"/>
        </w:numPr>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Os Equipamentos deverão ser entregues conforme descrito em 4.3.</w:t>
      </w:r>
    </w:p>
    <w:p w14:paraId="1ECF7F70" w14:textId="77777777" w:rsidR="00E73696" w:rsidRPr="009964FF" w:rsidRDefault="00E73696" w:rsidP="00E73696">
      <w:pPr>
        <w:pStyle w:val="PargrafodaLista"/>
        <w:widowControl w:val="0"/>
        <w:numPr>
          <w:ilvl w:val="2"/>
          <w:numId w:val="30"/>
        </w:numPr>
        <w:tabs>
          <w:tab w:val="left" w:pos="426"/>
        </w:tabs>
        <w:autoSpaceDE w:val="0"/>
        <w:autoSpaceDN w:val="0"/>
        <w:spacing w:after="120"/>
        <w:ind w:left="1386"/>
        <w:rPr>
          <w:rFonts w:ascii="Arial" w:hAnsi="Arial" w:cs="Arial"/>
          <w:sz w:val="21"/>
          <w:szCs w:val="21"/>
        </w:rPr>
      </w:pPr>
      <w:r w:rsidRPr="009964FF">
        <w:rPr>
          <w:rFonts w:ascii="Arial" w:hAnsi="Arial" w:cs="Arial"/>
          <w:sz w:val="21"/>
          <w:szCs w:val="21"/>
        </w:rPr>
        <w:t>O fornecedor deverá agendar na Secretaria de Saúde, pessoalmente ou em documento formal onde conste o “de acordo” dos setores referidos, sob pena de não recebimento imediato das mercadorias na chegada das mesmas, no horário das 08h00min às 14h00min, de segunda a sexta feira, Contato: (77) 3662-2113.</w:t>
      </w:r>
    </w:p>
    <w:p w14:paraId="19589EB7" w14:textId="77777777" w:rsidR="00E73696" w:rsidRPr="009964FF" w:rsidRDefault="00E73696" w:rsidP="00E73696">
      <w:pPr>
        <w:pStyle w:val="PargrafodaLista"/>
        <w:widowControl w:val="0"/>
        <w:numPr>
          <w:ilvl w:val="0"/>
          <w:numId w:val="30"/>
        </w:numPr>
        <w:shd w:val="clear" w:color="auto" w:fill="D9D9D9" w:themeFill="background1" w:themeFillShade="D9"/>
        <w:tabs>
          <w:tab w:val="left" w:pos="284"/>
        </w:tabs>
        <w:autoSpaceDE w:val="0"/>
        <w:autoSpaceDN w:val="0"/>
        <w:spacing w:after="120"/>
        <w:ind w:left="0" w:firstLine="0"/>
        <w:rPr>
          <w:rFonts w:ascii="Arial" w:hAnsi="Arial" w:cs="Arial"/>
          <w:w w:val="105"/>
          <w:sz w:val="21"/>
          <w:szCs w:val="21"/>
        </w:rPr>
      </w:pPr>
      <w:r w:rsidRPr="009964FF">
        <w:rPr>
          <w:rFonts w:ascii="Arial" w:hAnsi="Arial" w:cs="Arial"/>
          <w:w w:val="105"/>
          <w:sz w:val="21"/>
          <w:szCs w:val="21"/>
        </w:rPr>
        <w:t>CONDIÇÕES DE ENTREGA</w:t>
      </w:r>
    </w:p>
    <w:p w14:paraId="77CDA0B4" w14:textId="77777777" w:rsidR="00E73696" w:rsidRPr="009964FF" w:rsidRDefault="00E73696" w:rsidP="00E73696">
      <w:pPr>
        <w:pStyle w:val="PargrafodaLista"/>
        <w:widowControl w:val="0"/>
        <w:numPr>
          <w:ilvl w:val="1"/>
          <w:numId w:val="30"/>
        </w:numPr>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O material será recebido na forma prevista no art. 73, inciso II da Lei Federal nº. 8.666/93. 6.2.</w:t>
      </w:r>
    </w:p>
    <w:p w14:paraId="269B0B82" w14:textId="77777777" w:rsidR="00E73696" w:rsidRPr="009964FF" w:rsidRDefault="00E73696" w:rsidP="00E73696">
      <w:pPr>
        <w:pStyle w:val="PargrafodaLista"/>
        <w:widowControl w:val="0"/>
        <w:numPr>
          <w:ilvl w:val="1"/>
          <w:numId w:val="30"/>
        </w:numPr>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O recebimento provisório do objeto da licitação não exclui a responsabilidade civil a ele relativa, nem a ético-profissional, pela sua perfeita execução e dar-se-á, mediante recibo, se satisfeitas as seguintes condições:</w:t>
      </w:r>
    </w:p>
    <w:p w14:paraId="25154648" w14:textId="77777777" w:rsidR="00E73696" w:rsidRPr="009964FF" w:rsidRDefault="00E73696" w:rsidP="00E73696">
      <w:pPr>
        <w:pStyle w:val="PargrafodaLista"/>
        <w:widowControl w:val="0"/>
        <w:numPr>
          <w:ilvl w:val="2"/>
          <w:numId w:val="35"/>
        </w:numPr>
        <w:tabs>
          <w:tab w:val="left" w:pos="426"/>
        </w:tabs>
        <w:autoSpaceDE w:val="0"/>
        <w:autoSpaceDN w:val="0"/>
        <w:spacing w:after="120"/>
        <w:ind w:left="709"/>
        <w:rPr>
          <w:rFonts w:ascii="Arial" w:hAnsi="Arial" w:cs="Arial"/>
          <w:sz w:val="21"/>
          <w:szCs w:val="21"/>
        </w:rPr>
      </w:pPr>
      <w:r w:rsidRPr="009964FF">
        <w:rPr>
          <w:rFonts w:ascii="Arial" w:hAnsi="Arial" w:cs="Arial"/>
          <w:sz w:val="21"/>
          <w:szCs w:val="21"/>
        </w:rPr>
        <w:t>material embalado, acondicionado e identificado, de acordo com a especificação técnica, e considerado conforme, mediante avaliação feita por amostragem do produto;</w:t>
      </w:r>
    </w:p>
    <w:p w14:paraId="3C35F9A5" w14:textId="77777777" w:rsidR="00E73696" w:rsidRPr="009964FF" w:rsidRDefault="00E73696" w:rsidP="00E73696">
      <w:pPr>
        <w:pStyle w:val="PargrafodaLista"/>
        <w:widowControl w:val="0"/>
        <w:numPr>
          <w:ilvl w:val="2"/>
          <w:numId w:val="35"/>
        </w:numPr>
        <w:tabs>
          <w:tab w:val="left" w:pos="426"/>
        </w:tabs>
        <w:autoSpaceDE w:val="0"/>
        <w:autoSpaceDN w:val="0"/>
        <w:spacing w:after="120"/>
        <w:ind w:left="709"/>
        <w:rPr>
          <w:rFonts w:ascii="Arial" w:hAnsi="Arial" w:cs="Arial"/>
          <w:sz w:val="21"/>
          <w:szCs w:val="21"/>
        </w:rPr>
      </w:pPr>
      <w:r w:rsidRPr="009964FF">
        <w:rPr>
          <w:rFonts w:ascii="Arial" w:hAnsi="Arial" w:cs="Arial"/>
          <w:sz w:val="21"/>
          <w:szCs w:val="21"/>
        </w:rPr>
        <w:t>quantidades em conformidade com o estabelecido no edital;</w:t>
      </w:r>
    </w:p>
    <w:p w14:paraId="7DB6FF56" w14:textId="77777777" w:rsidR="00E73696" w:rsidRPr="009964FF" w:rsidRDefault="00E73696" w:rsidP="00E73696">
      <w:pPr>
        <w:pStyle w:val="PargrafodaLista"/>
        <w:widowControl w:val="0"/>
        <w:numPr>
          <w:ilvl w:val="2"/>
          <w:numId w:val="35"/>
        </w:numPr>
        <w:tabs>
          <w:tab w:val="left" w:pos="426"/>
        </w:tabs>
        <w:autoSpaceDE w:val="0"/>
        <w:autoSpaceDN w:val="0"/>
        <w:spacing w:after="120"/>
        <w:ind w:left="709"/>
        <w:rPr>
          <w:rFonts w:ascii="Arial" w:hAnsi="Arial" w:cs="Arial"/>
          <w:sz w:val="21"/>
          <w:szCs w:val="21"/>
        </w:rPr>
      </w:pPr>
      <w:r w:rsidRPr="009964FF">
        <w:rPr>
          <w:rFonts w:ascii="Arial" w:hAnsi="Arial" w:cs="Arial"/>
          <w:sz w:val="21"/>
          <w:szCs w:val="21"/>
        </w:rPr>
        <w:t>entrega no prazo, no local e horário conforme 5.2.1.</w:t>
      </w:r>
    </w:p>
    <w:p w14:paraId="706E829F" w14:textId="77777777" w:rsidR="00E73696" w:rsidRPr="009964FF" w:rsidRDefault="00E73696" w:rsidP="00E73696">
      <w:pPr>
        <w:tabs>
          <w:tab w:val="left" w:pos="426"/>
        </w:tabs>
        <w:spacing w:after="120"/>
        <w:rPr>
          <w:rFonts w:ascii="Arial" w:hAnsi="Arial" w:cs="Arial"/>
          <w:sz w:val="21"/>
          <w:szCs w:val="21"/>
        </w:rPr>
      </w:pPr>
      <w:r w:rsidRPr="009964FF">
        <w:rPr>
          <w:rFonts w:ascii="Arial" w:hAnsi="Arial" w:cs="Arial"/>
          <w:sz w:val="21"/>
          <w:szCs w:val="21"/>
        </w:rPr>
        <w:t>6.2.1.</w:t>
      </w:r>
      <w:r w:rsidRPr="009964FF">
        <w:rPr>
          <w:rFonts w:ascii="Arial" w:hAnsi="Arial" w:cs="Arial"/>
          <w:sz w:val="21"/>
          <w:szCs w:val="21"/>
        </w:rPr>
        <w:tab/>
        <w:t>O material em evidente não conformidade com as especificações exigidas será recusado no ato da entrega, sob total responsabilidade do fornecedor, que deverá providenciar a entrega do material adquirido dentro do prazo previsto</w:t>
      </w:r>
    </w:p>
    <w:p w14:paraId="5A95FBAE" w14:textId="77777777" w:rsidR="00E73696" w:rsidRPr="009964FF" w:rsidRDefault="00E73696" w:rsidP="00E73696">
      <w:pPr>
        <w:pStyle w:val="PargrafodaLista"/>
        <w:widowControl w:val="0"/>
        <w:numPr>
          <w:ilvl w:val="1"/>
          <w:numId w:val="30"/>
        </w:numPr>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lastRenderedPageBreak/>
        <w:t>O recebimento definitivo do material dar-se-á:</w:t>
      </w:r>
    </w:p>
    <w:p w14:paraId="46E52E08" w14:textId="77777777" w:rsidR="00E73696" w:rsidRPr="009964FF" w:rsidRDefault="00E73696" w:rsidP="00E73696">
      <w:pPr>
        <w:pStyle w:val="PargrafodaLista"/>
        <w:tabs>
          <w:tab w:val="left" w:pos="851"/>
        </w:tabs>
        <w:spacing w:after="120"/>
        <w:ind w:left="567"/>
        <w:rPr>
          <w:rFonts w:ascii="Arial" w:hAnsi="Arial" w:cs="Arial"/>
          <w:sz w:val="21"/>
          <w:szCs w:val="21"/>
        </w:rPr>
      </w:pPr>
      <w:r w:rsidRPr="009964FF">
        <w:rPr>
          <w:rFonts w:ascii="Arial" w:hAnsi="Arial" w:cs="Arial"/>
          <w:sz w:val="21"/>
          <w:szCs w:val="21"/>
        </w:rPr>
        <w:t>a) após verificação física - feita por amostragem - que constate a integridade do produto;</w:t>
      </w:r>
    </w:p>
    <w:p w14:paraId="6123D15B" w14:textId="77777777" w:rsidR="00E73696" w:rsidRPr="009964FF" w:rsidRDefault="00E73696" w:rsidP="00E73696">
      <w:pPr>
        <w:pStyle w:val="PargrafodaLista"/>
        <w:tabs>
          <w:tab w:val="left" w:pos="851"/>
        </w:tabs>
        <w:spacing w:after="120"/>
        <w:ind w:left="567"/>
        <w:rPr>
          <w:rFonts w:ascii="Arial" w:hAnsi="Arial" w:cs="Arial"/>
          <w:sz w:val="21"/>
          <w:szCs w:val="21"/>
        </w:rPr>
      </w:pPr>
      <w:r w:rsidRPr="009964FF">
        <w:rPr>
          <w:rFonts w:ascii="Arial" w:hAnsi="Arial" w:cs="Arial"/>
          <w:sz w:val="21"/>
          <w:szCs w:val="21"/>
        </w:rPr>
        <w:t>b) após verificação da conformidade com as quantidades e especificações constantes do edital.</w:t>
      </w:r>
    </w:p>
    <w:p w14:paraId="362371D7" w14:textId="77777777" w:rsidR="00E73696" w:rsidRPr="009964FF" w:rsidRDefault="00E73696" w:rsidP="00E73696">
      <w:pPr>
        <w:pStyle w:val="PargrafodaLista"/>
        <w:widowControl w:val="0"/>
        <w:numPr>
          <w:ilvl w:val="1"/>
          <w:numId w:val="30"/>
        </w:numPr>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Satisfeitas as exigências e condições previstas nos itens 6.2 e 6.3, lavrar-se-á Termo de Recebimento, assinado pela Comissão de Recebimento de Materiais, o qual poderá ser substituído pela atestação no verso na Nota Fiscal, efetuada por dois servidores da Secretaria de Saúde considerando o valor da compra, de acordo com previsão legal.</w:t>
      </w:r>
    </w:p>
    <w:p w14:paraId="08D32086" w14:textId="77777777" w:rsidR="00E73696" w:rsidRPr="009964FF" w:rsidRDefault="00E73696" w:rsidP="00E73696">
      <w:pPr>
        <w:pStyle w:val="PargrafodaLista"/>
        <w:widowControl w:val="0"/>
        <w:numPr>
          <w:ilvl w:val="1"/>
          <w:numId w:val="30"/>
        </w:numPr>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No caso de consideradas insatisfatórias as condições do material recebido provisoriamente, será lavrado Termo de Recusa, no qual se consignarão as desconformidades, devendo o produto rejeitado ser recolhido e substituído no prazo de 08 (oito) dias úteis, quando serão realizadas novamente as verificações antes referidas.</w:t>
      </w:r>
    </w:p>
    <w:p w14:paraId="269358DF" w14:textId="77777777" w:rsidR="00E73696" w:rsidRPr="009964FF" w:rsidRDefault="00E73696" w:rsidP="00E73696">
      <w:pPr>
        <w:pStyle w:val="PargrafodaLista"/>
        <w:tabs>
          <w:tab w:val="left" w:pos="426"/>
        </w:tabs>
        <w:spacing w:after="120"/>
        <w:ind w:left="0"/>
        <w:rPr>
          <w:rFonts w:ascii="Arial" w:hAnsi="Arial" w:cs="Arial"/>
          <w:sz w:val="21"/>
          <w:szCs w:val="21"/>
        </w:rPr>
      </w:pPr>
      <w:r w:rsidRPr="009964FF">
        <w:rPr>
          <w:rFonts w:ascii="Arial" w:hAnsi="Arial" w:cs="Arial"/>
          <w:sz w:val="21"/>
          <w:szCs w:val="21"/>
        </w:rPr>
        <w:t xml:space="preserve">6.5.1. </w:t>
      </w:r>
      <w:r w:rsidRPr="009964FF">
        <w:rPr>
          <w:rFonts w:ascii="Arial" w:hAnsi="Arial" w:cs="Arial"/>
          <w:sz w:val="21"/>
          <w:szCs w:val="21"/>
        </w:rPr>
        <w:tab/>
        <w:t>Caso a substituição não ocorra no prazo determinado, estará a contratada incorrendo em atraso na entrega e sujeita à aplicação das sanções previstas no edital.</w:t>
      </w:r>
    </w:p>
    <w:p w14:paraId="7DC53295" w14:textId="77777777" w:rsidR="00E73696" w:rsidRPr="009964FF" w:rsidRDefault="00E73696" w:rsidP="00E73696">
      <w:pPr>
        <w:pStyle w:val="PargrafodaLista"/>
        <w:widowControl w:val="0"/>
        <w:numPr>
          <w:ilvl w:val="0"/>
          <w:numId w:val="30"/>
        </w:numPr>
        <w:shd w:val="clear" w:color="auto" w:fill="D9D9D9" w:themeFill="background1" w:themeFillShade="D9"/>
        <w:tabs>
          <w:tab w:val="left" w:pos="284"/>
        </w:tabs>
        <w:autoSpaceDE w:val="0"/>
        <w:autoSpaceDN w:val="0"/>
        <w:spacing w:after="120"/>
        <w:ind w:left="0" w:firstLine="0"/>
        <w:rPr>
          <w:rFonts w:ascii="Arial" w:hAnsi="Arial" w:cs="Arial"/>
          <w:sz w:val="21"/>
          <w:szCs w:val="21"/>
        </w:rPr>
      </w:pPr>
      <w:r w:rsidRPr="009964FF">
        <w:rPr>
          <w:rFonts w:ascii="Arial" w:hAnsi="Arial" w:cs="Arial"/>
          <w:sz w:val="21"/>
          <w:szCs w:val="21"/>
        </w:rPr>
        <w:t>DEVERES DO CONTRATADO</w:t>
      </w:r>
    </w:p>
    <w:p w14:paraId="11327A97" w14:textId="77777777" w:rsidR="00E73696" w:rsidRPr="009964FF" w:rsidRDefault="00E73696" w:rsidP="00E73696">
      <w:pPr>
        <w:pStyle w:val="PargrafodaLista"/>
        <w:widowControl w:val="0"/>
        <w:numPr>
          <w:ilvl w:val="1"/>
          <w:numId w:val="30"/>
        </w:numPr>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Efetuar a entrega do objeto no prazo estipulado, de acordo com as especificações constantes do Termo de Referência e demais condições estabelecidas no Edital.</w:t>
      </w:r>
    </w:p>
    <w:p w14:paraId="58959B17" w14:textId="77777777" w:rsidR="00E73696" w:rsidRPr="009964FF" w:rsidRDefault="00E73696" w:rsidP="00E73696">
      <w:pPr>
        <w:pStyle w:val="PargrafodaLista"/>
        <w:widowControl w:val="0"/>
        <w:numPr>
          <w:ilvl w:val="1"/>
          <w:numId w:val="30"/>
        </w:numPr>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Comunicar à Administração da Secretaria de Saúde, em até 02 (dois) dias do prazo de vencimento da entrega do objeto, os motivos que impossibilitem o seu cumprimento, informando a nova data de entrega, para avaliação pela Secretaria de Saúde. Os motivos apresentados não necessariamente servirão como argumento definitivo para o descumprimento de prazo.</w:t>
      </w:r>
    </w:p>
    <w:p w14:paraId="7E6BAFF2" w14:textId="77777777" w:rsidR="00E73696" w:rsidRPr="009964FF" w:rsidRDefault="00E73696" w:rsidP="00E73696">
      <w:pPr>
        <w:pStyle w:val="PargrafodaLista"/>
        <w:widowControl w:val="0"/>
        <w:numPr>
          <w:ilvl w:val="1"/>
          <w:numId w:val="30"/>
        </w:numPr>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Reparar, corrigir, remover, às suas expensas, no todo ou em parte, o objeto em que se verifiquem danos em decorrência do transporte, bem como providenciar a sua substituição, no prazo máximo de 8 (oito) dias úteis, contado da data da notificação do dano.</w:t>
      </w:r>
    </w:p>
    <w:p w14:paraId="0449DB04" w14:textId="77777777" w:rsidR="00E73696" w:rsidRPr="009964FF" w:rsidRDefault="00E73696" w:rsidP="00E73696">
      <w:pPr>
        <w:pStyle w:val="PargrafodaLista"/>
        <w:widowControl w:val="0"/>
        <w:numPr>
          <w:ilvl w:val="1"/>
          <w:numId w:val="30"/>
        </w:numPr>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Assumir a responsabilidade pelos encargos fiscais, taxas comerciais, tributos e contribuições que incidam direta ou indiretamente sobre o fornecimento do objeto.</w:t>
      </w:r>
    </w:p>
    <w:p w14:paraId="2063E4EC" w14:textId="77777777" w:rsidR="00E73696" w:rsidRPr="009964FF" w:rsidRDefault="00E73696" w:rsidP="00E73696">
      <w:pPr>
        <w:pStyle w:val="PargrafodaLista"/>
        <w:widowControl w:val="0"/>
        <w:numPr>
          <w:ilvl w:val="1"/>
          <w:numId w:val="30"/>
        </w:numPr>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Manter, durante o fornecimento, em compatibilidade com as obrigações por ele assumidas, todas as condições de habilitação e qualificação exigidas na licitação.</w:t>
      </w:r>
    </w:p>
    <w:p w14:paraId="3351FB9D" w14:textId="77777777" w:rsidR="00E73696" w:rsidRPr="009964FF" w:rsidRDefault="00E73696" w:rsidP="00E73696">
      <w:pPr>
        <w:pStyle w:val="PargrafodaLista"/>
        <w:widowControl w:val="0"/>
        <w:numPr>
          <w:ilvl w:val="0"/>
          <w:numId w:val="30"/>
        </w:numPr>
        <w:shd w:val="clear" w:color="auto" w:fill="D9D9D9" w:themeFill="background1" w:themeFillShade="D9"/>
        <w:tabs>
          <w:tab w:val="left" w:pos="284"/>
        </w:tabs>
        <w:autoSpaceDE w:val="0"/>
        <w:autoSpaceDN w:val="0"/>
        <w:spacing w:after="120"/>
        <w:ind w:left="0" w:firstLine="0"/>
        <w:rPr>
          <w:rFonts w:ascii="Arial" w:hAnsi="Arial" w:cs="Arial"/>
          <w:sz w:val="21"/>
          <w:szCs w:val="21"/>
        </w:rPr>
      </w:pPr>
      <w:r w:rsidRPr="009964FF">
        <w:rPr>
          <w:rFonts w:ascii="Arial" w:hAnsi="Arial" w:cs="Arial"/>
          <w:sz w:val="21"/>
          <w:szCs w:val="21"/>
        </w:rPr>
        <w:t>DEVERES DA SECRETARIA MUNICIPAL DE SAÚDE</w:t>
      </w:r>
    </w:p>
    <w:p w14:paraId="6B2E939E" w14:textId="77777777" w:rsidR="00E73696" w:rsidRPr="009964FF" w:rsidRDefault="00E73696" w:rsidP="00E73696">
      <w:pPr>
        <w:pStyle w:val="PargrafodaLista"/>
        <w:widowControl w:val="0"/>
        <w:numPr>
          <w:ilvl w:val="1"/>
          <w:numId w:val="30"/>
        </w:numPr>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Receber, através da Administração da Secretaria Municipal de Saúde, o objeto que atender aos requisitos deste Termo de Referência e do Edital.</w:t>
      </w:r>
    </w:p>
    <w:p w14:paraId="74E20F94" w14:textId="77777777" w:rsidR="00E73696" w:rsidRPr="009964FF" w:rsidRDefault="00E73696" w:rsidP="00E73696">
      <w:pPr>
        <w:pStyle w:val="PargrafodaLista"/>
        <w:widowControl w:val="0"/>
        <w:numPr>
          <w:ilvl w:val="1"/>
          <w:numId w:val="30"/>
        </w:numPr>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Efetuar o pagamento nas condições pactuadas, que estará condicionado ao fornecimento total das quantidades solicitadas na entrega.</w:t>
      </w:r>
    </w:p>
    <w:p w14:paraId="1F7C9249" w14:textId="77777777" w:rsidR="00E73696" w:rsidRPr="009964FF" w:rsidRDefault="00E73696" w:rsidP="00E73696">
      <w:pPr>
        <w:pStyle w:val="PargrafodaLista"/>
        <w:widowControl w:val="0"/>
        <w:numPr>
          <w:ilvl w:val="1"/>
          <w:numId w:val="30"/>
        </w:numPr>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Rejeitar, no todo ou em parte, o objeto entregue em desacordo com as obrigações assumidas pelo fornecedor, indicando as razões da recusa.</w:t>
      </w:r>
    </w:p>
    <w:p w14:paraId="0904B531" w14:textId="77777777" w:rsidR="00E73696" w:rsidRPr="009964FF" w:rsidRDefault="00E73696" w:rsidP="00E73696">
      <w:pPr>
        <w:pStyle w:val="PargrafodaLista"/>
        <w:widowControl w:val="0"/>
        <w:numPr>
          <w:ilvl w:val="0"/>
          <w:numId w:val="30"/>
        </w:numPr>
        <w:shd w:val="clear" w:color="auto" w:fill="D9D9D9" w:themeFill="background1" w:themeFillShade="D9"/>
        <w:tabs>
          <w:tab w:val="left" w:pos="284"/>
        </w:tabs>
        <w:autoSpaceDE w:val="0"/>
        <w:autoSpaceDN w:val="0"/>
        <w:spacing w:after="120"/>
        <w:ind w:left="0" w:firstLine="0"/>
        <w:rPr>
          <w:rFonts w:ascii="Arial" w:hAnsi="Arial" w:cs="Arial"/>
          <w:sz w:val="21"/>
          <w:szCs w:val="21"/>
        </w:rPr>
      </w:pPr>
      <w:r w:rsidRPr="009964FF">
        <w:rPr>
          <w:rFonts w:ascii="Arial" w:hAnsi="Arial" w:cs="Arial"/>
          <w:sz w:val="21"/>
          <w:szCs w:val="21"/>
        </w:rPr>
        <w:t>CONDIÇÕES DE HABILITAÇÃO</w:t>
      </w:r>
    </w:p>
    <w:p w14:paraId="14A7D4E5" w14:textId="77777777" w:rsidR="00E73696" w:rsidRPr="009964FF" w:rsidRDefault="00E73696" w:rsidP="00E73696">
      <w:pPr>
        <w:pStyle w:val="PargrafodaLista"/>
        <w:widowControl w:val="0"/>
        <w:numPr>
          <w:ilvl w:val="1"/>
          <w:numId w:val="30"/>
        </w:numPr>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Como requisitos de habilitação serão exigidos, exclusivamente:</w:t>
      </w:r>
    </w:p>
    <w:p w14:paraId="059F2299" w14:textId="77777777" w:rsidR="00E73696" w:rsidRPr="009964FF" w:rsidRDefault="00E73696" w:rsidP="00E73696">
      <w:pPr>
        <w:pStyle w:val="PargrafodaLista"/>
        <w:widowControl w:val="0"/>
        <w:numPr>
          <w:ilvl w:val="0"/>
          <w:numId w:val="36"/>
        </w:numPr>
        <w:tabs>
          <w:tab w:val="left" w:pos="426"/>
        </w:tabs>
        <w:autoSpaceDE w:val="0"/>
        <w:autoSpaceDN w:val="0"/>
        <w:spacing w:after="120"/>
        <w:rPr>
          <w:rFonts w:ascii="Arial" w:hAnsi="Arial" w:cs="Arial"/>
          <w:sz w:val="21"/>
          <w:szCs w:val="21"/>
        </w:rPr>
      </w:pPr>
      <w:r w:rsidRPr="009964FF">
        <w:rPr>
          <w:rFonts w:ascii="Arial" w:hAnsi="Arial" w:cs="Arial"/>
          <w:sz w:val="21"/>
          <w:szCs w:val="21"/>
        </w:rPr>
        <w:t>declaração de inexistência de fato impeditivo à habilitação e ciência do dever de comunicar fatos supervenientes;</w:t>
      </w:r>
    </w:p>
    <w:p w14:paraId="44FEED0C" w14:textId="77777777" w:rsidR="00E73696" w:rsidRPr="009964FF" w:rsidRDefault="00E73696" w:rsidP="00E73696">
      <w:pPr>
        <w:pStyle w:val="PargrafodaLista"/>
        <w:widowControl w:val="0"/>
        <w:numPr>
          <w:ilvl w:val="0"/>
          <w:numId w:val="36"/>
        </w:numPr>
        <w:tabs>
          <w:tab w:val="left" w:pos="426"/>
        </w:tabs>
        <w:autoSpaceDE w:val="0"/>
        <w:autoSpaceDN w:val="0"/>
        <w:spacing w:after="120"/>
        <w:rPr>
          <w:rFonts w:ascii="Arial" w:hAnsi="Arial" w:cs="Arial"/>
          <w:sz w:val="21"/>
          <w:szCs w:val="21"/>
        </w:rPr>
      </w:pPr>
      <w:r w:rsidRPr="009964FF">
        <w:rPr>
          <w:rFonts w:ascii="Arial" w:hAnsi="Arial" w:cs="Arial"/>
          <w:sz w:val="21"/>
          <w:szCs w:val="21"/>
        </w:rPr>
        <w:t>declaração de cumprimento ao disposto no art. 7º, XXXIII, da Constituição Federal;</w:t>
      </w:r>
    </w:p>
    <w:p w14:paraId="02D8B84F" w14:textId="77777777" w:rsidR="00E73696" w:rsidRPr="009964FF" w:rsidRDefault="00E73696" w:rsidP="00E73696">
      <w:pPr>
        <w:pStyle w:val="PargrafodaLista"/>
        <w:widowControl w:val="0"/>
        <w:numPr>
          <w:ilvl w:val="0"/>
          <w:numId w:val="36"/>
        </w:numPr>
        <w:tabs>
          <w:tab w:val="left" w:pos="426"/>
        </w:tabs>
        <w:autoSpaceDE w:val="0"/>
        <w:autoSpaceDN w:val="0"/>
        <w:spacing w:after="120"/>
        <w:rPr>
          <w:rFonts w:ascii="Arial" w:hAnsi="Arial" w:cs="Arial"/>
          <w:sz w:val="21"/>
          <w:szCs w:val="21"/>
        </w:rPr>
      </w:pPr>
      <w:r w:rsidRPr="009964FF">
        <w:rPr>
          <w:rFonts w:ascii="Arial" w:hAnsi="Arial" w:cs="Arial"/>
          <w:sz w:val="21"/>
          <w:szCs w:val="21"/>
        </w:rPr>
        <w:t>documentos relativos à habilitação jurídica, qualificação econômico-financeira e regularidade fiscal, substituíveis por cadastro válido no Sicaf;</w:t>
      </w:r>
    </w:p>
    <w:p w14:paraId="4F236519" w14:textId="77777777" w:rsidR="00E73696" w:rsidRPr="009964FF" w:rsidRDefault="00E73696" w:rsidP="00E73696">
      <w:pPr>
        <w:pStyle w:val="PargrafodaLista"/>
        <w:widowControl w:val="0"/>
        <w:numPr>
          <w:ilvl w:val="0"/>
          <w:numId w:val="36"/>
        </w:numPr>
        <w:tabs>
          <w:tab w:val="left" w:pos="426"/>
        </w:tabs>
        <w:autoSpaceDE w:val="0"/>
        <w:autoSpaceDN w:val="0"/>
        <w:spacing w:after="120"/>
        <w:rPr>
          <w:rFonts w:ascii="Arial" w:hAnsi="Arial" w:cs="Arial"/>
          <w:sz w:val="21"/>
          <w:szCs w:val="21"/>
        </w:rPr>
      </w:pPr>
      <w:r w:rsidRPr="009964FF">
        <w:rPr>
          <w:rFonts w:ascii="Arial" w:hAnsi="Arial" w:cs="Arial"/>
          <w:sz w:val="21"/>
          <w:szCs w:val="21"/>
        </w:rPr>
        <w:t>documento relativo à qualificação técnica, comprovando aptidão técnica para a execução do objeto, conforme segue:</w:t>
      </w:r>
    </w:p>
    <w:p w14:paraId="1BEA44FB" w14:textId="77777777" w:rsidR="00E73696" w:rsidRPr="009964FF" w:rsidRDefault="00E73696" w:rsidP="00E73696">
      <w:pPr>
        <w:pStyle w:val="PargrafodaLista"/>
        <w:tabs>
          <w:tab w:val="left" w:pos="426"/>
        </w:tabs>
        <w:spacing w:after="120"/>
        <w:ind w:left="720"/>
        <w:rPr>
          <w:rFonts w:ascii="Arial" w:hAnsi="Arial" w:cs="Arial"/>
          <w:sz w:val="21"/>
          <w:szCs w:val="21"/>
        </w:rPr>
      </w:pPr>
      <w:r w:rsidRPr="009964FF">
        <w:rPr>
          <w:rFonts w:ascii="Arial" w:hAnsi="Arial" w:cs="Arial"/>
          <w:sz w:val="21"/>
          <w:szCs w:val="21"/>
        </w:rPr>
        <w:t>d.1) Licença Sanitária estadual ou municipal, quando exigível;</w:t>
      </w:r>
    </w:p>
    <w:p w14:paraId="056513F3" w14:textId="77777777" w:rsidR="00E73696" w:rsidRPr="009964FF" w:rsidRDefault="00E73696" w:rsidP="00E73696">
      <w:pPr>
        <w:pStyle w:val="PargrafodaLista"/>
        <w:tabs>
          <w:tab w:val="left" w:pos="426"/>
        </w:tabs>
        <w:spacing w:after="120"/>
        <w:ind w:left="720"/>
        <w:rPr>
          <w:rFonts w:ascii="Arial" w:hAnsi="Arial" w:cs="Arial"/>
          <w:sz w:val="21"/>
          <w:szCs w:val="21"/>
        </w:rPr>
      </w:pPr>
      <w:r w:rsidRPr="009964FF">
        <w:rPr>
          <w:rFonts w:ascii="Arial" w:hAnsi="Arial" w:cs="Arial"/>
          <w:sz w:val="21"/>
          <w:szCs w:val="21"/>
        </w:rPr>
        <w:lastRenderedPageBreak/>
        <w:t>d.2) Autorização de Funcionamento Municipal, quando exigível;;</w:t>
      </w:r>
    </w:p>
    <w:p w14:paraId="11BAFEB0" w14:textId="77777777" w:rsidR="00E73696" w:rsidRPr="009964FF" w:rsidRDefault="00E73696" w:rsidP="00E73696">
      <w:pPr>
        <w:pStyle w:val="PargrafodaLista"/>
        <w:tabs>
          <w:tab w:val="left" w:pos="426"/>
        </w:tabs>
        <w:spacing w:after="120"/>
        <w:ind w:left="720"/>
        <w:rPr>
          <w:rFonts w:ascii="Arial" w:hAnsi="Arial" w:cs="Arial"/>
          <w:sz w:val="21"/>
          <w:szCs w:val="21"/>
        </w:rPr>
      </w:pPr>
      <w:r w:rsidRPr="009964FF">
        <w:rPr>
          <w:rFonts w:ascii="Arial" w:hAnsi="Arial" w:cs="Arial"/>
          <w:sz w:val="21"/>
          <w:szCs w:val="21"/>
        </w:rPr>
        <w:t>d.3) Autorização da Marca para que a empresa forneça seus equipamentos e preste Assistência Técnica, , quando exigível;;</w:t>
      </w:r>
    </w:p>
    <w:p w14:paraId="4DC95C43" w14:textId="77777777" w:rsidR="00E73696" w:rsidRPr="009964FF" w:rsidRDefault="00E73696" w:rsidP="00E73696">
      <w:pPr>
        <w:pStyle w:val="PargrafodaLista"/>
        <w:tabs>
          <w:tab w:val="left" w:pos="426"/>
        </w:tabs>
        <w:spacing w:after="120"/>
        <w:ind w:left="720"/>
        <w:rPr>
          <w:rFonts w:ascii="Arial" w:hAnsi="Arial" w:cs="Arial"/>
          <w:sz w:val="21"/>
          <w:szCs w:val="21"/>
        </w:rPr>
      </w:pPr>
      <w:r w:rsidRPr="009964FF">
        <w:rPr>
          <w:rFonts w:ascii="Arial" w:hAnsi="Arial" w:cs="Arial"/>
          <w:sz w:val="21"/>
          <w:szCs w:val="21"/>
        </w:rPr>
        <w:t>d.4) Declaração do fabricante/importador comprometendo-se a fornecer peças originais para reposição, quando se fizer necessário, , quando exigível;;</w:t>
      </w:r>
    </w:p>
    <w:p w14:paraId="40E54444" w14:textId="77777777" w:rsidR="00E73696" w:rsidRPr="009964FF" w:rsidRDefault="00E73696" w:rsidP="00E73696">
      <w:pPr>
        <w:pStyle w:val="PargrafodaLista"/>
        <w:tabs>
          <w:tab w:val="left" w:pos="426"/>
        </w:tabs>
        <w:spacing w:after="120"/>
        <w:ind w:left="720"/>
        <w:rPr>
          <w:rFonts w:ascii="Arial" w:hAnsi="Arial" w:cs="Arial"/>
          <w:sz w:val="21"/>
          <w:szCs w:val="21"/>
        </w:rPr>
      </w:pPr>
      <w:r w:rsidRPr="009964FF">
        <w:rPr>
          <w:rFonts w:ascii="Arial" w:hAnsi="Arial" w:cs="Arial"/>
          <w:sz w:val="21"/>
          <w:szCs w:val="21"/>
        </w:rPr>
        <w:t>d.5) Registro da empresa no CREA-BA ou no CREA de origem, , quando exigível;;</w:t>
      </w:r>
    </w:p>
    <w:p w14:paraId="3678BAF2" w14:textId="77777777" w:rsidR="00E73696" w:rsidRPr="009964FF" w:rsidRDefault="00E73696" w:rsidP="00E73696">
      <w:pPr>
        <w:pStyle w:val="PargrafodaLista"/>
        <w:tabs>
          <w:tab w:val="left" w:pos="426"/>
        </w:tabs>
        <w:spacing w:after="120"/>
        <w:ind w:left="720"/>
        <w:rPr>
          <w:rFonts w:ascii="Arial" w:hAnsi="Arial" w:cs="Arial"/>
          <w:sz w:val="21"/>
          <w:szCs w:val="21"/>
        </w:rPr>
      </w:pPr>
      <w:r w:rsidRPr="009964FF">
        <w:rPr>
          <w:rFonts w:ascii="Arial" w:hAnsi="Arial" w:cs="Arial"/>
          <w:sz w:val="21"/>
          <w:szCs w:val="21"/>
        </w:rPr>
        <w:t>d.6) Registro no CREA do Responsável Técnico, bem como seu acervo técnico, , quando exigível;;</w:t>
      </w:r>
    </w:p>
    <w:p w14:paraId="50A8B260" w14:textId="77777777" w:rsidR="00E73696" w:rsidRPr="009964FF" w:rsidRDefault="00E73696" w:rsidP="00E73696">
      <w:pPr>
        <w:pStyle w:val="PargrafodaLista"/>
        <w:tabs>
          <w:tab w:val="left" w:pos="426"/>
        </w:tabs>
        <w:spacing w:after="120"/>
        <w:ind w:left="720"/>
        <w:rPr>
          <w:rFonts w:ascii="Arial" w:hAnsi="Arial" w:cs="Arial"/>
          <w:sz w:val="21"/>
          <w:szCs w:val="21"/>
        </w:rPr>
      </w:pPr>
      <w:r w:rsidRPr="009964FF">
        <w:rPr>
          <w:rFonts w:ascii="Arial" w:hAnsi="Arial" w:cs="Arial"/>
          <w:sz w:val="21"/>
          <w:szCs w:val="21"/>
        </w:rPr>
        <w:t>d.7) Copia do contrato do Engenheiro responsável técnico, , quando exigível;.</w:t>
      </w:r>
    </w:p>
    <w:p w14:paraId="72CFEC42" w14:textId="77777777" w:rsidR="00E73696" w:rsidRPr="009964FF" w:rsidRDefault="00E73696" w:rsidP="00E73696">
      <w:pPr>
        <w:pStyle w:val="PargrafodaLista"/>
        <w:widowControl w:val="0"/>
        <w:numPr>
          <w:ilvl w:val="0"/>
          <w:numId w:val="30"/>
        </w:numPr>
        <w:shd w:val="clear" w:color="auto" w:fill="D9D9D9" w:themeFill="background1" w:themeFillShade="D9"/>
        <w:tabs>
          <w:tab w:val="left" w:pos="284"/>
        </w:tabs>
        <w:autoSpaceDE w:val="0"/>
        <w:autoSpaceDN w:val="0"/>
        <w:spacing w:after="120"/>
        <w:ind w:left="0" w:firstLine="0"/>
        <w:rPr>
          <w:rFonts w:ascii="Arial" w:hAnsi="Arial" w:cs="Arial"/>
          <w:sz w:val="21"/>
          <w:szCs w:val="21"/>
        </w:rPr>
      </w:pPr>
      <w:r w:rsidRPr="009964FF">
        <w:rPr>
          <w:rFonts w:ascii="Arial" w:hAnsi="Arial" w:cs="Arial"/>
          <w:sz w:val="21"/>
          <w:szCs w:val="21"/>
        </w:rPr>
        <w:t>DOCUMENTAÇÃO PARA FORNECEDORES DE PRODUTOS PARA SAÚDE OU CORRELATOS, CONFORME CARTILHA ANVISA “ VIGILÂNCIA SANITÁRIA E LICITAÇÃO PÚBLICA”:</w:t>
      </w:r>
    </w:p>
    <w:p w14:paraId="2DA78295" w14:textId="77777777" w:rsidR="00E73696" w:rsidRPr="009964FF" w:rsidRDefault="00E73696" w:rsidP="00E73696">
      <w:pPr>
        <w:pStyle w:val="PargrafodaLista"/>
        <w:widowControl w:val="0"/>
        <w:numPr>
          <w:ilvl w:val="0"/>
          <w:numId w:val="37"/>
        </w:numPr>
        <w:tabs>
          <w:tab w:val="left" w:pos="426"/>
        </w:tabs>
        <w:autoSpaceDE w:val="0"/>
        <w:autoSpaceDN w:val="0"/>
        <w:spacing w:after="120"/>
        <w:rPr>
          <w:rFonts w:ascii="Arial" w:hAnsi="Arial" w:cs="Arial"/>
          <w:sz w:val="21"/>
          <w:szCs w:val="21"/>
        </w:rPr>
      </w:pPr>
      <w:r w:rsidRPr="009964FF">
        <w:rPr>
          <w:rFonts w:ascii="Arial" w:hAnsi="Arial" w:cs="Arial"/>
          <w:sz w:val="21"/>
          <w:szCs w:val="21"/>
        </w:rPr>
        <w:t>Licença Sanitária Estadual ou Municipal da empresa participante da licitação e do fabricante/importador;</w:t>
      </w:r>
    </w:p>
    <w:p w14:paraId="0E496978" w14:textId="77777777" w:rsidR="00E73696" w:rsidRPr="009964FF" w:rsidRDefault="00E73696" w:rsidP="00E73696">
      <w:pPr>
        <w:pStyle w:val="PargrafodaLista"/>
        <w:widowControl w:val="0"/>
        <w:numPr>
          <w:ilvl w:val="0"/>
          <w:numId w:val="37"/>
        </w:numPr>
        <w:tabs>
          <w:tab w:val="left" w:pos="426"/>
        </w:tabs>
        <w:autoSpaceDE w:val="0"/>
        <w:autoSpaceDN w:val="0"/>
        <w:spacing w:after="120"/>
        <w:rPr>
          <w:rFonts w:ascii="Arial" w:hAnsi="Arial" w:cs="Arial"/>
          <w:sz w:val="21"/>
          <w:szCs w:val="21"/>
        </w:rPr>
      </w:pPr>
      <w:r w:rsidRPr="009964FF">
        <w:rPr>
          <w:rFonts w:ascii="Arial" w:hAnsi="Arial" w:cs="Arial"/>
          <w:sz w:val="21"/>
          <w:szCs w:val="21"/>
        </w:rPr>
        <w:t>Comprovação da Autorização de Funcionamento da empresa participante da licitação e do fabricante/importador;</w:t>
      </w:r>
    </w:p>
    <w:p w14:paraId="315FE42E" w14:textId="77777777" w:rsidR="00E73696" w:rsidRPr="009964FF" w:rsidRDefault="00E73696" w:rsidP="00E73696">
      <w:pPr>
        <w:pStyle w:val="PargrafodaLista"/>
        <w:widowControl w:val="0"/>
        <w:numPr>
          <w:ilvl w:val="0"/>
          <w:numId w:val="37"/>
        </w:numPr>
        <w:tabs>
          <w:tab w:val="left" w:pos="426"/>
        </w:tabs>
        <w:autoSpaceDE w:val="0"/>
        <w:autoSpaceDN w:val="0"/>
        <w:spacing w:after="120"/>
        <w:rPr>
          <w:rFonts w:ascii="Arial" w:hAnsi="Arial" w:cs="Arial"/>
          <w:sz w:val="21"/>
          <w:szCs w:val="21"/>
        </w:rPr>
      </w:pPr>
      <w:r w:rsidRPr="009964FF">
        <w:rPr>
          <w:rFonts w:ascii="Arial" w:hAnsi="Arial" w:cs="Arial"/>
          <w:sz w:val="21"/>
          <w:szCs w:val="21"/>
        </w:rPr>
        <w:t>Certificado de Boas Práticas de Fabricação e Controle por linha de produção/produtos, emitido pela ANVISA ou cópia legível e indicada da publicação no Diário Oficial da União;</w:t>
      </w:r>
    </w:p>
    <w:p w14:paraId="46C18C68" w14:textId="77777777" w:rsidR="00E73696" w:rsidRPr="009964FF" w:rsidRDefault="00E73696" w:rsidP="00E73696">
      <w:pPr>
        <w:pStyle w:val="PargrafodaLista"/>
        <w:widowControl w:val="0"/>
        <w:numPr>
          <w:ilvl w:val="0"/>
          <w:numId w:val="37"/>
        </w:numPr>
        <w:tabs>
          <w:tab w:val="left" w:pos="426"/>
        </w:tabs>
        <w:autoSpaceDE w:val="0"/>
        <w:autoSpaceDN w:val="0"/>
        <w:spacing w:after="120"/>
        <w:rPr>
          <w:rFonts w:ascii="Arial" w:hAnsi="Arial" w:cs="Arial"/>
          <w:sz w:val="21"/>
          <w:szCs w:val="21"/>
        </w:rPr>
      </w:pPr>
      <w:r w:rsidRPr="009964FF">
        <w:rPr>
          <w:rFonts w:ascii="Arial" w:hAnsi="Arial" w:cs="Arial"/>
          <w:sz w:val="21"/>
          <w:szCs w:val="21"/>
        </w:rPr>
        <w:t>em caso de Produtos Importados apresentar o Certificado do País de origem emitido pelo órgão Certificador Oficial do Governo, com tradução juramentada em cartório;</w:t>
      </w:r>
    </w:p>
    <w:p w14:paraId="0A344781" w14:textId="77777777" w:rsidR="00E73696" w:rsidRPr="009964FF" w:rsidRDefault="00E73696" w:rsidP="00E73696">
      <w:pPr>
        <w:pStyle w:val="PargrafodaLista"/>
        <w:widowControl w:val="0"/>
        <w:numPr>
          <w:ilvl w:val="0"/>
          <w:numId w:val="37"/>
        </w:numPr>
        <w:tabs>
          <w:tab w:val="left" w:pos="426"/>
        </w:tabs>
        <w:autoSpaceDE w:val="0"/>
        <w:autoSpaceDN w:val="0"/>
        <w:spacing w:after="120"/>
        <w:rPr>
          <w:rFonts w:ascii="Arial" w:hAnsi="Arial" w:cs="Arial"/>
          <w:sz w:val="21"/>
          <w:szCs w:val="21"/>
        </w:rPr>
      </w:pPr>
      <w:r w:rsidRPr="009964FF">
        <w:rPr>
          <w:rFonts w:ascii="Arial" w:hAnsi="Arial" w:cs="Arial"/>
          <w:sz w:val="21"/>
          <w:szCs w:val="21"/>
        </w:rPr>
        <w:t>Certificado de Registro de Produtos/Cadastramento emitido pela ANVISA ou cópia legível e indicada da publicação no Diário Oficial da União;</w:t>
      </w:r>
    </w:p>
    <w:p w14:paraId="12A7CB8D" w14:textId="77777777" w:rsidR="00E73696" w:rsidRPr="009964FF" w:rsidRDefault="00E73696" w:rsidP="00E73696">
      <w:pPr>
        <w:pStyle w:val="PargrafodaLista"/>
        <w:widowControl w:val="0"/>
        <w:numPr>
          <w:ilvl w:val="0"/>
          <w:numId w:val="37"/>
        </w:numPr>
        <w:tabs>
          <w:tab w:val="left" w:pos="426"/>
        </w:tabs>
        <w:autoSpaceDE w:val="0"/>
        <w:autoSpaceDN w:val="0"/>
        <w:spacing w:after="120"/>
        <w:rPr>
          <w:rFonts w:ascii="Arial" w:hAnsi="Arial" w:cs="Arial"/>
          <w:sz w:val="21"/>
          <w:szCs w:val="21"/>
        </w:rPr>
      </w:pPr>
      <w:r w:rsidRPr="009964FF">
        <w:rPr>
          <w:rFonts w:ascii="Arial" w:hAnsi="Arial" w:cs="Arial"/>
          <w:sz w:val="21"/>
          <w:szCs w:val="21"/>
        </w:rPr>
        <w:t>Declaração do fabricante/importador ou representante indicando a empresa responsável pelos serviços de Assistência Técnica;</w:t>
      </w:r>
    </w:p>
    <w:p w14:paraId="4A388FBA" w14:textId="77777777" w:rsidR="00E73696" w:rsidRPr="009964FF" w:rsidRDefault="00E73696" w:rsidP="00E73696">
      <w:pPr>
        <w:pStyle w:val="PargrafodaLista"/>
        <w:widowControl w:val="0"/>
        <w:numPr>
          <w:ilvl w:val="0"/>
          <w:numId w:val="37"/>
        </w:numPr>
        <w:tabs>
          <w:tab w:val="left" w:pos="426"/>
        </w:tabs>
        <w:autoSpaceDE w:val="0"/>
        <w:autoSpaceDN w:val="0"/>
        <w:spacing w:after="120"/>
        <w:rPr>
          <w:rFonts w:ascii="Arial" w:hAnsi="Arial" w:cs="Arial"/>
          <w:sz w:val="21"/>
          <w:szCs w:val="21"/>
        </w:rPr>
      </w:pPr>
      <w:r w:rsidRPr="009964FF">
        <w:rPr>
          <w:rFonts w:ascii="Arial" w:hAnsi="Arial" w:cs="Arial"/>
          <w:sz w:val="21"/>
          <w:szCs w:val="21"/>
        </w:rPr>
        <w:t>Certificação de acordo com as Normas ABNT/NBR/IEC relativas ao produto, quando pertinente.</w:t>
      </w:r>
    </w:p>
    <w:p w14:paraId="76EEB28D" w14:textId="77777777" w:rsidR="00E73696" w:rsidRPr="009964FF" w:rsidRDefault="00E73696" w:rsidP="00E73696">
      <w:pPr>
        <w:pStyle w:val="PargrafodaLista"/>
        <w:widowControl w:val="0"/>
        <w:numPr>
          <w:ilvl w:val="0"/>
          <w:numId w:val="30"/>
        </w:numPr>
        <w:shd w:val="clear" w:color="auto" w:fill="D9D9D9" w:themeFill="background1" w:themeFillShade="D9"/>
        <w:tabs>
          <w:tab w:val="left" w:pos="284"/>
        </w:tabs>
        <w:autoSpaceDE w:val="0"/>
        <w:autoSpaceDN w:val="0"/>
        <w:spacing w:after="120"/>
        <w:ind w:left="0" w:firstLine="0"/>
        <w:rPr>
          <w:rFonts w:ascii="Arial" w:hAnsi="Arial" w:cs="Arial"/>
          <w:sz w:val="21"/>
          <w:szCs w:val="21"/>
        </w:rPr>
      </w:pPr>
      <w:r w:rsidRPr="009964FF">
        <w:rPr>
          <w:rFonts w:ascii="Arial" w:hAnsi="Arial" w:cs="Arial"/>
          <w:sz w:val="21"/>
          <w:szCs w:val="21"/>
        </w:rPr>
        <w:t>DOTAÇÃO ORÇAMENTÁRIA</w:t>
      </w:r>
    </w:p>
    <w:p w14:paraId="3E44BF36" w14:textId="77777777" w:rsidR="00E73696" w:rsidRPr="009964FF" w:rsidRDefault="00E73696" w:rsidP="00E73696">
      <w:pPr>
        <w:pStyle w:val="PargrafodaLista"/>
        <w:widowControl w:val="0"/>
        <w:numPr>
          <w:ilvl w:val="1"/>
          <w:numId w:val="30"/>
        </w:numPr>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A Despesa com a execução do objeto do presente contrato, será atendida pela dotação orçamentária, constante do exercício de 2018, a saber:</w:t>
      </w:r>
    </w:p>
    <w:tbl>
      <w:tblPr>
        <w:tblW w:w="9283" w:type="dxa"/>
        <w:tblLayout w:type="fixed"/>
        <w:tblCellMar>
          <w:left w:w="70" w:type="dxa"/>
          <w:right w:w="70" w:type="dxa"/>
        </w:tblCellMar>
        <w:tblLook w:val="0000" w:firstRow="0" w:lastRow="0" w:firstColumn="0" w:lastColumn="0" w:noHBand="0" w:noVBand="0"/>
      </w:tblPr>
      <w:tblGrid>
        <w:gridCol w:w="2905"/>
        <w:gridCol w:w="6378"/>
      </w:tblGrid>
      <w:tr w:rsidR="00E73696" w:rsidRPr="009964FF" w14:paraId="79B24BD3" w14:textId="77777777" w:rsidTr="00DC6B99">
        <w:trPr>
          <w:trHeight w:val="211"/>
        </w:trPr>
        <w:tc>
          <w:tcPr>
            <w:tcW w:w="2905" w:type="dxa"/>
          </w:tcPr>
          <w:p w14:paraId="6E685B59" w14:textId="77777777" w:rsidR="00E73696" w:rsidRPr="009964FF" w:rsidRDefault="00E73696" w:rsidP="00DC6B99">
            <w:pPr>
              <w:pStyle w:val="SemEspaamento"/>
              <w:jc w:val="right"/>
              <w:rPr>
                <w:rFonts w:ascii="Arial" w:hAnsi="Arial" w:cs="Arial"/>
                <w:b/>
                <w:sz w:val="20"/>
                <w:szCs w:val="20"/>
              </w:rPr>
            </w:pPr>
            <w:r w:rsidRPr="009964FF">
              <w:rPr>
                <w:rFonts w:ascii="Arial" w:hAnsi="Arial" w:cs="Arial"/>
                <w:b/>
                <w:sz w:val="20"/>
                <w:szCs w:val="20"/>
              </w:rPr>
              <w:t>UNIDADE ORÇAMENTÁRIA:</w:t>
            </w:r>
          </w:p>
        </w:tc>
        <w:tc>
          <w:tcPr>
            <w:tcW w:w="6378" w:type="dxa"/>
          </w:tcPr>
          <w:p w14:paraId="34855247" w14:textId="77777777" w:rsidR="00E73696" w:rsidRPr="009964FF" w:rsidRDefault="00E73696" w:rsidP="00DC6B99">
            <w:pPr>
              <w:rPr>
                <w:rFonts w:ascii="Arial" w:eastAsiaTheme="minorHAnsi" w:hAnsi="Arial" w:cs="Arial"/>
                <w:bCs/>
                <w:sz w:val="20"/>
                <w:szCs w:val="20"/>
              </w:rPr>
            </w:pPr>
            <w:r w:rsidRPr="009964FF">
              <w:rPr>
                <w:rFonts w:ascii="Arial" w:eastAsiaTheme="minorHAnsi" w:hAnsi="Arial" w:cs="Arial"/>
                <w:bCs/>
                <w:sz w:val="20"/>
                <w:szCs w:val="20"/>
              </w:rPr>
              <w:t>05.05.000 FUNDO MUNICIPAL DE SAÚDE</w:t>
            </w:r>
          </w:p>
        </w:tc>
      </w:tr>
      <w:tr w:rsidR="00E73696" w:rsidRPr="009964FF" w14:paraId="59DC7CDC" w14:textId="77777777" w:rsidTr="00DC6B99">
        <w:tc>
          <w:tcPr>
            <w:tcW w:w="2905" w:type="dxa"/>
          </w:tcPr>
          <w:p w14:paraId="4813DC48" w14:textId="77777777" w:rsidR="00E73696" w:rsidRPr="009964FF" w:rsidRDefault="00E73696" w:rsidP="00DC6B99">
            <w:pPr>
              <w:pStyle w:val="SemEspaamento"/>
              <w:jc w:val="right"/>
              <w:rPr>
                <w:rFonts w:ascii="Arial" w:hAnsi="Arial" w:cs="Arial"/>
                <w:b/>
                <w:sz w:val="20"/>
                <w:szCs w:val="20"/>
              </w:rPr>
            </w:pPr>
            <w:r w:rsidRPr="009964FF">
              <w:rPr>
                <w:rFonts w:ascii="Arial" w:hAnsi="Arial" w:cs="Arial"/>
                <w:b/>
                <w:sz w:val="20"/>
                <w:szCs w:val="20"/>
              </w:rPr>
              <w:t>ATIVIDADE/PROJETO:</w:t>
            </w:r>
          </w:p>
        </w:tc>
        <w:tc>
          <w:tcPr>
            <w:tcW w:w="6378" w:type="dxa"/>
          </w:tcPr>
          <w:p w14:paraId="3CF68F19" w14:textId="77777777" w:rsidR="00E73696" w:rsidRPr="009964FF" w:rsidRDefault="00E73696" w:rsidP="00DC6B99">
            <w:pPr>
              <w:rPr>
                <w:rFonts w:ascii="Arial" w:eastAsiaTheme="minorHAnsi" w:hAnsi="Arial" w:cs="Arial"/>
                <w:bCs/>
                <w:sz w:val="20"/>
                <w:szCs w:val="20"/>
              </w:rPr>
            </w:pPr>
            <w:r w:rsidRPr="009964FF">
              <w:rPr>
                <w:rFonts w:ascii="Arial" w:eastAsiaTheme="minorHAnsi" w:hAnsi="Arial" w:cs="Arial"/>
                <w:bCs/>
                <w:sz w:val="20"/>
                <w:szCs w:val="20"/>
              </w:rPr>
              <w:t>10.302.032.1073 AQUIS.DE EQUIPAMENTOS HOSPITALAR E AMBULATORIAL</w:t>
            </w:r>
          </w:p>
        </w:tc>
      </w:tr>
      <w:tr w:rsidR="00E73696" w:rsidRPr="009964FF" w14:paraId="31655E74" w14:textId="77777777" w:rsidTr="00DC6B99">
        <w:tc>
          <w:tcPr>
            <w:tcW w:w="2905" w:type="dxa"/>
          </w:tcPr>
          <w:p w14:paraId="7AAEE866" w14:textId="77777777" w:rsidR="00E73696" w:rsidRPr="009964FF" w:rsidRDefault="00E73696" w:rsidP="00DC6B99">
            <w:pPr>
              <w:pStyle w:val="SemEspaamento"/>
              <w:jc w:val="right"/>
              <w:rPr>
                <w:rFonts w:ascii="Arial" w:hAnsi="Arial" w:cs="Arial"/>
                <w:b/>
                <w:sz w:val="20"/>
                <w:szCs w:val="20"/>
              </w:rPr>
            </w:pPr>
            <w:r w:rsidRPr="009964FF">
              <w:rPr>
                <w:rFonts w:ascii="Arial" w:hAnsi="Arial" w:cs="Arial"/>
                <w:b/>
                <w:sz w:val="20"/>
                <w:szCs w:val="20"/>
              </w:rPr>
              <w:t>ELEMENTO DA DESPESA:</w:t>
            </w:r>
          </w:p>
        </w:tc>
        <w:tc>
          <w:tcPr>
            <w:tcW w:w="6378" w:type="dxa"/>
          </w:tcPr>
          <w:p w14:paraId="23168126" w14:textId="77777777" w:rsidR="00E73696" w:rsidRPr="009964FF" w:rsidRDefault="00E73696" w:rsidP="00DC6B99">
            <w:pPr>
              <w:rPr>
                <w:rFonts w:ascii="Arial" w:eastAsiaTheme="minorHAnsi" w:hAnsi="Arial" w:cs="Arial"/>
                <w:bCs/>
                <w:sz w:val="20"/>
                <w:szCs w:val="20"/>
              </w:rPr>
            </w:pPr>
            <w:r w:rsidRPr="009964FF">
              <w:rPr>
                <w:rFonts w:ascii="Arial" w:eastAsiaTheme="minorHAnsi" w:hAnsi="Arial" w:cs="Arial"/>
                <w:bCs/>
                <w:sz w:val="20"/>
                <w:szCs w:val="20"/>
              </w:rPr>
              <w:t>4.4.9.0.52.00.0000 Equipamentos e Material Permanente</w:t>
            </w:r>
          </w:p>
        </w:tc>
      </w:tr>
      <w:tr w:rsidR="00E73696" w:rsidRPr="009964FF" w14:paraId="425D933F" w14:textId="77777777" w:rsidTr="00DC6B99">
        <w:tc>
          <w:tcPr>
            <w:tcW w:w="2905" w:type="dxa"/>
          </w:tcPr>
          <w:p w14:paraId="18E56534" w14:textId="77777777" w:rsidR="00E73696" w:rsidRPr="009964FF" w:rsidRDefault="00E73696" w:rsidP="00DC6B99">
            <w:pPr>
              <w:pStyle w:val="SemEspaamento"/>
              <w:jc w:val="right"/>
              <w:rPr>
                <w:rFonts w:ascii="Arial" w:hAnsi="Arial" w:cs="Arial"/>
                <w:b/>
                <w:sz w:val="20"/>
                <w:szCs w:val="20"/>
              </w:rPr>
            </w:pPr>
            <w:r w:rsidRPr="009964FF">
              <w:rPr>
                <w:rFonts w:ascii="Arial" w:hAnsi="Arial" w:cs="Arial"/>
                <w:b/>
                <w:sz w:val="20"/>
                <w:szCs w:val="20"/>
              </w:rPr>
              <w:t>FONTE:</w:t>
            </w:r>
          </w:p>
        </w:tc>
        <w:tc>
          <w:tcPr>
            <w:tcW w:w="6378" w:type="dxa"/>
          </w:tcPr>
          <w:p w14:paraId="3368464C" w14:textId="77777777" w:rsidR="00E73696" w:rsidRPr="009964FF" w:rsidRDefault="00E73696" w:rsidP="00DC6B99">
            <w:pPr>
              <w:pStyle w:val="Corpodetexto"/>
              <w:tabs>
                <w:tab w:val="left" w:pos="567"/>
              </w:tabs>
              <w:rPr>
                <w:rFonts w:ascii="Arial" w:hAnsi="Arial" w:cs="Arial"/>
                <w:b/>
                <w:sz w:val="20"/>
                <w:szCs w:val="20"/>
              </w:rPr>
            </w:pPr>
            <w:r w:rsidRPr="009964FF">
              <w:rPr>
                <w:rFonts w:ascii="Arial" w:eastAsiaTheme="minorHAnsi" w:hAnsi="Arial" w:cs="Arial"/>
                <w:bCs/>
                <w:sz w:val="20"/>
                <w:szCs w:val="20"/>
              </w:rPr>
              <w:t>14 - TRANSFERENCIA SUS</w:t>
            </w:r>
          </w:p>
        </w:tc>
      </w:tr>
    </w:tbl>
    <w:p w14:paraId="1AE6B639" w14:textId="77777777" w:rsidR="00E73696" w:rsidRPr="009964FF" w:rsidRDefault="00E73696" w:rsidP="00E73696">
      <w:pPr>
        <w:pStyle w:val="PargrafodaLista"/>
        <w:widowControl w:val="0"/>
        <w:numPr>
          <w:ilvl w:val="0"/>
          <w:numId w:val="30"/>
        </w:numPr>
        <w:shd w:val="clear" w:color="auto" w:fill="D9D9D9" w:themeFill="background1" w:themeFillShade="D9"/>
        <w:tabs>
          <w:tab w:val="left" w:pos="284"/>
        </w:tabs>
        <w:autoSpaceDE w:val="0"/>
        <w:autoSpaceDN w:val="0"/>
        <w:spacing w:after="120"/>
        <w:ind w:left="0" w:firstLine="0"/>
        <w:rPr>
          <w:rFonts w:ascii="Arial" w:hAnsi="Arial" w:cs="Arial"/>
          <w:sz w:val="21"/>
          <w:szCs w:val="21"/>
        </w:rPr>
      </w:pPr>
      <w:r w:rsidRPr="009964FF">
        <w:rPr>
          <w:rFonts w:ascii="Arial" w:hAnsi="Arial" w:cs="Arial"/>
          <w:sz w:val="21"/>
          <w:szCs w:val="21"/>
        </w:rPr>
        <w:t>DO</w:t>
      </w:r>
      <w:r w:rsidRPr="009964FF">
        <w:rPr>
          <w:rFonts w:ascii="Arial" w:hAnsi="Arial" w:cs="Arial"/>
          <w:spacing w:val="24"/>
          <w:sz w:val="21"/>
          <w:szCs w:val="21"/>
        </w:rPr>
        <w:t xml:space="preserve"> </w:t>
      </w:r>
      <w:r w:rsidRPr="009964FF">
        <w:rPr>
          <w:rFonts w:ascii="Arial" w:hAnsi="Arial" w:cs="Arial"/>
          <w:sz w:val="21"/>
          <w:szCs w:val="21"/>
        </w:rPr>
        <w:t>REAJUSTE</w:t>
      </w:r>
    </w:p>
    <w:p w14:paraId="1FE9767C" w14:textId="77777777" w:rsidR="00E73696" w:rsidRPr="009964FF" w:rsidRDefault="00E73696" w:rsidP="00E73696">
      <w:pPr>
        <w:pStyle w:val="PargrafodaLista"/>
        <w:widowControl w:val="0"/>
        <w:numPr>
          <w:ilvl w:val="1"/>
          <w:numId w:val="30"/>
        </w:numPr>
        <w:tabs>
          <w:tab w:val="left" w:pos="284"/>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O contrato de fornecimento não será objeto de reajuste, salvo por acontecimentos de fatos impossíveis de serem previstos.</w:t>
      </w:r>
    </w:p>
    <w:p w14:paraId="5A733B5A" w14:textId="77777777" w:rsidR="00E73696" w:rsidRPr="009964FF" w:rsidRDefault="00E73696" w:rsidP="00E73696">
      <w:pPr>
        <w:pStyle w:val="PargrafodaLista"/>
        <w:widowControl w:val="0"/>
        <w:numPr>
          <w:ilvl w:val="1"/>
          <w:numId w:val="30"/>
        </w:numPr>
        <w:tabs>
          <w:tab w:val="left" w:pos="284"/>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Concluída a fase de lances, as propostas serão classificadas de acordo com o preço apresentado para o lote.</w:t>
      </w:r>
    </w:p>
    <w:p w14:paraId="11B8D067" w14:textId="77777777" w:rsidR="00E73696" w:rsidRPr="009964FF" w:rsidRDefault="00E73696" w:rsidP="00E73696">
      <w:pPr>
        <w:pStyle w:val="PargrafodaLista"/>
        <w:widowControl w:val="0"/>
        <w:numPr>
          <w:ilvl w:val="0"/>
          <w:numId w:val="30"/>
        </w:numPr>
        <w:shd w:val="clear" w:color="auto" w:fill="D9D9D9" w:themeFill="background1" w:themeFillShade="D9"/>
        <w:tabs>
          <w:tab w:val="left" w:pos="284"/>
        </w:tabs>
        <w:autoSpaceDE w:val="0"/>
        <w:autoSpaceDN w:val="0"/>
        <w:spacing w:after="120"/>
        <w:ind w:left="0" w:firstLine="0"/>
        <w:rPr>
          <w:rFonts w:ascii="Arial" w:hAnsi="Arial" w:cs="Arial"/>
          <w:w w:val="105"/>
          <w:sz w:val="21"/>
          <w:szCs w:val="21"/>
        </w:rPr>
      </w:pPr>
      <w:r w:rsidRPr="009964FF">
        <w:rPr>
          <w:rFonts w:ascii="Arial" w:hAnsi="Arial" w:cs="Arial"/>
          <w:w w:val="105"/>
          <w:sz w:val="21"/>
          <w:szCs w:val="21"/>
        </w:rPr>
        <w:t>DA GARANTIA</w:t>
      </w:r>
    </w:p>
    <w:p w14:paraId="7A1FB7B0" w14:textId="77777777" w:rsidR="00E73696" w:rsidRPr="009964FF" w:rsidRDefault="00E73696" w:rsidP="00E73696">
      <w:pPr>
        <w:pStyle w:val="PargrafodaLista"/>
        <w:widowControl w:val="0"/>
        <w:numPr>
          <w:ilvl w:val="1"/>
          <w:numId w:val="30"/>
        </w:numPr>
        <w:tabs>
          <w:tab w:val="left" w:pos="142"/>
          <w:tab w:val="left" w:pos="284"/>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Os equipamentos e materiais permanentes fornecidos pelo licitante vencedor deverão, ter garantia pelo prazo mínimo de 12 (doze) meses, contados a partir de sua entrega.</w:t>
      </w:r>
    </w:p>
    <w:p w14:paraId="2DD6C496" w14:textId="77777777" w:rsidR="00E73696" w:rsidRPr="009964FF" w:rsidRDefault="00E73696" w:rsidP="00E73696">
      <w:pPr>
        <w:pStyle w:val="PargrafodaLista"/>
        <w:widowControl w:val="0"/>
        <w:numPr>
          <w:ilvl w:val="1"/>
          <w:numId w:val="30"/>
        </w:numPr>
        <w:tabs>
          <w:tab w:val="left" w:pos="142"/>
          <w:tab w:val="left" w:pos="284"/>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 xml:space="preserve">Durante o período de garantia, a empresa deverá atender aos chamados da </w:t>
      </w:r>
      <w:r w:rsidRPr="009964FF">
        <w:rPr>
          <w:rFonts w:ascii="Arial" w:hAnsi="Arial" w:cs="Arial"/>
          <w:bCs/>
          <w:color w:val="222222"/>
          <w:sz w:val="21"/>
          <w:szCs w:val="21"/>
          <w:shd w:val="clear" w:color="auto" w:fill="FFFFFF"/>
        </w:rPr>
        <w:t>SECRETARIA MUNICIPAL DE SAÚDE</w:t>
      </w:r>
      <w:r w:rsidRPr="009964FF">
        <w:rPr>
          <w:rFonts w:ascii="Arial" w:hAnsi="Arial" w:cs="Arial"/>
          <w:sz w:val="21"/>
          <w:szCs w:val="21"/>
        </w:rPr>
        <w:t>, para substituição ou conserto, no prazo máximo de 8 (quarenta e oito) dias, para substituição e 4 (quatro) dias para conserto.</w:t>
      </w:r>
    </w:p>
    <w:p w14:paraId="23408CD4" w14:textId="77777777" w:rsidR="00E73696" w:rsidRPr="009964FF" w:rsidRDefault="00E73696" w:rsidP="00E73696">
      <w:pPr>
        <w:pStyle w:val="PargrafodaLista"/>
        <w:widowControl w:val="0"/>
        <w:numPr>
          <w:ilvl w:val="1"/>
          <w:numId w:val="30"/>
        </w:numPr>
        <w:tabs>
          <w:tab w:val="left" w:pos="142"/>
          <w:tab w:val="left" w:pos="284"/>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lastRenderedPageBreak/>
        <w:t>Os equipamentos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7E676ECA" w14:textId="77777777" w:rsidR="00E73696" w:rsidRPr="009964FF" w:rsidRDefault="00E73696" w:rsidP="00E73696">
      <w:pPr>
        <w:pStyle w:val="PargrafodaLista"/>
        <w:widowControl w:val="0"/>
        <w:numPr>
          <w:ilvl w:val="1"/>
          <w:numId w:val="30"/>
        </w:numPr>
        <w:tabs>
          <w:tab w:val="left" w:pos="142"/>
          <w:tab w:val="left" w:pos="284"/>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Faculta-se a Secretaria de Saúde verificar junto ao(s) fabricante(s) os prazos de garantia das peças/componentes, constituindo inadimplência contratual o fato de a licitante oferecer garantia com prazo inferior ao utilizado pelo fabricante.</w:t>
      </w:r>
    </w:p>
    <w:p w14:paraId="61122A0D" w14:textId="77777777" w:rsidR="00E73696" w:rsidRPr="009964FF" w:rsidRDefault="00E73696" w:rsidP="00E73696">
      <w:pPr>
        <w:pStyle w:val="PargrafodaLista"/>
        <w:widowControl w:val="0"/>
        <w:numPr>
          <w:ilvl w:val="1"/>
          <w:numId w:val="30"/>
        </w:numPr>
        <w:tabs>
          <w:tab w:val="left" w:pos="142"/>
          <w:tab w:val="left" w:pos="284"/>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A substituição dos equipamentos que estejam acobertados pela garantia não implicarão ônus para a Secretaria de Saúde e acarretarão a reabertura do prazo restante da garantia.</w:t>
      </w:r>
    </w:p>
    <w:p w14:paraId="10E41981" w14:textId="77777777" w:rsidR="00E73696" w:rsidRPr="009964FF" w:rsidRDefault="00E73696" w:rsidP="00E73696">
      <w:pPr>
        <w:pStyle w:val="PargrafodaLista"/>
        <w:widowControl w:val="0"/>
        <w:numPr>
          <w:ilvl w:val="1"/>
          <w:numId w:val="30"/>
        </w:numPr>
        <w:tabs>
          <w:tab w:val="left" w:pos="142"/>
          <w:tab w:val="left" w:pos="284"/>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 xml:space="preserve">A anotação referente aos novos prazos de garantia, será feita pela licitante em documento à parte ou no verso da respectiva nota fiscal, que será entregue a  </w:t>
      </w:r>
      <w:r w:rsidRPr="009964FF">
        <w:rPr>
          <w:rFonts w:ascii="Arial" w:hAnsi="Arial" w:cs="Arial"/>
          <w:bCs/>
          <w:color w:val="222222"/>
          <w:sz w:val="21"/>
          <w:szCs w:val="21"/>
          <w:shd w:val="clear" w:color="auto" w:fill="FFFFFF"/>
        </w:rPr>
        <w:t>Secretaria de Saúde</w:t>
      </w:r>
      <w:r w:rsidRPr="009964FF">
        <w:rPr>
          <w:rFonts w:ascii="Arial" w:hAnsi="Arial" w:cs="Arial"/>
          <w:sz w:val="21"/>
          <w:szCs w:val="21"/>
        </w:rPr>
        <w:t xml:space="preserve"> após a entrega dos produtos.</w:t>
      </w:r>
    </w:p>
    <w:p w14:paraId="19B3291B" w14:textId="77777777" w:rsidR="00E73696" w:rsidRPr="009964FF" w:rsidRDefault="00E73696" w:rsidP="00E73696">
      <w:pPr>
        <w:pStyle w:val="PargrafodaLista"/>
        <w:widowControl w:val="0"/>
        <w:numPr>
          <w:ilvl w:val="0"/>
          <w:numId w:val="30"/>
        </w:numPr>
        <w:shd w:val="clear" w:color="auto" w:fill="D9D9D9" w:themeFill="background1" w:themeFillShade="D9"/>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MEDIDAS ACAUTELADORAS</w:t>
      </w:r>
    </w:p>
    <w:p w14:paraId="093CAFFA" w14:textId="77777777" w:rsidR="00E73696" w:rsidRPr="009964FF" w:rsidRDefault="00E73696" w:rsidP="00E73696">
      <w:pPr>
        <w:pStyle w:val="PargrafodaLista"/>
        <w:widowControl w:val="0"/>
        <w:numPr>
          <w:ilvl w:val="1"/>
          <w:numId w:val="30"/>
        </w:numPr>
        <w:tabs>
          <w:tab w:val="left" w:pos="0"/>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 xml:space="preserve">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837C203" w14:textId="77777777" w:rsidR="00E73696" w:rsidRPr="009964FF" w:rsidRDefault="00E73696" w:rsidP="00E73696">
      <w:pPr>
        <w:pStyle w:val="PargrafodaLista"/>
        <w:widowControl w:val="0"/>
        <w:numPr>
          <w:ilvl w:val="0"/>
          <w:numId w:val="30"/>
        </w:numPr>
        <w:shd w:val="clear" w:color="auto" w:fill="D9D9D9" w:themeFill="background1" w:themeFillShade="D9"/>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CONTROLE DA</w:t>
      </w:r>
      <w:r w:rsidRPr="009964FF">
        <w:rPr>
          <w:rFonts w:ascii="Arial" w:hAnsi="Arial" w:cs="Arial"/>
          <w:spacing w:val="31"/>
          <w:sz w:val="21"/>
          <w:szCs w:val="21"/>
        </w:rPr>
        <w:t xml:space="preserve"> </w:t>
      </w:r>
      <w:r w:rsidRPr="009964FF">
        <w:rPr>
          <w:rFonts w:ascii="Arial" w:hAnsi="Arial" w:cs="Arial"/>
          <w:sz w:val="21"/>
          <w:szCs w:val="21"/>
        </w:rPr>
        <w:t>EXECUÇÃO</w:t>
      </w:r>
    </w:p>
    <w:p w14:paraId="0E1AF623" w14:textId="77777777" w:rsidR="00E73696" w:rsidRPr="009964FF" w:rsidRDefault="00E73696" w:rsidP="00E73696">
      <w:pPr>
        <w:pStyle w:val="PargrafodaLista"/>
        <w:widowControl w:val="0"/>
        <w:numPr>
          <w:ilvl w:val="1"/>
          <w:numId w:val="30"/>
        </w:numPr>
        <w:tabs>
          <w:tab w:val="left" w:pos="0"/>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3B6158BC" w14:textId="77777777" w:rsidR="00E73696" w:rsidRPr="009964FF" w:rsidRDefault="00E73696" w:rsidP="00E73696">
      <w:pPr>
        <w:pStyle w:val="PargrafodaLista"/>
        <w:widowControl w:val="0"/>
        <w:numPr>
          <w:ilvl w:val="1"/>
          <w:numId w:val="30"/>
        </w:numPr>
        <w:tabs>
          <w:tab w:val="left" w:pos="0"/>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095EABB" w14:textId="77777777" w:rsidR="00E73696" w:rsidRPr="009964FF" w:rsidRDefault="00E73696" w:rsidP="00E73696">
      <w:pPr>
        <w:pStyle w:val="PargrafodaLista"/>
        <w:widowControl w:val="0"/>
        <w:numPr>
          <w:ilvl w:val="0"/>
          <w:numId w:val="30"/>
        </w:numPr>
        <w:shd w:val="clear" w:color="auto" w:fill="D9D9D9" w:themeFill="background1" w:themeFillShade="D9"/>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SANÇÕES</w:t>
      </w:r>
    </w:p>
    <w:p w14:paraId="325AD7E2" w14:textId="77777777" w:rsidR="00E73696" w:rsidRPr="009964FF" w:rsidRDefault="00E73696" w:rsidP="00E73696">
      <w:pPr>
        <w:pStyle w:val="PargrafodaLista"/>
        <w:widowControl w:val="0"/>
        <w:numPr>
          <w:ilvl w:val="1"/>
          <w:numId w:val="30"/>
        </w:numPr>
        <w:tabs>
          <w:tab w:val="left" w:pos="284"/>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 xml:space="preserve"> Comete infração administrativa nos termos da Lei nº 8.666, de 1993 e da Lei nº 10.520, de 2002, a contratada que:</w:t>
      </w:r>
    </w:p>
    <w:p w14:paraId="6218CBAC" w14:textId="77777777" w:rsidR="00E73696" w:rsidRPr="009964FF" w:rsidRDefault="00E73696" w:rsidP="00E73696">
      <w:pPr>
        <w:pStyle w:val="PargrafodaLista"/>
        <w:widowControl w:val="0"/>
        <w:numPr>
          <w:ilvl w:val="2"/>
          <w:numId w:val="33"/>
        </w:numPr>
        <w:autoSpaceDE w:val="0"/>
        <w:autoSpaceDN w:val="0"/>
        <w:spacing w:after="120"/>
        <w:ind w:left="851" w:hanging="425"/>
        <w:rPr>
          <w:rFonts w:ascii="Arial" w:hAnsi="Arial" w:cs="Arial"/>
          <w:sz w:val="21"/>
          <w:szCs w:val="21"/>
        </w:rPr>
      </w:pPr>
      <w:r w:rsidRPr="009964FF">
        <w:rPr>
          <w:rFonts w:ascii="Arial" w:hAnsi="Arial" w:cs="Arial"/>
          <w:sz w:val="21"/>
          <w:szCs w:val="21"/>
        </w:rPr>
        <w:t>Inexecutar total ou parcialmente qualquer das obrigações assumidas em decorrência do</w:t>
      </w:r>
      <w:r w:rsidRPr="009964FF">
        <w:rPr>
          <w:rFonts w:ascii="Arial" w:hAnsi="Arial" w:cs="Arial"/>
          <w:spacing w:val="-4"/>
          <w:sz w:val="21"/>
          <w:szCs w:val="21"/>
        </w:rPr>
        <w:t xml:space="preserve"> </w:t>
      </w:r>
      <w:r w:rsidRPr="009964FF">
        <w:rPr>
          <w:rFonts w:ascii="Arial" w:hAnsi="Arial" w:cs="Arial"/>
          <w:sz w:val="21"/>
          <w:szCs w:val="21"/>
        </w:rPr>
        <w:t>contrato;</w:t>
      </w:r>
    </w:p>
    <w:p w14:paraId="6C4A65C4" w14:textId="77777777" w:rsidR="00E73696" w:rsidRPr="009964FF" w:rsidRDefault="00E73696" w:rsidP="00E73696">
      <w:pPr>
        <w:pStyle w:val="PargrafodaLista"/>
        <w:widowControl w:val="0"/>
        <w:numPr>
          <w:ilvl w:val="2"/>
          <w:numId w:val="33"/>
        </w:numPr>
        <w:autoSpaceDE w:val="0"/>
        <w:autoSpaceDN w:val="0"/>
        <w:spacing w:after="120"/>
        <w:ind w:left="851" w:hanging="425"/>
        <w:rPr>
          <w:rFonts w:ascii="Arial" w:hAnsi="Arial" w:cs="Arial"/>
          <w:sz w:val="21"/>
          <w:szCs w:val="21"/>
        </w:rPr>
      </w:pPr>
      <w:r w:rsidRPr="009964FF">
        <w:rPr>
          <w:rFonts w:ascii="Arial" w:hAnsi="Arial" w:cs="Arial"/>
          <w:sz w:val="21"/>
          <w:szCs w:val="21"/>
        </w:rPr>
        <w:t>Ensejar o retardamento da execução do</w:t>
      </w:r>
      <w:r w:rsidRPr="009964FF">
        <w:rPr>
          <w:rFonts w:ascii="Arial" w:hAnsi="Arial" w:cs="Arial"/>
          <w:spacing w:val="-16"/>
          <w:sz w:val="21"/>
          <w:szCs w:val="21"/>
        </w:rPr>
        <w:t xml:space="preserve"> </w:t>
      </w:r>
      <w:r w:rsidRPr="009964FF">
        <w:rPr>
          <w:rFonts w:ascii="Arial" w:hAnsi="Arial" w:cs="Arial"/>
          <w:sz w:val="21"/>
          <w:szCs w:val="21"/>
        </w:rPr>
        <w:t>objeto;</w:t>
      </w:r>
    </w:p>
    <w:p w14:paraId="7D2EF9B3" w14:textId="77777777" w:rsidR="00E73696" w:rsidRPr="009964FF" w:rsidRDefault="00E73696" w:rsidP="00E73696">
      <w:pPr>
        <w:pStyle w:val="PargrafodaLista"/>
        <w:widowControl w:val="0"/>
        <w:numPr>
          <w:ilvl w:val="2"/>
          <w:numId w:val="33"/>
        </w:numPr>
        <w:autoSpaceDE w:val="0"/>
        <w:autoSpaceDN w:val="0"/>
        <w:spacing w:after="120"/>
        <w:ind w:left="851" w:hanging="425"/>
        <w:rPr>
          <w:rFonts w:ascii="Arial" w:hAnsi="Arial" w:cs="Arial"/>
          <w:sz w:val="21"/>
          <w:szCs w:val="21"/>
        </w:rPr>
      </w:pPr>
      <w:r w:rsidRPr="009964FF">
        <w:rPr>
          <w:rFonts w:ascii="Arial" w:hAnsi="Arial" w:cs="Arial"/>
          <w:sz w:val="21"/>
          <w:szCs w:val="21"/>
        </w:rPr>
        <w:t>Fraudar na execução do contrato;</w:t>
      </w:r>
    </w:p>
    <w:p w14:paraId="0E2E3EA4" w14:textId="77777777" w:rsidR="00E73696" w:rsidRPr="009964FF" w:rsidRDefault="00E73696" w:rsidP="00E73696">
      <w:pPr>
        <w:pStyle w:val="PargrafodaLista"/>
        <w:widowControl w:val="0"/>
        <w:numPr>
          <w:ilvl w:val="2"/>
          <w:numId w:val="33"/>
        </w:numPr>
        <w:autoSpaceDE w:val="0"/>
        <w:autoSpaceDN w:val="0"/>
        <w:spacing w:after="120"/>
        <w:ind w:left="851" w:hanging="425"/>
        <w:rPr>
          <w:rFonts w:ascii="Arial" w:hAnsi="Arial" w:cs="Arial"/>
          <w:sz w:val="21"/>
          <w:szCs w:val="21"/>
        </w:rPr>
      </w:pPr>
      <w:r w:rsidRPr="009964FF">
        <w:rPr>
          <w:rFonts w:ascii="Arial" w:hAnsi="Arial" w:cs="Arial"/>
          <w:sz w:val="21"/>
          <w:szCs w:val="21"/>
        </w:rPr>
        <w:t>Comportar-se de modo</w:t>
      </w:r>
      <w:r w:rsidRPr="009964FF">
        <w:rPr>
          <w:rFonts w:ascii="Arial" w:hAnsi="Arial" w:cs="Arial"/>
          <w:spacing w:val="-13"/>
          <w:sz w:val="21"/>
          <w:szCs w:val="21"/>
        </w:rPr>
        <w:t xml:space="preserve"> </w:t>
      </w:r>
      <w:r w:rsidRPr="009964FF">
        <w:rPr>
          <w:rFonts w:ascii="Arial" w:hAnsi="Arial" w:cs="Arial"/>
          <w:sz w:val="21"/>
          <w:szCs w:val="21"/>
        </w:rPr>
        <w:t>inidôneo;</w:t>
      </w:r>
    </w:p>
    <w:p w14:paraId="1F25E1BD" w14:textId="77777777" w:rsidR="00E73696" w:rsidRPr="009964FF" w:rsidRDefault="00E73696" w:rsidP="00E73696">
      <w:pPr>
        <w:pStyle w:val="PargrafodaLista"/>
        <w:widowControl w:val="0"/>
        <w:numPr>
          <w:ilvl w:val="2"/>
          <w:numId w:val="33"/>
        </w:numPr>
        <w:autoSpaceDE w:val="0"/>
        <w:autoSpaceDN w:val="0"/>
        <w:spacing w:after="120"/>
        <w:ind w:left="851" w:hanging="425"/>
        <w:rPr>
          <w:rFonts w:ascii="Arial" w:hAnsi="Arial" w:cs="Arial"/>
          <w:sz w:val="21"/>
          <w:szCs w:val="21"/>
        </w:rPr>
      </w:pPr>
      <w:r w:rsidRPr="009964FF">
        <w:rPr>
          <w:rFonts w:ascii="Arial" w:hAnsi="Arial" w:cs="Arial"/>
          <w:sz w:val="21"/>
          <w:szCs w:val="21"/>
        </w:rPr>
        <w:t>Cometer fraude</w:t>
      </w:r>
      <w:r w:rsidRPr="009964FF">
        <w:rPr>
          <w:rFonts w:ascii="Arial" w:hAnsi="Arial" w:cs="Arial"/>
          <w:spacing w:val="-9"/>
          <w:sz w:val="21"/>
          <w:szCs w:val="21"/>
        </w:rPr>
        <w:t xml:space="preserve"> </w:t>
      </w:r>
      <w:r w:rsidRPr="009964FF">
        <w:rPr>
          <w:rFonts w:ascii="Arial" w:hAnsi="Arial" w:cs="Arial"/>
          <w:sz w:val="21"/>
          <w:szCs w:val="21"/>
        </w:rPr>
        <w:t>fiscal;</w:t>
      </w:r>
    </w:p>
    <w:p w14:paraId="0B51C011" w14:textId="77777777" w:rsidR="00E73696" w:rsidRPr="009964FF" w:rsidRDefault="00E73696" w:rsidP="00E73696">
      <w:pPr>
        <w:pStyle w:val="PargrafodaLista"/>
        <w:widowControl w:val="0"/>
        <w:numPr>
          <w:ilvl w:val="2"/>
          <w:numId w:val="33"/>
        </w:numPr>
        <w:autoSpaceDE w:val="0"/>
        <w:autoSpaceDN w:val="0"/>
        <w:spacing w:after="120"/>
        <w:ind w:left="851" w:hanging="425"/>
        <w:rPr>
          <w:rFonts w:ascii="Arial" w:hAnsi="Arial" w:cs="Arial"/>
          <w:sz w:val="21"/>
          <w:szCs w:val="21"/>
        </w:rPr>
      </w:pPr>
      <w:r w:rsidRPr="009964FF">
        <w:rPr>
          <w:rFonts w:ascii="Arial" w:hAnsi="Arial" w:cs="Arial"/>
          <w:sz w:val="21"/>
          <w:szCs w:val="21"/>
        </w:rPr>
        <w:t>Não mantiver a</w:t>
      </w:r>
      <w:r w:rsidRPr="009964FF">
        <w:rPr>
          <w:rFonts w:ascii="Arial" w:hAnsi="Arial" w:cs="Arial"/>
          <w:spacing w:val="-8"/>
          <w:sz w:val="21"/>
          <w:szCs w:val="21"/>
        </w:rPr>
        <w:t xml:space="preserve"> </w:t>
      </w:r>
      <w:r w:rsidRPr="009964FF">
        <w:rPr>
          <w:rFonts w:ascii="Arial" w:hAnsi="Arial" w:cs="Arial"/>
          <w:sz w:val="21"/>
          <w:szCs w:val="21"/>
        </w:rPr>
        <w:t>proposta.</w:t>
      </w:r>
    </w:p>
    <w:p w14:paraId="5A420CB0" w14:textId="77777777" w:rsidR="00E73696" w:rsidRPr="009964FF" w:rsidRDefault="00E73696" w:rsidP="00E73696">
      <w:pPr>
        <w:pStyle w:val="PargrafodaLista"/>
        <w:widowControl w:val="0"/>
        <w:numPr>
          <w:ilvl w:val="1"/>
          <w:numId w:val="30"/>
        </w:numPr>
        <w:autoSpaceDE w:val="0"/>
        <w:autoSpaceDN w:val="0"/>
        <w:spacing w:after="120"/>
        <w:ind w:left="0" w:firstLine="0"/>
        <w:rPr>
          <w:rFonts w:ascii="Arial" w:hAnsi="Arial" w:cs="Arial"/>
          <w:sz w:val="21"/>
          <w:szCs w:val="21"/>
        </w:rPr>
      </w:pPr>
      <w:r w:rsidRPr="009964FF">
        <w:rPr>
          <w:rFonts w:ascii="Arial" w:hAnsi="Arial" w:cs="Arial"/>
          <w:sz w:val="21"/>
          <w:szCs w:val="21"/>
        </w:rPr>
        <w:t>Pela inexecução total ou parcial do contrato ou por qualquer das infrações discriminadas no subitem acima, a Administração poderá, garantida a prévia defesa, aplicar à contratada as seguintes</w:t>
      </w:r>
      <w:r w:rsidRPr="009964FF">
        <w:rPr>
          <w:rFonts w:ascii="Arial" w:hAnsi="Arial" w:cs="Arial"/>
          <w:spacing w:val="-6"/>
          <w:sz w:val="21"/>
          <w:szCs w:val="21"/>
        </w:rPr>
        <w:t xml:space="preserve"> </w:t>
      </w:r>
      <w:r w:rsidRPr="009964FF">
        <w:rPr>
          <w:rFonts w:ascii="Arial" w:hAnsi="Arial" w:cs="Arial"/>
          <w:sz w:val="21"/>
          <w:szCs w:val="21"/>
        </w:rPr>
        <w:t>sanções:</w:t>
      </w:r>
    </w:p>
    <w:p w14:paraId="32EDA4D7" w14:textId="77777777" w:rsidR="00E73696" w:rsidRPr="009964FF" w:rsidRDefault="00E73696" w:rsidP="00E73696">
      <w:pPr>
        <w:pStyle w:val="PargrafodaLista"/>
        <w:widowControl w:val="0"/>
        <w:numPr>
          <w:ilvl w:val="2"/>
          <w:numId w:val="34"/>
        </w:numPr>
        <w:autoSpaceDE w:val="0"/>
        <w:autoSpaceDN w:val="0"/>
        <w:spacing w:after="120"/>
        <w:ind w:left="709" w:hanging="283"/>
        <w:rPr>
          <w:rFonts w:ascii="Arial" w:hAnsi="Arial" w:cs="Arial"/>
          <w:sz w:val="21"/>
          <w:szCs w:val="21"/>
        </w:rPr>
      </w:pPr>
      <w:r w:rsidRPr="009964FF">
        <w:rPr>
          <w:rFonts w:ascii="Arial" w:hAnsi="Arial" w:cs="Arial"/>
          <w:sz w:val="21"/>
          <w:szCs w:val="21"/>
        </w:rPr>
        <w:t>Advertência escrita - comunicação formal quanto à conduta da contratada  sobre o descumprimento do contrato e outras obrigações assumidas, e a determinação da adoção das necessárias medidas de</w:t>
      </w:r>
      <w:r w:rsidRPr="009964FF">
        <w:rPr>
          <w:rFonts w:ascii="Arial" w:hAnsi="Arial" w:cs="Arial"/>
          <w:spacing w:val="-14"/>
          <w:sz w:val="21"/>
          <w:szCs w:val="21"/>
        </w:rPr>
        <w:t xml:space="preserve"> </w:t>
      </w:r>
      <w:r w:rsidRPr="009964FF">
        <w:rPr>
          <w:rFonts w:ascii="Arial" w:hAnsi="Arial" w:cs="Arial"/>
          <w:sz w:val="21"/>
          <w:szCs w:val="21"/>
        </w:rPr>
        <w:t>correção;</w:t>
      </w:r>
    </w:p>
    <w:p w14:paraId="61D98AF8" w14:textId="77777777" w:rsidR="00E73696" w:rsidRPr="009964FF" w:rsidRDefault="00E73696" w:rsidP="00E73696">
      <w:pPr>
        <w:pStyle w:val="PargrafodaLista"/>
        <w:widowControl w:val="0"/>
        <w:numPr>
          <w:ilvl w:val="2"/>
          <w:numId w:val="34"/>
        </w:numPr>
        <w:autoSpaceDE w:val="0"/>
        <w:autoSpaceDN w:val="0"/>
        <w:spacing w:after="120"/>
        <w:ind w:left="709" w:hanging="283"/>
        <w:rPr>
          <w:rFonts w:ascii="Arial" w:hAnsi="Arial" w:cs="Arial"/>
          <w:sz w:val="21"/>
          <w:szCs w:val="21"/>
        </w:rPr>
      </w:pPr>
      <w:r w:rsidRPr="009964FF">
        <w:rPr>
          <w:rFonts w:ascii="Arial" w:hAnsi="Arial" w:cs="Arial"/>
          <w:sz w:val="21"/>
          <w:szCs w:val="21"/>
        </w:rPr>
        <w:t>Multa, observados os seguintes limites</w:t>
      </w:r>
      <w:r w:rsidRPr="009964FF">
        <w:rPr>
          <w:rFonts w:ascii="Arial" w:hAnsi="Arial" w:cs="Arial"/>
          <w:spacing w:val="-18"/>
          <w:sz w:val="21"/>
          <w:szCs w:val="21"/>
        </w:rPr>
        <w:t xml:space="preserve"> </w:t>
      </w:r>
      <w:r w:rsidRPr="009964FF">
        <w:rPr>
          <w:rFonts w:ascii="Arial" w:hAnsi="Arial" w:cs="Arial"/>
          <w:sz w:val="21"/>
          <w:szCs w:val="21"/>
        </w:rPr>
        <w:t>máximos:</w:t>
      </w:r>
    </w:p>
    <w:p w14:paraId="71B53524" w14:textId="77777777" w:rsidR="00E73696" w:rsidRPr="009964FF" w:rsidRDefault="00E73696" w:rsidP="00E73696">
      <w:pPr>
        <w:pStyle w:val="PargrafodaLista"/>
        <w:widowControl w:val="0"/>
        <w:numPr>
          <w:ilvl w:val="3"/>
          <w:numId w:val="31"/>
        </w:numPr>
        <w:tabs>
          <w:tab w:val="left" w:pos="709"/>
          <w:tab w:val="left" w:pos="851"/>
        </w:tabs>
        <w:autoSpaceDE w:val="0"/>
        <w:autoSpaceDN w:val="0"/>
        <w:spacing w:after="120"/>
        <w:ind w:left="1134" w:hanging="141"/>
        <w:rPr>
          <w:rFonts w:ascii="Arial" w:hAnsi="Arial" w:cs="Arial"/>
          <w:sz w:val="21"/>
          <w:szCs w:val="21"/>
        </w:rPr>
      </w:pPr>
      <w:r w:rsidRPr="009964FF">
        <w:rPr>
          <w:rFonts w:ascii="Arial" w:hAnsi="Arial" w:cs="Arial"/>
          <w:sz w:val="21"/>
          <w:szCs w:val="21"/>
        </w:rPr>
        <w:t>0,3% (três décimos por cento) por dia, até o trigésimo dia de atraso, sobre o valor do fornecimento não</w:t>
      </w:r>
      <w:r w:rsidRPr="009964FF">
        <w:rPr>
          <w:rFonts w:ascii="Arial" w:hAnsi="Arial" w:cs="Arial"/>
          <w:spacing w:val="-10"/>
          <w:sz w:val="21"/>
          <w:szCs w:val="21"/>
        </w:rPr>
        <w:t xml:space="preserve"> </w:t>
      </w:r>
      <w:r w:rsidRPr="009964FF">
        <w:rPr>
          <w:rFonts w:ascii="Arial" w:hAnsi="Arial" w:cs="Arial"/>
          <w:sz w:val="21"/>
          <w:szCs w:val="21"/>
        </w:rPr>
        <w:t>realizado;</w:t>
      </w:r>
    </w:p>
    <w:p w14:paraId="4FC4993E" w14:textId="77777777" w:rsidR="00E73696" w:rsidRPr="009964FF" w:rsidRDefault="00E73696" w:rsidP="00E73696">
      <w:pPr>
        <w:pStyle w:val="PargrafodaLista"/>
        <w:widowControl w:val="0"/>
        <w:numPr>
          <w:ilvl w:val="3"/>
          <w:numId w:val="31"/>
        </w:numPr>
        <w:tabs>
          <w:tab w:val="left" w:pos="709"/>
          <w:tab w:val="left" w:pos="851"/>
        </w:tabs>
        <w:autoSpaceDE w:val="0"/>
        <w:autoSpaceDN w:val="0"/>
        <w:spacing w:after="120"/>
        <w:ind w:left="1134" w:hanging="141"/>
        <w:rPr>
          <w:rFonts w:ascii="Arial" w:hAnsi="Arial" w:cs="Arial"/>
          <w:sz w:val="21"/>
          <w:szCs w:val="21"/>
        </w:rPr>
      </w:pPr>
      <w:r w:rsidRPr="009964FF">
        <w:rPr>
          <w:rFonts w:ascii="Arial" w:hAnsi="Arial" w:cs="Arial"/>
          <w:sz w:val="21"/>
          <w:szCs w:val="21"/>
        </w:rPr>
        <w:t>0,7% (sete décimos por cento) sobre o valor da parte do produto não entregue, por cada dia subsequente ao trigésimo;</w:t>
      </w:r>
    </w:p>
    <w:p w14:paraId="4437C068" w14:textId="77777777" w:rsidR="00E73696" w:rsidRPr="009964FF" w:rsidRDefault="00E73696" w:rsidP="00E73696">
      <w:pPr>
        <w:pStyle w:val="PargrafodaLista"/>
        <w:widowControl w:val="0"/>
        <w:numPr>
          <w:ilvl w:val="3"/>
          <w:numId w:val="31"/>
        </w:numPr>
        <w:tabs>
          <w:tab w:val="left" w:pos="709"/>
          <w:tab w:val="left" w:pos="851"/>
        </w:tabs>
        <w:autoSpaceDE w:val="0"/>
        <w:autoSpaceDN w:val="0"/>
        <w:spacing w:after="120"/>
        <w:ind w:left="1134" w:hanging="141"/>
        <w:rPr>
          <w:rFonts w:ascii="Arial" w:hAnsi="Arial" w:cs="Arial"/>
          <w:sz w:val="21"/>
          <w:szCs w:val="21"/>
        </w:rPr>
      </w:pPr>
      <w:bookmarkStart w:id="224" w:name="_Hlk518461308"/>
      <w:r w:rsidRPr="009964FF">
        <w:rPr>
          <w:rFonts w:ascii="Arial" w:hAnsi="Arial" w:cs="Arial"/>
          <w:sz w:val="21"/>
          <w:szCs w:val="21"/>
        </w:rPr>
        <w:lastRenderedPageBreak/>
        <w:t>20% (vinte por cento) sobre o valor do fornecimento não realizado, no caso de atraso superior</w:t>
      </w:r>
      <w:r w:rsidRPr="009964FF">
        <w:rPr>
          <w:rFonts w:ascii="Arial" w:hAnsi="Arial" w:cs="Arial"/>
          <w:spacing w:val="15"/>
          <w:sz w:val="21"/>
          <w:szCs w:val="21"/>
        </w:rPr>
        <w:t xml:space="preserve"> </w:t>
      </w:r>
      <w:r w:rsidRPr="009964FF">
        <w:rPr>
          <w:rFonts w:ascii="Arial" w:hAnsi="Arial" w:cs="Arial"/>
          <w:sz w:val="21"/>
          <w:szCs w:val="21"/>
        </w:rPr>
        <w:t>a</w:t>
      </w:r>
      <w:r w:rsidRPr="009964FF">
        <w:rPr>
          <w:rFonts w:ascii="Arial" w:hAnsi="Arial" w:cs="Arial"/>
          <w:spacing w:val="12"/>
          <w:sz w:val="21"/>
          <w:szCs w:val="21"/>
        </w:rPr>
        <w:t xml:space="preserve"> </w:t>
      </w:r>
      <w:r w:rsidRPr="009964FF">
        <w:rPr>
          <w:rFonts w:ascii="Arial" w:hAnsi="Arial" w:cs="Arial"/>
          <w:sz w:val="21"/>
          <w:szCs w:val="21"/>
        </w:rPr>
        <w:t>30</w:t>
      </w:r>
      <w:r w:rsidRPr="009964FF">
        <w:rPr>
          <w:rFonts w:ascii="Arial" w:hAnsi="Arial" w:cs="Arial"/>
          <w:spacing w:val="16"/>
          <w:sz w:val="21"/>
          <w:szCs w:val="21"/>
        </w:rPr>
        <w:t xml:space="preserve"> </w:t>
      </w:r>
      <w:r w:rsidRPr="009964FF">
        <w:rPr>
          <w:rFonts w:ascii="Arial" w:hAnsi="Arial" w:cs="Arial"/>
          <w:sz w:val="21"/>
          <w:szCs w:val="21"/>
        </w:rPr>
        <w:t>(trinta)</w:t>
      </w:r>
      <w:r w:rsidRPr="009964FF">
        <w:rPr>
          <w:rFonts w:ascii="Arial" w:hAnsi="Arial" w:cs="Arial"/>
          <w:spacing w:val="15"/>
          <w:sz w:val="21"/>
          <w:szCs w:val="21"/>
        </w:rPr>
        <w:t xml:space="preserve"> </w:t>
      </w:r>
      <w:r w:rsidRPr="009964FF">
        <w:rPr>
          <w:rFonts w:ascii="Arial" w:hAnsi="Arial" w:cs="Arial"/>
          <w:sz w:val="21"/>
          <w:szCs w:val="21"/>
        </w:rPr>
        <w:t>dias,</w:t>
      </w:r>
      <w:r w:rsidRPr="009964FF">
        <w:rPr>
          <w:rFonts w:ascii="Arial" w:hAnsi="Arial" w:cs="Arial"/>
          <w:spacing w:val="10"/>
          <w:sz w:val="21"/>
          <w:szCs w:val="21"/>
        </w:rPr>
        <w:t xml:space="preserve"> </w:t>
      </w:r>
      <w:r w:rsidRPr="009964FF">
        <w:rPr>
          <w:rFonts w:ascii="Arial" w:hAnsi="Arial" w:cs="Arial"/>
          <w:sz w:val="21"/>
          <w:szCs w:val="21"/>
        </w:rPr>
        <w:t>ou</w:t>
      </w:r>
      <w:r w:rsidRPr="009964FF">
        <w:rPr>
          <w:rFonts w:ascii="Arial" w:hAnsi="Arial" w:cs="Arial"/>
          <w:spacing w:val="14"/>
          <w:sz w:val="21"/>
          <w:szCs w:val="21"/>
        </w:rPr>
        <w:t xml:space="preserve"> </w:t>
      </w:r>
      <w:r w:rsidRPr="009964FF">
        <w:rPr>
          <w:rFonts w:ascii="Arial" w:hAnsi="Arial" w:cs="Arial"/>
          <w:sz w:val="21"/>
          <w:szCs w:val="21"/>
        </w:rPr>
        <w:t>entrega</w:t>
      </w:r>
      <w:r w:rsidRPr="009964FF">
        <w:rPr>
          <w:rFonts w:ascii="Arial" w:hAnsi="Arial" w:cs="Arial"/>
          <w:spacing w:val="15"/>
          <w:sz w:val="21"/>
          <w:szCs w:val="21"/>
        </w:rPr>
        <w:t xml:space="preserve"> </w:t>
      </w:r>
      <w:r w:rsidRPr="009964FF">
        <w:rPr>
          <w:rFonts w:ascii="Arial" w:hAnsi="Arial" w:cs="Arial"/>
          <w:sz w:val="21"/>
          <w:szCs w:val="21"/>
        </w:rPr>
        <w:t>de</w:t>
      </w:r>
      <w:r w:rsidRPr="009964FF">
        <w:rPr>
          <w:rFonts w:ascii="Arial" w:hAnsi="Arial" w:cs="Arial"/>
          <w:spacing w:val="13"/>
          <w:sz w:val="21"/>
          <w:szCs w:val="21"/>
        </w:rPr>
        <w:t xml:space="preserve"> </w:t>
      </w:r>
      <w:r w:rsidRPr="009964FF">
        <w:rPr>
          <w:rFonts w:ascii="Arial" w:hAnsi="Arial" w:cs="Arial"/>
          <w:sz w:val="21"/>
          <w:szCs w:val="21"/>
        </w:rPr>
        <w:t>objeto</w:t>
      </w:r>
      <w:r w:rsidRPr="009964FF">
        <w:rPr>
          <w:rFonts w:ascii="Arial" w:hAnsi="Arial" w:cs="Arial"/>
          <w:spacing w:val="16"/>
          <w:sz w:val="21"/>
          <w:szCs w:val="21"/>
        </w:rPr>
        <w:t xml:space="preserve"> </w:t>
      </w:r>
      <w:r w:rsidRPr="009964FF">
        <w:rPr>
          <w:rFonts w:ascii="Arial" w:hAnsi="Arial" w:cs="Arial"/>
          <w:sz w:val="21"/>
          <w:szCs w:val="21"/>
        </w:rPr>
        <w:t>com</w:t>
      </w:r>
      <w:r w:rsidRPr="009964FF">
        <w:rPr>
          <w:rFonts w:ascii="Arial" w:hAnsi="Arial" w:cs="Arial"/>
          <w:spacing w:val="14"/>
          <w:sz w:val="21"/>
          <w:szCs w:val="21"/>
        </w:rPr>
        <w:t xml:space="preserve"> </w:t>
      </w:r>
      <w:r w:rsidRPr="009964FF">
        <w:rPr>
          <w:rFonts w:ascii="Arial" w:hAnsi="Arial" w:cs="Arial"/>
          <w:sz w:val="21"/>
          <w:szCs w:val="21"/>
        </w:rPr>
        <w:t>vícios</w:t>
      </w:r>
      <w:r w:rsidRPr="009964FF">
        <w:rPr>
          <w:rFonts w:ascii="Arial" w:hAnsi="Arial" w:cs="Arial"/>
          <w:spacing w:val="13"/>
          <w:sz w:val="21"/>
          <w:szCs w:val="21"/>
        </w:rPr>
        <w:t xml:space="preserve"> </w:t>
      </w:r>
      <w:r w:rsidRPr="009964FF">
        <w:rPr>
          <w:rFonts w:ascii="Arial" w:hAnsi="Arial" w:cs="Arial"/>
          <w:sz w:val="21"/>
          <w:szCs w:val="21"/>
        </w:rPr>
        <w:t>ou</w:t>
      </w:r>
      <w:r w:rsidRPr="009964FF">
        <w:rPr>
          <w:rFonts w:ascii="Arial" w:hAnsi="Arial" w:cs="Arial"/>
          <w:spacing w:val="14"/>
          <w:sz w:val="21"/>
          <w:szCs w:val="21"/>
        </w:rPr>
        <w:t xml:space="preserve"> </w:t>
      </w:r>
      <w:r w:rsidRPr="009964FF">
        <w:rPr>
          <w:rFonts w:ascii="Arial" w:hAnsi="Arial" w:cs="Arial"/>
          <w:sz w:val="21"/>
          <w:szCs w:val="21"/>
        </w:rPr>
        <w:t>defeitos</w:t>
      </w:r>
      <w:r w:rsidRPr="009964FF">
        <w:rPr>
          <w:rFonts w:ascii="Arial" w:hAnsi="Arial" w:cs="Arial"/>
          <w:spacing w:val="13"/>
          <w:sz w:val="21"/>
          <w:szCs w:val="21"/>
        </w:rPr>
        <w:t xml:space="preserve"> </w:t>
      </w:r>
      <w:r w:rsidRPr="009964FF">
        <w:rPr>
          <w:rFonts w:ascii="Arial" w:hAnsi="Arial" w:cs="Arial"/>
          <w:sz w:val="21"/>
          <w:szCs w:val="21"/>
        </w:rPr>
        <w:t>ocultos</w:t>
      </w:r>
      <w:r w:rsidRPr="009964FF">
        <w:rPr>
          <w:rFonts w:ascii="Arial" w:hAnsi="Arial" w:cs="Arial"/>
          <w:spacing w:val="13"/>
          <w:sz w:val="21"/>
          <w:szCs w:val="21"/>
        </w:rPr>
        <w:t xml:space="preserve"> </w:t>
      </w:r>
      <w:r w:rsidRPr="009964FF">
        <w:rPr>
          <w:rFonts w:ascii="Arial" w:hAnsi="Arial" w:cs="Arial"/>
          <w:sz w:val="21"/>
          <w:szCs w:val="21"/>
        </w:rPr>
        <w:t>que</w:t>
      </w:r>
      <w:r w:rsidRPr="009964FF">
        <w:rPr>
          <w:rFonts w:ascii="Arial" w:hAnsi="Arial" w:cs="Arial"/>
          <w:spacing w:val="16"/>
          <w:sz w:val="21"/>
          <w:szCs w:val="21"/>
        </w:rPr>
        <w:t xml:space="preserve"> </w:t>
      </w:r>
      <w:r w:rsidRPr="009964FF">
        <w:rPr>
          <w:rFonts w:ascii="Arial" w:hAnsi="Arial" w:cs="Arial"/>
          <w:sz w:val="21"/>
          <w:szCs w:val="21"/>
        </w:rPr>
        <w:t>o</w:t>
      </w:r>
      <w:r w:rsidRPr="009964FF">
        <w:rPr>
          <w:rFonts w:ascii="Arial" w:hAnsi="Arial" w:cs="Arial"/>
          <w:spacing w:val="14"/>
          <w:sz w:val="21"/>
          <w:szCs w:val="21"/>
        </w:rPr>
        <w:t xml:space="preserve"> </w:t>
      </w:r>
      <w:r w:rsidRPr="009964FF">
        <w:rPr>
          <w:rFonts w:ascii="Arial" w:hAnsi="Arial" w:cs="Arial"/>
          <w:sz w:val="21"/>
          <w:szCs w:val="21"/>
        </w:rPr>
        <w:t>torne impróprio ao uso a que é destinado, ou diminuam-lhe o valor ou, ainda, fora das especificações assumidas;</w:t>
      </w:r>
    </w:p>
    <w:bookmarkEnd w:id="224"/>
    <w:p w14:paraId="29DD2A4D" w14:textId="77777777" w:rsidR="00E73696" w:rsidRPr="009964FF" w:rsidRDefault="00E73696" w:rsidP="00E73696">
      <w:pPr>
        <w:pStyle w:val="PargrafodaLista"/>
        <w:widowControl w:val="0"/>
        <w:numPr>
          <w:ilvl w:val="2"/>
          <w:numId w:val="34"/>
        </w:numPr>
        <w:autoSpaceDE w:val="0"/>
        <w:autoSpaceDN w:val="0"/>
        <w:spacing w:after="120"/>
        <w:ind w:left="709" w:hanging="283"/>
        <w:rPr>
          <w:rFonts w:ascii="Arial" w:hAnsi="Arial" w:cs="Arial"/>
          <w:sz w:val="21"/>
          <w:szCs w:val="21"/>
        </w:rPr>
      </w:pPr>
      <w:r w:rsidRPr="009964FF">
        <w:rPr>
          <w:rFonts w:ascii="Arial" w:hAnsi="Arial" w:cs="Arial"/>
          <w:sz w:val="21"/>
          <w:szCs w:val="21"/>
        </w:rPr>
        <w:t>Suspensão temporária de participação em licitação e impedimento de contratar com a Administração Pública Municipal, por prazo não superior a 02 (dois) anos nos termos do inciso III, do artigo 87 da Lei nº. 8.666/93;</w:t>
      </w:r>
    </w:p>
    <w:p w14:paraId="24ACA19E" w14:textId="77777777" w:rsidR="00E73696" w:rsidRPr="009964FF" w:rsidRDefault="00E73696" w:rsidP="00E73696">
      <w:pPr>
        <w:pStyle w:val="PargrafodaLista"/>
        <w:widowControl w:val="0"/>
        <w:numPr>
          <w:ilvl w:val="2"/>
          <w:numId w:val="34"/>
        </w:numPr>
        <w:autoSpaceDE w:val="0"/>
        <w:autoSpaceDN w:val="0"/>
        <w:spacing w:after="120"/>
        <w:ind w:left="709" w:hanging="283"/>
        <w:rPr>
          <w:rFonts w:ascii="Arial" w:hAnsi="Arial" w:cs="Arial"/>
          <w:sz w:val="21"/>
          <w:szCs w:val="21"/>
        </w:rPr>
      </w:pPr>
      <w:r w:rsidRPr="009964FF">
        <w:rPr>
          <w:rFonts w:ascii="Arial" w:hAnsi="Arial" w:cs="Arial"/>
          <w:sz w:val="21"/>
          <w:szCs w:val="21"/>
        </w:rPr>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contratada ressarcir a Administração Pública Municipal pelos prejuízos resultantes de sua ação ou omissão.</w:t>
      </w:r>
    </w:p>
    <w:p w14:paraId="0DC0F57B" w14:textId="77777777" w:rsidR="00E73696" w:rsidRPr="009964FF" w:rsidRDefault="00E73696" w:rsidP="00E73696">
      <w:pPr>
        <w:pStyle w:val="PargrafodaLista"/>
        <w:widowControl w:val="0"/>
        <w:numPr>
          <w:ilvl w:val="1"/>
          <w:numId w:val="30"/>
        </w:numPr>
        <w:autoSpaceDE w:val="0"/>
        <w:autoSpaceDN w:val="0"/>
        <w:spacing w:after="120"/>
        <w:ind w:left="0" w:firstLine="0"/>
        <w:rPr>
          <w:rFonts w:ascii="Arial" w:hAnsi="Arial" w:cs="Arial"/>
          <w:sz w:val="21"/>
          <w:szCs w:val="21"/>
        </w:rPr>
      </w:pPr>
      <w:r w:rsidRPr="009964FF">
        <w:rPr>
          <w:rFonts w:ascii="Arial" w:hAnsi="Arial" w:cs="Arial"/>
          <w:sz w:val="21"/>
          <w:szCs w:val="21"/>
        </w:rPr>
        <w:t>As penalidades de advertência e multa serão aplicadas de ofício ou por provocação dos órgãos de controle, pela autoridade signatária do contrato.</w:t>
      </w:r>
    </w:p>
    <w:p w14:paraId="3E96234F" w14:textId="77777777" w:rsidR="00E73696" w:rsidRPr="009964FF" w:rsidRDefault="00E73696" w:rsidP="00E73696">
      <w:pPr>
        <w:pStyle w:val="PargrafodaLista"/>
        <w:widowControl w:val="0"/>
        <w:numPr>
          <w:ilvl w:val="1"/>
          <w:numId w:val="30"/>
        </w:numPr>
        <w:autoSpaceDE w:val="0"/>
        <w:autoSpaceDN w:val="0"/>
        <w:spacing w:after="120"/>
        <w:ind w:left="0" w:firstLine="0"/>
        <w:rPr>
          <w:rFonts w:ascii="Arial" w:hAnsi="Arial" w:cs="Arial"/>
          <w:sz w:val="21"/>
          <w:szCs w:val="21"/>
        </w:rPr>
      </w:pPr>
      <w:r w:rsidRPr="009964FF">
        <w:rPr>
          <w:rFonts w:ascii="Arial" w:hAnsi="Arial" w:cs="Arial"/>
          <w:sz w:val="21"/>
          <w:szCs w:val="21"/>
        </w:rPr>
        <w:t xml:space="preserve">As sanções previstas nas alíneas </w:t>
      </w:r>
      <w:r w:rsidRPr="009964FF">
        <w:rPr>
          <w:rFonts w:ascii="Arial" w:hAnsi="Arial" w:cs="Arial"/>
          <w:i/>
          <w:sz w:val="21"/>
          <w:szCs w:val="21"/>
        </w:rPr>
        <w:t>a</w:t>
      </w:r>
      <w:r w:rsidRPr="009964FF">
        <w:rPr>
          <w:rFonts w:ascii="Arial" w:hAnsi="Arial" w:cs="Arial"/>
          <w:sz w:val="21"/>
          <w:szCs w:val="21"/>
        </w:rPr>
        <w:t xml:space="preserve">, </w:t>
      </w:r>
      <w:r w:rsidRPr="009964FF">
        <w:rPr>
          <w:rFonts w:ascii="Arial" w:hAnsi="Arial" w:cs="Arial"/>
          <w:i/>
          <w:sz w:val="21"/>
          <w:szCs w:val="21"/>
        </w:rPr>
        <w:t>c</w:t>
      </w:r>
      <w:r w:rsidRPr="009964FF">
        <w:rPr>
          <w:rFonts w:ascii="Arial" w:hAnsi="Arial" w:cs="Arial"/>
          <w:sz w:val="21"/>
          <w:szCs w:val="21"/>
        </w:rPr>
        <w:t xml:space="preserve"> e </w:t>
      </w:r>
      <w:r w:rsidRPr="009964FF">
        <w:rPr>
          <w:rFonts w:ascii="Arial" w:hAnsi="Arial" w:cs="Arial"/>
          <w:i/>
          <w:sz w:val="21"/>
          <w:szCs w:val="21"/>
        </w:rPr>
        <w:t>d</w:t>
      </w:r>
      <w:r w:rsidRPr="009964FF">
        <w:rPr>
          <w:rFonts w:ascii="Arial" w:hAnsi="Arial" w:cs="Arial"/>
          <w:sz w:val="21"/>
          <w:szCs w:val="21"/>
        </w:rPr>
        <w:t xml:space="preserve"> poderão ser aplicadas cumulativamente à prevista no inciso </w:t>
      </w:r>
      <w:r w:rsidRPr="009964FF">
        <w:rPr>
          <w:rFonts w:ascii="Arial" w:hAnsi="Arial" w:cs="Arial"/>
          <w:i/>
          <w:sz w:val="21"/>
          <w:szCs w:val="21"/>
        </w:rPr>
        <w:t>b</w:t>
      </w:r>
      <w:r w:rsidRPr="009964FF">
        <w:rPr>
          <w:rFonts w:ascii="Arial" w:hAnsi="Arial" w:cs="Arial"/>
          <w:sz w:val="21"/>
          <w:szCs w:val="21"/>
        </w:rPr>
        <w:t>, assegurado o direito de defesa prévia da contratado no prazo de 5 (cinco) dias úteis.</w:t>
      </w:r>
    </w:p>
    <w:p w14:paraId="20D56D4F" w14:textId="77777777" w:rsidR="00E73696" w:rsidRPr="009964FF" w:rsidRDefault="00E73696" w:rsidP="00E73696">
      <w:pPr>
        <w:pStyle w:val="PargrafodaLista"/>
        <w:widowControl w:val="0"/>
        <w:numPr>
          <w:ilvl w:val="1"/>
          <w:numId w:val="30"/>
        </w:numPr>
        <w:autoSpaceDE w:val="0"/>
        <w:autoSpaceDN w:val="0"/>
        <w:spacing w:after="120"/>
        <w:ind w:left="0" w:firstLine="0"/>
        <w:rPr>
          <w:rFonts w:ascii="Arial" w:hAnsi="Arial" w:cs="Arial"/>
          <w:sz w:val="21"/>
          <w:szCs w:val="21"/>
        </w:rPr>
      </w:pPr>
      <w:r w:rsidRPr="009964FF">
        <w:rPr>
          <w:rFonts w:ascii="Arial" w:hAnsi="Arial" w:cs="Arial"/>
          <w:sz w:val="21"/>
          <w:szCs w:val="21"/>
        </w:rPr>
        <w:t xml:space="preserve">O valor da multa prevista na alínea </w:t>
      </w:r>
      <w:r w:rsidRPr="009964FF">
        <w:rPr>
          <w:rFonts w:ascii="Arial" w:hAnsi="Arial" w:cs="Arial"/>
          <w:i/>
          <w:sz w:val="21"/>
          <w:szCs w:val="21"/>
        </w:rPr>
        <w:t>b</w:t>
      </w:r>
      <w:r w:rsidRPr="009964FF">
        <w:rPr>
          <w:rFonts w:ascii="Arial" w:hAnsi="Arial" w:cs="Arial"/>
          <w:sz w:val="21"/>
          <w:szCs w:val="21"/>
        </w:rPr>
        <w:t xml:space="preserve"> do item 16.2 será retido dos pagamentos devidos pela Administração Pública Municipal ou cobrado judicialmente.</w:t>
      </w:r>
    </w:p>
    <w:p w14:paraId="36CF40D9" w14:textId="77777777" w:rsidR="00E73696" w:rsidRPr="009964FF" w:rsidRDefault="00E73696" w:rsidP="00E73696">
      <w:pPr>
        <w:pStyle w:val="PargrafodaLista"/>
        <w:widowControl w:val="0"/>
        <w:numPr>
          <w:ilvl w:val="1"/>
          <w:numId w:val="30"/>
        </w:numPr>
        <w:autoSpaceDE w:val="0"/>
        <w:autoSpaceDN w:val="0"/>
        <w:spacing w:after="120"/>
        <w:ind w:left="0" w:firstLine="0"/>
        <w:rPr>
          <w:rFonts w:ascii="Arial" w:hAnsi="Arial" w:cs="Arial"/>
          <w:sz w:val="21"/>
          <w:szCs w:val="21"/>
        </w:rPr>
      </w:pPr>
      <w:r w:rsidRPr="009964FF">
        <w:rPr>
          <w:rFonts w:ascii="Arial" w:hAnsi="Arial" w:cs="Arial"/>
          <w:sz w:val="21"/>
          <w:szCs w:val="21"/>
        </w:rPr>
        <w:t>As</w:t>
      </w:r>
      <w:r w:rsidRPr="009964FF">
        <w:rPr>
          <w:rFonts w:ascii="Arial" w:hAnsi="Arial" w:cs="Arial"/>
          <w:spacing w:val="-4"/>
          <w:sz w:val="21"/>
          <w:szCs w:val="21"/>
        </w:rPr>
        <w:t xml:space="preserve"> </w:t>
      </w:r>
      <w:r w:rsidRPr="009964FF">
        <w:rPr>
          <w:rFonts w:ascii="Arial" w:hAnsi="Arial" w:cs="Arial"/>
          <w:sz w:val="21"/>
          <w:szCs w:val="21"/>
        </w:rPr>
        <w:t>penalidades</w:t>
      </w:r>
      <w:r w:rsidRPr="009964FF">
        <w:rPr>
          <w:rFonts w:ascii="Arial" w:hAnsi="Arial" w:cs="Arial"/>
          <w:spacing w:val="-4"/>
          <w:sz w:val="21"/>
          <w:szCs w:val="21"/>
        </w:rPr>
        <w:t xml:space="preserve"> </w:t>
      </w:r>
      <w:r w:rsidRPr="009964FF">
        <w:rPr>
          <w:rFonts w:ascii="Arial" w:hAnsi="Arial" w:cs="Arial"/>
          <w:sz w:val="21"/>
          <w:szCs w:val="21"/>
        </w:rPr>
        <w:t>contidas</w:t>
      </w:r>
      <w:r w:rsidRPr="009964FF">
        <w:rPr>
          <w:rFonts w:ascii="Arial" w:hAnsi="Arial" w:cs="Arial"/>
          <w:spacing w:val="-4"/>
          <w:sz w:val="21"/>
          <w:szCs w:val="21"/>
        </w:rPr>
        <w:t xml:space="preserve"> </w:t>
      </w:r>
      <w:r w:rsidRPr="009964FF">
        <w:rPr>
          <w:rFonts w:ascii="Arial" w:hAnsi="Arial" w:cs="Arial"/>
          <w:sz w:val="21"/>
          <w:szCs w:val="21"/>
        </w:rPr>
        <w:t>neste item (16) não</w:t>
      </w:r>
      <w:r w:rsidRPr="009964FF">
        <w:rPr>
          <w:rFonts w:ascii="Arial" w:hAnsi="Arial" w:cs="Arial"/>
          <w:spacing w:val="-3"/>
          <w:sz w:val="21"/>
          <w:szCs w:val="21"/>
        </w:rPr>
        <w:t xml:space="preserve"> </w:t>
      </w:r>
      <w:r w:rsidRPr="009964FF">
        <w:rPr>
          <w:rFonts w:ascii="Arial" w:hAnsi="Arial" w:cs="Arial"/>
          <w:sz w:val="21"/>
          <w:szCs w:val="21"/>
        </w:rPr>
        <w:t>impedem</w:t>
      </w:r>
      <w:r w:rsidRPr="009964FF">
        <w:rPr>
          <w:rFonts w:ascii="Arial" w:hAnsi="Arial" w:cs="Arial"/>
          <w:spacing w:val="-5"/>
          <w:sz w:val="21"/>
          <w:szCs w:val="21"/>
        </w:rPr>
        <w:t xml:space="preserve"> </w:t>
      </w:r>
      <w:r w:rsidRPr="009964FF">
        <w:rPr>
          <w:rFonts w:ascii="Arial" w:hAnsi="Arial" w:cs="Arial"/>
          <w:sz w:val="21"/>
          <w:szCs w:val="21"/>
        </w:rPr>
        <w:t>a</w:t>
      </w:r>
      <w:r w:rsidRPr="009964FF">
        <w:rPr>
          <w:rFonts w:ascii="Arial" w:hAnsi="Arial" w:cs="Arial"/>
          <w:spacing w:val="-4"/>
          <w:sz w:val="21"/>
          <w:szCs w:val="21"/>
        </w:rPr>
        <w:t xml:space="preserve"> </w:t>
      </w:r>
      <w:r w:rsidRPr="009964FF">
        <w:rPr>
          <w:rFonts w:ascii="Arial" w:hAnsi="Arial" w:cs="Arial"/>
          <w:sz w:val="21"/>
          <w:szCs w:val="21"/>
        </w:rPr>
        <w:t>rescisão</w:t>
      </w:r>
      <w:r w:rsidRPr="009964FF">
        <w:rPr>
          <w:rFonts w:ascii="Arial" w:hAnsi="Arial" w:cs="Arial"/>
          <w:spacing w:val="-3"/>
          <w:sz w:val="21"/>
          <w:szCs w:val="21"/>
        </w:rPr>
        <w:t xml:space="preserve"> </w:t>
      </w:r>
      <w:r w:rsidRPr="009964FF">
        <w:rPr>
          <w:rFonts w:ascii="Arial" w:hAnsi="Arial" w:cs="Arial"/>
          <w:sz w:val="21"/>
          <w:szCs w:val="21"/>
        </w:rPr>
        <w:t>unilateral</w:t>
      </w:r>
      <w:r w:rsidRPr="009964FF">
        <w:rPr>
          <w:rFonts w:ascii="Arial" w:hAnsi="Arial" w:cs="Arial"/>
          <w:spacing w:val="-4"/>
          <w:sz w:val="21"/>
          <w:szCs w:val="21"/>
        </w:rPr>
        <w:t xml:space="preserve"> </w:t>
      </w:r>
      <w:r w:rsidRPr="009964FF">
        <w:rPr>
          <w:rFonts w:ascii="Arial" w:hAnsi="Arial" w:cs="Arial"/>
          <w:sz w:val="21"/>
          <w:szCs w:val="21"/>
        </w:rPr>
        <w:t>do contrato.</w:t>
      </w:r>
    </w:p>
    <w:p w14:paraId="47F793CE" w14:textId="77777777" w:rsidR="00E73696" w:rsidRPr="009964FF" w:rsidRDefault="00E73696" w:rsidP="00E73696">
      <w:pPr>
        <w:pStyle w:val="PargrafodaLista"/>
        <w:widowControl w:val="0"/>
        <w:numPr>
          <w:ilvl w:val="1"/>
          <w:numId w:val="30"/>
        </w:numPr>
        <w:autoSpaceDE w:val="0"/>
        <w:autoSpaceDN w:val="0"/>
        <w:spacing w:after="120"/>
        <w:ind w:left="0" w:firstLine="0"/>
        <w:rPr>
          <w:rFonts w:ascii="Arial" w:hAnsi="Arial" w:cs="Arial"/>
          <w:sz w:val="21"/>
          <w:szCs w:val="21"/>
        </w:rPr>
      </w:pPr>
      <w:r w:rsidRPr="009964FF">
        <w:rPr>
          <w:rFonts w:ascii="Arial" w:hAnsi="Arial" w:cs="Arial"/>
          <w:sz w:val="21"/>
          <w:szCs w:val="21"/>
        </w:rPr>
        <w:t>Nenhuma parte será responsável perante a outra pelos atrasos ocasionados por motivo de força maior ou caso</w:t>
      </w:r>
      <w:r w:rsidRPr="009964FF">
        <w:rPr>
          <w:rFonts w:ascii="Arial" w:hAnsi="Arial" w:cs="Arial"/>
          <w:spacing w:val="-9"/>
          <w:sz w:val="21"/>
          <w:szCs w:val="21"/>
        </w:rPr>
        <w:t xml:space="preserve"> </w:t>
      </w:r>
      <w:r w:rsidRPr="009964FF">
        <w:rPr>
          <w:rFonts w:ascii="Arial" w:hAnsi="Arial" w:cs="Arial"/>
          <w:sz w:val="21"/>
          <w:szCs w:val="21"/>
        </w:rPr>
        <w:t>fortuito.</w:t>
      </w:r>
    </w:p>
    <w:p w14:paraId="7FEE30E8" w14:textId="77777777" w:rsidR="00E73696" w:rsidRPr="009964FF" w:rsidRDefault="00E73696" w:rsidP="00E73696">
      <w:pPr>
        <w:pStyle w:val="PargrafodaLista"/>
        <w:widowControl w:val="0"/>
        <w:numPr>
          <w:ilvl w:val="1"/>
          <w:numId w:val="30"/>
        </w:numPr>
        <w:autoSpaceDE w:val="0"/>
        <w:autoSpaceDN w:val="0"/>
        <w:spacing w:after="120"/>
        <w:ind w:left="0" w:firstLine="0"/>
        <w:rPr>
          <w:rFonts w:ascii="Arial" w:hAnsi="Arial" w:cs="Arial"/>
          <w:sz w:val="21"/>
          <w:szCs w:val="21"/>
        </w:rPr>
      </w:pPr>
      <w:r w:rsidRPr="009964FF">
        <w:rPr>
          <w:rFonts w:ascii="Arial" w:hAnsi="Arial" w:cs="Arial"/>
          <w:sz w:val="21"/>
          <w:szCs w:val="21"/>
        </w:rPr>
        <w:t>Poderão ser suspensas as penalidades, no todo ou em parte, quando o motivo que as ensejar for devidamente justificado pela contratado e desde que aceito pela Secretaria de Saúde, que</w:t>
      </w:r>
      <w:r w:rsidRPr="009964FF">
        <w:rPr>
          <w:rFonts w:ascii="Arial" w:hAnsi="Arial" w:cs="Arial"/>
          <w:spacing w:val="-3"/>
          <w:sz w:val="21"/>
          <w:szCs w:val="21"/>
        </w:rPr>
        <w:t xml:space="preserve"> </w:t>
      </w:r>
      <w:r w:rsidRPr="009964FF">
        <w:rPr>
          <w:rFonts w:ascii="Arial" w:hAnsi="Arial" w:cs="Arial"/>
          <w:sz w:val="21"/>
          <w:szCs w:val="21"/>
        </w:rPr>
        <w:t>fixará</w:t>
      </w:r>
      <w:r w:rsidRPr="009964FF">
        <w:rPr>
          <w:rFonts w:ascii="Arial" w:hAnsi="Arial" w:cs="Arial"/>
          <w:spacing w:val="-4"/>
          <w:sz w:val="21"/>
          <w:szCs w:val="21"/>
        </w:rPr>
        <w:t xml:space="preserve"> </w:t>
      </w:r>
      <w:r w:rsidRPr="009964FF">
        <w:rPr>
          <w:rFonts w:ascii="Arial" w:hAnsi="Arial" w:cs="Arial"/>
          <w:sz w:val="21"/>
          <w:szCs w:val="21"/>
        </w:rPr>
        <w:t>novo</w:t>
      </w:r>
      <w:r w:rsidRPr="009964FF">
        <w:rPr>
          <w:rFonts w:ascii="Arial" w:hAnsi="Arial" w:cs="Arial"/>
          <w:spacing w:val="-3"/>
          <w:sz w:val="21"/>
          <w:szCs w:val="21"/>
        </w:rPr>
        <w:t xml:space="preserve"> </w:t>
      </w:r>
      <w:r w:rsidRPr="009964FF">
        <w:rPr>
          <w:rFonts w:ascii="Arial" w:hAnsi="Arial" w:cs="Arial"/>
          <w:sz w:val="21"/>
          <w:szCs w:val="21"/>
        </w:rPr>
        <w:t>prazo,</w:t>
      </w:r>
      <w:r w:rsidRPr="009964FF">
        <w:rPr>
          <w:rFonts w:ascii="Arial" w:hAnsi="Arial" w:cs="Arial"/>
          <w:spacing w:val="-4"/>
          <w:sz w:val="21"/>
          <w:szCs w:val="21"/>
        </w:rPr>
        <w:t xml:space="preserve"> </w:t>
      </w:r>
      <w:r w:rsidRPr="009964FF">
        <w:rPr>
          <w:rFonts w:ascii="Arial" w:hAnsi="Arial" w:cs="Arial"/>
          <w:sz w:val="21"/>
          <w:szCs w:val="21"/>
        </w:rPr>
        <w:t>este</w:t>
      </w:r>
      <w:r w:rsidRPr="009964FF">
        <w:rPr>
          <w:rFonts w:ascii="Arial" w:hAnsi="Arial" w:cs="Arial"/>
          <w:spacing w:val="-6"/>
          <w:sz w:val="21"/>
          <w:szCs w:val="21"/>
        </w:rPr>
        <w:t xml:space="preserve"> </w:t>
      </w:r>
      <w:r w:rsidRPr="009964FF">
        <w:rPr>
          <w:rFonts w:ascii="Arial" w:hAnsi="Arial" w:cs="Arial"/>
          <w:sz w:val="21"/>
          <w:szCs w:val="21"/>
        </w:rPr>
        <w:t>improrrogável,</w:t>
      </w:r>
      <w:r w:rsidRPr="009964FF">
        <w:rPr>
          <w:rFonts w:ascii="Arial" w:hAnsi="Arial" w:cs="Arial"/>
          <w:spacing w:val="-6"/>
          <w:sz w:val="21"/>
          <w:szCs w:val="21"/>
        </w:rPr>
        <w:t xml:space="preserve"> </w:t>
      </w:r>
      <w:r w:rsidRPr="009964FF">
        <w:rPr>
          <w:rFonts w:ascii="Arial" w:hAnsi="Arial" w:cs="Arial"/>
          <w:sz w:val="21"/>
          <w:szCs w:val="21"/>
        </w:rPr>
        <w:t>visando</w:t>
      </w:r>
      <w:r w:rsidRPr="009964FF">
        <w:rPr>
          <w:rFonts w:ascii="Arial" w:hAnsi="Arial" w:cs="Arial"/>
          <w:spacing w:val="-2"/>
          <w:sz w:val="21"/>
          <w:szCs w:val="21"/>
        </w:rPr>
        <w:t xml:space="preserve"> </w:t>
      </w:r>
      <w:r w:rsidRPr="009964FF">
        <w:rPr>
          <w:rFonts w:ascii="Arial" w:hAnsi="Arial" w:cs="Arial"/>
          <w:sz w:val="21"/>
          <w:szCs w:val="21"/>
        </w:rPr>
        <w:t>cumprir</w:t>
      </w:r>
      <w:r w:rsidRPr="009964FF">
        <w:rPr>
          <w:rFonts w:ascii="Arial" w:hAnsi="Arial" w:cs="Arial"/>
          <w:spacing w:val="-4"/>
          <w:sz w:val="21"/>
          <w:szCs w:val="21"/>
        </w:rPr>
        <w:t xml:space="preserve"> </w:t>
      </w:r>
      <w:r w:rsidRPr="009964FF">
        <w:rPr>
          <w:rFonts w:ascii="Arial" w:hAnsi="Arial" w:cs="Arial"/>
          <w:sz w:val="21"/>
          <w:szCs w:val="21"/>
        </w:rPr>
        <w:t>as</w:t>
      </w:r>
      <w:r w:rsidRPr="009964FF">
        <w:rPr>
          <w:rFonts w:ascii="Arial" w:hAnsi="Arial" w:cs="Arial"/>
          <w:spacing w:val="-6"/>
          <w:sz w:val="21"/>
          <w:szCs w:val="21"/>
        </w:rPr>
        <w:t xml:space="preserve"> </w:t>
      </w:r>
      <w:r w:rsidRPr="009964FF">
        <w:rPr>
          <w:rFonts w:ascii="Arial" w:hAnsi="Arial" w:cs="Arial"/>
          <w:sz w:val="21"/>
          <w:szCs w:val="21"/>
        </w:rPr>
        <w:t>obrigações</w:t>
      </w:r>
      <w:r w:rsidRPr="009964FF">
        <w:rPr>
          <w:rFonts w:ascii="Arial" w:hAnsi="Arial" w:cs="Arial"/>
          <w:spacing w:val="-6"/>
          <w:sz w:val="21"/>
          <w:szCs w:val="21"/>
        </w:rPr>
        <w:t xml:space="preserve"> </w:t>
      </w:r>
      <w:r w:rsidRPr="009964FF">
        <w:rPr>
          <w:rFonts w:ascii="Arial" w:hAnsi="Arial" w:cs="Arial"/>
          <w:sz w:val="21"/>
          <w:szCs w:val="21"/>
        </w:rPr>
        <w:t>contratuais.</w:t>
      </w:r>
    </w:p>
    <w:p w14:paraId="6FD723C6" w14:textId="77777777" w:rsidR="00E73696" w:rsidRPr="009964FF" w:rsidRDefault="00E73696" w:rsidP="00E73696">
      <w:pPr>
        <w:pStyle w:val="PargrafodaLista"/>
        <w:widowControl w:val="0"/>
        <w:numPr>
          <w:ilvl w:val="1"/>
          <w:numId w:val="30"/>
        </w:numPr>
        <w:autoSpaceDE w:val="0"/>
        <w:autoSpaceDN w:val="0"/>
        <w:spacing w:after="120"/>
        <w:ind w:left="0" w:firstLine="0"/>
        <w:rPr>
          <w:rFonts w:ascii="Arial" w:hAnsi="Arial" w:cs="Arial"/>
          <w:sz w:val="21"/>
          <w:szCs w:val="21"/>
        </w:rPr>
      </w:pPr>
      <w:r w:rsidRPr="009964FF">
        <w:rPr>
          <w:rFonts w:ascii="Arial" w:hAnsi="Arial" w:cs="Arial"/>
          <w:sz w:val="21"/>
          <w:szCs w:val="21"/>
        </w:rPr>
        <w:t>Também ficam sujeitas às penalidades do art. 87, III e IV da Lei nº 8.666, de 1993, a contratada que:</w:t>
      </w:r>
    </w:p>
    <w:p w14:paraId="2B84478F" w14:textId="77777777" w:rsidR="00E73696" w:rsidRPr="009964FF" w:rsidRDefault="00E73696" w:rsidP="00E73696">
      <w:pPr>
        <w:pStyle w:val="PargrafodaLista"/>
        <w:widowControl w:val="0"/>
        <w:numPr>
          <w:ilvl w:val="0"/>
          <w:numId w:val="32"/>
        </w:numPr>
        <w:autoSpaceDE w:val="0"/>
        <w:autoSpaceDN w:val="0"/>
        <w:spacing w:after="120"/>
        <w:ind w:left="709" w:hanging="283"/>
        <w:rPr>
          <w:rFonts w:ascii="Arial" w:hAnsi="Arial" w:cs="Arial"/>
          <w:sz w:val="21"/>
          <w:szCs w:val="21"/>
        </w:rPr>
      </w:pPr>
      <w:r w:rsidRPr="009964FF">
        <w:rPr>
          <w:rFonts w:ascii="Arial" w:hAnsi="Arial" w:cs="Arial"/>
          <w:sz w:val="21"/>
          <w:szCs w:val="21"/>
        </w:rPr>
        <w:t>Tenha sofrido condenação definitiva por praticar, por meios dolosos, fraude fiscal no recolhimento de quaisquer</w:t>
      </w:r>
      <w:r w:rsidRPr="009964FF">
        <w:rPr>
          <w:rFonts w:ascii="Arial" w:hAnsi="Arial" w:cs="Arial"/>
          <w:spacing w:val="-14"/>
          <w:sz w:val="21"/>
          <w:szCs w:val="21"/>
        </w:rPr>
        <w:t xml:space="preserve"> </w:t>
      </w:r>
      <w:r w:rsidRPr="009964FF">
        <w:rPr>
          <w:rFonts w:ascii="Arial" w:hAnsi="Arial" w:cs="Arial"/>
          <w:sz w:val="21"/>
          <w:szCs w:val="21"/>
        </w:rPr>
        <w:t>tributos;</w:t>
      </w:r>
    </w:p>
    <w:p w14:paraId="0CBA10B2" w14:textId="77777777" w:rsidR="00E73696" w:rsidRPr="009964FF" w:rsidRDefault="00E73696" w:rsidP="00E73696">
      <w:pPr>
        <w:pStyle w:val="PargrafodaLista"/>
        <w:widowControl w:val="0"/>
        <w:numPr>
          <w:ilvl w:val="0"/>
          <w:numId w:val="32"/>
        </w:numPr>
        <w:autoSpaceDE w:val="0"/>
        <w:autoSpaceDN w:val="0"/>
        <w:spacing w:after="120"/>
        <w:ind w:left="709" w:hanging="283"/>
        <w:rPr>
          <w:rFonts w:ascii="Arial" w:hAnsi="Arial" w:cs="Arial"/>
          <w:sz w:val="21"/>
          <w:szCs w:val="21"/>
        </w:rPr>
      </w:pPr>
      <w:r w:rsidRPr="009964FF">
        <w:rPr>
          <w:rFonts w:ascii="Arial" w:hAnsi="Arial" w:cs="Arial"/>
          <w:sz w:val="21"/>
          <w:szCs w:val="21"/>
        </w:rPr>
        <w:t>Tenha praticado atos ilícitos visando a frustrar os objetivos da licitação;</w:t>
      </w:r>
    </w:p>
    <w:p w14:paraId="591F24AD" w14:textId="77777777" w:rsidR="00E73696" w:rsidRPr="009964FF" w:rsidRDefault="00E73696" w:rsidP="00E73696">
      <w:pPr>
        <w:pStyle w:val="PargrafodaLista"/>
        <w:widowControl w:val="0"/>
        <w:numPr>
          <w:ilvl w:val="0"/>
          <w:numId w:val="32"/>
        </w:numPr>
        <w:autoSpaceDE w:val="0"/>
        <w:autoSpaceDN w:val="0"/>
        <w:spacing w:after="120"/>
        <w:ind w:left="709" w:hanging="283"/>
        <w:rPr>
          <w:rFonts w:ascii="Arial" w:hAnsi="Arial" w:cs="Arial"/>
          <w:sz w:val="21"/>
          <w:szCs w:val="21"/>
        </w:rPr>
      </w:pPr>
      <w:r w:rsidRPr="009964FF">
        <w:rPr>
          <w:rFonts w:ascii="Arial" w:hAnsi="Arial" w:cs="Arial"/>
          <w:sz w:val="21"/>
          <w:szCs w:val="21"/>
        </w:rPr>
        <w:t>Demonstre não possuir idoneidade para contratar com a Administração em virtude de atos ilícitos praticados.</w:t>
      </w:r>
    </w:p>
    <w:p w14:paraId="1ACEDA8A" w14:textId="77777777" w:rsidR="00E73696" w:rsidRPr="009964FF" w:rsidRDefault="00E73696" w:rsidP="00E73696">
      <w:pPr>
        <w:pStyle w:val="PargrafodaLista"/>
        <w:widowControl w:val="0"/>
        <w:numPr>
          <w:ilvl w:val="1"/>
          <w:numId w:val="30"/>
        </w:numPr>
        <w:autoSpaceDE w:val="0"/>
        <w:autoSpaceDN w:val="0"/>
        <w:spacing w:after="120"/>
        <w:ind w:left="0" w:firstLine="0"/>
        <w:rPr>
          <w:rFonts w:ascii="Arial" w:hAnsi="Arial" w:cs="Arial"/>
          <w:sz w:val="21"/>
          <w:szCs w:val="21"/>
        </w:rPr>
      </w:pPr>
      <w:r w:rsidRPr="009964FF">
        <w:rPr>
          <w:rFonts w:ascii="Arial" w:hAnsi="Arial" w:cs="Arial"/>
          <w:sz w:val="21"/>
          <w:szCs w:val="21"/>
        </w:rPr>
        <w:t>A aplicação de qualquer das penalidades previstas realizar-se-á em processo administrativo que assegurará o contraditório e a ampla defesa à contratada, observando-se o procedimento previsto na Lei nº 8.666, de 1993, e subsidiariamente a Lei nº 9.784, de</w:t>
      </w:r>
      <w:r w:rsidRPr="009964FF">
        <w:rPr>
          <w:rFonts w:ascii="Arial" w:hAnsi="Arial" w:cs="Arial"/>
          <w:spacing w:val="-26"/>
          <w:sz w:val="21"/>
          <w:szCs w:val="21"/>
        </w:rPr>
        <w:t xml:space="preserve"> </w:t>
      </w:r>
      <w:r w:rsidRPr="009964FF">
        <w:rPr>
          <w:rFonts w:ascii="Arial" w:hAnsi="Arial" w:cs="Arial"/>
          <w:sz w:val="21"/>
          <w:szCs w:val="21"/>
        </w:rPr>
        <w:t>1999.</w:t>
      </w:r>
    </w:p>
    <w:p w14:paraId="0CA2A3DF" w14:textId="77777777" w:rsidR="00E73696" w:rsidRPr="009964FF" w:rsidRDefault="00E73696" w:rsidP="00E73696">
      <w:pPr>
        <w:pStyle w:val="PargrafodaLista"/>
        <w:widowControl w:val="0"/>
        <w:numPr>
          <w:ilvl w:val="1"/>
          <w:numId w:val="30"/>
        </w:numPr>
        <w:autoSpaceDE w:val="0"/>
        <w:autoSpaceDN w:val="0"/>
        <w:spacing w:after="120"/>
        <w:ind w:left="0" w:firstLine="0"/>
        <w:rPr>
          <w:rFonts w:ascii="Arial" w:hAnsi="Arial" w:cs="Arial"/>
          <w:sz w:val="21"/>
          <w:szCs w:val="21"/>
        </w:rPr>
      </w:pPr>
      <w:r w:rsidRPr="009964FF">
        <w:rPr>
          <w:rFonts w:ascii="Arial" w:hAnsi="Arial" w:cs="Arial"/>
          <w:sz w:val="21"/>
          <w:szCs w:val="21"/>
        </w:rPr>
        <w:t>A autoridade competente, na aplicação das sanções, levará em consideração a gravidade da conduta do infrator, o caráter educativo da pena, bem como o dano causado à Administração, observado o princípio da</w:t>
      </w:r>
      <w:r w:rsidRPr="009964FF">
        <w:rPr>
          <w:rFonts w:ascii="Arial" w:hAnsi="Arial" w:cs="Arial"/>
          <w:spacing w:val="-15"/>
          <w:sz w:val="21"/>
          <w:szCs w:val="21"/>
        </w:rPr>
        <w:t xml:space="preserve"> </w:t>
      </w:r>
      <w:r w:rsidRPr="009964FF">
        <w:rPr>
          <w:rFonts w:ascii="Arial" w:hAnsi="Arial" w:cs="Arial"/>
          <w:sz w:val="21"/>
          <w:szCs w:val="21"/>
        </w:rPr>
        <w:t>proporcionalidade.</w:t>
      </w:r>
    </w:p>
    <w:p w14:paraId="7629A590" w14:textId="77777777" w:rsidR="00546F27" w:rsidRPr="009964FF" w:rsidRDefault="00546F27" w:rsidP="00624143">
      <w:pPr>
        <w:pStyle w:val="PargrafodaLista"/>
        <w:widowControl w:val="0"/>
        <w:numPr>
          <w:ilvl w:val="0"/>
          <w:numId w:val="30"/>
        </w:numPr>
        <w:shd w:val="clear" w:color="auto" w:fill="D9D9D9" w:themeFill="background1" w:themeFillShade="D9"/>
        <w:tabs>
          <w:tab w:val="left" w:pos="426"/>
        </w:tabs>
        <w:autoSpaceDE w:val="0"/>
        <w:autoSpaceDN w:val="0"/>
        <w:spacing w:after="120"/>
        <w:ind w:left="0" w:firstLine="0"/>
        <w:rPr>
          <w:rFonts w:ascii="Arial" w:hAnsi="Arial" w:cs="Arial"/>
          <w:sz w:val="21"/>
          <w:szCs w:val="21"/>
        </w:rPr>
      </w:pPr>
      <w:r w:rsidRPr="009964FF">
        <w:rPr>
          <w:rFonts w:ascii="Arial" w:hAnsi="Arial" w:cs="Arial"/>
          <w:sz w:val="21"/>
          <w:szCs w:val="21"/>
        </w:rPr>
        <w:t>Elaboração do Termo de Referência</w:t>
      </w:r>
    </w:p>
    <w:p w14:paraId="36C18B6F" w14:textId="77777777" w:rsidR="00546F27" w:rsidRPr="009964FF" w:rsidRDefault="00E43488" w:rsidP="00624143">
      <w:pPr>
        <w:pStyle w:val="PargrafodaLista"/>
        <w:widowControl w:val="0"/>
        <w:numPr>
          <w:ilvl w:val="1"/>
          <w:numId w:val="30"/>
        </w:numPr>
        <w:autoSpaceDE w:val="0"/>
        <w:autoSpaceDN w:val="0"/>
        <w:spacing w:after="120"/>
        <w:ind w:left="0" w:firstLine="0"/>
        <w:rPr>
          <w:rFonts w:ascii="Arial" w:hAnsi="Arial" w:cs="Arial"/>
          <w:sz w:val="21"/>
          <w:szCs w:val="21"/>
        </w:rPr>
      </w:pPr>
      <w:r w:rsidRPr="009964FF">
        <w:rPr>
          <w:rFonts w:ascii="Arial" w:hAnsi="Arial" w:cs="Arial"/>
          <w:sz w:val="21"/>
          <w:szCs w:val="21"/>
        </w:rPr>
        <w:t xml:space="preserve"> </w:t>
      </w:r>
      <w:r w:rsidR="00546F27" w:rsidRPr="009964FF">
        <w:rPr>
          <w:rFonts w:ascii="Arial" w:hAnsi="Arial" w:cs="Arial"/>
          <w:sz w:val="21"/>
          <w:szCs w:val="21"/>
        </w:rPr>
        <w:t>Este termo de referência foi elaborado por MARCOS TÚLIO LARANJEIRA ROCHA - Secretário Municipal de Saúde.</w:t>
      </w:r>
    </w:p>
    <w:p w14:paraId="3A0F008F" w14:textId="77777777" w:rsidR="00546F27" w:rsidRPr="0041467D" w:rsidRDefault="00546F27" w:rsidP="00546F27">
      <w:pPr>
        <w:rPr>
          <w:rFonts w:ascii="Arial Narrow" w:hAnsi="Arial Narrow"/>
          <w:sz w:val="21"/>
          <w:szCs w:val="21"/>
        </w:rPr>
      </w:pPr>
    </w:p>
    <w:p w14:paraId="6C95429E" w14:textId="77777777" w:rsidR="00546F27" w:rsidRPr="0041467D" w:rsidRDefault="00546F27" w:rsidP="00546F27">
      <w:pPr>
        <w:rPr>
          <w:rFonts w:ascii="Arial Narrow" w:hAnsi="Arial Narrow"/>
          <w:sz w:val="21"/>
          <w:szCs w:val="21"/>
        </w:rPr>
      </w:pPr>
    </w:p>
    <w:p w14:paraId="35298AFB" w14:textId="77777777" w:rsidR="00546F27" w:rsidRDefault="00546F27" w:rsidP="005B5973">
      <w:pPr>
        <w:rPr>
          <w:rFonts w:ascii="Arial" w:hAnsi="Arial" w:cs="Arial"/>
          <w:sz w:val="22"/>
          <w:szCs w:val="22"/>
        </w:rPr>
        <w:sectPr w:rsidR="00546F27" w:rsidSect="00AB00BF">
          <w:pgSz w:w="11907" w:h="16840" w:code="9"/>
          <w:pgMar w:top="1985" w:right="1134" w:bottom="1560" w:left="1134" w:header="357" w:footer="890" w:gutter="0"/>
          <w:pgNumType w:chapStyle="1" w:chapSep="emDash"/>
          <w:cols w:space="708"/>
          <w:docGrid w:linePitch="360"/>
        </w:sectPr>
      </w:pPr>
    </w:p>
    <w:p w14:paraId="15C58219" w14:textId="77777777" w:rsidR="004A1923" w:rsidRPr="00551FAE" w:rsidRDefault="00E9258A" w:rsidP="00C02C58">
      <w:pPr>
        <w:pStyle w:val="Ttulo1"/>
        <w:rPr>
          <w:rFonts w:ascii="Arial" w:hAnsi="Arial" w:cs="Arial"/>
          <w:sz w:val="22"/>
          <w:szCs w:val="22"/>
        </w:rPr>
      </w:pPr>
      <w:bookmarkStart w:id="225" w:name="_Toc518481210"/>
      <w:r w:rsidRPr="00551FAE">
        <w:rPr>
          <w:rFonts w:ascii="Arial" w:hAnsi="Arial" w:cs="Arial"/>
          <w:sz w:val="22"/>
          <w:szCs w:val="22"/>
        </w:rPr>
        <w:lastRenderedPageBreak/>
        <w:t>A</w:t>
      </w:r>
      <w:r w:rsidR="004A1923" w:rsidRPr="00551FAE">
        <w:rPr>
          <w:rFonts w:ascii="Arial" w:hAnsi="Arial" w:cs="Arial"/>
          <w:sz w:val="22"/>
          <w:szCs w:val="22"/>
        </w:rPr>
        <w:t xml:space="preserve">NEXO </w:t>
      </w:r>
      <w:r w:rsidR="005B5973" w:rsidRPr="00551FAE">
        <w:rPr>
          <w:rFonts w:ascii="Arial" w:hAnsi="Arial" w:cs="Arial"/>
          <w:sz w:val="22"/>
          <w:szCs w:val="22"/>
        </w:rPr>
        <w:t>I</w:t>
      </w:r>
      <w:r w:rsidR="004A1923" w:rsidRPr="00551FAE">
        <w:rPr>
          <w:rFonts w:ascii="Arial" w:hAnsi="Arial" w:cs="Arial"/>
          <w:sz w:val="22"/>
          <w:szCs w:val="22"/>
        </w:rPr>
        <w:t>I</w:t>
      </w:r>
      <w:r w:rsidR="0030230F" w:rsidRPr="00551FAE">
        <w:rPr>
          <w:rFonts w:ascii="Arial" w:hAnsi="Arial" w:cs="Arial"/>
          <w:sz w:val="22"/>
          <w:szCs w:val="22"/>
        </w:rPr>
        <w:t xml:space="preserve"> - PLANILHA ORÇAMENTÁRIA</w:t>
      </w:r>
      <w:bookmarkEnd w:id="225"/>
    </w:p>
    <w:p w14:paraId="551CB46D" w14:textId="0A3B044F" w:rsidR="004E0CFA" w:rsidRPr="00551FAE" w:rsidRDefault="00480D47" w:rsidP="004E0CFA">
      <w:pPr>
        <w:ind w:right="-27"/>
        <w:jc w:val="center"/>
        <w:rPr>
          <w:rFonts w:ascii="Arial" w:hAnsi="Arial" w:cs="Arial"/>
          <w:b/>
          <w:sz w:val="22"/>
          <w:szCs w:val="22"/>
        </w:rPr>
      </w:pPr>
      <w:r w:rsidRPr="00551FAE">
        <w:rPr>
          <w:rFonts w:ascii="Arial" w:hAnsi="Arial" w:cs="Arial"/>
          <w:b/>
          <w:bCs/>
          <w:sz w:val="22"/>
          <w:szCs w:val="22"/>
        </w:rPr>
        <w:t>PREGÃO ELETRÔNICO Nº</w:t>
      </w:r>
      <w:r w:rsidR="004E0CFA" w:rsidRPr="00551FAE">
        <w:rPr>
          <w:rFonts w:ascii="Arial" w:hAnsi="Arial" w:cs="Arial"/>
          <w:b/>
          <w:bCs/>
          <w:sz w:val="22"/>
          <w:szCs w:val="22"/>
        </w:rPr>
        <w:t xml:space="preserve"> </w:t>
      </w:r>
      <w:r w:rsidR="00C73F34">
        <w:rPr>
          <w:rFonts w:ascii="Arial" w:hAnsi="Arial" w:cs="Arial"/>
          <w:b/>
          <w:sz w:val="22"/>
          <w:szCs w:val="22"/>
        </w:rPr>
        <w:t>003/2018PE</w:t>
      </w:r>
    </w:p>
    <w:p w14:paraId="49428E0B" w14:textId="77777777" w:rsidR="00E8507E" w:rsidRDefault="00E8507E" w:rsidP="00546F27">
      <w:pPr>
        <w:ind w:right="-27"/>
        <w:rPr>
          <w:rFonts w:ascii="Arial" w:hAnsi="Arial" w:cs="Arial"/>
          <w:b/>
          <w:sz w:val="22"/>
          <w:szCs w:val="22"/>
        </w:rPr>
      </w:pPr>
    </w:p>
    <w:p w14:paraId="19500AAC" w14:textId="77777777" w:rsidR="00546F27" w:rsidRDefault="00546F27" w:rsidP="00546F27">
      <w:pPr>
        <w:ind w:right="-27"/>
        <w:rPr>
          <w:rFonts w:ascii="Arial" w:hAnsi="Arial" w:cs="Arial"/>
          <w:b/>
          <w:sz w:val="22"/>
          <w:szCs w:val="22"/>
        </w:rPr>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7"/>
        <w:gridCol w:w="1383"/>
        <w:gridCol w:w="6"/>
        <w:gridCol w:w="1594"/>
        <w:gridCol w:w="6"/>
        <w:gridCol w:w="2219"/>
      </w:tblGrid>
      <w:tr w:rsidR="009964FF" w:rsidRPr="00E73696" w14:paraId="1C14DA59" w14:textId="77777777" w:rsidTr="00EE3435">
        <w:trPr>
          <w:trHeight w:val="259"/>
        </w:trPr>
        <w:tc>
          <w:tcPr>
            <w:tcW w:w="10065" w:type="dxa"/>
            <w:gridSpan w:val="6"/>
            <w:tcBorders>
              <w:bottom w:val="single" w:sz="8" w:space="0" w:color="000000"/>
              <w:right w:val="single" w:sz="6" w:space="0" w:color="000000"/>
            </w:tcBorders>
          </w:tcPr>
          <w:p w14:paraId="4DE66DF3" w14:textId="77777777" w:rsidR="009964FF" w:rsidRPr="00E73696" w:rsidRDefault="009964FF" w:rsidP="00EE3435">
            <w:pPr>
              <w:pStyle w:val="TableParagraph"/>
              <w:ind w:left="34"/>
              <w:jc w:val="left"/>
              <w:rPr>
                <w:b/>
                <w:sz w:val="15"/>
                <w:szCs w:val="15"/>
              </w:rPr>
            </w:pPr>
            <w:r w:rsidRPr="00E73696">
              <w:rPr>
                <w:b/>
                <w:sz w:val="15"/>
                <w:szCs w:val="15"/>
              </w:rPr>
              <w:t>EQUIPAMENTOS/MATERIAL PERMANENTE</w:t>
            </w:r>
          </w:p>
        </w:tc>
      </w:tr>
      <w:tr w:rsidR="009964FF" w:rsidRPr="00E73696" w14:paraId="68AA0179" w14:textId="77777777" w:rsidTr="00EE3435">
        <w:trPr>
          <w:trHeight w:val="259"/>
        </w:trPr>
        <w:tc>
          <w:tcPr>
            <w:tcW w:w="10065" w:type="dxa"/>
            <w:gridSpan w:val="6"/>
            <w:tcBorders>
              <w:top w:val="single" w:sz="8" w:space="0" w:color="000000"/>
              <w:right w:val="single" w:sz="6" w:space="0" w:color="000000"/>
            </w:tcBorders>
          </w:tcPr>
          <w:p w14:paraId="67093E5A" w14:textId="77777777" w:rsidR="009964FF" w:rsidRPr="00E73696" w:rsidRDefault="009964FF" w:rsidP="00EE3435">
            <w:pPr>
              <w:pStyle w:val="TableParagraph"/>
              <w:ind w:left="34"/>
              <w:jc w:val="left"/>
              <w:rPr>
                <w:b/>
                <w:sz w:val="15"/>
                <w:szCs w:val="15"/>
                <w:lang w:val="pt-BR"/>
              </w:rPr>
            </w:pPr>
            <w:r w:rsidRPr="00E73696">
              <w:rPr>
                <w:b/>
                <w:sz w:val="15"/>
                <w:szCs w:val="15"/>
                <w:lang w:val="pt-BR"/>
              </w:rPr>
              <w:t>UNIDADE ASSISTIDA: UNIDADE BASICA DE SAUDE ZILDA MARIA DA CRUZ MALHEIROS</w:t>
            </w:r>
          </w:p>
        </w:tc>
      </w:tr>
      <w:tr w:rsidR="009964FF" w:rsidRPr="00E73696" w14:paraId="7FD4C589" w14:textId="77777777" w:rsidTr="00EE3435">
        <w:trPr>
          <w:trHeight w:val="260"/>
        </w:trPr>
        <w:tc>
          <w:tcPr>
            <w:tcW w:w="10065" w:type="dxa"/>
            <w:gridSpan w:val="6"/>
            <w:tcBorders>
              <w:right w:val="single" w:sz="6" w:space="0" w:color="000000"/>
            </w:tcBorders>
          </w:tcPr>
          <w:p w14:paraId="5D0765AF" w14:textId="77777777" w:rsidR="009964FF" w:rsidRPr="00E73696" w:rsidRDefault="009964FF" w:rsidP="00EE3435">
            <w:pPr>
              <w:pStyle w:val="TableParagraph"/>
              <w:ind w:left="85"/>
              <w:jc w:val="left"/>
              <w:rPr>
                <w:b/>
                <w:sz w:val="15"/>
                <w:szCs w:val="15"/>
              </w:rPr>
            </w:pPr>
            <w:r w:rsidRPr="00E73696">
              <w:rPr>
                <w:b/>
                <w:sz w:val="15"/>
                <w:szCs w:val="15"/>
              </w:rPr>
              <w:t>AMBIENTE: CONSULTÓRIO ODONTOLÓGICO</w:t>
            </w:r>
          </w:p>
        </w:tc>
      </w:tr>
      <w:tr w:rsidR="009964FF" w:rsidRPr="00E73696" w14:paraId="5C1B3A89" w14:textId="77777777" w:rsidTr="00EE3435">
        <w:trPr>
          <w:trHeight w:val="260"/>
        </w:trPr>
        <w:tc>
          <w:tcPr>
            <w:tcW w:w="10065" w:type="dxa"/>
            <w:gridSpan w:val="6"/>
            <w:tcBorders>
              <w:right w:val="single" w:sz="6" w:space="0" w:color="000000"/>
            </w:tcBorders>
            <w:shd w:val="clear" w:color="auto" w:fill="F2F2F2" w:themeFill="background1" w:themeFillShade="F2"/>
          </w:tcPr>
          <w:p w14:paraId="20AB063E" w14:textId="77777777" w:rsidR="009964FF" w:rsidRPr="00E73696" w:rsidRDefault="009964FF" w:rsidP="00EE3435">
            <w:pPr>
              <w:pStyle w:val="TableParagraph"/>
              <w:ind w:left="85"/>
              <w:jc w:val="center"/>
              <w:rPr>
                <w:b/>
                <w:sz w:val="15"/>
                <w:szCs w:val="15"/>
              </w:rPr>
            </w:pPr>
            <w:r w:rsidRPr="00E73696">
              <w:rPr>
                <w:b/>
                <w:sz w:val="15"/>
                <w:szCs w:val="15"/>
              </w:rPr>
              <w:t>LOTE 1</w:t>
            </w:r>
          </w:p>
        </w:tc>
      </w:tr>
      <w:tr w:rsidR="009964FF" w:rsidRPr="00E73696" w14:paraId="5C5264DA" w14:textId="77777777" w:rsidTr="00EE3435">
        <w:trPr>
          <w:trHeight w:val="260"/>
        </w:trPr>
        <w:tc>
          <w:tcPr>
            <w:tcW w:w="4857" w:type="dxa"/>
          </w:tcPr>
          <w:p w14:paraId="1BA17496"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1C0257AA"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20E9DEF0"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471A7048"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4375CA07" w14:textId="77777777" w:rsidTr="00EE3435">
        <w:trPr>
          <w:trHeight w:val="260"/>
        </w:trPr>
        <w:tc>
          <w:tcPr>
            <w:tcW w:w="4857" w:type="dxa"/>
          </w:tcPr>
          <w:p w14:paraId="5FF3F235" w14:textId="77777777" w:rsidR="009964FF" w:rsidRPr="00E73696" w:rsidRDefault="009964FF" w:rsidP="00EE3435">
            <w:pPr>
              <w:pStyle w:val="TableParagraph"/>
              <w:ind w:left="85"/>
              <w:jc w:val="left"/>
              <w:rPr>
                <w:sz w:val="15"/>
                <w:szCs w:val="15"/>
              </w:rPr>
            </w:pPr>
            <w:r w:rsidRPr="00E73696">
              <w:rPr>
                <w:sz w:val="15"/>
                <w:szCs w:val="15"/>
              </w:rPr>
              <w:t>BIOMBO PLUMBÍFERO</w:t>
            </w:r>
          </w:p>
        </w:tc>
        <w:tc>
          <w:tcPr>
            <w:tcW w:w="1383" w:type="dxa"/>
          </w:tcPr>
          <w:p w14:paraId="2C9FD47D" w14:textId="77777777" w:rsidR="009964FF" w:rsidRPr="00E73696" w:rsidRDefault="009964FF" w:rsidP="00EE3435">
            <w:pPr>
              <w:pStyle w:val="TableParagraph"/>
              <w:ind w:right="78"/>
              <w:jc w:val="center"/>
              <w:rPr>
                <w:sz w:val="15"/>
                <w:szCs w:val="15"/>
              </w:rPr>
            </w:pPr>
            <w:r w:rsidRPr="00E73696">
              <w:rPr>
                <w:sz w:val="15"/>
                <w:szCs w:val="15"/>
              </w:rPr>
              <w:t>3</w:t>
            </w:r>
          </w:p>
        </w:tc>
        <w:tc>
          <w:tcPr>
            <w:tcW w:w="1600" w:type="dxa"/>
            <w:gridSpan w:val="2"/>
          </w:tcPr>
          <w:p w14:paraId="0AA79535"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5A13C4E7" w14:textId="77777777" w:rsidR="009964FF" w:rsidRPr="00E73696" w:rsidRDefault="009964FF" w:rsidP="00EE3435">
            <w:pPr>
              <w:pStyle w:val="TableParagraph"/>
              <w:ind w:right="76"/>
              <w:jc w:val="left"/>
              <w:rPr>
                <w:sz w:val="15"/>
                <w:szCs w:val="15"/>
              </w:rPr>
            </w:pPr>
          </w:p>
        </w:tc>
      </w:tr>
      <w:tr w:rsidR="009964FF" w:rsidRPr="00E73696" w14:paraId="72FDB84E" w14:textId="77777777" w:rsidTr="00EE3435">
        <w:trPr>
          <w:trHeight w:val="260"/>
        </w:trPr>
        <w:tc>
          <w:tcPr>
            <w:tcW w:w="4857" w:type="dxa"/>
          </w:tcPr>
          <w:p w14:paraId="18D44EE7"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23E3BE06"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6E6A8C76" w14:textId="77777777" w:rsidTr="00EE3435">
        <w:trPr>
          <w:trHeight w:val="260"/>
        </w:trPr>
        <w:tc>
          <w:tcPr>
            <w:tcW w:w="4857" w:type="dxa"/>
          </w:tcPr>
          <w:p w14:paraId="0A947729" w14:textId="77777777" w:rsidR="009964FF" w:rsidRPr="00E73696" w:rsidRDefault="009964FF" w:rsidP="00EE3435">
            <w:pPr>
              <w:pStyle w:val="TableParagraph"/>
              <w:ind w:left="34"/>
              <w:jc w:val="left"/>
              <w:rPr>
                <w:sz w:val="15"/>
                <w:szCs w:val="15"/>
              </w:rPr>
            </w:pPr>
            <w:r w:rsidRPr="00E73696">
              <w:rPr>
                <w:sz w:val="15"/>
                <w:szCs w:val="15"/>
              </w:rPr>
              <w:t>ESTRUTURA</w:t>
            </w:r>
          </w:p>
        </w:tc>
        <w:tc>
          <w:tcPr>
            <w:tcW w:w="5208" w:type="dxa"/>
            <w:gridSpan w:val="5"/>
            <w:tcBorders>
              <w:right w:val="single" w:sz="6" w:space="0" w:color="000000"/>
            </w:tcBorders>
          </w:tcPr>
          <w:p w14:paraId="7CAC05E1" w14:textId="77777777" w:rsidR="009964FF" w:rsidRPr="00E73696" w:rsidRDefault="009964FF" w:rsidP="00EE3435">
            <w:pPr>
              <w:pStyle w:val="TableParagraph"/>
              <w:ind w:left="35"/>
              <w:jc w:val="left"/>
              <w:rPr>
                <w:sz w:val="15"/>
                <w:szCs w:val="15"/>
              </w:rPr>
            </w:pPr>
            <w:r w:rsidRPr="00E73696">
              <w:rPr>
                <w:sz w:val="15"/>
                <w:szCs w:val="15"/>
              </w:rPr>
              <w:t>AÇO OU ALUMÍNIO</w:t>
            </w:r>
          </w:p>
        </w:tc>
      </w:tr>
      <w:tr w:rsidR="009964FF" w:rsidRPr="00E73696" w14:paraId="5B739D7D" w14:textId="77777777" w:rsidTr="00EE3435">
        <w:trPr>
          <w:trHeight w:val="259"/>
        </w:trPr>
        <w:tc>
          <w:tcPr>
            <w:tcW w:w="4857" w:type="dxa"/>
          </w:tcPr>
          <w:p w14:paraId="089B714C" w14:textId="77777777" w:rsidR="009964FF" w:rsidRPr="00E73696" w:rsidRDefault="009964FF" w:rsidP="00EE3435">
            <w:pPr>
              <w:pStyle w:val="TableParagraph"/>
              <w:ind w:left="34"/>
              <w:jc w:val="left"/>
              <w:rPr>
                <w:sz w:val="15"/>
                <w:szCs w:val="15"/>
              </w:rPr>
            </w:pPr>
            <w:r w:rsidRPr="00E73696">
              <w:rPr>
                <w:sz w:val="15"/>
                <w:szCs w:val="15"/>
              </w:rPr>
              <w:t>ESPESSURA</w:t>
            </w:r>
          </w:p>
        </w:tc>
        <w:tc>
          <w:tcPr>
            <w:tcW w:w="5208" w:type="dxa"/>
            <w:gridSpan w:val="5"/>
            <w:tcBorders>
              <w:right w:val="single" w:sz="6" w:space="0" w:color="000000"/>
            </w:tcBorders>
          </w:tcPr>
          <w:p w14:paraId="4E562FC6" w14:textId="77777777" w:rsidR="009964FF" w:rsidRPr="00E73696" w:rsidRDefault="009964FF" w:rsidP="00EE3435">
            <w:pPr>
              <w:pStyle w:val="TableParagraph"/>
              <w:ind w:left="35"/>
              <w:jc w:val="left"/>
              <w:rPr>
                <w:sz w:val="15"/>
                <w:szCs w:val="15"/>
              </w:rPr>
            </w:pPr>
            <w:r w:rsidRPr="00E73696">
              <w:rPr>
                <w:sz w:val="15"/>
                <w:szCs w:val="15"/>
              </w:rPr>
              <w:t>DE 02 MM</w:t>
            </w:r>
          </w:p>
        </w:tc>
      </w:tr>
      <w:tr w:rsidR="009964FF" w:rsidRPr="00E73696" w14:paraId="64EFDC38" w14:textId="77777777" w:rsidTr="00EE3435">
        <w:trPr>
          <w:trHeight w:val="259"/>
        </w:trPr>
        <w:tc>
          <w:tcPr>
            <w:tcW w:w="4857" w:type="dxa"/>
          </w:tcPr>
          <w:p w14:paraId="7D6DA716" w14:textId="77777777" w:rsidR="009964FF" w:rsidRPr="00E73696" w:rsidRDefault="009964FF" w:rsidP="00EE3435">
            <w:pPr>
              <w:pStyle w:val="TableParagraph"/>
              <w:ind w:left="34"/>
              <w:jc w:val="left"/>
              <w:rPr>
                <w:sz w:val="15"/>
                <w:szCs w:val="15"/>
              </w:rPr>
            </w:pPr>
            <w:r w:rsidRPr="00E73696">
              <w:rPr>
                <w:sz w:val="15"/>
                <w:szCs w:val="15"/>
              </w:rPr>
              <w:t>TIPO</w:t>
            </w:r>
          </w:p>
        </w:tc>
        <w:tc>
          <w:tcPr>
            <w:tcW w:w="5208" w:type="dxa"/>
            <w:gridSpan w:val="5"/>
            <w:tcBorders>
              <w:right w:val="single" w:sz="6" w:space="0" w:color="000000"/>
            </w:tcBorders>
          </w:tcPr>
          <w:p w14:paraId="72AFFFA9" w14:textId="77777777" w:rsidR="009964FF" w:rsidRPr="00E73696" w:rsidRDefault="009964FF" w:rsidP="00EE3435">
            <w:pPr>
              <w:pStyle w:val="TableParagraph"/>
              <w:ind w:left="35"/>
              <w:jc w:val="left"/>
              <w:rPr>
                <w:sz w:val="15"/>
                <w:szCs w:val="15"/>
              </w:rPr>
            </w:pPr>
            <w:r w:rsidRPr="00E73696">
              <w:rPr>
                <w:sz w:val="15"/>
                <w:szCs w:val="15"/>
              </w:rPr>
              <w:t>CURVO</w:t>
            </w:r>
          </w:p>
        </w:tc>
      </w:tr>
      <w:tr w:rsidR="009964FF" w:rsidRPr="00E73696" w14:paraId="72385EEC" w14:textId="77777777" w:rsidTr="00EE3435">
        <w:trPr>
          <w:trHeight w:val="959"/>
        </w:trPr>
        <w:tc>
          <w:tcPr>
            <w:tcW w:w="4857" w:type="dxa"/>
          </w:tcPr>
          <w:p w14:paraId="60E04ADA"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17A4665D"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BIOMBO DE PROTEÇÃO CURVO DE 2MM, CONSTRUÍDO EM CHAPA DE AÇO TRATADO E PINTADO, COM VISOR DE VIDRO PLUMBÍFERO TAMANHO 10X15CM, MONTADO SOBRE RODÍZIOS.</w:t>
            </w:r>
          </w:p>
          <w:p w14:paraId="18F7B71C"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 GARANTIA MINIMA DE 1 ANO</w:t>
            </w:r>
          </w:p>
        </w:tc>
      </w:tr>
      <w:tr w:rsidR="009964FF" w:rsidRPr="00E73696" w14:paraId="14F979CD" w14:textId="77777777" w:rsidTr="00EE3435">
        <w:trPr>
          <w:trHeight w:val="260"/>
        </w:trPr>
        <w:tc>
          <w:tcPr>
            <w:tcW w:w="10065" w:type="dxa"/>
            <w:gridSpan w:val="6"/>
            <w:tcBorders>
              <w:right w:val="single" w:sz="6" w:space="0" w:color="000000"/>
            </w:tcBorders>
            <w:shd w:val="clear" w:color="auto" w:fill="F2F2F2" w:themeFill="background1" w:themeFillShade="F2"/>
          </w:tcPr>
          <w:p w14:paraId="779E74F3" w14:textId="77777777" w:rsidR="009964FF" w:rsidRPr="00E73696" w:rsidRDefault="009964FF" w:rsidP="00EE3435">
            <w:pPr>
              <w:pStyle w:val="TableParagraph"/>
              <w:ind w:left="4116" w:right="4055"/>
              <w:jc w:val="center"/>
              <w:rPr>
                <w:b/>
                <w:sz w:val="15"/>
                <w:szCs w:val="15"/>
              </w:rPr>
            </w:pPr>
            <w:r w:rsidRPr="00E73696">
              <w:rPr>
                <w:b/>
                <w:sz w:val="15"/>
                <w:szCs w:val="15"/>
              </w:rPr>
              <w:t>LOTE 2</w:t>
            </w:r>
          </w:p>
        </w:tc>
      </w:tr>
      <w:tr w:rsidR="009964FF" w:rsidRPr="00E73696" w14:paraId="1801E612" w14:textId="77777777" w:rsidTr="00EE3435">
        <w:trPr>
          <w:trHeight w:val="260"/>
        </w:trPr>
        <w:tc>
          <w:tcPr>
            <w:tcW w:w="4857" w:type="dxa"/>
          </w:tcPr>
          <w:p w14:paraId="41C27A20"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5CD3F07F"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49BE0DEE"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1B293C7A"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3FC55311" w14:textId="77777777" w:rsidTr="00EE3435">
        <w:trPr>
          <w:trHeight w:val="260"/>
        </w:trPr>
        <w:tc>
          <w:tcPr>
            <w:tcW w:w="4857" w:type="dxa"/>
          </w:tcPr>
          <w:p w14:paraId="1BE3FA89" w14:textId="77777777" w:rsidR="009964FF" w:rsidRPr="00E73696" w:rsidRDefault="009964FF" w:rsidP="00EE3435">
            <w:pPr>
              <w:pStyle w:val="TableParagraph"/>
              <w:ind w:left="85"/>
              <w:jc w:val="left"/>
              <w:rPr>
                <w:sz w:val="15"/>
                <w:szCs w:val="15"/>
              </w:rPr>
            </w:pPr>
            <w:r w:rsidRPr="00E73696">
              <w:rPr>
                <w:sz w:val="15"/>
                <w:szCs w:val="15"/>
              </w:rPr>
              <w:t>JATO DE BICARBONATO</w:t>
            </w:r>
          </w:p>
        </w:tc>
        <w:tc>
          <w:tcPr>
            <w:tcW w:w="1383" w:type="dxa"/>
          </w:tcPr>
          <w:p w14:paraId="140F23E0"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Pr>
          <w:p w14:paraId="23E01481"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667F6151" w14:textId="77777777" w:rsidR="009964FF" w:rsidRPr="00E73696" w:rsidRDefault="009964FF" w:rsidP="00EE3435">
            <w:pPr>
              <w:pStyle w:val="TableParagraph"/>
              <w:ind w:right="76"/>
              <w:jc w:val="left"/>
              <w:rPr>
                <w:sz w:val="15"/>
                <w:szCs w:val="15"/>
              </w:rPr>
            </w:pPr>
          </w:p>
        </w:tc>
      </w:tr>
      <w:tr w:rsidR="009964FF" w:rsidRPr="00E73696" w14:paraId="2444320C" w14:textId="77777777" w:rsidTr="00EE3435">
        <w:trPr>
          <w:trHeight w:val="260"/>
        </w:trPr>
        <w:tc>
          <w:tcPr>
            <w:tcW w:w="4857" w:type="dxa"/>
          </w:tcPr>
          <w:p w14:paraId="10108992"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657A6A12"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055D8689" w14:textId="77777777" w:rsidTr="00EE3435">
        <w:trPr>
          <w:trHeight w:val="257"/>
        </w:trPr>
        <w:tc>
          <w:tcPr>
            <w:tcW w:w="4857" w:type="dxa"/>
            <w:tcBorders>
              <w:bottom w:val="single" w:sz="2" w:space="0" w:color="000000"/>
            </w:tcBorders>
          </w:tcPr>
          <w:p w14:paraId="6740B359" w14:textId="77777777" w:rsidR="009964FF" w:rsidRPr="00E73696" w:rsidRDefault="009964FF" w:rsidP="00EE3435">
            <w:pPr>
              <w:pStyle w:val="TableParagraph"/>
              <w:ind w:left="34"/>
              <w:jc w:val="left"/>
              <w:rPr>
                <w:sz w:val="15"/>
                <w:szCs w:val="15"/>
                <w:lang w:val="pt-BR"/>
              </w:rPr>
            </w:pPr>
            <w:r w:rsidRPr="00E73696">
              <w:rPr>
                <w:sz w:val="15"/>
                <w:szCs w:val="15"/>
                <w:lang w:val="pt-BR"/>
              </w:rPr>
              <w:t>BASE PARA ESTABILIDADE/FILTRO DE AR COM DRENAGEM</w:t>
            </w:r>
          </w:p>
        </w:tc>
        <w:tc>
          <w:tcPr>
            <w:tcW w:w="5208" w:type="dxa"/>
            <w:gridSpan w:val="5"/>
            <w:tcBorders>
              <w:bottom w:val="single" w:sz="2" w:space="0" w:color="000000"/>
              <w:right w:val="single" w:sz="6" w:space="0" w:color="000000"/>
            </w:tcBorders>
          </w:tcPr>
          <w:p w14:paraId="382D57FE"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CONJUNTO LEVE E ERGONÔMICO. TODAS AS PEÇAS METÁLICAS RESISTENTES A OXIDAÇÃO.</w:t>
            </w:r>
          </w:p>
          <w:p w14:paraId="3E956C03"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 GARANTIA MINIMA DE 1 ANO</w:t>
            </w:r>
          </w:p>
        </w:tc>
      </w:tr>
      <w:tr w:rsidR="009964FF" w:rsidRPr="00E73696" w14:paraId="2121893E" w14:textId="77777777" w:rsidTr="00EE3435">
        <w:trPr>
          <w:trHeight w:val="259"/>
        </w:trPr>
        <w:tc>
          <w:tcPr>
            <w:tcW w:w="10065" w:type="dxa"/>
            <w:gridSpan w:val="6"/>
            <w:tcBorders>
              <w:right w:val="single" w:sz="6" w:space="0" w:color="000000"/>
            </w:tcBorders>
            <w:shd w:val="clear" w:color="auto" w:fill="F2F2F2" w:themeFill="background1" w:themeFillShade="F2"/>
          </w:tcPr>
          <w:p w14:paraId="6FFEE845" w14:textId="77777777" w:rsidR="009964FF" w:rsidRPr="00E73696" w:rsidRDefault="009964FF" w:rsidP="00EE3435">
            <w:pPr>
              <w:pStyle w:val="TableParagraph"/>
              <w:ind w:left="4116" w:right="4055"/>
              <w:jc w:val="center"/>
              <w:rPr>
                <w:b/>
                <w:sz w:val="15"/>
                <w:szCs w:val="15"/>
              </w:rPr>
            </w:pPr>
            <w:r w:rsidRPr="00E73696">
              <w:rPr>
                <w:b/>
                <w:sz w:val="15"/>
                <w:szCs w:val="15"/>
              </w:rPr>
              <w:t>LOTE 3</w:t>
            </w:r>
          </w:p>
        </w:tc>
      </w:tr>
      <w:tr w:rsidR="009964FF" w:rsidRPr="00E73696" w14:paraId="618914C2" w14:textId="77777777" w:rsidTr="00EE3435">
        <w:trPr>
          <w:trHeight w:val="260"/>
        </w:trPr>
        <w:tc>
          <w:tcPr>
            <w:tcW w:w="4857" w:type="dxa"/>
          </w:tcPr>
          <w:p w14:paraId="1E9AD1D6"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3470CF11"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66C48E39"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1D9112C0"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6077B1CE" w14:textId="77777777" w:rsidTr="00EE3435">
        <w:trPr>
          <w:trHeight w:val="260"/>
        </w:trPr>
        <w:tc>
          <w:tcPr>
            <w:tcW w:w="4857" w:type="dxa"/>
          </w:tcPr>
          <w:p w14:paraId="62EE3B7A" w14:textId="77777777" w:rsidR="009964FF" w:rsidRPr="00E73696" w:rsidRDefault="009964FF" w:rsidP="00EE3435">
            <w:pPr>
              <w:pStyle w:val="TableParagraph"/>
              <w:ind w:left="85"/>
              <w:jc w:val="left"/>
              <w:rPr>
                <w:sz w:val="15"/>
                <w:szCs w:val="15"/>
                <w:lang w:val="pt-BR"/>
              </w:rPr>
            </w:pPr>
            <w:r w:rsidRPr="00E73696">
              <w:rPr>
                <w:sz w:val="15"/>
                <w:szCs w:val="15"/>
                <w:lang w:val="pt-BR"/>
              </w:rPr>
              <w:t>APARELHO DE RAIO X – ODONTOLÓGICO</w:t>
            </w:r>
          </w:p>
        </w:tc>
        <w:tc>
          <w:tcPr>
            <w:tcW w:w="1383" w:type="dxa"/>
          </w:tcPr>
          <w:p w14:paraId="686CB1D3" w14:textId="77777777" w:rsidR="009964FF" w:rsidRPr="00E73696" w:rsidRDefault="009964FF" w:rsidP="00EE3435">
            <w:pPr>
              <w:pStyle w:val="TableParagraph"/>
              <w:ind w:right="78"/>
              <w:jc w:val="center"/>
              <w:rPr>
                <w:sz w:val="15"/>
                <w:szCs w:val="15"/>
              </w:rPr>
            </w:pPr>
            <w:r w:rsidRPr="00E73696">
              <w:rPr>
                <w:sz w:val="15"/>
                <w:szCs w:val="15"/>
              </w:rPr>
              <w:t>2</w:t>
            </w:r>
          </w:p>
        </w:tc>
        <w:tc>
          <w:tcPr>
            <w:tcW w:w="1600" w:type="dxa"/>
            <w:gridSpan w:val="2"/>
          </w:tcPr>
          <w:p w14:paraId="2CEEEB2F"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64C12364" w14:textId="77777777" w:rsidR="009964FF" w:rsidRPr="00E73696" w:rsidRDefault="009964FF" w:rsidP="00EE3435">
            <w:pPr>
              <w:pStyle w:val="TableParagraph"/>
              <w:ind w:right="75"/>
              <w:jc w:val="left"/>
              <w:rPr>
                <w:sz w:val="15"/>
                <w:szCs w:val="15"/>
              </w:rPr>
            </w:pPr>
          </w:p>
        </w:tc>
      </w:tr>
      <w:tr w:rsidR="009964FF" w:rsidRPr="00E73696" w14:paraId="4A02C8BE" w14:textId="77777777" w:rsidTr="00EE3435">
        <w:trPr>
          <w:trHeight w:val="259"/>
        </w:trPr>
        <w:tc>
          <w:tcPr>
            <w:tcW w:w="4857" w:type="dxa"/>
          </w:tcPr>
          <w:p w14:paraId="6AED1D0D"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2580672C"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76C56D60" w14:textId="77777777" w:rsidTr="00EE3435">
        <w:trPr>
          <w:trHeight w:val="260"/>
        </w:trPr>
        <w:tc>
          <w:tcPr>
            <w:tcW w:w="4857" w:type="dxa"/>
          </w:tcPr>
          <w:p w14:paraId="67DBFEFB" w14:textId="77777777" w:rsidR="009964FF" w:rsidRPr="00E73696" w:rsidRDefault="009964FF" w:rsidP="00EE3435">
            <w:pPr>
              <w:pStyle w:val="TableParagraph"/>
              <w:ind w:left="34"/>
              <w:jc w:val="left"/>
              <w:rPr>
                <w:sz w:val="15"/>
                <w:szCs w:val="15"/>
              </w:rPr>
            </w:pPr>
            <w:r w:rsidRPr="00E73696">
              <w:rPr>
                <w:sz w:val="15"/>
                <w:szCs w:val="15"/>
              </w:rPr>
              <w:t>INSTALAÇÃO</w:t>
            </w:r>
          </w:p>
        </w:tc>
        <w:tc>
          <w:tcPr>
            <w:tcW w:w="5208" w:type="dxa"/>
            <w:gridSpan w:val="5"/>
            <w:tcBorders>
              <w:right w:val="single" w:sz="6" w:space="0" w:color="000000"/>
            </w:tcBorders>
          </w:tcPr>
          <w:p w14:paraId="7DD1DAD7" w14:textId="77777777" w:rsidR="009964FF" w:rsidRPr="00E73696" w:rsidRDefault="009964FF" w:rsidP="00EE3435">
            <w:pPr>
              <w:pStyle w:val="TableParagraph"/>
              <w:ind w:left="35"/>
              <w:jc w:val="left"/>
              <w:rPr>
                <w:sz w:val="15"/>
                <w:szCs w:val="15"/>
              </w:rPr>
            </w:pPr>
            <w:r w:rsidRPr="00E73696">
              <w:rPr>
                <w:sz w:val="15"/>
                <w:szCs w:val="15"/>
              </w:rPr>
              <w:t>COLUNA COM BRAÇO CONVENCIONAL</w:t>
            </w:r>
          </w:p>
        </w:tc>
      </w:tr>
      <w:tr w:rsidR="009964FF" w:rsidRPr="00E73696" w14:paraId="3D6EBF54" w14:textId="77777777" w:rsidTr="00EE3435">
        <w:trPr>
          <w:trHeight w:val="260"/>
        </w:trPr>
        <w:tc>
          <w:tcPr>
            <w:tcW w:w="4857" w:type="dxa"/>
          </w:tcPr>
          <w:p w14:paraId="0F020512" w14:textId="77777777" w:rsidR="009964FF" w:rsidRPr="00E73696" w:rsidRDefault="009964FF" w:rsidP="00EE3435">
            <w:pPr>
              <w:pStyle w:val="TableParagraph"/>
              <w:ind w:left="34"/>
              <w:jc w:val="left"/>
              <w:rPr>
                <w:sz w:val="15"/>
                <w:szCs w:val="15"/>
              </w:rPr>
            </w:pPr>
            <w:r w:rsidRPr="00E73696">
              <w:rPr>
                <w:sz w:val="15"/>
                <w:szCs w:val="15"/>
              </w:rPr>
              <w:t>MODO DE OPERAÇÃO</w:t>
            </w:r>
          </w:p>
        </w:tc>
        <w:tc>
          <w:tcPr>
            <w:tcW w:w="5208" w:type="dxa"/>
            <w:gridSpan w:val="5"/>
            <w:tcBorders>
              <w:right w:val="single" w:sz="6" w:space="0" w:color="000000"/>
            </w:tcBorders>
          </w:tcPr>
          <w:p w14:paraId="5B894D7E" w14:textId="77777777" w:rsidR="009964FF" w:rsidRPr="00E73696" w:rsidRDefault="009964FF" w:rsidP="00EE3435">
            <w:pPr>
              <w:pStyle w:val="TableParagraph"/>
              <w:ind w:left="35"/>
              <w:jc w:val="left"/>
              <w:rPr>
                <w:sz w:val="15"/>
                <w:szCs w:val="15"/>
              </w:rPr>
            </w:pPr>
            <w:r w:rsidRPr="00E73696">
              <w:rPr>
                <w:sz w:val="15"/>
                <w:szCs w:val="15"/>
              </w:rPr>
              <w:t>DIGITAL</w:t>
            </w:r>
          </w:p>
        </w:tc>
      </w:tr>
      <w:tr w:rsidR="009964FF" w:rsidRPr="00E73696" w14:paraId="177937AA" w14:textId="77777777" w:rsidTr="00EE3435">
        <w:trPr>
          <w:trHeight w:val="259"/>
        </w:trPr>
        <w:tc>
          <w:tcPr>
            <w:tcW w:w="4857" w:type="dxa"/>
          </w:tcPr>
          <w:p w14:paraId="5CAECA36" w14:textId="77777777" w:rsidR="009964FF" w:rsidRPr="00E73696" w:rsidRDefault="009964FF" w:rsidP="00EE3435">
            <w:pPr>
              <w:pStyle w:val="TableParagraph"/>
              <w:ind w:left="34"/>
              <w:jc w:val="left"/>
              <w:rPr>
                <w:sz w:val="15"/>
                <w:szCs w:val="15"/>
              </w:rPr>
            </w:pPr>
            <w:r w:rsidRPr="00E73696">
              <w:rPr>
                <w:sz w:val="15"/>
                <w:szCs w:val="15"/>
              </w:rPr>
              <w:t>TENSÃO</w:t>
            </w:r>
          </w:p>
        </w:tc>
        <w:tc>
          <w:tcPr>
            <w:tcW w:w="5208" w:type="dxa"/>
            <w:gridSpan w:val="5"/>
            <w:tcBorders>
              <w:right w:val="single" w:sz="6" w:space="0" w:color="000000"/>
            </w:tcBorders>
          </w:tcPr>
          <w:p w14:paraId="38906B82" w14:textId="77777777" w:rsidR="009964FF" w:rsidRPr="00E73696" w:rsidRDefault="009964FF" w:rsidP="00EE3435">
            <w:pPr>
              <w:pStyle w:val="TableParagraph"/>
              <w:ind w:left="35"/>
              <w:jc w:val="left"/>
              <w:rPr>
                <w:sz w:val="15"/>
                <w:szCs w:val="15"/>
              </w:rPr>
            </w:pPr>
            <w:r w:rsidRPr="00E73696">
              <w:rPr>
                <w:sz w:val="15"/>
                <w:szCs w:val="15"/>
              </w:rPr>
              <w:t>MÍNIMO 7MA</w:t>
            </w:r>
          </w:p>
        </w:tc>
      </w:tr>
      <w:tr w:rsidR="009964FF" w:rsidRPr="00E73696" w14:paraId="6D80D034" w14:textId="77777777" w:rsidTr="00EE3435">
        <w:trPr>
          <w:trHeight w:val="259"/>
        </w:trPr>
        <w:tc>
          <w:tcPr>
            <w:tcW w:w="4857" w:type="dxa"/>
          </w:tcPr>
          <w:p w14:paraId="20593BA4"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1A51D5FA" w14:textId="77777777" w:rsidR="009964FF" w:rsidRPr="00E73696" w:rsidRDefault="009964FF" w:rsidP="00EE3435">
            <w:pPr>
              <w:ind w:left="150"/>
              <w:rPr>
                <w:rFonts w:ascii="Arial" w:hAnsi="Arial" w:cs="Arial"/>
                <w:sz w:val="15"/>
                <w:szCs w:val="15"/>
                <w:lang w:val="pt-BR" w:eastAsia="pt-BR"/>
              </w:rPr>
            </w:pPr>
            <w:r w:rsidRPr="00E73696">
              <w:rPr>
                <w:rFonts w:ascii="Arial" w:hAnsi="Arial" w:cs="Arial"/>
                <w:sz w:val="15"/>
                <w:szCs w:val="15"/>
                <w:lang w:val="pt-BR" w:eastAsia="pt-BR"/>
              </w:rPr>
              <w:t>COLUNA MÓVEL</w:t>
            </w:r>
          </w:p>
          <w:p w14:paraId="508A91AA" w14:textId="77777777" w:rsidR="009964FF" w:rsidRPr="00E73696" w:rsidRDefault="009964FF" w:rsidP="00EE3435">
            <w:pPr>
              <w:ind w:left="150"/>
              <w:rPr>
                <w:rFonts w:ascii="Arial" w:hAnsi="Arial" w:cs="Arial"/>
                <w:sz w:val="15"/>
                <w:szCs w:val="15"/>
                <w:lang w:val="pt-BR" w:eastAsia="pt-BR"/>
              </w:rPr>
            </w:pPr>
            <w:r w:rsidRPr="00E73696">
              <w:rPr>
                <w:rFonts w:ascii="Arial" w:hAnsi="Arial" w:cs="Arial"/>
                <w:sz w:val="15"/>
                <w:szCs w:val="15"/>
                <w:lang w:val="pt-BR" w:eastAsia="pt-BR"/>
              </w:rPr>
              <w:t>BIVOLT</w:t>
            </w:r>
          </w:p>
          <w:p w14:paraId="6F030949" w14:textId="77777777" w:rsidR="009964FF" w:rsidRPr="00E73696" w:rsidRDefault="009964FF" w:rsidP="00EE3435">
            <w:pPr>
              <w:ind w:left="150"/>
              <w:rPr>
                <w:rFonts w:ascii="Arial" w:hAnsi="Arial" w:cs="Arial"/>
                <w:sz w:val="15"/>
                <w:szCs w:val="15"/>
                <w:lang w:val="pt-BR" w:eastAsia="pt-BR"/>
              </w:rPr>
            </w:pPr>
            <w:r w:rsidRPr="00E73696">
              <w:rPr>
                <w:rFonts w:ascii="Arial" w:hAnsi="Arial" w:cs="Arial"/>
                <w:sz w:val="15"/>
                <w:szCs w:val="15"/>
                <w:lang w:val="pt-BR" w:eastAsia="pt-BR"/>
              </w:rPr>
              <w:t>ROTAÇÃO DE 300°</w:t>
            </w:r>
          </w:p>
          <w:p w14:paraId="62883040" w14:textId="77777777" w:rsidR="009964FF" w:rsidRPr="00E73696" w:rsidRDefault="009964FF" w:rsidP="00EE3435">
            <w:pPr>
              <w:ind w:left="150"/>
              <w:rPr>
                <w:rFonts w:ascii="Arial" w:hAnsi="Arial" w:cs="Arial"/>
                <w:sz w:val="15"/>
                <w:szCs w:val="15"/>
                <w:lang w:val="pt-BR" w:eastAsia="pt-BR"/>
              </w:rPr>
            </w:pPr>
            <w:r w:rsidRPr="00E73696">
              <w:rPr>
                <w:rFonts w:ascii="Arial" w:hAnsi="Arial" w:cs="Arial"/>
                <w:bCs/>
                <w:sz w:val="15"/>
                <w:szCs w:val="15"/>
                <w:lang w:val="pt-BR" w:eastAsia="pt-BR"/>
              </w:rPr>
              <w:t>POTÊNCIA DE ENTRADA:</w:t>
            </w:r>
            <w:r w:rsidRPr="00E73696">
              <w:rPr>
                <w:rFonts w:ascii="Arial" w:hAnsi="Arial" w:cs="Arial"/>
                <w:sz w:val="15"/>
                <w:szCs w:val="15"/>
                <w:lang w:val="pt-BR" w:eastAsia="pt-BR"/>
              </w:rPr>
              <w:t> 1200VA </w:t>
            </w:r>
          </w:p>
          <w:p w14:paraId="1DAFF579" w14:textId="77777777" w:rsidR="009964FF" w:rsidRPr="00E73696" w:rsidRDefault="009964FF" w:rsidP="00EE3435">
            <w:pPr>
              <w:ind w:left="150"/>
              <w:jc w:val="left"/>
              <w:rPr>
                <w:rFonts w:ascii="Arial" w:hAnsi="Arial" w:cs="Arial"/>
                <w:sz w:val="15"/>
                <w:szCs w:val="15"/>
                <w:lang w:val="pt-BR" w:eastAsia="pt-BR"/>
              </w:rPr>
            </w:pPr>
            <w:r w:rsidRPr="00E73696">
              <w:rPr>
                <w:rFonts w:ascii="Arial" w:hAnsi="Arial" w:cs="Arial"/>
                <w:bCs/>
                <w:sz w:val="15"/>
                <w:szCs w:val="15"/>
                <w:lang w:val="pt-BR" w:eastAsia="pt-BR"/>
              </w:rPr>
              <w:t>TENSÃO DO TUBO:</w:t>
            </w:r>
            <w:r w:rsidRPr="00E73696">
              <w:rPr>
                <w:rFonts w:ascii="Arial" w:hAnsi="Arial" w:cs="Arial"/>
                <w:sz w:val="15"/>
                <w:szCs w:val="15"/>
                <w:lang w:val="pt-BR" w:eastAsia="pt-BR"/>
              </w:rPr>
              <w:t>70KVP </w:t>
            </w:r>
          </w:p>
          <w:p w14:paraId="0268DDDB" w14:textId="77777777" w:rsidR="009964FF" w:rsidRPr="00E73696" w:rsidRDefault="009964FF" w:rsidP="00EE3435">
            <w:pPr>
              <w:ind w:left="150"/>
              <w:jc w:val="left"/>
              <w:rPr>
                <w:rFonts w:ascii="Arial" w:hAnsi="Arial" w:cs="Arial"/>
                <w:sz w:val="15"/>
                <w:szCs w:val="15"/>
                <w:lang w:val="pt-BR" w:eastAsia="pt-BR"/>
              </w:rPr>
            </w:pPr>
            <w:r w:rsidRPr="00E73696">
              <w:rPr>
                <w:rFonts w:ascii="Arial" w:hAnsi="Arial" w:cs="Arial"/>
                <w:sz w:val="15"/>
                <w:szCs w:val="15"/>
                <w:lang w:val="pt-BR" w:eastAsia="pt-BR"/>
              </w:rPr>
              <w:t>REGISTRADO NA ANVISA</w:t>
            </w:r>
          </w:p>
          <w:p w14:paraId="0C13C532" w14:textId="77777777" w:rsidR="009964FF" w:rsidRPr="00E73696" w:rsidRDefault="009964FF" w:rsidP="00EE3435">
            <w:pPr>
              <w:ind w:left="150"/>
              <w:jc w:val="left"/>
              <w:rPr>
                <w:rFonts w:ascii="Arial" w:hAnsi="Arial" w:cs="Arial"/>
                <w:sz w:val="15"/>
                <w:szCs w:val="15"/>
                <w:lang w:val="pt-BR" w:eastAsia="pt-BR"/>
              </w:rPr>
            </w:pPr>
            <w:r w:rsidRPr="00E73696">
              <w:rPr>
                <w:rFonts w:ascii="Arial" w:hAnsi="Arial" w:cs="Arial"/>
                <w:sz w:val="15"/>
                <w:szCs w:val="15"/>
                <w:lang w:val="pt-BR" w:eastAsia="pt-BR"/>
              </w:rPr>
              <w:t>REGISTRADO NA IMETRO</w:t>
            </w:r>
            <w:r w:rsidRPr="00E73696">
              <w:rPr>
                <w:rFonts w:ascii="Arial" w:hAnsi="Arial" w:cs="Arial"/>
                <w:sz w:val="15"/>
                <w:szCs w:val="15"/>
                <w:lang w:val="pt-BR" w:eastAsia="pt-BR"/>
              </w:rPr>
              <w:br/>
              <w:t xml:space="preserve">GARANTIA MINIMA DE 1 ANO </w:t>
            </w:r>
          </w:p>
        </w:tc>
      </w:tr>
      <w:tr w:rsidR="009964FF" w:rsidRPr="00E73696" w14:paraId="47376E49" w14:textId="77777777" w:rsidTr="00EE3435">
        <w:trPr>
          <w:trHeight w:val="260"/>
        </w:trPr>
        <w:tc>
          <w:tcPr>
            <w:tcW w:w="10065" w:type="dxa"/>
            <w:gridSpan w:val="6"/>
            <w:tcBorders>
              <w:right w:val="single" w:sz="6" w:space="0" w:color="000000"/>
            </w:tcBorders>
            <w:shd w:val="clear" w:color="auto" w:fill="F2F2F2" w:themeFill="background1" w:themeFillShade="F2"/>
          </w:tcPr>
          <w:p w14:paraId="01C03ED7" w14:textId="77777777" w:rsidR="009964FF" w:rsidRPr="00E73696" w:rsidRDefault="009964FF" w:rsidP="00EE3435">
            <w:pPr>
              <w:pStyle w:val="TableParagraph"/>
              <w:ind w:left="4116" w:right="4055"/>
              <w:jc w:val="center"/>
              <w:rPr>
                <w:b/>
                <w:sz w:val="15"/>
                <w:szCs w:val="15"/>
              </w:rPr>
            </w:pPr>
            <w:r w:rsidRPr="00E73696">
              <w:rPr>
                <w:b/>
                <w:sz w:val="15"/>
                <w:szCs w:val="15"/>
              </w:rPr>
              <w:t>LOTE 4</w:t>
            </w:r>
          </w:p>
        </w:tc>
      </w:tr>
      <w:tr w:rsidR="009964FF" w:rsidRPr="00E73696" w14:paraId="0E503651" w14:textId="77777777" w:rsidTr="00EE3435">
        <w:trPr>
          <w:trHeight w:val="260"/>
        </w:trPr>
        <w:tc>
          <w:tcPr>
            <w:tcW w:w="4857" w:type="dxa"/>
          </w:tcPr>
          <w:p w14:paraId="348EB87F"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62489FAD"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17228AE3"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2336F48B"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213D97B1" w14:textId="77777777" w:rsidTr="00EE3435">
        <w:trPr>
          <w:trHeight w:val="260"/>
        </w:trPr>
        <w:tc>
          <w:tcPr>
            <w:tcW w:w="4857" w:type="dxa"/>
          </w:tcPr>
          <w:p w14:paraId="36406F48" w14:textId="77777777" w:rsidR="009964FF" w:rsidRPr="00E73696" w:rsidRDefault="009964FF" w:rsidP="00EE3435">
            <w:pPr>
              <w:pStyle w:val="TableParagraph"/>
              <w:ind w:left="85"/>
              <w:jc w:val="left"/>
              <w:rPr>
                <w:sz w:val="15"/>
                <w:szCs w:val="15"/>
              </w:rPr>
            </w:pPr>
            <w:r w:rsidRPr="00E73696">
              <w:rPr>
                <w:sz w:val="15"/>
                <w:szCs w:val="15"/>
              </w:rPr>
              <w:t>AR CONDICIONADO</w:t>
            </w:r>
          </w:p>
        </w:tc>
        <w:tc>
          <w:tcPr>
            <w:tcW w:w="1383" w:type="dxa"/>
          </w:tcPr>
          <w:p w14:paraId="60F9FD4A" w14:textId="77777777" w:rsidR="009964FF" w:rsidRPr="00E73696" w:rsidRDefault="009964FF" w:rsidP="00EE3435">
            <w:pPr>
              <w:pStyle w:val="TableParagraph"/>
              <w:ind w:right="78"/>
              <w:jc w:val="center"/>
              <w:rPr>
                <w:sz w:val="15"/>
                <w:szCs w:val="15"/>
              </w:rPr>
            </w:pPr>
            <w:r w:rsidRPr="00E73696">
              <w:rPr>
                <w:sz w:val="15"/>
                <w:szCs w:val="15"/>
              </w:rPr>
              <w:t>6</w:t>
            </w:r>
          </w:p>
        </w:tc>
        <w:tc>
          <w:tcPr>
            <w:tcW w:w="1600" w:type="dxa"/>
            <w:gridSpan w:val="2"/>
          </w:tcPr>
          <w:p w14:paraId="7176DB71"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77CD7CE7" w14:textId="77777777" w:rsidR="009964FF" w:rsidRPr="00E73696" w:rsidRDefault="009964FF" w:rsidP="00EE3435">
            <w:pPr>
              <w:pStyle w:val="TableParagraph"/>
              <w:ind w:right="76"/>
              <w:jc w:val="left"/>
              <w:rPr>
                <w:sz w:val="15"/>
                <w:szCs w:val="15"/>
              </w:rPr>
            </w:pPr>
          </w:p>
        </w:tc>
      </w:tr>
      <w:tr w:rsidR="009964FF" w:rsidRPr="00E73696" w14:paraId="17C81E38" w14:textId="77777777" w:rsidTr="00EE3435">
        <w:trPr>
          <w:trHeight w:val="259"/>
        </w:trPr>
        <w:tc>
          <w:tcPr>
            <w:tcW w:w="4857" w:type="dxa"/>
          </w:tcPr>
          <w:p w14:paraId="52F118D2"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065220FC"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1DA27243" w14:textId="77777777" w:rsidTr="00EE3435">
        <w:trPr>
          <w:trHeight w:val="260"/>
        </w:trPr>
        <w:tc>
          <w:tcPr>
            <w:tcW w:w="4857" w:type="dxa"/>
          </w:tcPr>
          <w:p w14:paraId="733C066F" w14:textId="77777777" w:rsidR="009964FF" w:rsidRPr="00E73696" w:rsidRDefault="009964FF" w:rsidP="00EE3435">
            <w:pPr>
              <w:pStyle w:val="TableParagraph"/>
              <w:ind w:left="34"/>
              <w:jc w:val="left"/>
              <w:rPr>
                <w:sz w:val="15"/>
                <w:szCs w:val="15"/>
              </w:rPr>
            </w:pPr>
            <w:r w:rsidRPr="00E73696">
              <w:rPr>
                <w:sz w:val="15"/>
                <w:szCs w:val="15"/>
              </w:rPr>
              <w:t>CAPACIDADE</w:t>
            </w:r>
          </w:p>
        </w:tc>
        <w:tc>
          <w:tcPr>
            <w:tcW w:w="5208" w:type="dxa"/>
            <w:gridSpan w:val="5"/>
            <w:tcBorders>
              <w:right w:val="single" w:sz="6" w:space="0" w:color="000000"/>
            </w:tcBorders>
          </w:tcPr>
          <w:p w14:paraId="60CFC416" w14:textId="77777777" w:rsidR="009964FF" w:rsidRPr="00E73696" w:rsidRDefault="009964FF" w:rsidP="00EE3435">
            <w:pPr>
              <w:pStyle w:val="TableParagraph"/>
              <w:ind w:left="35"/>
              <w:jc w:val="left"/>
              <w:rPr>
                <w:sz w:val="15"/>
                <w:szCs w:val="15"/>
              </w:rPr>
            </w:pPr>
            <w:r w:rsidRPr="00E73696">
              <w:rPr>
                <w:sz w:val="15"/>
                <w:szCs w:val="15"/>
              </w:rPr>
              <w:t>12.000 BTUS</w:t>
            </w:r>
          </w:p>
        </w:tc>
      </w:tr>
      <w:tr w:rsidR="009964FF" w:rsidRPr="00E73696" w14:paraId="7A4486EF" w14:textId="77777777" w:rsidTr="00EE3435">
        <w:trPr>
          <w:trHeight w:val="260"/>
        </w:trPr>
        <w:tc>
          <w:tcPr>
            <w:tcW w:w="4857" w:type="dxa"/>
          </w:tcPr>
          <w:p w14:paraId="7C0627E3" w14:textId="77777777" w:rsidR="009964FF" w:rsidRPr="00E73696" w:rsidRDefault="009964FF" w:rsidP="00EE3435">
            <w:pPr>
              <w:pStyle w:val="TableParagraph"/>
              <w:ind w:left="34"/>
              <w:jc w:val="left"/>
              <w:rPr>
                <w:sz w:val="15"/>
                <w:szCs w:val="15"/>
              </w:rPr>
            </w:pPr>
            <w:r w:rsidRPr="00E73696">
              <w:rPr>
                <w:sz w:val="15"/>
                <w:szCs w:val="15"/>
              </w:rPr>
              <w:t>TIPO</w:t>
            </w:r>
          </w:p>
        </w:tc>
        <w:tc>
          <w:tcPr>
            <w:tcW w:w="5208" w:type="dxa"/>
            <w:gridSpan w:val="5"/>
            <w:tcBorders>
              <w:right w:val="single" w:sz="6" w:space="0" w:color="000000"/>
            </w:tcBorders>
          </w:tcPr>
          <w:p w14:paraId="13352E79" w14:textId="77777777" w:rsidR="009964FF" w:rsidRPr="00E73696" w:rsidRDefault="009964FF" w:rsidP="00EE3435">
            <w:pPr>
              <w:pStyle w:val="TableParagraph"/>
              <w:ind w:left="35"/>
              <w:jc w:val="left"/>
              <w:rPr>
                <w:sz w:val="15"/>
                <w:szCs w:val="15"/>
              </w:rPr>
            </w:pPr>
            <w:r w:rsidRPr="00E73696">
              <w:rPr>
                <w:sz w:val="15"/>
                <w:szCs w:val="15"/>
              </w:rPr>
              <w:t>SPLIT</w:t>
            </w:r>
          </w:p>
        </w:tc>
      </w:tr>
      <w:tr w:rsidR="009964FF" w:rsidRPr="00E73696" w14:paraId="2112A058" w14:textId="77777777" w:rsidTr="00EE3435">
        <w:trPr>
          <w:trHeight w:val="260"/>
        </w:trPr>
        <w:tc>
          <w:tcPr>
            <w:tcW w:w="4857" w:type="dxa"/>
          </w:tcPr>
          <w:p w14:paraId="31F97AC2" w14:textId="77777777" w:rsidR="009964FF" w:rsidRPr="00E73696" w:rsidRDefault="009964FF" w:rsidP="00EE3435">
            <w:pPr>
              <w:pStyle w:val="TableParagraph"/>
              <w:ind w:left="34"/>
              <w:jc w:val="left"/>
              <w:rPr>
                <w:sz w:val="15"/>
                <w:szCs w:val="15"/>
              </w:rPr>
            </w:pPr>
            <w:r w:rsidRPr="00E73696">
              <w:rPr>
                <w:sz w:val="15"/>
                <w:szCs w:val="15"/>
              </w:rPr>
              <w:t>FUNÇÃO</w:t>
            </w:r>
          </w:p>
        </w:tc>
        <w:tc>
          <w:tcPr>
            <w:tcW w:w="5208" w:type="dxa"/>
            <w:gridSpan w:val="5"/>
            <w:tcBorders>
              <w:right w:val="single" w:sz="6" w:space="0" w:color="000000"/>
            </w:tcBorders>
          </w:tcPr>
          <w:p w14:paraId="4AE728BC" w14:textId="77777777" w:rsidR="009964FF" w:rsidRPr="00E73696" w:rsidRDefault="009964FF" w:rsidP="00EE3435">
            <w:pPr>
              <w:pStyle w:val="TableParagraph"/>
              <w:ind w:left="35"/>
              <w:jc w:val="left"/>
              <w:rPr>
                <w:sz w:val="15"/>
                <w:szCs w:val="15"/>
              </w:rPr>
            </w:pPr>
            <w:r w:rsidRPr="00E73696">
              <w:rPr>
                <w:sz w:val="15"/>
                <w:szCs w:val="15"/>
              </w:rPr>
              <w:t>QUENTE E FRIO</w:t>
            </w:r>
          </w:p>
        </w:tc>
      </w:tr>
      <w:tr w:rsidR="009964FF" w:rsidRPr="00E73696" w14:paraId="0036DCF1" w14:textId="77777777" w:rsidTr="00EE3435">
        <w:trPr>
          <w:trHeight w:val="260"/>
        </w:trPr>
        <w:tc>
          <w:tcPr>
            <w:tcW w:w="4857" w:type="dxa"/>
          </w:tcPr>
          <w:p w14:paraId="629E26F5"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684980C9" w14:textId="77777777" w:rsidR="009964FF" w:rsidRPr="00E73696" w:rsidRDefault="009964FF" w:rsidP="00EE3435">
            <w:pPr>
              <w:pStyle w:val="TableParagraph"/>
              <w:ind w:left="35"/>
              <w:jc w:val="left"/>
              <w:rPr>
                <w:sz w:val="15"/>
                <w:szCs w:val="15"/>
              </w:rPr>
            </w:pPr>
            <w:r w:rsidRPr="00E73696">
              <w:rPr>
                <w:sz w:val="15"/>
                <w:szCs w:val="15"/>
              </w:rPr>
              <w:t>COMPATÍVEL C/GÁS TIPO R410A, BIVOLT;</w:t>
            </w:r>
          </w:p>
          <w:p w14:paraId="66DE7B8E" w14:textId="77777777" w:rsidR="009964FF" w:rsidRPr="00E73696" w:rsidRDefault="009964FF" w:rsidP="00EE3435">
            <w:pPr>
              <w:pStyle w:val="TableParagraph"/>
              <w:ind w:left="35"/>
              <w:jc w:val="left"/>
              <w:rPr>
                <w:sz w:val="15"/>
                <w:szCs w:val="15"/>
              </w:rPr>
            </w:pPr>
            <w:r w:rsidRPr="00E73696">
              <w:rPr>
                <w:sz w:val="15"/>
                <w:szCs w:val="15"/>
                <w:lang w:val="pt-BR"/>
              </w:rPr>
              <w:t>- GARANTIA MINIMA DE 1 ANO</w:t>
            </w:r>
          </w:p>
        </w:tc>
      </w:tr>
      <w:tr w:rsidR="009964FF" w:rsidRPr="00E73696" w14:paraId="0B00BF34" w14:textId="77777777" w:rsidTr="00EE3435">
        <w:trPr>
          <w:trHeight w:val="260"/>
        </w:trPr>
        <w:tc>
          <w:tcPr>
            <w:tcW w:w="10065" w:type="dxa"/>
            <w:gridSpan w:val="6"/>
            <w:tcBorders>
              <w:right w:val="single" w:sz="6" w:space="0" w:color="000000"/>
            </w:tcBorders>
            <w:shd w:val="clear" w:color="auto" w:fill="F2F2F2" w:themeFill="background1" w:themeFillShade="F2"/>
          </w:tcPr>
          <w:p w14:paraId="53C6C1AC" w14:textId="77777777" w:rsidR="009964FF" w:rsidRPr="00E73696" w:rsidRDefault="009964FF" w:rsidP="00EE3435">
            <w:pPr>
              <w:pStyle w:val="TableParagraph"/>
              <w:ind w:left="4116" w:right="4055"/>
              <w:jc w:val="center"/>
              <w:rPr>
                <w:b/>
                <w:sz w:val="15"/>
                <w:szCs w:val="15"/>
              </w:rPr>
            </w:pPr>
            <w:r w:rsidRPr="00E73696">
              <w:rPr>
                <w:b/>
                <w:sz w:val="15"/>
                <w:szCs w:val="15"/>
              </w:rPr>
              <w:t>LOTE 5</w:t>
            </w:r>
          </w:p>
        </w:tc>
      </w:tr>
      <w:tr w:rsidR="009964FF" w:rsidRPr="00E73696" w14:paraId="641C3E5A" w14:textId="77777777" w:rsidTr="00EE3435">
        <w:trPr>
          <w:trHeight w:val="260"/>
        </w:trPr>
        <w:tc>
          <w:tcPr>
            <w:tcW w:w="4857" w:type="dxa"/>
          </w:tcPr>
          <w:p w14:paraId="36B3D5FA"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2C24B87B"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17C6064D"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22EC739E"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0ACBC751" w14:textId="77777777" w:rsidTr="00EE3435">
        <w:trPr>
          <w:trHeight w:val="260"/>
        </w:trPr>
        <w:tc>
          <w:tcPr>
            <w:tcW w:w="4857" w:type="dxa"/>
          </w:tcPr>
          <w:p w14:paraId="2A90E740" w14:textId="77777777" w:rsidR="009964FF" w:rsidRPr="00E73696" w:rsidRDefault="009964FF" w:rsidP="00EE3435">
            <w:pPr>
              <w:pStyle w:val="TableParagraph"/>
              <w:ind w:left="85"/>
              <w:jc w:val="left"/>
              <w:rPr>
                <w:sz w:val="15"/>
                <w:szCs w:val="15"/>
              </w:rPr>
            </w:pPr>
            <w:r w:rsidRPr="00E73696">
              <w:rPr>
                <w:sz w:val="15"/>
                <w:szCs w:val="15"/>
              </w:rPr>
              <w:t>AMALGAMADOR ODONTOLÓGICO</w:t>
            </w:r>
          </w:p>
        </w:tc>
        <w:tc>
          <w:tcPr>
            <w:tcW w:w="1383" w:type="dxa"/>
          </w:tcPr>
          <w:p w14:paraId="140452F3"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Pr>
          <w:p w14:paraId="04EEFFCF"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5FD85F45" w14:textId="77777777" w:rsidR="009964FF" w:rsidRPr="00E73696" w:rsidRDefault="009964FF" w:rsidP="00EE3435">
            <w:pPr>
              <w:pStyle w:val="TableParagraph"/>
              <w:ind w:right="76"/>
              <w:jc w:val="left"/>
              <w:rPr>
                <w:sz w:val="15"/>
                <w:szCs w:val="15"/>
              </w:rPr>
            </w:pPr>
          </w:p>
        </w:tc>
      </w:tr>
      <w:tr w:rsidR="009964FF" w:rsidRPr="00E73696" w14:paraId="2F2223A6" w14:textId="77777777" w:rsidTr="00EE3435">
        <w:trPr>
          <w:trHeight w:val="259"/>
        </w:trPr>
        <w:tc>
          <w:tcPr>
            <w:tcW w:w="4857" w:type="dxa"/>
          </w:tcPr>
          <w:p w14:paraId="46AA1B75"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06EC37B7"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196A81E9" w14:textId="77777777" w:rsidTr="00EE3435">
        <w:trPr>
          <w:trHeight w:val="260"/>
        </w:trPr>
        <w:tc>
          <w:tcPr>
            <w:tcW w:w="4857" w:type="dxa"/>
          </w:tcPr>
          <w:p w14:paraId="4BBE6BAC" w14:textId="77777777" w:rsidR="009964FF" w:rsidRPr="00E73696" w:rsidRDefault="009964FF" w:rsidP="00EE3435">
            <w:pPr>
              <w:pStyle w:val="TableParagraph"/>
              <w:ind w:left="34"/>
              <w:jc w:val="left"/>
              <w:rPr>
                <w:sz w:val="15"/>
                <w:szCs w:val="15"/>
              </w:rPr>
            </w:pPr>
            <w:r w:rsidRPr="00E73696">
              <w:rPr>
                <w:sz w:val="15"/>
                <w:szCs w:val="15"/>
              </w:rPr>
              <w:t>TIPO</w:t>
            </w:r>
          </w:p>
        </w:tc>
        <w:tc>
          <w:tcPr>
            <w:tcW w:w="5208" w:type="dxa"/>
            <w:gridSpan w:val="5"/>
            <w:tcBorders>
              <w:right w:val="single" w:sz="6" w:space="0" w:color="000000"/>
            </w:tcBorders>
          </w:tcPr>
          <w:p w14:paraId="6335938D" w14:textId="77777777" w:rsidR="009964FF" w:rsidRPr="00E73696" w:rsidRDefault="009964FF" w:rsidP="00EE3435">
            <w:pPr>
              <w:pStyle w:val="TableParagraph"/>
              <w:ind w:left="35"/>
              <w:jc w:val="left"/>
              <w:rPr>
                <w:sz w:val="15"/>
                <w:szCs w:val="15"/>
              </w:rPr>
            </w:pPr>
            <w:r w:rsidRPr="00E73696">
              <w:rPr>
                <w:sz w:val="15"/>
                <w:szCs w:val="15"/>
              </w:rPr>
              <w:t>CAPSULAR</w:t>
            </w:r>
          </w:p>
        </w:tc>
      </w:tr>
      <w:tr w:rsidR="009964FF" w:rsidRPr="00E73696" w14:paraId="7EBECC16" w14:textId="77777777" w:rsidTr="00EE3435">
        <w:trPr>
          <w:trHeight w:val="259"/>
        </w:trPr>
        <w:tc>
          <w:tcPr>
            <w:tcW w:w="4857" w:type="dxa"/>
          </w:tcPr>
          <w:p w14:paraId="26067A86" w14:textId="77777777" w:rsidR="009964FF" w:rsidRPr="00E73696" w:rsidRDefault="009964FF" w:rsidP="00EE3435">
            <w:pPr>
              <w:pStyle w:val="TableParagraph"/>
              <w:ind w:left="34"/>
              <w:jc w:val="left"/>
              <w:rPr>
                <w:sz w:val="15"/>
                <w:szCs w:val="15"/>
              </w:rPr>
            </w:pPr>
            <w:r w:rsidRPr="00E73696">
              <w:rPr>
                <w:sz w:val="15"/>
                <w:szCs w:val="15"/>
              </w:rPr>
              <w:lastRenderedPageBreak/>
              <w:t>MODO DE OPERAÇÃO</w:t>
            </w:r>
          </w:p>
        </w:tc>
        <w:tc>
          <w:tcPr>
            <w:tcW w:w="5208" w:type="dxa"/>
            <w:gridSpan w:val="5"/>
            <w:tcBorders>
              <w:right w:val="single" w:sz="6" w:space="0" w:color="000000"/>
            </w:tcBorders>
          </w:tcPr>
          <w:p w14:paraId="619726F7" w14:textId="77777777" w:rsidR="009964FF" w:rsidRPr="00E73696" w:rsidRDefault="009964FF" w:rsidP="00EE3435">
            <w:pPr>
              <w:pStyle w:val="TableParagraph"/>
              <w:ind w:left="35"/>
              <w:jc w:val="left"/>
              <w:rPr>
                <w:sz w:val="15"/>
                <w:szCs w:val="15"/>
              </w:rPr>
            </w:pPr>
            <w:r w:rsidRPr="00E73696">
              <w:rPr>
                <w:sz w:val="15"/>
                <w:szCs w:val="15"/>
              </w:rPr>
              <w:t>DIGITAL</w:t>
            </w:r>
          </w:p>
        </w:tc>
      </w:tr>
      <w:tr w:rsidR="009964FF" w:rsidRPr="00E73696" w14:paraId="1EA69D88" w14:textId="77777777" w:rsidTr="00EE3435">
        <w:trPr>
          <w:trHeight w:val="259"/>
        </w:trPr>
        <w:tc>
          <w:tcPr>
            <w:tcW w:w="4857" w:type="dxa"/>
          </w:tcPr>
          <w:p w14:paraId="78A85995"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6D81910D" w14:textId="77777777" w:rsidR="009964FF" w:rsidRPr="00E73696" w:rsidRDefault="009964FF" w:rsidP="00EE3435">
            <w:pPr>
              <w:pStyle w:val="NormalWeb"/>
              <w:shd w:val="clear" w:color="auto" w:fill="FFFFFF"/>
              <w:spacing w:before="0" w:beforeAutospacing="0" w:after="0" w:afterAutospacing="0"/>
              <w:jc w:val="left"/>
              <w:rPr>
                <w:rFonts w:ascii="Arial" w:hAnsi="Arial" w:cs="Arial"/>
                <w:sz w:val="15"/>
                <w:szCs w:val="15"/>
              </w:rPr>
            </w:pPr>
            <w:r w:rsidRPr="00E73696">
              <w:rPr>
                <w:rFonts w:ascii="Arial" w:hAnsi="Arial" w:cs="Arial"/>
                <w:sz w:val="15"/>
                <w:szCs w:val="15"/>
              </w:rPr>
              <w:t>CORPO EM POLIESTIRENO, OBEDECENDO ÀS NORMAS VIGENTES DE SEGURANÇA ELÉTRICA.</w:t>
            </w:r>
            <w:r w:rsidRPr="00E73696">
              <w:rPr>
                <w:rFonts w:ascii="Arial" w:hAnsi="Arial" w:cs="Arial"/>
                <w:sz w:val="15"/>
                <w:szCs w:val="15"/>
              </w:rPr>
              <w:br/>
              <w:t>- PAINEL DE COMANDO, MOTOR BIFÁSICO C/FREQUÊNCIA MÍNIMA DE 4200 OSCILAÇÕES POR MINUTO.</w:t>
            </w:r>
            <w:r w:rsidRPr="00E73696">
              <w:rPr>
                <w:rFonts w:ascii="Arial" w:hAnsi="Arial" w:cs="Arial"/>
                <w:sz w:val="15"/>
                <w:szCs w:val="15"/>
              </w:rPr>
              <w:br/>
              <w:t>- HASTES DE FIXAÇÃO DA CÁPSULA CONFECCIONADAS EM AÇO INOXIDÁVEL.</w:t>
            </w:r>
            <w:r w:rsidRPr="00E73696">
              <w:rPr>
                <w:rFonts w:ascii="Arial" w:hAnsi="Arial" w:cs="Arial"/>
                <w:sz w:val="15"/>
                <w:szCs w:val="15"/>
              </w:rPr>
              <w:br/>
              <w:t>- CIRCUITO ELETRÔNICO CONTROLADO POR UM MICROCONTROLADOR.</w:t>
            </w:r>
            <w:r w:rsidRPr="00E73696">
              <w:rPr>
                <w:rFonts w:ascii="Arial" w:hAnsi="Arial" w:cs="Arial"/>
                <w:sz w:val="15"/>
                <w:szCs w:val="15"/>
              </w:rPr>
              <w:br/>
              <w:t>- DISPOSITIVO DE SEGURANÇA COM MICRO-CHAVE/SWITCH.</w:t>
            </w:r>
            <w:r w:rsidRPr="00E73696">
              <w:rPr>
                <w:rFonts w:ascii="Arial" w:hAnsi="Arial" w:cs="Arial"/>
                <w:sz w:val="15"/>
                <w:szCs w:val="15"/>
              </w:rPr>
              <w:br/>
              <w:t>TENSÃO: COMUTAÇÃO AUTOMÁTICA DE 127V A 220 VCA.</w:t>
            </w:r>
            <w:r w:rsidRPr="00E73696">
              <w:rPr>
                <w:rFonts w:ascii="Arial" w:hAnsi="Arial" w:cs="Arial"/>
                <w:sz w:val="15"/>
                <w:szCs w:val="15"/>
              </w:rPr>
              <w:br/>
              <w:t>CESSÓRIOS QUE ACOMPANHAM O PRODUTO:</w:t>
            </w:r>
            <w:r w:rsidRPr="00E73696">
              <w:rPr>
                <w:rFonts w:ascii="Arial" w:hAnsi="Arial" w:cs="Arial"/>
                <w:sz w:val="15"/>
                <w:szCs w:val="15"/>
              </w:rPr>
              <w:br/>
              <w:t>- GARANTIA MINIMA DE 1 ANO</w:t>
            </w:r>
          </w:p>
        </w:tc>
      </w:tr>
      <w:tr w:rsidR="009964FF" w:rsidRPr="00E73696" w14:paraId="14C2BA54" w14:textId="77777777" w:rsidTr="00EE3435">
        <w:trPr>
          <w:trHeight w:val="260"/>
        </w:trPr>
        <w:tc>
          <w:tcPr>
            <w:tcW w:w="10065" w:type="dxa"/>
            <w:gridSpan w:val="6"/>
            <w:tcBorders>
              <w:right w:val="single" w:sz="6" w:space="0" w:color="000000"/>
            </w:tcBorders>
            <w:shd w:val="clear" w:color="auto" w:fill="F2F2F2" w:themeFill="background1" w:themeFillShade="F2"/>
          </w:tcPr>
          <w:p w14:paraId="78F61CFB" w14:textId="77777777" w:rsidR="009964FF" w:rsidRPr="00E73696" w:rsidRDefault="009964FF" w:rsidP="00EE3435">
            <w:pPr>
              <w:pStyle w:val="TableParagraph"/>
              <w:jc w:val="center"/>
              <w:rPr>
                <w:sz w:val="15"/>
                <w:szCs w:val="15"/>
              </w:rPr>
            </w:pPr>
            <w:r w:rsidRPr="00E73696">
              <w:rPr>
                <w:b/>
                <w:sz w:val="15"/>
                <w:szCs w:val="15"/>
              </w:rPr>
              <w:t>LOTE 6</w:t>
            </w:r>
          </w:p>
        </w:tc>
      </w:tr>
      <w:tr w:rsidR="009964FF" w:rsidRPr="00E73696" w14:paraId="5AD64033" w14:textId="77777777" w:rsidTr="00EE3435">
        <w:trPr>
          <w:trHeight w:val="260"/>
        </w:trPr>
        <w:tc>
          <w:tcPr>
            <w:tcW w:w="4857" w:type="dxa"/>
          </w:tcPr>
          <w:p w14:paraId="0D72E6C9"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0C0C5E53"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518B5D8F"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6A9114C2"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1DDF9429" w14:textId="77777777" w:rsidTr="00EE3435">
        <w:trPr>
          <w:trHeight w:val="260"/>
        </w:trPr>
        <w:tc>
          <w:tcPr>
            <w:tcW w:w="4857" w:type="dxa"/>
          </w:tcPr>
          <w:p w14:paraId="6869C9AE" w14:textId="77777777" w:rsidR="009964FF" w:rsidRPr="00E73696" w:rsidRDefault="009964FF" w:rsidP="00EE3435">
            <w:pPr>
              <w:pStyle w:val="TableParagraph"/>
              <w:ind w:left="85"/>
              <w:jc w:val="left"/>
              <w:rPr>
                <w:sz w:val="15"/>
                <w:szCs w:val="15"/>
              </w:rPr>
            </w:pPr>
            <w:r w:rsidRPr="00E73696">
              <w:rPr>
                <w:sz w:val="15"/>
                <w:szCs w:val="15"/>
              </w:rPr>
              <w:t>FOTOPOLIMERIZADOR DE RESINAS</w:t>
            </w:r>
          </w:p>
        </w:tc>
        <w:tc>
          <w:tcPr>
            <w:tcW w:w="1383" w:type="dxa"/>
          </w:tcPr>
          <w:p w14:paraId="3D6AFA4B" w14:textId="77777777" w:rsidR="009964FF" w:rsidRPr="00E73696" w:rsidRDefault="009964FF" w:rsidP="00EE3435">
            <w:pPr>
              <w:pStyle w:val="TableParagraph"/>
              <w:ind w:right="78"/>
              <w:jc w:val="center"/>
              <w:rPr>
                <w:sz w:val="15"/>
                <w:szCs w:val="15"/>
              </w:rPr>
            </w:pPr>
            <w:r w:rsidRPr="00E73696">
              <w:rPr>
                <w:sz w:val="15"/>
                <w:szCs w:val="15"/>
              </w:rPr>
              <w:t>2</w:t>
            </w:r>
          </w:p>
        </w:tc>
        <w:tc>
          <w:tcPr>
            <w:tcW w:w="1600" w:type="dxa"/>
            <w:gridSpan w:val="2"/>
          </w:tcPr>
          <w:p w14:paraId="4C10E02B"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3E74B20E" w14:textId="77777777" w:rsidR="009964FF" w:rsidRPr="00E73696" w:rsidRDefault="009964FF" w:rsidP="00EE3435">
            <w:pPr>
              <w:pStyle w:val="TableParagraph"/>
              <w:ind w:right="76"/>
              <w:jc w:val="left"/>
              <w:rPr>
                <w:sz w:val="15"/>
                <w:szCs w:val="15"/>
              </w:rPr>
            </w:pPr>
          </w:p>
        </w:tc>
      </w:tr>
      <w:tr w:rsidR="009964FF" w:rsidRPr="00E73696" w14:paraId="0F9ACC82" w14:textId="77777777" w:rsidTr="00EE3435">
        <w:trPr>
          <w:trHeight w:val="260"/>
        </w:trPr>
        <w:tc>
          <w:tcPr>
            <w:tcW w:w="4857" w:type="dxa"/>
          </w:tcPr>
          <w:p w14:paraId="2543B0E7"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30E656C0"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68CF1951" w14:textId="77777777" w:rsidTr="00EE3435">
        <w:trPr>
          <w:trHeight w:val="260"/>
        </w:trPr>
        <w:tc>
          <w:tcPr>
            <w:tcW w:w="4857" w:type="dxa"/>
          </w:tcPr>
          <w:p w14:paraId="40A45904" w14:textId="77777777" w:rsidR="009964FF" w:rsidRPr="00E73696" w:rsidRDefault="009964FF" w:rsidP="00EE3435">
            <w:pPr>
              <w:pStyle w:val="TableParagraph"/>
              <w:ind w:left="34"/>
              <w:jc w:val="left"/>
              <w:rPr>
                <w:sz w:val="15"/>
                <w:szCs w:val="15"/>
              </w:rPr>
            </w:pPr>
            <w:r w:rsidRPr="00E73696">
              <w:rPr>
                <w:sz w:val="15"/>
                <w:szCs w:val="15"/>
              </w:rPr>
              <w:t>TIPO</w:t>
            </w:r>
          </w:p>
        </w:tc>
        <w:tc>
          <w:tcPr>
            <w:tcW w:w="5208" w:type="dxa"/>
            <w:gridSpan w:val="5"/>
            <w:tcBorders>
              <w:right w:val="single" w:sz="6" w:space="0" w:color="000000"/>
            </w:tcBorders>
          </w:tcPr>
          <w:p w14:paraId="7BF7B45C" w14:textId="77777777" w:rsidR="009964FF" w:rsidRPr="00E73696" w:rsidRDefault="009964FF" w:rsidP="00EE3435">
            <w:pPr>
              <w:pStyle w:val="TableParagraph"/>
              <w:ind w:left="35"/>
              <w:jc w:val="left"/>
              <w:rPr>
                <w:sz w:val="15"/>
                <w:szCs w:val="15"/>
                <w:lang w:val="pt-BR"/>
              </w:rPr>
            </w:pPr>
            <w:r w:rsidRPr="00E73696">
              <w:rPr>
                <w:sz w:val="15"/>
                <w:szCs w:val="15"/>
                <w:lang w:val="pt-BR"/>
              </w:rPr>
              <w:t>LED, SEM FIO SEM RADIÔMETRO</w:t>
            </w:r>
          </w:p>
        </w:tc>
      </w:tr>
      <w:tr w:rsidR="009964FF" w:rsidRPr="00E73696" w14:paraId="1E6EE6E7" w14:textId="77777777" w:rsidTr="00EE3435">
        <w:trPr>
          <w:trHeight w:val="260"/>
        </w:trPr>
        <w:tc>
          <w:tcPr>
            <w:tcW w:w="4857" w:type="dxa"/>
          </w:tcPr>
          <w:p w14:paraId="6C0B27D7" w14:textId="77777777" w:rsidR="009964FF" w:rsidRPr="00E73696" w:rsidRDefault="009964FF" w:rsidP="00EE3435">
            <w:pPr>
              <w:pStyle w:val="TableParagraph"/>
              <w:ind w:left="34"/>
              <w:jc w:val="left"/>
              <w:rPr>
                <w:sz w:val="15"/>
                <w:szCs w:val="15"/>
                <w:lang w:val="pt-BR"/>
              </w:rPr>
            </w:pPr>
            <w:r w:rsidRPr="00E73696">
              <w:rPr>
                <w:sz w:val="15"/>
                <w:szCs w:val="15"/>
              </w:rPr>
              <w:t>ESPECIFICAÇÃO TÉCNICA</w:t>
            </w:r>
          </w:p>
        </w:tc>
        <w:tc>
          <w:tcPr>
            <w:tcW w:w="5208" w:type="dxa"/>
            <w:gridSpan w:val="5"/>
            <w:tcBorders>
              <w:right w:val="single" w:sz="6" w:space="0" w:color="000000"/>
            </w:tcBorders>
          </w:tcPr>
          <w:p w14:paraId="03046722"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 xml:space="preserve"> - SEM FIO</w:t>
            </w:r>
          </w:p>
          <w:p w14:paraId="5AF538ED"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 xml:space="preserve"> - LED DIGITAL 1800 MW</w:t>
            </w:r>
          </w:p>
          <w:p w14:paraId="0C95B112"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 xml:space="preserve"> - COM DISPOSITIVO SONORO QUE ATUA COM BIP, INFORMANDO INÍCIO, TÉRMINO E CADA 10 SEGUNDOS DO TEMPO PROGRAMADO</w:t>
            </w:r>
          </w:p>
          <w:p w14:paraId="65B6C944"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 xml:space="preserve"> - PROTETOR OCULAR GIRATÓRIO EM ACRÍLICO COM FILTRO UV</w:t>
            </w:r>
          </w:p>
          <w:p w14:paraId="30542BB7"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 xml:space="preserve"> - TENSÃO (V): AUTOMÁTICA 90 À 240 V - 50/60 HZ</w:t>
            </w:r>
          </w:p>
          <w:p w14:paraId="281DE88B"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 xml:space="preserve"> - ITENS INCLUSOS:</w:t>
            </w:r>
            <w:r w:rsidRPr="00E73696">
              <w:rPr>
                <w:rFonts w:ascii="Arial" w:hAnsi="Arial" w:cs="Arial"/>
                <w:sz w:val="15"/>
                <w:szCs w:val="15"/>
                <w:lang w:val="pt-BR"/>
              </w:rPr>
              <w:br/>
              <w:t xml:space="preserve">       01 PONTEIRA PARA 1 DENTE;</w:t>
            </w:r>
            <w:r w:rsidRPr="00E73696">
              <w:rPr>
                <w:rFonts w:ascii="Arial" w:hAnsi="Arial" w:cs="Arial"/>
                <w:sz w:val="15"/>
                <w:szCs w:val="15"/>
                <w:lang w:val="pt-BR"/>
              </w:rPr>
              <w:br/>
              <w:t xml:space="preserve">       01 PONTEIRA PARA 3 DENTES.</w:t>
            </w:r>
            <w:r w:rsidRPr="00E73696">
              <w:rPr>
                <w:rFonts w:ascii="Arial" w:hAnsi="Arial" w:cs="Arial"/>
                <w:sz w:val="15"/>
                <w:szCs w:val="15"/>
                <w:highlight w:val="yellow"/>
                <w:lang w:val="pt-BR"/>
              </w:rPr>
              <w:br/>
            </w:r>
            <w:r w:rsidRPr="00E73696">
              <w:rPr>
                <w:rFonts w:ascii="Arial" w:hAnsi="Arial" w:cs="Arial"/>
                <w:sz w:val="15"/>
                <w:szCs w:val="15"/>
                <w:lang w:val="pt-BR"/>
              </w:rPr>
              <w:t>- GARANTIA MINIMA DE 1 ANO</w:t>
            </w:r>
          </w:p>
        </w:tc>
      </w:tr>
      <w:tr w:rsidR="009964FF" w:rsidRPr="00E73696" w14:paraId="62523EEB" w14:textId="77777777" w:rsidTr="00EE3435">
        <w:trPr>
          <w:trHeight w:val="260"/>
        </w:trPr>
        <w:tc>
          <w:tcPr>
            <w:tcW w:w="10065" w:type="dxa"/>
            <w:gridSpan w:val="6"/>
            <w:tcBorders>
              <w:right w:val="single" w:sz="6" w:space="0" w:color="000000"/>
            </w:tcBorders>
            <w:shd w:val="clear" w:color="auto" w:fill="F2F2F2" w:themeFill="background1" w:themeFillShade="F2"/>
          </w:tcPr>
          <w:p w14:paraId="1F9CED8F" w14:textId="77777777" w:rsidR="009964FF" w:rsidRPr="00E73696" w:rsidRDefault="009964FF" w:rsidP="00EE3435">
            <w:pPr>
              <w:pStyle w:val="TableParagraph"/>
              <w:jc w:val="center"/>
              <w:rPr>
                <w:sz w:val="15"/>
                <w:szCs w:val="15"/>
              </w:rPr>
            </w:pPr>
            <w:r w:rsidRPr="00E73696">
              <w:rPr>
                <w:b/>
                <w:sz w:val="15"/>
                <w:szCs w:val="15"/>
              </w:rPr>
              <w:t>LOTE 7</w:t>
            </w:r>
          </w:p>
        </w:tc>
      </w:tr>
      <w:tr w:rsidR="009964FF" w:rsidRPr="00E73696" w14:paraId="2171C64E" w14:textId="77777777" w:rsidTr="00EE3435">
        <w:trPr>
          <w:trHeight w:val="260"/>
        </w:trPr>
        <w:tc>
          <w:tcPr>
            <w:tcW w:w="4857" w:type="dxa"/>
          </w:tcPr>
          <w:p w14:paraId="0844B183" w14:textId="77777777" w:rsidR="009964FF" w:rsidRPr="00E73696" w:rsidRDefault="009964FF" w:rsidP="00EE3435">
            <w:pPr>
              <w:pStyle w:val="TableParagraph"/>
              <w:ind w:left="85"/>
              <w:rPr>
                <w:b/>
                <w:sz w:val="15"/>
                <w:szCs w:val="15"/>
              </w:rPr>
            </w:pPr>
            <w:r w:rsidRPr="00E73696">
              <w:rPr>
                <w:b/>
                <w:sz w:val="15"/>
                <w:szCs w:val="15"/>
              </w:rPr>
              <w:t>NOME DO EQUIPAMENTO</w:t>
            </w:r>
          </w:p>
        </w:tc>
        <w:tc>
          <w:tcPr>
            <w:tcW w:w="1383" w:type="dxa"/>
          </w:tcPr>
          <w:p w14:paraId="4E5AB6E5" w14:textId="77777777" w:rsidR="009964FF" w:rsidRPr="00E73696" w:rsidRDefault="009964FF" w:rsidP="00EE3435">
            <w:pPr>
              <w:pStyle w:val="TableParagraph"/>
              <w:ind w:left="515"/>
              <w:rPr>
                <w:b/>
                <w:sz w:val="15"/>
                <w:szCs w:val="15"/>
              </w:rPr>
            </w:pPr>
            <w:r w:rsidRPr="00E73696">
              <w:rPr>
                <w:b/>
                <w:sz w:val="15"/>
                <w:szCs w:val="15"/>
              </w:rPr>
              <w:t>QTD.</w:t>
            </w:r>
          </w:p>
        </w:tc>
        <w:tc>
          <w:tcPr>
            <w:tcW w:w="1600" w:type="dxa"/>
            <w:gridSpan w:val="2"/>
          </w:tcPr>
          <w:p w14:paraId="092753E6" w14:textId="77777777" w:rsidR="009964FF" w:rsidRPr="00E73696" w:rsidRDefault="009964FF" w:rsidP="00EE343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44CA56D3" w14:textId="77777777" w:rsidR="009964FF" w:rsidRPr="00E73696" w:rsidRDefault="009964FF" w:rsidP="00EE3435">
            <w:pPr>
              <w:pStyle w:val="TableParagraph"/>
              <w:ind w:right="21"/>
              <w:rPr>
                <w:b/>
                <w:sz w:val="15"/>
                <w:szCs w:val="15"/>
              </w:rPr>
            </w:pPr>
            <w:r w:rsidRPr="00E73696">
              <w:rPr>
                <w:b/>
                <w:sz w:val="15"/>
                <w:szCs w:val="15"/>
              </w:rPr>
              <w:t>VALOR TOTAL (R$)</w:t>
            </w:r>
          </w:p>
        </w:tc>
      </w:tr>
      <w:tr w:rsidR="009964FF" w:rsidRPr="00E73696" w14:paraId="099394EA" w14:textId="77777777" w:rsidTr="00EE3435">
        <w:trPr>
          <w:trHeight w:val="260"/>
        </w:trPr>
        <w:tc>
          <w:tcPr>
            <w:tcW w:w="4857" w:type="dxa"/>
          </w:tcPr>
          <w:p w14:paraId="24D15629" w14:textId="77777777" w:rsidR="009964FF" w:rsidRPr="00E73696" w:rsidRDefault="009964FF" w:rsidP="00EE3435">
            <w:pPr>
              <w:pStyle w:val="TableParagraph"/>
              <w:ind w:left="85"/>
              <w:rPr>
                <w:sz w:val="15"/>
                <w:szCs w:val="15"/>
                <w:lang w:val="pt-BR"/>
              </w:rPr>
            </w:pPr>
            <w:r w:rsidRPr="00E73696">
              <w:rPr>
                <w:sz w:val="15"/>
                <w:szCs w:val="15"/>
                <w:lang w:val="pt-BR"/>
              </w:rPr>
              <w:t>CAIXA PARA DESINFECÇÃO DE LIMAS ENDODÔNTICAS</w:t>
            </w:r>
          </w:p>
        </w:tc>
        <w:tc>
          <w:tcPr>
            <w:tcW w:w="1383" w:type="dxa"/>
          </w:tcPr>
          <w:p w14:paraId="0DE322BD" w14:textId="77777777" w:rsidR="009964FF" w:rsidRPr="00E73696" w:rsidRDefault="009964FF" w:rsidP="00EE3435">
            <w:pPr>
              <w:pStyle w:val="TableParagraph"/>
              <w:ind w:right="77"/>
              <w:rPr>
                <w:sz w:val="15"/>
                <w:szCs w:val="15"/>
              </w:rPr>
            </w:pPr>
            <w:r w:rsidRPr="00E73696">
              <w:rPr>
                <w:sz w:val="15"/>
                <w:szCs w:val="15"/>
              </w:rPr>
              <w:t>1</w:t>
            </w:r>
          </w:p>
        </w:tc>
        <w:tc>
          <w:tcPr>
            <w:tcW w:w="1600" w:type="dxa"/>
            <w:gridSpan w:val="2"/>
          </w:tcPr>
          <w:p w14:paraId="5DB856D8" w14:textId="77777777" w:rsidR="009964FF" w:rsidRPr="00E73696" w:rsidRDefault="009964FF" w:rsidP="00EE3435">
            <w:pPr>
              <w:pStyle w:val="TableParagraph"/>
              <w:ind w:right="74"/>
              <w:rPr>
                <w:sz w:val="15"/>
                <w:szCs w:val="15"/>
              </w:rPr>
            </w:pPr>
          </w:p>
        </w:tc>
        <w:tc>
          <w:tcPr>
            <w:tcW w:w="2225" w:type="dxa"/>
            <w:gridSpan w:val="2"/>
            <w:tcBorders>
              <w:right w:val="single" w:sz="6" w:space="0" w:color="000000"/>
            </w:tcBorders>
          </w:tcPr>
          <w:p w14:paraId="03E8806D" w14:textId="77777777" w:rsidR="009964FF" w:rsidRPr="00E73696" w:rsidRDefault="009964FF" w:rsidP="00EE3435">
            <w:pPr>
              <w:pStyle w:val="TableParagraph"/>
              <w:ind w:right="75"/>
              <w:rPr>
                <w:sz w:val="15"/>
                <w:szCs w:val="15"/>
              </w:rPr>
            </w:pPr>
          </w:p>
        </w:tc>
      </w:tr>
      <w:tr w:rsidR="009964FF" w:rsidRPr="00E73696" w14:paraId="30E84116" w14:textId="77777777" w:rsidTr="00EE3435">
        <w:trPr>
          <w:trHeight w:val="260"/>
        </w:trPr>
        <w:tc>
          <w:tcPr>
            <w:tcW w:w="4857" w:type="dxa"/>
          </w:tcPr>
          <w:p w14:paraId="7DC49B23" w14:textId="77777777" w:rsidR="009964FF" w:rsidRPr="00E73696" w:rsidRDefault="009964FF" w:rsidP="00EE3435">
            <w:pPr>
              <w:pStyle w:val="TableParagraph"/>
              <w:ind w:left="85"/>
              <w:rPr>
                <w:b/>
                <w:sz w:val="15"/>
                <w:szCs w:val="15"/>
              </w:rPr>
            </w:pPr>
            <w:r w:rsidRPr="00E73696">
              <w:rPr>
                <w:b/>
                <w:sz w:val="15"/>
                <w:szCs w:val="15"/>
              </w:rPr>
              <w:t>CARACTERÍSTICA FÍSICA</w:t>
            </w:r>
          </w:p>
        </w:tc>
        <w:tc>
          <w:tcPr>
            <w:tcW w:w="5208" w:type="dxa"/>
            <w:gridSpan w:val="5"/>
            <w:tcBorders>
              <w:right w:val="single" w:sz="6" w:space="0" w:color="000000"/>
            </w:tcBorders>
          </w:tcPr>
          <w:p w14:paraId="7A808E83" w14:textId="77777777" w:rsidR="009964FF" w:rsidRPr="00E73696" w:rsidRDefault="009964FF" w:rsidP="00EE3435">
            <w:pPr>
              <w:pStyle w:val="TableParagraph"/>
              <w:ind w:left="84"/>
              <w:rPr>
                <w:b/>
                <w:sz w:val="15"/>
                <w:szCs w:val="15"/>
              </w:rPr>
            </w:pPr>
            <w:r w:rsidRPr="00E73696">
              <w:rPr>
                <w:b/>
                <w:sz w:val="15"/>
                <w:szCs w:val="15"/>
              </w:rPr>
              <w:t>ESPECIFICAÇÃO</w:t>
            </w:r>
          </w:p>
        </w:tc>
      </w:tr>
      <w:tr w:rsidR="009964FF" w:rsidRPr="00E73696" w14:paraId="3DDB2D99" w14:textId="77777777" w:rsidTr="00EE3435">
        <w:trPr>
          <w:trHeight w:val="260"/>
        </w:trPr>
        <w:tc>
          <w:tcPr>
            <w:tcW w:w="4857" w:type="dxa"/>
          </w:tcPr>
          <w:p w14:paraId="5915A875" w14:textId="77777777" w:rsidR="009964FF" w:rsidRPr="00E73696" w:rsidRDefault="009964FF" w:rsidP="00EE3435">
            <w:pPr>
              <w:pStyle w:val="TableParagraph"/>
              <w:ind w:left="34"/>
              <w:rPr>
                <w:sz w:val="15"/>
                <w:szCs w:val="15"/>
              </w:rPr>
            </w:pPr>
            <w:r w:rsidRPr="00E73696">
              <w:rPr>
                <w:sz w:val="15"/>
                <w:szCs w:val="15"/>
              </w:rPr>
              <w:t>CAPACIDADE</w:t>
            </w:r>
          </w:p>
        </w:tc>
        <w:tc>
          <w:tcPr>
            <w:tcW w:w="5208" w:type="dxa"/>
            <w:gridSpan w:val="5"/>
            <w:tcBorders>
              <w:right w:val="single" w:sz="6" w:space="0" w:color="000000"/>
            </w:tcBorders>
          </w:tcPr>
          <w:p w14:paraId="2EEC6493" w14:textId="77777777" w:rsidR="009964FF" w:rsidRPr="00E73696" w:rsidRDefault="009964FF" w:rsidP="00EE3435">
            <w:pPr>
              <w:pStyle w:val="TableParagraph"/>
              <w:ind w:left="35"/>
              <w:rPr>
                <w:sz w:val="15"/>
                <w:szCs w:val="15"/>
              </w:rPr>
            </w:pPr>
            <w:r w:rsidRPr="00E73696">
              <w:rPr>
                <w:sz w:val="15"/>
                <w:szCs w:val="15"/>
              </w:rPr>
              <w:t>ATÉ 9 LIMAS</w:t>
            </w:r>
          </w:p>
        </w:tc>
      </w:tr>
      <w:tr w:rsidR="009964FF" w:rsidRPr="00E73696" w14:paraId="46BFC121" w14:textId="77777777" w:rsidTr="00EE3435">
        <w:trPr>
          <w:trHeight w:val="260"/>
        </w:trPr>
        <w:tc>
          <w:tcPr>
            <w:tcW w:w="4857" w:type="dxa"/>
          </w:tcPr>
          <w:p w14:paraId="1C712A64" w14:textId="77777777" w:rsidR="009964FF" w:rsidRPr="00E73696" w:rsidRDefault="009964FF" w:rsidP="00EE3435">
            <w:pPr>
              <w:pStyle w:val="TableParagraph"/>
              <w:ind w:left="34"/>
              <w:rPr>
                <w:sz w:val="15"/>
                <w:szCs w:val="15"/>
              </w:rPr>
            </w:pPr>
            <w:r w:rsidRPr="00E73696">
              <w:rPr>
                <w:b/>
                <w:sz w:val="15"/>
                <w:szCs w:val="15"/>
              </w:rPr>
              <w:t>ESPECIFICAÇÃO TÉCNICA</w:t>
            </w:r>
          </w:p>
        </w:tc>
        <w:tc>
          <w:tcPr>
            <w:tcW w:w="5208" w:type="dxa"/>
            <w:gridSpan w:val="5"/>
            <w:tcBorders>
              <w:right w:val="single" w:sz="6" w:space="0" w:color="000000"/>
            </w:tcBorders>
          </w:tcPr>
          <w:p w14:paraId="3C73EFB5" w14:textId="77777777" w:rsidR="009964FF" w:rsidRPr="00E73696" w:rsidRDefault="009964FF" w:rsidP="00EE3435">
            <w:pPr>
              <w:pStyle w:val="TableParagraph"/>
              <w:ind w:left="35"/>
              <w:rPr>
                <w:sz w:val="15"/>
                <w:szCs w:val="15"/>
              </w:rPr>
            </w:pPr>
            <w:r w:rsidRPr="00E73696">
              <w:rPr>
                <w:sz w:val="15"/>
                <w:szCs w:val="15"/>
              </w:rPr>
              <w:t>- EM AÇO. </w:t>
            </w:r>
            <w:r w:rsidRPr="00E73696">
              <w:rPr>
                <w:sz w:val="15"/>
                <w:szCs w:val="15"/>
              </w:rPr>
              <w:br/>
              <w:t>- CURSOR DE SILICONE PRÉ-MONTADO.</w:t>
            </w:r>
          </w:p>
        </w:tc>
      </w:tr>
      <w:tr w:rsidR="009964FF" w:rsidRPr="00E73696" w14:paraId="31CB1EF3" w14:textId="77777777" w:rsidTr="00EE3435">
        <w:trPr>
          <w:trHeight w:val="260"/>
        </w:trPr>
        <w:tc>
          <w:tcPr>
            <w:tcW w:w="10065" w:type="dxa"/>
            <w:gridSpan w:val="6"/>
            <w:tcBorders>
              <w:right w:val="single" w:sz="6" w:space="0" w:color="000000"/>
            </w:tcBorders>
            <w:shd w:val="clear" w:color="auto" w:fill="F2F2F2" w:themeFill="background1" w:themeFillShade="F2"/>
          </w:tcPr>
          <w:p w14:paraId="4560E8AD" w14:textId="77777777" w:rsidR="009964FF" w:rsidRPr="00E73696" w:rsidRDefault="009964FF" w:rsidP="00EE3435">
            <w:pPr>
              <w:pStyle w:val="TableParagraph"/>
              <w:jc w:val="center"/>
              <w:rPr>
                <w:sz w:val="15"/>
                <w:szCs w:val="15"/>
              </w:rPr>
            </w:pPr>
            <w:r w:rsidRPr="00E73696">
              <w:rPr>
                <w:b/>
                <w:sz w:val="15"/>
                <w:szCs w:val="15"/>
              </w:rPr>
              <w:t>LOTE 8</w:t>
            </w:r>
          </w:p>
        </w:tc>
      </w:tr>
      <w:tr w:rsidR="009964FF" w:rsidRPr="00E73696" w14:paraId="1F7084A4" w14:textId="77777777" w:rsidTr="00EE3435">
        <w:trPr>
          <w:trHeight w:val="259"/>
        </w:trPr>
        <w:tc>
          <w:tcPr>
            <w:tcW w:w="4857" w:type="dxa"/>
          </w:tcPr>
          <w:p w14:paraId="586F0B8B"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371AC756"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195E010A" w14:textId="77777777" w:rsidR="009964FF" w:rsidRPr="00E73696" w:rsidRDefault="009964FF" w:rsidP="00EE343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465AAB75" w14:textId="77777777" w:rsidR="009964FF" w:rsidRPr="00E73696" w:rsidRDefault="009964FF" w:rsidP="00EE3435">
            <w:pPr>
              <w:pStyle w:val="TableParagraph"/>
              <w:ind w:right="21"/>
              <w:rPr>
                <w:b/>
                <w:sz w:val="15"/>
                <w:szCs w:val="15"/>
              </w:rPr>
            </w:pPr>
            <w:r w:rsidRPr="00E73696">
              <w:rPr>
                <w:b/>
                <w:sz w:val="15"/>
                <w:szCs w:val="15"/>
              </w:rPr>
              <w:t>VALOR TOTAL (R$)</w:t>
            </w:r>
          </w:p>
        </w:tc>
      </w:tr>
      <w:tr w:rsidR="009964FF" w:rsidRPr="00E73696" w14:paraId="4AE3D35B" w14:textId="77777777" w:rsidTr="00EE3435">
        <w:trPr>
          <w:trHeight w:val="260"/>
        </w:trPr>
        <w:tc>
          <w:tcPr>
            <w:tcW w:w="4857" w:type="dxa"/>
          </w:tcPr>
          <w:p w14:paraId="3A9D58F3" w14:textId="77777777" w:rsidR="009964FF" w:rsidRPr="00E73696" w:rsidRDefault="009964FF" w:rsidP="00EE3435">
            <w:pPr>
              <w:pStyle w:val="TableParagraph"/>
              <w:ind w:left="85"/>
              <w:jc w:val="left"/>
              <w:rPr>
                <w:sz w:val="15"/>
                <w:szCs w:val="15"/>
              </w:rPr>
            </w:pPr>
            <w:r w:rsidRPr="00E73696">
              <w:rPr>
                <w:sz w:val="15"/>
                <w:szCs w:val="15"/>
              </w:rPr>
              <w:t>ULTRASSOM ODONTOLÓGICO</w:t>
            </w:r>
          </w:p>
        </w:tc>
        <w:tc>
          <w:tcPr>
            <w:tcW w:w="1383" w:type="dxa"/>
          </w:tcPr>
          <w:p w14:paraId="416A4628" w14:textId="77777777" w:rsidR="009964FF" w:rsidRPr="00E73696" w:rsidRDefault="009964FF" w:rsidP="00EE3435">
            <w:pPr>
              <w:pStyle w:val="TableParagraph"/>
              <w:ind w:right="78"/>
              <w:jc w:val="center"/>
              <w:rPr>
                <w:sz w:val="15"/>
                <w:szCs w:val="15"/>
              </w:rPr>
            </w:pPr>
            <w:r w:rsidRPr="00E73696">
              <w:rPr>
                <w:sz w:val="15"/>
                <w:szCs w:val="15"/>
              </w:rPr>
              <w:t>2</w:t>
            </w:r>
          </w:p>
        </w:tc>
        <w:tc>
          <w:tcPr>
            <w:tcW w:w="1600" w:type="dxa"/>
            <w:gridSpan w:val="2"/>
          </w:tcPr>
          <w:p w14:paraId="25124B3E" w14:textId="77777777" w:rsidR="009964FF" w:rsidRPr="00E73696" w:rsidRDefault="009964FF" w:rsidP="00EE3435">
            <w:pPr>
              <w:pStyle w:val="TableParagraph"/>
              <w:ind w:right="74"/>
              <w:rPr>
                <w:sz w:val="15"/>
                <w:szCs w:val="15"/>
              </w:rPr>
            </w:pPr>
          </w:p>
        </w:tc>
        <w:tc>
          <w:tcPr>
            <w:tcW w:w="2225" w:type="dxa"/>
            <w:gridSpan w:val="2"/>
            <w:tcBorders>
              <w:right w:val="single" w:sz="6" w:space="0" w:color="000000"/>
            </w:tcBorders>
          </w:tcPr>
          <w:p w14:paraId="49DD53C7" w14:textId="77777777" w:rsidR="009964FF" w:rsidRPr="00E73696" w:rsidRDefault="009964FF" w:rsidP="00EE3435">
            <w:pPr>
              <w:pStyle w:val="TableParagraph"/>
              <w:ind w:right="76"/>
              <w:rPr>
                <w:sz w:val="15"/>
                <w:szCs w:val="15"/>
              </w:rPr>
            </w:pPr>
          </w:p>
        </w:tc>
      </w:tr>
      <w:tr w:rsidR="009964FF" w:rsidRPr="00E73696" w14:paraId="707DDBDF" w14:textId="77777777" w:rsidTr="00EE3435">
        <w:trPr>
          <w:trHeight w:val="260"/>
        </w:trPr>
        <w:tc>
          <w:tcPr>
            <w:tcW w:w="4857" w:type="dxa"/>
          </w:tcPr>
          <w:p w14:paraId="213030A3"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50C6AA3E"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518C46C5" w14:textId="77777777" w:rsidTr="00EE3435">
        <w:trPr>
          <w:trHeight w:val="260"/>
        </w:trPr>
        <w:tc>
          <w:tcPr>
            <w:tcW w:w="4857" w:type="dxa"/>
          </w:tcPr>
          <w:p w14:paraId="2768E191" w14:textId="77777777" w:rsidR="009964FF" w:rsidRPr="00E73696" w:rsidRDefault="009964FF" w:rsidP="00EE3435">
            <w:pPr>
              <w:pStyle w:val="TableParagraph"/>
              <w:ind w:left="34"/>
              <w:jc w:val="left"/>
              <w:rPr>
                <w:sz w:val="15"/>
                <w:szCs w:val="15"/>
              </w:rPr>
            </w:pPr>
            <w:r w:rsidRPr="00E73696">
              <w:rPr>
                <w:sz w:val="15"/>
                <w:szCs w:val="15"/>
              </w:rPr>
              <w:t>JATO DE BICARBONATO INTEGRADO</w:t>
            </w:r>
          </w:p>
        </w:tc>
        <w:tc>
          <w:tcPr>
            <w:tcW w:w="5208" w:type="dxa"/>
            <w:gridSpan w:val="5"/>
            <w:tcBorders>
              <w:right w:val="single" w:sz="6" w:space="0" w:color="000000"/>
            </w:tcBorders>
          </w:tcPr>
          <w:p w14:paraId="7DA22C59" w14:textId="77777777" w:rsidR="009964FF" w:rsidRPr="00E73696" w:rsidRDefault="009964FF" w:rsidP="00EE3435">
            <w:pPr>
              <w:pStyle w:val="TableParagraph"/>
              <w:ind w:left="35"/>
              <w:jc w:val="left"/>
              <w:rPr>
                <w:sz w:val="15"/>
                <w:szCs w:val="15"/>
              </w:rPr>
            </w:pPr>
            <w:r w:rsidRPr="00E73696">
              <w:rPr>
                <w:sz w:val="15"/>
                <w:szCs w:val="15"/>
              </w:rPr>
              <w:t>POSSUI</w:t>
            </w:r>
          </w:p>
        </w:tc>
      </w:tr>
      <w:tr w:rsidR="009964FF" w:rsidRPr="00E73696" w14:paraId="58108439" w14:textId="77777777" w:rsidTr="00EE3435">
        <w:trPr>
          <w:trHeight w:val="260"/>
        </w:trPr>
        <w:tc>
          <w:tcPr>
            <w:tcW w:w="4857" w:type="dxa"/>
          </w:tcPr>
          <w:p w14:paraId="0D83D7E6" w14:textId="77777777" w:rsidR="009964FF" w:rsidRPr="00E73696" w:rsidRDefault="009964FF" w:rsidP="00EE3435">
            <w:pPr>
              <w:pStyle w:val="TableParagraph"/>
              <w:ind w:left="34"/>
              <w:jc w:val="left"/>
              <w:rPr>
                <w:sz w:val="15"/>
                <w:szCs w:val="15"/>
                <w:lang w:val="pt-BR"/>
              </w:rPr>
            </w:pPr>
            <w:r w:rsidRPr="00E73696">
              <w:rPr>
                <w:sz w:val="15"/>
                <w:szCs w:val="15"/>
                <w:lang w:val="pt-BR"/>
              </w:rPr>
              <w:t>CANETA / TRANSDUTOR DO ULTRA-SOM AUTOCLAVÁVEL</w:t>
            </w:r>
          </w:p>
        </w:tc>
        <w:tc>
          <w:tcPr>
            <w:tcW w:w="5208" w:type="dxa"/>
            <w:gridSpan w:val="5"/>
            <w:tcBorders>
              <w:right w:val="single" w:sz="6" w:space="0" w:color="000000"/>
            </w:tcBorders>
          </w:tcPr>
          <w:p w14:paraId="15FE4E5A" w14:textId="77777777" w:rsidR="009964FF" w:rsidRPr="00E73696" w:rsidRDefault="009964FF" w:rsidP="00EE3435">
            <w:pPr>
              <w:pStyle w:val="TableParagraph"/>
              <w:ind w:left="35"/>
              <w:jc w:val="left"/>
              <w:rPr>
                <w:sz w:val="15"/>
                <w:szCs w:val="15"/>
              </w:rPr>
            </w:pPr>
            <w:r w:rsidRPr="00E73696">
              <w:rPr>
                <w:sz w:val="15"/>
                <w:szCs w:val="15"/>
              </w:rPr>
              <w:t>POSSUI</w:t>
            </w:r>
          </w:p>
        </w:tc>
      </w:tr>
      <w:tr w:rsidR="009964FF" w:rsidRPr="00E73696" w14:paraId="47D61530" w14:textId="77777777" w:rsidTr="00EE3435">
        <w:trPr>
          <w:trHeight w:val="260"/>
        </w:trPr>
        <w:tc>
          <w:tcPr>
            <w:tcW w:w="4857" w:type="dxa"/>
          </w:tcPr>
          <w:p w14:paraId="0CAD5B06" w14:textId="77777777" w:rsidR="009964FF" w:rsidRPr="00E73696" w:rsidRDefault="009964FF" w:rsidP="00EE3435">
            <w:pPr>
              <w:pStyle w:val="TableParagraph"/>
              <w:ind w:left="34"/>
              <w:jc w:val="left"/>
              <w:rPr>
                <w:sz w:val="15"/>
                <w:szCs w:val="15"/>
              </w:rPr>
            </w:pPr>
            <w:r w:rsidRPr="00E73696">
              <w:rPr>
                <w:sz w:val="15"/>
                <w:szCs w:val="15"/>
              </w:rPr>
              <w:t>MODO DE OPERAÇÃO</w:t>
            </w:r>
          </w:p>
        </w:tc>
        <w:tc>
          <w:tcPr>
            <w:tcW w:w="5208" w:type="dxa"/>
            <w:gridSpan w:val="5"/>
            <w:tcBorders>
              <w:right w:val="single" w:sz="6" w:space="0" w:color="000000"/>
            </w:tcBorders>
          </w:tcPr>
          <w:p w14:paraId="7189A043" w14:textId="77777777" w:rsidR="009964FF" w:rsidRPr="00E73696" w:rsidRDefault="009964FF" w:rsidP="00EE3435">
            <w:pPr>
              <w:pStyle w:val="TableParagraph"/>
              <w:ind w:left="35"/>
              <w:jc w:val="left"/>
              <w:rPr>
                <w:sz w:val="15"/>
                <w:szCs w:val="15"/>
              </w:rPr>
            </w:pPr>
            <w:r w:rsidRPr="00E73696">
              <w:rPr>
                <w:sz w:val="15"/>
                <w:szCs w:val="15"/>
              </w:rPr>
              <w:t>DIGITAL</w:t>
            </w:r>
          </w:p>
        </w:tc>
      </w:tr>
      <w:tr w:rsidR="009964FF" w:rsidRPr="00E73696" w14:paraId="21D05A05" w14:textId="77777777" w:rsidTr="00EE3435">
        <w:trPr>
          <w:trHeight w:val="260"/>
        </w:trPr>
        <w:tc>
          <w:tcPr>
            <w:tcW w:w="4857" w:type="dxa"/>
          </w:tcPr>
          <w:p w14:paraId="7AF7AD2C"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0ABB6FEB"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POTÊNCIA MINIMA DE 29KHZ A 33KHZ, AJUSTE DIGITAL DA POTÊNCIA DE ULTRASSOM EM 6 NÍVEIS.</w:t>
            </w:r>
          </w:p>
          <w:p w14:paraId="53C13275"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INSERTOS PARA PERIO E CHAVE COM TORQUÍMETRO, BICO DE JATO PROFILÁTICO REMOVÍVEL</w:t>
            </w:r>
          </w:p>
          <w:p w14:paraId="35B9932A" w14:textId="77777777" w:rsidR="009964FF" w:rsidRPr="00E73696" w:rsidRDefault="009964FF" w:rsidP="00EE3435">
            <w:pPr>
              <w:jc w:val="left"/>
              <w:rPr>
                <w:rFonts w:ascii="Arial" w:hAnsi="Arial" w:cs="Arial"/>
                <w:sz w:val="15"/>
                <w:szCs w:val="15"/>
              </w:rPr>
            </w:pPr>
            <w:r w:rsidRPr="00E73696">
              <w:rPr>
                <w:rFonts w:ascii="Arial" w:hAnsi="Arial" w:cs="Arial"/>
                <w:sz w:val="15"/>
                <w:szCs w:val="15"/>
                <w:lang w:val="pt-BR"/>
              </w:rPr>
              <w:t xml:space="preserve">AUTOCLAVÁVEL </w:t>
            </w:r>
            <w:r w:rsidRPr="00E73696">
              <w:rPr>
                <w:rFonts w:ascii="Arial" w:hAnsi="Arial" w:cs="Arial"/>
                <w:sz w:val="15"/>
                <w:szCs w:val="15"/>
              </w:rPr>
              <w:t>COM 2 RESERVATORIOS, UM PARA BICARBONATO E UM PARA LÍQUIDO.</w:t>
            </w:r>
          </w:p>
          <w:p w14:paraId="2B4F71E0"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 GARANTIA MINIMA DE 1 ANO</w:t>
            </w:r>
          </w:p>
        </w:tc>
      </w:tr>
      <w:tr w:rsidR="009964FF" w:rsidRPr="00E73696" w14:paraId="7673D91E" w14:textId="77777777" w:rsidTr="00EE3435">
        <w:trPr>
          <w:trHeight w:val="260"/>
        </w:trPr>
        <w:tc>
          <w:tcPr>
            <w:tcW w:w="10065" w:type="dxa"/>
            <w:gridSpan w:val="6"/>
            <w:tcBorders>
              <w:right w:val="single" w:sz="6" w:space="0" w:color="000000"/>
            </w:tcBorders>
            <w:shd w:val="clear" w:color="auto" w:fill="F2F2F2" w:themeFill="background1" w:themeFillShade="F2"/>
          </w:tcPr>
          <w:p w14:paraId="511A3BC5" w14:textId="77777777" w:rsidR="009964FF" w:rsidRPr="00E73696" w:rsidRDefault="009964FF" w:rsidP="00EE3435">
            <w:pPr>
              <w:pStyle w:val="TableParagraph"/>
              <w:jc w:val="center"/>
              <w:rPr>
                <w:sz w:val="15"/>
                <w:szCs w:val="15"/>
              </w:rPr>
            </w:pPr>
            <w:r w:rsidRPr="00E73696">
              <w:rPr>
                <w:b/>
                <w:sz w:val="15"/>
                <w:szCs w:val="15"/>
              </w:rPr>
              <w:t>LOTE 9</w:t>
            </w:r>
          </w:p>
        </w:tc>
      </w:tr>
      <w:tr w:rsidR="009964FF" w:rsidRPr="00E73696" w14:paraId="39421B2F" w14:textId="77777777" w:rsidTr="00EE3435">
        <w:trPr>
          <w:trHeight w:val="259"/>
        </w:trPr>
        <w:tc>
          <w:tcPr>
            <w:tcW w:w="4857" w:type="dxa"/>
          </w:tcPr>
          <w:p w14:paraId="555D4AF5"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77118AF8" w14:textId="77777777" w:rsidR="009964FF" w:rsidRPr="00E73696" w:rsidRDefault="009964FF" w:rsidP="00EE3435">
            <w:pPr>
              <w:pStyle w:val="TableParagraph"/>
              <w:ind w:left="515"/>
              <w:jc w:val="center"/>
              <w:rPr>
                <w:b/>
                <w:sz w:val="15"/>
                <w:szCs w:val="15"/>
              </w:rPr>
            </w:pPr>
            <w:r w:rsidRPr="00E73696">
              <w:rPr>
                <w:b/>
                <w:sz w:val="15"/>
                <w:szCs w:val="15"/>
              </w:rPr>
              <w:t>QTD.</w:t>
            </w:r>
          </w:p>
        </w:tc>
        <w:tc>
          <w:tcPr>
            <w:tcW w:w="1600" w:type="dxa"/>
            <w:gridSpan w:val="2"/>
          </w:tcPr>
          <w:p w14:paraId="770D307F" w14:textId="77777777" w:rsidR="009964FF" w:rsidRPr="00E73696" w:rsidRDefault="009964FF" w:rsidP="00EE3435">
            <w:pPr>
              <w:pStyle w:val="TableParagraph"/>
              <w:ind w:right="22"/>
              <w:jc w:val="center"/>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500A6143" w14:textId="77777777" w:rsidR="009964FF" w:rsidRPr="00E73696" w:rsidRDefault="009964FF" w:rsidP="00EE3435">
            <w:pPr>
              <w:pStyle w:val="TableParagraph"/>
              <w:ind w:right="21"/>
              <w:jc w:val="center"/>
              <w:rPr>
                <w:b/>
                <w:sz w:val="15"/>
                <w:szCs w:val="15"/>
              </w:rPr>
            </w:pPr>
            <w:r w:rsidRPr="00E73696">
              <w:rPr>
                <w:b/>
                <w:sz w:val="15"/>
                <w:szCs w:val="15"/>
              </w:rPr>
              <w:t>VALOR TOTAL (R$)</w:t>
            </w:r>
          </w:p>
        </w:tc>
      </w:tr>
      <w:tr w:rsidR="009964FF" w:rsidRPr="00E73696" w14:paraId="0B418C14" w14:textId="77777777" w:rsidTr="00EE3435">
        <w:trPr>
          <w:trHeight w:val="260"/>
        </w:trPr>
        <w:tc>
          <w:tcPr>
            <w:tcW w:w="4857" w:type="dxa"/>
          </w:tcPr>
          <w:p w14:paraId="3819BDBB" w14:textId="77777777" w:rsidR="009964FF" w:rsidRPr="00E73696" w:rsidRDefault="009964FF" w:rsidP="00EE3435">
            <w:pPr>
              <w:pStyle w:val="TableParagraph"/>
              <w:ind w:left="85"/>
              <w:jc w:val="left"/>
              <w:rPr>
                <w:sz w:val="15"/>
                <w:szCs w:val="15"/>
              </w:rPr>
            </w:pPr>
            <w:r w:rsidRPr="00E73696">
              <w:rPr>
                <w:sz w:val="15"/>
                <w:szCs w:val="15"/>
              </w:rPr>
              <w:t>BALDE A PEDAL</w:t>
            </w:r>
          </w:p>
        </w:tc>
        <w:tc>
          <w:tcPr>
            <w:tcW w:w="1383" w:type="dxa"/>
          </w:tcPr>
          <w:p w14:paraId="4E9078BD" w14:textId="77777777" w:rsidR="009964FF" w:rsidRPr="00E73696" w:rsidRDefault="009964FF" w:rsidP="00EE3435">
            <w:pPr>
              <w:pStyle w:val="TableParagraph"/>
              <w:ind w:right="78"/>
              <w:jc w:val="center"/>
              <w:rPr>
                <w:sz w:val="15"/>
                <w:szCs w:val="15"/>
              </w:rPr>
            </w:pPr>
            <w:r w:rsidRPr="00E73696">
              <w:rPr>
                <w:sz w:val="15"/>
                <w:szCs w:val="15"/>
              </w:rPr>
              <w:t>3</w:t>
            </w:r>
          </w:p>
        </w:tc>
        <w:tc>
          <w:tcPr>
            <w:tcW w:w="1600" w:type="dxa"/>
            <w:gridSpan w:val="2"/>
          </w:tcPr>
          <w:p w14:paraId="1774C148" w14:textId="77777777" w:rsidR="009964FF" w:rsidRPr="00E73696" w:rsidRDefault="009964FF" w:rsidP="00EE3435">
            <w:pPr>
              <w:pStyle w:val="TableParagraph"/>
              <w:ind w:right="74"/>
              <w:rPr>
                <w:sz w:val="15"/>
                <w:szCs w:val="15"/>
              </w:rPr>
            </w:pPr>
          </w:p>
        </w:tc>
        <w:tc>
          <w:tcPr>
            <w:tcW w:w="2225" w:type="dxa"/>
            <w:gridSpan w:val="2"/>
            <w:tcBorders>
              <w:right w:val="single" w:sz="6" w:space="0" w:color="000000"/>
            </w:tcBorders>
          </w:tcPr>
          <w:p w14:paraId="752799BB" w14:textId="77777777" w:rsidR="009964FF" w:rsidRPr="00E73696" w:rsidRDefault="009964FF" w:rsidP="00EE3435">
            <w:pPr>
              <w:pStyle w:val="TableParagraph"/>
              <w:ind w:right="76"/>
              <w:rPr>
                <w:sz w:val="15"/>
                <w:szCs w:val="15"/>
              </w:rPr>
            </w:pPr>
          </w:p>
        </w:tc>
      </w:tr>
      <w:tr w:rsidR="009964FF" w:rsidRPr="00E73696" w14:paraId="17237676" w14:textId="77777777" w:rsidTr="00EE3435">
        <w:trPr>
          <w:trHeight w:val="260"/>
        </w:trPr>
        <w:tc>
          <w:tcPr>
            <w:tcW w:w="4857" w:type="dxa"/>
          </w:tcPr>
          <w:p w14:paraId="6CA79987"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74B9CE12"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491A6DFC" w14:textId="77777777" w:rsidTr="00EE3435">
        <w:trPr>
          <w:trHeight w:val="260"/>
        </w:trPr>
        <w:tc>
          <w:tcPr>
            <w:tcW w:w="4857" w:type="dxa"/>
          </w:tcPr>
          <w:p w14:paraId="46845253" w14:textId="77777777" w:rsidR="009964FF" w:rsidRPr="00E73696" w:rsidRDefault="009964FF" w:rsidP="00EE3435">
            <w:pPr>
              <w:pStyle w:val="TableParagraph"/>
              <w:ind w:left="34"/>
              <w:jc w:val="left"/>
              <w:rPr>
                <w:sz w:val="15"/>
                <w:szCs w:val="15"/>
              </w:rPr>
            </w:pPr>
            <w:r w:rsidRPr="00E73696">
              <w:rPr>
                <w:sz w:val="15"/>
                <w:szCs w:val="15"/>
              </w:rPr>
              <w:t>MATERIAL DE CONFECÇÃO/CAPACIDADE</w:t>
            </w:r>
          </w:p>
        </w:tc>
        <w:tc>
          <w:tcPr>
            <w:tcW w:w="5208" w:type="dxa"/>
            <w:gridSpan w:val="5"/>
            <w:tcBorders>
              <w:right w:val="single" w:sz="6" w:space="0" w:color="000000"/>
            </w:tcBorders>
          </w:tcPr>
          <w:p w14:paraId="5D57229A" w14:textId="77777777" w:rsidR="009964FF" w:rsidRPr="00E73696" w:rsidRDefault="009964FF" w:rsidP="00EE3435">
            <w:pPr>
              <w:pStyle w:val="TableParagraph"/>
              <w:ind w:left="36"/>
              <w:jc w:val="left"/>
              <w:rPr>
                <w:sz w:val="15"/>
                <w:szCs w:val="15"/>
                <w:lang w:val="pt-BR"/>
              </w:rPr>
            </w:pPr>
            <w:r w:rsidRPr="00E73696">
              <w:rPr>
                <w:sz w:val="15"/>
                <w:szCs w:val="15"/>
                <w:lang w:val="pt-BR"/>
              </w:rPr>
              <w:t>POLIPROPILENO/DE 30L ATÉ 49L</w:t>
            </w:r>
          </w:p>
          <w:p w14:paraId="72D74FB9" w14:textId="77777777" w:rsidR="009964FF" w:rsidRPr="00E73696" w:rsidRDefault="009964FF" w:rsidP="00EE3435">
            <w:pPr>
              <w:pStyle w:val="TableParagraph"/>
              <w:ind w:left="36"/>
              <w:jc w:val="left"/>
              <w:rPr>
                <w:sz w:val="15"/>
                <w:szCs w:val="15"/>
                <w:lang w:val="pt-BR"/>
              </w:rPr>
            </w:pPr>
            <w:r w:rsidRPr="00E73696">
              <w:rPr>
                <w:sz w:val="15"/>
                <w:szCs w:val="15"/>
                <w:lang w:val="pt-BR"/>
              </w:rPr>
              <w:t>- GARANTIA MINIMA DE 6 MESES</w:t>
            </w:r>
          </w:p>
        </w:tc>
      </w:tr>
      <w:tr w:rsidR="009964FF" w:rsidRPr="00E73696" w14:paraId="38BAE005" w14:textId="77777777" w:rsidTr="00EE3435">
        <w:trPr>
          <w:trHeight w:val="260"/>
        </w:trPr>
        <w:tc>
          <w:tcPr>
            <w:tcW w:w="10065" w:type="dxa"/>
            <w:gridSpan w:val="6"/>
            <w:tcBorders>
              <w:right w:val="single" w:sz="6" w:space="0" w:color="000000"/>
            </w:tcBorders>
            <w:shd w:val="clear" w:color="auto" w:fill="F2F2F2" w:themeFill="background1" w:themeFillShade="F2"/>
          </w:tcPr>
          <w:p w14:paraId="15FA271A" w14:textId="77777777" w:rsidR="009964FF" w:rsidRPr="00E73696" w:rsidRDefault="009964FF" w:rsidP="00EE3435">
            <w:pPr>
              <w:pStyle w:val="TableParagraph"/>
              <w:jc w:val="center"/>
              <w:rPr>
                <w:sz w:val="15"/>
                <w:szCs w:val="15"/>
              </w:rPr>
            </w:pPr>
            <w:r w:rsidRPr="00E73696">
              <w:rPr>
                <w:b/>
                <w:sz w:val="15"/>
                <w:szCs w:val="15"/>
              </w:rPr>
              <w:t>LOTE 10</w:t>
            </w:r>
          </w:p>
        </w:tc>
      </w:tr>
      <w:tr w:rsidR="009964FF" w:rsidRPr="00E73696" w14:paraId="2E58A868" w14:textId="77777777" w:rsidTr="00EE3435">
        <w:trPr>
          <w:trHeight w:val="259"/>
        </w:trPr>
        <w:tc>
          <w:tcPr>
            <w:tcW w:w="4857" w:type="dxa"/>
          </w:tcPr>
          <w:p w14:paraId="7430F5E8"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1556BA2C"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3B30EB3F"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5EBDB1BE"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5D8E0BEF" w14:textId="77777777" w:rsidTr="00EE3435">
        <w:trPr>
          <w:trHeight w:val="257"/>
        </w:trPr>
        <w:tc>
          <w:tcPr>
            <w:tcW w:w="4857" w:type="dxa"/>
            <w:tcBorders>
              <w:bottom w:val="single" w:sz="2" w:space="0" w:color="000000"/>
            </w:tcBorders>
          </w:tcPr>
          <w:p w14:paraId="1A416437" w14:textId="77777777" w:rsidR="009964FF" w:rsidRPr="00E73696" w:rsidRDefault="009964FF" w:rsidP="00EE3435">
            <w:pPr>
              <w:pStyle w:val="TableParagraph"/>
              <w:ind w:left="85"/>
              <w:jc w:val="left"/>
              <w:rPr>
                <w:sz w:val="15"/>
                <w:szCs w:val="15"/>
                <w:lang w:val="pt-BR"/>
              </w:rPr>
            </w:pPr>
            <w:r w:rsidRPr="00E73696">
              <w:rPr>
                <w:sz w:val="15"/>
                <w:szCs w:val="15"/>
                <w:lang w:val="pt-BR"/>
              </w:rPr>
              <w:t>BOMBA DE VÁCUO ATÉ 2HP/CV</w:t>
            </w:r>
          </w:p>
        </w:tc>
        <w:tc>
          <w:tcPr>
            <w:tcW w:w="1383" w:type="dxa"/>
            <w:tcBorders>
              <w:bottom w:val="single" w:sz="2" w:space="0" w:color="000000"/>
            </w:tcBorders>
          </w:tcPr>
          <w:p w14:paraId="59AE61ED" w14:textId="77777777" w:rsidR="009964FF" w:rsidRPr="00E73696" w:rsidRDefault="009964FF" w:rsidP="00EE3435">
            <w:pPr>
              <w:pStyle w:val="TableParagraph"/>
              <w:ind w:right="77"/>
              <w:jc w:val="center"/>
              <w:rPr>
                <w:sz w:val="15"/>
                <w:szCs w:val="15"/>
              </w:rPr>
            </w:pPr>
            <w:r w:rsidRPr="00E73696">
              <w:rPr>
                <w:sz w:val="15"/>
                <w:szCs w:val="15"/>
              </w:rPr>
              <w:t>2</w:t>
            </w:r>
          </w:p>
        </w:tc>
        <w:tc>
          <w:tcPr>
            <w:tcW w:w="1600" w:type="dxa"/>
            <w:gridSpan w:val="2"/>
            <w:tcBorders>
              <w:bottom w:val="single" w:sz="2" w:space="0" w:color="000000"/>
            </w:tcBorders>
          </w:tcPr>
          <w:p w14:paraId="11EFBA09" w14:textId="77777777" w:rsidR="009964FF" w:rsidRPr="00E73696" w:rsidRDefault="009964FF" w:rsidP="00EE3435">
            <w:pPr>
              <w:pStyle w:val="TableParagraph"/>
              <w:ind w:right="73"/>
              <w:jc w:val="left"/>
              <w:rPr>
                <w:sz w:val="15"/>
                <w:szCs w:val="15"/>
              </w:rPr>
            </w:pPr>
          </w:p>
        </w:tc>
        <w:tc>
          <w:tcPr>
            <w:tcW w:w="2225" w:type="dxa"/>
            <w:gridSpan w:val="2"/>
            <w:tcBorders>
              <w:bottom w:val="single" w:sz="2" w:space="0" w:color="000000"/>
              <w:right w:val="single" w:sz="6" w:space="0" w:color="000000"/>
            </w:tcBorders>
          </w:tcPr>
          <w:p w14:paraId="34C0A531" w14:textId="77777777" w:rsidR="009964FF" w:rsidRPr="00E73696" w:rsidRDefault="009964FF" w:rsidP="00EE3435">
            <w:pPr>
              <w:pStyle w:val="TableParagraph"/>
              <w:ind w:right="75"/>
              <w:jc w:val="left"/>
              <w:rPr>
                <w:sz w:val="15"/>
                <w:szCs w:val="15"/>
              </w:rPr>
            </w:pPr>
          </w:p>
        </w:tc>
      </w:tr>
      <w:tr w:rsidR="009964FF" w:rsidRPr="00E73696" w14:paraId="0ADD1B5E" w14:textId="77777777" w:rsidTr="00EE3435">
        <w:trPr>
          <w:trHeight w:val="259"/>
        </w:trPr>
        <w:tc>
          <w:tcPr>
            <w:tcW w:w="4857" w:type="dxa"/>
          </w:tcPr>
          <w:p w14:paraId="2D6CC670"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41057EC5"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4C7E3B76" w14:textId="77777777" w:rsidTr="00EE3435">
        <w:trPr>
          <w:trHeight w:val="260"/>
        </w:trPr>
        <w:tc>
          <w:tcPr>
            <w:tcW w:w="4857" w:type="dxa"/>
          </w:tcPr>
          <w:p w14:paraId="5F6FA9C8" w14:textId="77777777" w:rsidR="009964FF" w:rsidRPr="00E73696" w:rsidRDefault="009964FF" w:rsidP="00EE3435">
            <w:pPr>
              <w:pStyle w:val="TableParagraph"/>
              <w:ind w:left="34"/>
              <w:jc w:val="left"/>
              <w:rPr>
                <w:sz w:val="15"/>
                <w:szCs w:val="15"/>
              </w:rPr>
            </w:pPr>
            <w:r w:rsidRPr="00E73696">
              <w:rPr>
                <w:sz w:val="15"/>
                <w:szCs w:val="15"/>
              </w:rPr>
              <w:t>POTÊNCIA/ VÁCUO</w:t>
            </w:r>
          </w:p>
        </w:tc>
        <w:tc>
          <w:tcPr>
            <w:tcW w:w="5208" w:type="dxa"/>
            <w:gridSpan w:val="5"/>
            <w:tcBorders>
              <w:right w:val="single" w:sz="6" w:space="0" w:color="000000"/>
            </w:tcBorders>
          </w:tcPr>
          <w:p w14:paraId="59D1462E" w14:textId="77777777" w:rsidR="009964FF" w:rsidRPr="00E73696" w:rsidRDefault="009964FF" w:rsidP="00EE3435">
            <w:pPr>
              <w:pStyle w:val="TableParagraph"/>
              <w:ind w:left="35"/>
              <w:jc w:val="left"/>
              <w:rPr>
                <w:sz w:val="15"/>
                <w:szCs w:val="15"/>
              </w:rPr>
            </w:pPr>
            <w:r w:rsidRPr="00E73696">
              <w:rPr>
                <w:sz w:val="15"/>
                <w:szCs w:val="15"/>
              </w:rPr>
              <w:t>0,5 HP/ 450 MMHG</w:t>
            </w:r>
          </w:p>
        </w:tc>
      </w:tr>
      <w:tr w:rsidR="009964FF" w:rsidRPr="00E73696" w14:paraId="0E6AD33F" w14:textId="77777777" w:rsidTr="00EE3435">
        <w:trPr>
          <w:trHeight w:val="260"/>
        </w:trPr>
        <w:tc>
          <w:tcPr>
            <w:tcW w:w="4857" w:type="dxa"/>
          </w:tcPr>
          <w:p w14:paraId="21BBF529" w14:textId="77777777" w:rsidR="009964FF" w:rsidRPr="00E73696" w:rsidRDefault="009964FF" w:rsidP="00EE3435">
            <w:pPr>
              <w:pStyle w:val="TableParagraph"/>
              <w:ind w:left="34"/>
              <w:jc w:val="left"/>
              <w:rPr>
                <w:sz w:val="15"/>
                <w:szCs w:val="15"/>
              </w:rPr>
            </w:pPr>
            <w:r w:rsidRPr="00E73696">
              <w:rPr>
                <w:sz w:val="15"/>
                <w:szCs w:val="15"/>
              </w:rPr>
              <w:lastRenderedPageBreak/>
              <w:t>ESPECIFICAÇÃO TÉCNICA</w:t>
            </w:r>
          </w:p>
        </w:tc>
        <w:tc>
          <w:tcPr>
            <w:tcW w:w="5208" w:type="dxa"/>
            <w:gridSpan w:val="5"/>
            <w:tcBorders>
              <w:right w:val="single" w:sz="6" w:space="0" w:color="000000"/>
            </w:tcBorders>
          </w:tcPr>
          <w:p w14:paraId="42B8F0D3" w14:textId="77777777" w:rsidR="009964FF" w:rsidRPr="00E73696" w:rsidRDefault="009964FF" w:rsidP="00EE3435">
            <w:pPr>
              <w:pStyle w:val="TableParagraph"/>
              <w:ind w:left="35"/>
              <w:jc w:val="left"/>
              <w:rPr>
                <w:sz w:val="15"/>
                <w:szCs w:val="15"/>
                <w:lang w:val="pt-BR"/>
              </w:rPr>
            </w:pPr>
            <w:r w:rsidRPr="00E73696">
              <w:rPr>
                <w:sz w:val="15"/>
                <w:szCs w:val="15"/>
                <w:lang w:val="pt-BR"/>
              </w:rPr>
              <w:t>MOTOR: MONOFÁSICO COM CAPACITOR PERMANENTE 1/5 HP </w:t>
            </w:r>
            <w:r w:rsidRPr="00E73696">
              <w:rPr>
                <w:sz w:val="15"/>
                <w:szCs w:val="15"/>
                <w:lang w:val="pt-BR"/>
              </w:rPr>
              <w:br/>
              <w:t>ROTAÇÕES: 1.750 RPM </w:t>
            </w:r>
            <w:r w:rsidRPr="00E73696">
              <w:rPr>
                <w:sz w:val="15"/>
                <w:szCs w:val="15"/>
                <w:lang w:val="pt-BR"/>
              </w:rPr>
              <w:br/>
              <w:t>PROTEÇÃO DE MOTOR: ATRAVÉS DE PROTETOR TÉRMICO</w:t>
            </w:r>
            <w:r w:rsidRPr="00E73696">
              <w:rPr>
                <w:sz w:val="15"/>
                <w:szCs w:val="15"/>
                <w:lang w:val="pt-BR"/>
              </w:rPr>
              <w:br/>
              <w:t>CONSUMO DE ENERGIA: APROX. 341 W </w:t>
            </w:r>
            <w:r w:rsidRPr="00E73696">
              <w:rPr>
                <w:sz w:val="15"/>
                <w:szCs w:val="15"/>
                <w:lang w:val="pt-BR"/>
              </w:rPr>
              <w:br/>
              <w:t>TENSÃO DE ALIMENTAÇÃO: 110 E 220 VOLTS AUTOM. </w:t>
            </w:r>
            <w:r w:rsidRPr="00E73696">
              <w:rPr>
                <w:sz w:val="15"/>
                <w:szCs w:val="15"/>
                <w:lang w:val="pt-BR"/>
              </w:rPr>
              <w:br/>
              <w:t>AMPERAGEM: 2.4 A EM 110 V E 1.27V E 1.25A EM 220 V </w:t>
            </w:r>
            <w:r w:rsidRPr="00E73696">
              <w:rPr>
                <w:sz w:val="15"/>
                <w:szCs w:val="15"/>
                <w:lang w:val="pt-BR"/>
              </w:rPr>
              <w:br/>
              <w:t>COMPRESSOR: A PISTÃO OSCILANTE </w:t>
            </w:r>
            <w:r w:rsidRPr="00E73696">
              <w:rPr>
                <w:sz w:val="15"/>
                <w:szCs w:val="15"/>
                <w:lang w:val="pt-BR"/>
              </w:rPr>
              <w:br/>
              <w:t>FLUXO: 34 LITROS DE AR P/ MIN (LIVRE) </w:t>
            </w:r>
            <w:r w:rsidRPr="00E73696">
              <w:rPr>
                <w:sz w:val="15"/>
                <w:szCs w:val="15"/>
                <w:lang w:val="pt-BR"/>
              </w:rPr>
              <w:br/>
              <w:t>VÁCUO MÁXIMO: 25 POLEGADAS DE MERCÚRIO (HG) </w:t>
            </w:r>
            <w:r w:rsidRPr="00E73696">
              <w:rPr>
                <w:sz w:val="15"/>
                <w:szCs w:val="15"/>
                <w:lang w:val="pt-BR"/>
              </w:rPr>
              <w:br/>
              <w:t>VACUÔMETRO: PARA INDICAÇÃO DO VÁCUO GERADO </w:t>
            </w:r>
            <w:r w:rsidRPr="00E73696">
              <w:rPr>
                <w:sz w:val="15"/>
                <w:szCs w:val="15"/>
                <w:lang w:val="pt-BR"/>
              </w:rPr>
              <w:br/>
              <w:t>REGULADOR DIGITAL: REGULADOR DE VÁCUO DE ZERO À MÁXIMO(25POL/HG). </w:t>
            </w:r>
            <w:r w:rsidRPr="00E73696">
              <w:rPr>
                <w:sz w:val="15"/>
                <w:szCs w:val="15"/>
                <w:lang w:val="pt-BR"/>
              </w:rPr>
              <w:br/>
              <w:t>FRASCO COLETOR: COM CAPACIDADE DE 3 LITROS  </w:t>
            </w:r>
            <w:r w:rsidRPr="00E73696">
              <w:rPr>
                <w:sz w:val="15"/>
                <w:szCs w:val="15"/>
                <w:lang w:val="pt-BR"/>
              </w:rPr>
              <w:br/>
              <w:t>FILTRO: FILTRO BACTERICIDA. </w:t>
            </w:r>
            <w:r w:rsidRPr="00E73696">
              <w:rPr>
                <w:sz w:val="15"/>
                <w:szCs w:val="15"/>
                <w:lang w:val="pt-BR"/>
              </w:rPr>
              <w:br/>
              <w:t>ACESSÓRIOS:</w:t>
            </w:r>
            <w:r w:rsidRPr="00E73696">
              <w:rPr>
                <w:sz w:val="15"/>
                <w:szCs w:val="15"/>
                <w:lang w:val="pt-BR"/>
              </w:rPr>
              <w:br/>
              <w:t>- JOGO DE 3 CÁNULAS AUTOCLAVÁVEIS.</w:t>
            </w:r>
            <w:r w:rsidRPr="00E73696">
              <w:rPr>
                <w:sz w:val="15"/>
                <w:szCs w:val="15"/>
                <w:lang w:val="pt-BR"/>
              </w:rPr>
              <w:br/>
              <w:t>- MANGUEIRAS DE SILICONE COM 1,6 METROS DE COMPRIMENTO.</w:t>
            </w:r>
            <w:r w:rsidRPr="00E73696">
              <w:rPr>
                <w:sz w:val="15"/>
                <w:szCs w:val="15"/>
                <w:lang w:val="pt-BR"/>
              </w:rPr>
              <w:br/>
              <w:t>- INTERRUPTOR A PÉ</w:t>
            </w:r>
            <w:r w:rsidRPr="00E73696">
              <w:rPr>
                <w:sz w:val="15"/>
                <w:szCs w:val="15"/>
                <w:lang w:val="pt-BR"/>
              </w:rPr>
              <w:br/>
              <w:t>- MANUAL DE INSTRUÇÕES</w:t>
            </w:r>
          </w:p>
          <w:p w14:paraId="4BFB9AB4" w14:textId="77777777" w:rsidR="009964FF" w:rsidRPr="00E73696" w:rsidRDefault="009964FF" w:rsidP="00EE3435">
            <w:pPr>
              <w:pStyle w:val="TableParagraph"/>
              <w:ind w:left="35"/>
              <w:jc w:val="left"/>
              <w:rPr>
                <w:sz w:val="15"/>
                <w:szCs w:val="15"/>
                <w:lang w:val="pt-BR"/>
              </w:rPr>
            </w:pPr>
            <w:r w:rsidRPr="00E73696">
              <w:rPr>
                <w:sz w:val="15"/>
                <w:szCs w:val="15"/>
                <w:lang w:val="pt-BR"/>
              </w:rPr>
              <w:t>- GARANTIA MINIMA DE 1 ANO</w:t>
            </w:r>
          </w:p>
        </w:tc>
      </w:tr>
      <w:tr w:rsidR="009964FF" w:rsidRPr="00E73696" w14:paraId="56BA50C0" w14:textId="77777777" w:rsidTr="00EE3435">
        <w:trPr>
          <w:trHeight w:val="260"/>
        </w:trPr>
        <w:tc>
          <w:tcPr>
            <w:tcW w:w="10065" w:type="dxa"/>
            <w:gridSpan w:val="6"/>
            <w:tcBorders>
              <w:right w:val="single" w:sz="6" w:space="0" w:color="000000"/>
            </w:tcBorders>
            <w:shd w:val="clear" w:color="auto" w:fill="F2F2F2" w:themeFill="background1" w:themeFillShade="F2"/>
          </w:tcPr>
          <w:p w14:paraId="3336C1EC" w14:textId="77777777" w:rsidR="009964FF" w:rsidRPr="00E73696" w:rsidRDefault="009964FF" w:rsidP="00EE3435">
            <w:pPr>
              <w:pStyle w:val="TableParagraph"/>
              <w:jc w:val="center"/>
              <w:rPr>
                <w:sz w:val="15"/>
                <w:szCs w:val="15"/>
              </w:rPr>
            </w:pPr>
            <w:r w:rsidRPr="00E73696">
              <w:rPr>
                <w:b/>
                <w:sz w:val="15"/>
                <w:szCs w:val="15"/>
              </w:rPr>
              <w:t>LOTE 11</w:t>
            </w:r>
          </w:p>
        </w:tc>
      </w:tr>
      <w:tr w:rsidR="009964FF" w:rsidRPr="00E73696" w14:paraId="6085C0BC" w14:textId="77777777" w:rsidTr="00EE3435">
        <w:trPr>
          <w:trHeight w:val="260"/>
        </w:trPr>
        <w:tc>
          <w:tcPr>
            <w:tcW w:w="4857" w:type="dxa"/>
          </w:tcPr>
          <w:p w14:paraId="44B8C3AB"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7F3762DD"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0AD8C022"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384F97F7"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457988F9" w14:textId="77777777" w:rsidTr="00EE3435">
        <w:trPr>
          <w:trHeight w:val="260"/>
        </w:trPr>
        <w:tc>
          <w:tcPr>
            <w:tcW w:w="4857" w:type="dxa"/>
          </w:tcPr>
          <w:p w14:paraId="063FDC9E" w14:textId="77777777" w:rsidR="009964FF" w:rsidRPr="00E73696" w:rsidRDefault="009964FF" w:rsidP="00EE3435">
            <w:pPr>
              <w:pStyle w:val="TableParagraph"/>
              <w:ind w:left="85"/>
              <w:jc w:val="left"/>
              <w:rPr>
                <w:sz w:val="15"/>
                <w:szCs w:val="15"/>
                <w:lang w:val="pt-BR"/>
              </w:rPr>
            </w:pPr>
            <w:r w:rsidRPr="00E73696">
              <w:rPr>
                <w:sz w:val="15"/>
                <w:szCs w:val="15"/>
                <w:lang w:val="pt-BR"/>
              </w:rPr>
              <w:t>AUTOCLAVE HORIZONTAL DE MESA (ATÉ 75 LITROS)</w:t>
            </w:r>
          </w:p>
        </w:tc>
        <w:tc>
          <w:tcPr>
            <w:tcW w:w="1383" w:type="dxa"/>
          </w:tcPr>
          <w:p w14:paraId="5AFF5796" w14:textId="77777777" w:rsidR="009964FF" w:rsidRPr="00E73696" w:rsidRDefault="009964FF" w:rsidP="00EE3435">
            <w:pPr>
              <w:pStyle w:val="TableParagraph"/>
              <w:ind w:right="78"/>
              <w:jc w:val="center"/>
              <w:rPr>
                <w:sz w:val="15"/>
                <w:szCs w:val="15"/>
              </w:rPr>
            </w:pPr>
            <w:r w:rsidRPr="00E73696">
              <w:rPr>
                <w:sz w:val="15"/>
                <w:szCs w:val="15"/>
              </w:rPr>
              <w:t>2</w:t>
            </w:r>
          </w:p>
        </w:tc>
        <w:tc>
          <w:tcPr>
            <w:tcW w:w="1600" w:type="dxa"/>
            <w:gridSpan w:val="2"/>
          </w:tcPr>
          <w:p w14:paraId="10D00C8E"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187E6F1E" w14:textId="77777777" w:rsidR="009964FF" w:rsidRPr="00E73696" w:rsidRDefault="009964FF" w:rsidP="00EE3435">
            <w:pPr>
              <w:pStyle w:val="TableParagraph"/>
              <w:ind w:right="75"/>
              <w:jc w:val="left"/>
              <w:rPr>
                <w:sz w:val="15"/>
                <w:szCs w:val="15"/>
              </w:rPr>
            </w:pPr>
          </w:p>
        </w:tc>
      </w:tr>
      <w:tr w:rsidR="009964FF" w:rsidRPr="00E73696" w14:paraId="2E2EE036" w14:textId="77777777" w:rsidTr="00EE3435">
        <w:trPr>
          <w:trHeight w:val="259"/>
        </w:trPr>
        <w:tc>
          <w:tcPr>
            <w:tcW w:w="4857" w:type="dxa"/>
          </w:tcPr>
          <w:p w14:paraId="62887F56"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298A0001"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0FD3160A" w14:textId="77777777" w:rsidTr="00EE3435">
        <w:trPr>
          <w:trHeight w:val="259"/>
        </w:trPr>
        <w:tc>
          <w:tcPr>
            <w:tcW w:w="4857" w:type="dxa"/>
          </w:tcPr>
          <w:p w14:paraId="575C33C9" w14:textId="77777777" w:rsidR="009964FF" w:rsidRPr="00E73696" w:rsidRDefault="009964FF" w:rsidP="00EE3435">
            <w:pPr>
              <w:pStyle w:val="TableParagraph"/>
              <w:ind w:left="34"/>
              <w:jc w:val="left"/>
              <w:rPr>
                <w:sz w:val="15"/>
                <w:szCs w:val="15"/>
              </w:rPr>
            </w:pPr>
            <w:r w:rsidRPr="00E73696">
              <w:rPr>
                <w:sz w:val="15"/>
                <w:szCs w:val="15"/>
              </w:rPr>
              <w:t>CÂMARA DE ESTERILIZAÇÃO</w:t>
            </w:r>
          </w:p>
        </w:tc>
        <w:tc>
          <w:tcPr>
            <w:tcW w:w="5208" w:type="dxa"/>
            <w:gridSpan w:val="5"/>
            <w:tcBorders>
              <w:right w:val="single" w:sz="6" w:space="0" w:color="000000"/>
            </w:tcBorders>
          </w:tcPr>
          <w:p w14:paraId="073B7A65" w14:textId="77777777" w:rsidR="009964FF" w:rsidRPr="00E73696" w:rsidRDefault="009964FF" w:rsidP="00EE3435">
            <w:pPr>
              <w:pStyle w:val="TableParagraph"/>
              <w:ind w:left="35"/>
              <w:jc w:val="left"/>
              <w:rPr>
                <w:sz w:val="15"/>
                <w:szCs w:val="15"/>
              </w:rPr>
            </w:pPr>
            <w:r w:rsidRPr="00E73696">
              <w:rPr>
                <w:sz w:val="15"/>
                <w:szCs w:val="15"/>
              </w:rPr>
              <w:t>AÇO INOXIDÁVEL</w:t>
            </w:r>
          </w:p>
        </w:tc>
      </w:tr>
      <w:tr w:rsidR="009964FF" w:rsidRPr="00E73696" w14:paraId="1DFBCB5F" w14:textId="77777777" w:rsidTr="00EE3435">
        <w:trPr>
          <w:trHeight w:val="260"/>
        </w:trPr>
        <w:tc>
          <w:tcPr>
            <w:tcW w:w="4857" w:type="dxa"/>
          </w:tcPr>
          <w:p w14:paraId="30012A97" w14:textId="77777777" w:rsidR="009964FF" w:rsidRPr="00E73696" w:rsidRDefault="009964FF" w:rsidP="00EE3435">
            <w:pPr>
              <w:pStyle w:val="TableParagraph"/>
              <w:ind w:left="34"/>
              <w:jc w:val="left"/>
              <w:rPr>
                <w:sz w:val="15"/>
                <w:szCs w:val="15"/>
                <w:lang w:val="pt-BR"/>
              </w:rPr>
            </w:pPr>
            <w:r w:rsidRPr="00E73696">
              <w:rPr>
                <w:sz w:val="15"/>
                <w:szCs w:val="15"/>
                <w:lang w:val="pt-BR"/>
              </w:rPr>
              <w:t>MODO DE OPERAÇÃO/ CAPACIDADE/ ACESSÓRIOS</w:t>
            </w:r>
          </w:p>
        </w:tc>
        <w:tc>
          <w:tcPr>
            <w:tcW w:w="5208" w:type="dxa"/>
            <w:gridSpan w:val="5"/>
            <w:tcBorders>
              <w:right w:val="single" w:sz="6" w:space="0" w:color="000000"/>
            </w:tcBorders>
          </w:tcPr>
          <w:p w14:paraId="37CBBC19" w14:textId="77777777" w:rsidR="009964FF" w:rsidRPr="00E73696" w:rsidRDefault="009964FF" w:rsidP="00EE3435">
            <w:pPr>
              <w:pStyle w:val="TableParagraph"/>
              <w:ind w:left="35"/>
              <w:jc w:val="left"/>
              <w:rPr>
                <w:sz w:val="15"/>
                <w:szCs w:val="15"/>
                <w:lang w:val="pt-BR"/>
              </w:rPr>
            </w:pPr>
            <w:r w:rsidRPr="00E73696">
              <w:rPr>
                <w:sz w:val="15"/>
                <w:szCs w:val="15"/>
                <w:lang w:val="pt-BR"/>
              </w:rPr>
              <w:t>DIGITAL/ ATÉ 25 LITROS/ NÃO POSSUI</w:t>
            </w:r>
          </w:p>
        </w:tc>
      </w:tr>
      <w:tr w:rsidR="009964FF" w:rsidRPr="00E73696" w14:paraId="5356468B" w14:textId="77777777" w:rsidTr="00EE3435">
        <w:trPr>
          <w:trHeight w:val="260"/>
        </w:trPr>
        <w:tc>
          <w:tcPr>
            <w:tcW w:w="4857" w:type="dxa"/>
          </w:tcPr>
          <w:p w14:paraId="5FB5CF81" w14:textId="77777777" w:rsidR="009964FF" w:rsidRPr="00E73696" w:rsidRDefault="009964FF" w:rsidP="00EE3435">
            <w:pPr>
              <w:pStyle w:val="TableParagraph"/>
              <w:ind w:left="34"/>
              <w:jc w:val="left"/>
              <w:rPr>
                <w:sz w:val="15"/>
                <w:szCs w:val="15"/>
                <w:lang w:val="pt-BR"/>
              </w:rPr>
            </w:pPr>
            <w:r w:rsidRPr="00E73696">
              <w:rPr>
                <w:sz w:val="15"/>
                <w:szCs w:val="15"/>
              </w:rPr>
              <w:t>ESPECIFICAÇÃO TÉCNICA</w:t>
            </w:r>
          </w:p>
        </w:tc>
        <w:tc>
          <w:tcPr>
            <w:tcW w:w="5208" w:type="dxa"/>
            <w:gridSpan w:val="5"/>
            <w:tcBorders>
              <w:right w:val="single" w:sz="6" w:space="0" w:color="000000"/>
            </w:tcBorders>
          </w:tcPr>
          <w:p w14:paraId="5CE67974" w14:textId="77777777" w:rsidR="009964FF" w:rsidRPr="00E73696" w:rsidRDefault="009964FF" w:rsidP="00EE3435">
            <w:pPr>
              <w:pStyle w:val="TableParagraph"/>
              <w:ind w:left="35"/>
              <w:jc w:val="left"/>
              <w:rPr>
                <w:sz w:val="15"/>
                <w:szCs w:val="15"/>
                <w:lang w:val="pt-BR"/>
              </w:rPr>
            </w:pPr>
            <w:r w:rsidRPr="00E73696">
              <w:rPr>
                <w:sz w:val="15"/>
                <w:szCs w:val="15"/>
                <w:lang w:val="pt-BR"/>
              </w:rPr>
              <w:t>CÂMARA DE ESTERILIZAÇÃO EM AÇO INOXIDÁVEL;</w:t>
            </w:r>
            <w:r w:rsidRPr="00E73696">
              <w:rPr>
                <w:sz w:val="15"/>
                <w:szCs w:val="15"/>
                <w:lang w:val="pt-BR"/>
              </w:rPr>
              <w:br/>
              <w:t>- PAINEL DIGITAL</w:t>
            </w:r>
          </w:p>
          <w:p w14:paraId="10CE3F12" w14:textId="77777777" w:rsidR="009964FF" w:rsidRPr="00E73696" w:rsidRDefault="009964FF" w:rsidP="00EE3435">
            <w:pPr>
              <w:pStyle w:val="TableParagraph"/>
              <w:ind w:left="35"/>
              <w:jc w:val="left"/>
              <w:rPr>
                <w:sz w:val="15"/>
                <w:szCs w:val="15"/>
                <w:lang w:val="pt-BR"/>
              </w:rPr>
            </w:pPr>
            <w:r w:rsidRPr="00E73696">
              <w:rPr>
                <w:sz w:val="15"/>
                <w:szCs w:val="15"/>
                <w:lang w:val="pt-BR"/>
              </w:rPr>
              <w:t>- CONTROLE TERMODINÂMICO DE TEMPERATURA E PRESSÃO AUTOMÁTICO, COM ACOMPANHAMENTO ATRAVÉS DE DISPLAYS E INDICADORES LUMINOSOS</w:t>
            </w:r>
            <w:r w:rsidRPr="00E73696">
              <w:rPr>
                <w:sz w:val="15"/>
                <w:szCs w:val="15"/>
                <w:lang w:val="pt-BR"/>
              </w:rPr>
              <w:br/>
              <w:t>- GUARNIÇÃO EM SILICONE VULCANIZADO FIXADA NA CÂMARA DE ESTERILIZAÇÃO</w:t>
            </w:r>
            <w:r w:rsidRPr="00E73696">
              <w:rPr>
                <w:sz w:val="15"/>
                <w:szCs w:val="15"/>
                <w:lang w:val="pt-BR"/>
              </w:rPr>
              <w:br/>
              <w:t>- SEM NECESSIDADE DE TUBULAÇÃO PARA DRENAGEM DE ÁGUA</w:t>
            </w:r>
            <w:r w:rsidRPr="00E73696">
              <w:rPr>
                <w:sz w:val="15"/>
                <w:szCs w:val="15"/>
                <w:lang w:val="pt-BR"/>
              </w:rPr>
              <w:br/>
              <w:t xml:space="preserve">- UTILIZA ÁGUA LIMPA A CADA CICLO </w:t>
            </w:r>
            <w:r w:rsidRPr="00E73696">
              <w:rPr>
                <w:sz w:val="15"/>
                <w:szCs w:val="15"/>
                <w:lang w:val="pt-BR"/>
              </w:rPr>
              <w:br/>
              <w:t xml:space="preserve">- SISTEMAS DE SEGURANÇA DE CONTROLE DE CICLO </w:t>
            </w:r>
            <w:r w:rsidRPr="00E73696">
              <w:rPr>
                <w:sz w:val="15"/>
                <w:szCs w:val="15"/>
                <w:lang w:val="pt-BR"/>
              </w:rPr>
              <w:br/>
              <w:t>- DESLIGAMENTO AUTOMÁTICO EM CASO DE EXCESSO DE TEMPERATURA, PRESSÃO OU FALTA DE ÁGUA</w:t>
            </w:r>
            <w:r w:rsidRPr="00E73696">
              <w:rPr>
                <w:sz w:val="15"/>
                <w:szCs w:val="15"/>
                <w:lang w:val="pt-BR"/>
              </w:rPr>
              <w:br/>
              <w:t>- GARATIA MINIMA DE 1 ANO</w:t>
            </w:r>
          </w:p>
        </w:tc>
      </w:tr>
      <w:tr w:rsidR="009964FF" w:rsidRPr="00E73696" w14:paraId="4F642E9F" w14:textId="77777777" w:rsidTr="00EE3435">
        <w:trPr>
          <w:trHeight w:val="260"/>
        </w:trPr>
        <w:tc>
          <w:tcPr>
            <w:tcW w:w="10065" w:type="dxa"/>
            <w:gridSpan w:val="6"/>
            <w:tcBorders>
              <w:right w:val="single" w:sz="6" w:space="0" w:color="000000"/>
            </w:tcBorders>
            <w:shd w:val="clear" w:color="auto" w:fill="FFFFFF" w:themeFill="background1"/>
          </w:tcPr>
          <w:p w14:paraId="2FDD1465" w14:textId="77777777" w:rsidR="009964FF" w:rsidRPr="00E73696" w:rsidRDefault="009964FF" w:rsidP="00EE3435">
            <w:pPr>
              <w:pStyle w:val="TableParagraph"/>
              <w:jc w:val="left"/>
              <w:rPr>
                <w:sz w:val="15"/>
                <w:szCs w:val="15"/>
              </w:rPr>
            </w:pPr>
            <w:r w:rsidRPr="00E73696">
              <w:rPr>
                <w:b/>
                <w:sz w:val="15"/>
                <w:szCs w:val="15"/>
              </w:rPr>
              <w:t xml:space="preserve">AMBIENTE: SALA DE CURATIVOS </w:t>
            </w:r>
          </w:p>
        </w:tc>
      </w:tr>
      <w:tr w:rsidR="009964FF" w:rsidRPr="00E73696" w14:paraId="08EAC3CA" w14:textId="77777777" w:rsidTr="00EE3435">
        <w:trPr>
          <w:trHeight w:val="260"/>
        </w:trPr>
        <w:tc>
          <w:tcPr>
            <w:tcW w:w="10065" w:type="dxa"/>
            <w:gridSpan w:val="6"/>
            <w:tcBorders>
              <w:right w:val="single" w:sz="6" w:space="0" w:color="000000"/>
            </w:tcBorders>
          </w:tcPr>
          <w:p w14:paraId="515D71FC" w14:textId="77777777" w:rsidR="009964FF" w:rsidRPr="00E73696" w:rsidRDefault="009964FF" w:rsidP="00EE3435">
            <w:pPr>
              <w:pStyle w:val="TableParagraph"/>
              <w:ind w:left="85"/>
              <w:jc w:val="left"/>
              <w:rPr>
                <w:b/>
                <w:sz w:val="15"/>
                <w:szCs w:val="15"/>
              </w:rPr>
            </w:pPr>
            <w:r w:rsidRPr="00E73696">
              <w:rPr>
                <w:b/>
                <w:sz w:val="15"/>
                <w:szCs w:val="15"/>
              </w:rPr>
              <w:t>LOTE 12</w:t>
            </w:r>
          </w:p>
        </w:tc>
      </w:tr>
      <w:tr w:rsidR="009964FF" w:rsidRPr="00E73696" w14:paraId="4570FFF1" w14:textId="77777777" w:rsidTr="00EE3435">
        <w:trPr>
          <w:trHeight w:val="260"/>
        </w:trPr>
        <w:tc>
          <w:tcPr>
            <w:tcW w:w="4857" w:type="dxa"/>
          </w:tcPr>
          <w:p w14:paraId="3165DDCC"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2BFAA48A"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49871C45"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5F54709C"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1D6BC345" w14:textId="77777777" w:rsidTr="00EE3435">
        <w:trPr>
          <w:trHeight w:val="260"/>
        </w:trPr>
        <w:tc>
          <w:tcPr>
            <w:tcW w:w="4857" w:type="dxa"/>
          </w:tcPr>
          <w:p w14:paraId="1B179047" w14:textId="77777777" w:rsidR="009964FF" w:rsidRPr="00E73696" w:rsidRDefault="009964FF" w:rsidP="00EE3435">
            <w:pPr>
              <w:pStyle w:val="TableParagraph"/>
              <w:ind w:left="85"/>
              <w:jc w:val="left"/>
              <w:rPr>
                <w:sz w:val="15"/>
                <w:szCs w:val="15"/>
              </w:rPr>
            </w:pPr>
            <w:r w:rsidRPr="00E73696">
              <w:rPr>
                <w:sz w:val="15"/>
                <w:szCs w:val="15"/>
              </w:rPr>
              <w:t>SUPORTE DE SORO</w:t>
            </w:r>
          </w:p>
        </w:tc>
        <w:tc>
          <w:tcPr>
            <w:tcW w:w="1383" w:type="dxa"/>
          </w:tcPr>
          <w:p w14:paraId="7206B175" w14:textId="77777777" w:rsidR="009964FF" w:rsidRPr="00E73696" w:rsidRDefault="009964FF" w:rsidP="00EE3435">
            <w:pPr>
              <w:pStyle w:val="TableParagraph"/>
              <w:ind w:right="78"/>
              <w:jc w:val="center"/>
              <w:rPr>
                <w:sz w:val="15"/>
                <w:szCs w:val="15"/>
              </w:rPr>
            </w:pPr>
            <w:r w:rsidRPr="00E73696">
              <w:rPr>
                <w:sz w:val="15"/>
                <w:szCs w:val="15"/>
              </w:rPr>
              <w:t>2</w:t>
            </w:r>
          </w:p>
        </w:tc>
        <w:tc>
          <w:tcPr>
            <w:tcW w:w="1600" w:type="dxa"/>
            <w:gridSpan w:val="2"/>
          </w:tcPr>
          <w:p w14:paraId="05D2C227"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016F1455" w14:textId="77777777" w:rsidR="009964FF" w:rsidRPr="00E73696" w:rsidRDefault="009964FF" w:rsidP="00EE3435">
            <w:pPr>
              <w:pStyle w:val="TableParagraph"/>
              <w:ind w:right="76"/>
              <w:jc w:val="left"/>
              <w:rPr>
                <w:sz w:val="15"/>
                <w:szCs w:val="15"/>
              </w:rPr>
            </w:pPr>
          </w:p>
        </w:tc>
      </w:tr>
      <w:tr w:rsidR="009964FF" w:rsidRPr="00E73696" w14:paraId="0B3B6DD8" w14:textId="77777777" w:rsidTr="00EE3435">
        <w:trPr>
          <w:trHeight w:val="259"/>
        </w:trPr>
        <w:tc>
          <w:tcPr>
            <w:tcW w:w="4857" w:type="dxa"/>
          </w:tcPr>
          <w:p w14:paraId="4A2EDEFF"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032DB312"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2D870B3A" w14:textId="77777777" w:rsidTr="00EE3435">
        <w:trPr>
          <w:trHeight w:val="260"/>
        </w:trPr>
        <w:tc>
          <w:tcPr>
            <w:tcW w:w="4857" w:type="dxa"/>
          </w:tcPr>
          <w:p w14:paraId="01F1A2B5" w14:textId="77777777" w:rsidR="009964FF" w:rsidRPr="00E73696" w:rsidRDefault="009964FF" w:rsidP="00EE3435">
            <w:pPr>
              <w:pStyle w:val="TableParagraph"/>
              <w:ind w:left="34"/>
              <w:jc w:val="left"/>
              <w:rPr>
                <w:sz w:val="15"/>
                <w:szCs w:val="15"/>
              </w:rPr>
            </w:pPr>
            <w:r w:rsidRPr="00E73696">
              <w:rPr>
                <w:sz w:val="15"/>
                <w:szCs w:val="15"/>
              </w:rPr>
              <w:t>MATERIAL DE CONFECÇÃO</w:t>
            </w:r>
          </w:p>
        </w:tc>
        <w:tc>
          <w:tcPr>
            <w:tcW w:w="5208" w:type="dxa"/>
            <w:gridSpan w:val="5"/>
            <w:tcBorders>
              <w:right w:val="single" w:sz="6" w:space="0" w:color="000000"/>
            </w:tcBorders>
          </w:tcPr>
          <w:p w14:paraId="2DFBBCCF" w14:textId="77777777" w:rsidR="009964FF" w:rsidRPr="00E73696" w:rsidRDefault="009964FF" w:rsidP="00EE3435">
            <w:pPr>
              <w:pStyle w:val="TableParagraph"/>
              <w:ind w:left="35"/>
              <w:jc w:val="left"/>
              <w:rPr>
                <w:sz w:val="15"/>
                <w:szCs w:val="15"/>
              </w:rPr>
            </w:pPr>
            <w:r w:rsidRPr="00E73696">
              <w:rPr>
                <w:sz w:val="15"/>
                <w:szCs w:val="15"/>
              </w:rPr>
              <w:t>AÇO INOXIDÁVEL</w:t>
            </w:r>
          </w:p>
        </w:tc>
      </w:tr>
      <w:tr w:rsidR="009964FF" w:rsidRPr="00E73696" w14:paraId="0874245F" w14:textId="77777777" w:rsidTr="00EE3435">
        <w:trPr>
          <w:trHeight w:val="260"/>
        </w:trPr>
        <w:tc>
          <w:tcPr>
            <w:tcW w:w="4857" w:type="dxa"/>
          </w:tcPr>
          <w:p w14:paraId="30C6723C" w14:textId="77777777" w:rsidR="009964FF" w:rsidRPr="00E73696" w:rsidRDefault="009964FF" w:rsidP="00EE3435">
            <w:pPr>
              <w:pStyle w:val="TableParagraph"/>
              <w:ind w:left="34"/>
              <w:jc w:val="left"/>
              <w:rPr>
                <w:sz w:val="15"/>
                <w:szCs w:val="15"/>
              </w:rPr>
            </w:pPr>
            <w:r w:rsidRPr="00E73696">
              <w:rPr>
                <w:sz w:val="15"/>
                <w:szCs w:val="15"/>
              </w:rPr>
              <w:t>TIPO</w:t>
            </w:r>
          </w:p>
        </w:tc>
        <w:tc>
          <w:tcPr>
            <w:tcW w:w="5208" w:type="dxa"/>
            <w:gridSpan w:val="5"/>
            <w:tcBorders>
              <w:right w:val="single" w:sz="6" w:space="0" w:color="000000"/>
            </w:tcBorders>
          </w:tcPr>
          <w:p w14:paraId="48192A2F" w14:textId="77777777" w:rsidR="009964FF" w:rsidRPr="00E73696" w:rsidRDefault="009964FF" w:rsidP="00EE3435">
            <w:pPr>
              <w:pStyle w:val="TableParagraph"/>
              <w:ind w:left="35"/>
              <w:jc w:val="left"/>
              <w:rPr>
                <w:sz w:val="15"/>
                <w:szCs w:val="15"/>
              </w:rPr>
            </w:pPr>
            <w:r w:rsidRPr="00E73696">
              <w:rPr>
                <w:sz w:val="15"/>
                <w:szCs w:val="15"/>
              </w:rPr>
              <w:t>PEDESTAL ALTURA REGULÁVEL</w:t>
            </w:r>
          </w:p>
        </w:tc>
      </w:tr>
      <w:tr w:rsidR="009964FF" w:rsidRPr="00E73696" w14:paraId="23B39F31" w14:textId="77777777" w:rsidTr="00EE3435">
        <w:trPr>
          <w:trHeight w:val="260"/>
        </w:trPr>
        <w:tc>
          <w:tcPr>
            <w:tcW w:w="4857" w:type="dxa"/>
          </w:tcPr>
          <w:p w14:paraId="6AA3F513"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2EFDCC52" w14:textId="77777777" w:rsidR="009964FF" w:rsidRPr="00E73696" w:rsidRDefault="009964FF" w:rsidP="00EE3435">
            <w:pPr>
              <w:jc w:val="left"/>
              <w:rPr>
                <w:rFonts w:ascii="Arial" w:hAnsi="Arial" w:cs="Arial"/>
                <w:sz w:val="15"/>
                <w:szCs w:val="15"/>
                <w:highlight w:val="yellow"/>
                <w:lang w:val="pt-BR"/>
              </w:rPr>
            </w:pPr>
            <w:r w:rsidRPr="00E73696">
              <w:rPr>
                <w:rFonts w:ascii="Arial" w:hAnsi="Arial" w:cs="Arial"/>
                <w:sz w:val="15"/>
                <w:szCs w:val="15"/>
                <w:shd w:val="clear" w:color="auto" w:fill="FFFFFF"/>
                <w:lang w:val="pt-BR"/>
              </w:rPr>
              <w:t> </w:t>
            </w:r>
            <w:r w:rsidRPr="00E73696">
              <w:rPr>
                <w:rFonts w:ascii="Arial" w:hAnsi="Arial" w:cs="Arial"/>
                <w:sz w:val="15"/>
                <w:szCs w:val="15"/>
                <w:lang w:val="pt-BR"/>
              </w:rPr>
              <w:t>SUPORTE DE SORO COM RODÍZIOS;</w:t>
            </w:r>
            <w:r w:rsidRPr="00E73696">
              <w:rPr>
                <w:rFonts w:ascii="Arial" w:hAnsi="Arial" w:cs="Arial"/>
                <w:sz w:val="15"/>
                <w:szCs w:val="15"/>
                <w:lang w:val="pt-BR"/>
              </w:rPr>
              <w:br/>
              <w:t>- ALTURA FIXA;</w:t>
            </w:r>
            <w:r w:rsidRPr="00E73696">
              <w:rPr>
                <w:rFonts w:ascii="Arial" w:hAnsi="Arial" w:cs="Arial"/>
                <w:sz w:val="15"/>
                <w:szCs w:val="15"/>
                <w:lang w:val="pt-BR"/>
              </w:rPr>
              <w:br/>
              <w:t>- 4 PÉS PINTADOS C/ RODAS;</w:t>
            </w:r>
            <w:r w:rsidRPr="00E73696">
              <w:rPr>
                <w:rFonts w:ascii="Arial" w:hAnsi="Arial" w:cs="Arial"/>
                <w:sz w:val="15"/>
                <w:szCs w:val="15"/>
                <w:lang w:val="pt-BR"/>
              </w:rPr>
              <w:br/>
              <w:t>- ESTRUTURA TUBULAR EM AÇO REDONDO; </w:t>
            </w:r>
            <w:r w:rsidRPr="00E73696">
              <w:rPr>
                <w:rFonts w:ascii="Arial" w:hAnsi="Arial" w:cs="Arial"/>
                <w:sz w:val="15"/>
                <w:szCs w:val="15"/>
                <w:lang w:val="pt-BR"/>
              </w:rPr>
              <w:br/>
              <w:t>- PÉS COM RODÍZIOS GIRATÓRIOS DE 2";</w:t>
            </w:r>
            <w:r w:rsidRPr="00E73696">
              <w:rPr>
                <w:rFonts w:ascii="Arial" w:hAnsi="Arial" w:cs="Arial"/>
                <w:sz w:val="15"/>
                <w:szCs w:val="15"/>
                <w:lang w:val="pt-BR"/>
              </w:rPr>
              <w:br/>
              <w:t>- DIMENSÕES: 2,00M ALTURA X 0,40M LARGURA X 0,40M PROFUNDIDADE.</w:t>
            </w:r>
          </w:p>
          <w:p w14:paraId="59942746"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 GARATIA MINIMA DE 1 ANO</w:t>
            </w:r>
          </w:p>
        </w:tc>
      </w:tr>
      <w:tr w:rsidR="009964FF" w:rsidRPr="00E73696" w14:paraId="35996FD9" w14:textId="77777777" w:rsidTr="00EE3435">
        <w:trPr>
          <w:trHeight w:val="260"/>
        </w:trPr>
        <w:tc>
          <w:tcPr>
            <w:tcW w:w="10065" w:type="dxa"/>
            <w:gridSpan w:val="6"/>
            <w:tcBorders>
              <w:right w:val="single" w:sz="6" w:space="0" w:color="000000"/>
            </w:tcBorders>
            <w:shd w:val="clear" w:color="auto" w:fill="F2F2F2" w:themeFill="background1" w:themeFillShade="F2"/>
          </w:tcPr>
          <w:p w14:paraId="3CEEF0D2" w14:textId="77777777" w:rsidR="009964FF" w:rsidRPr="00E73696" w:rsidRDefault="009964FF" w:rsidP="00EE3435">
            <w:pPr>
              <w:pStyle w:val="TableParagraph"/>
              <w:jc w:val="center"/>
              <w:rPr>
                <w:sz w:val="15"/>
                <w:szCs w:val="15"/>
              </w:rPr>
            </w:pPr>
            <w:r w:rsidRPr="00E73696">
              <w:rPr>
                <w:b/>
                <w:sz w:val="15"/>
                <w:szCs w:val="15"/>
              </w:rPr>
              <w:t>LOTE 13</w:t>
            </w:r>
          </w:p>
        </w:tc>
      </w:tr>
      <w:tr w:rsidR="009964FF" w:rsidRPr="00E73696" w14:paraId="09FFE476" w14:textId="77777777" w:rsidTr="00EE3435">
        <w:trPr>
          <w:trHeight w:val="260"/>
        </w:trPr>
        <w:tc>
          <w:tcPr>
            <w:tcW w:w="4857" w:type="dxa"/>
          </w:tcPr>
          <w:p w14:paraId="5A649D37"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60F02876"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784D1CC4"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41558C9B"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552C6AC7" w14:textId="77777777" w:rsidTr="00EE3435">
        <w:trPr>
          <w:trHeight w:val="260"/>
        </w:trPr>
        <w:tc>
          <w:tcPr>
            <w:tcW w:w="4857" w:type="dxa"/>
          </w:tcPr>
          <w:p w14:paraId="38EC47A7" w14:textId="77777777" w:rsidR="009964FF" w:rsidRPr="00E73696" w:rsidRDefault="009964FF" w:rsidP="00EE3435">
            <w:pPr>
              <w:pStyle w:val="TableParagraph"/>
              <w:ind w:left="85"/>
              <w:jc w:val="left"/>
              <w:rPr>
                <w:sz w:val="15"/>
                <w:szCs w:val="15"/>
              </w:rPr>
            </w:pPr>
            <w:r w:rsidRPr="00E73696">
              <w:rPr>
                <w:sz w:val="15"/>
                <w:szCs w:val="15"/>
              </w:rPr>
              <w:t>CARRO DE CURATIVOS</w:t>
            </w:r>
          </w:p>
        </w:tc>
        <w:tc>
          <w:tcPr>
            <w:tcW w:w="1383" w:type="dxa"/>
          </w:tcPr>
          <w:p w14:paraId="5B85A1C4"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Pr>
          <w:p w14:paraId="309BBCB6"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61A36A28" w14:textId="77777777" w:rsidR="009964FF" w:rsidRPr="00E73696" w:rsidRDefault="009964FF" w:rsidP="00EE3435">
            <w:pPr>
              <w:pStyle w:val="TableParagraph"/>
              <w:ind w:right="76"/>
              <w:jc w:val="left"/>
              <w:rPr>
                <w:sz w:val="15"/>
                <w:szCs w:val="15"/>
              </w:rPr>
            </w:pPr>
          </w:p>
        </w:tc>
      </w:tr>
      <w:tr w:rsidR="009964FF" w:rsidRPr="00E73696" w14:paraId="693AD3DC" w14:textId="77777777" w:rsidTr="00EE3435">
        <w:trPr>
          <w:trHeight w:val="260"/>
        </w:trPr>
        <w:tc>
          <w:tcPr>
            <w:tcW w:w="4857" w:type="dxa"/>
          </w:tcPr>
          <w:p w14:paraId="240943DD"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127D3A86"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78B06D59" w14:textId="77777777" w:rsidTr="00EE3435">
        <w:trPr>
          <w:trHeight w:val="260"/>
        </w:trPr>
        <w:tc>
          <w:tcPr>
            <w:tcW w:w="4857" w:type="dxa"/>
          </w:tcPr>
          <w:p w14:paraId="10DE8D12" w14:textId="77777777" w:rsidR="009964FF" w:rsidRPr="00E73696" w:rsidRDefault="009964FF" w:rsidP="00EE3435">
            <w:pPr>
              <w:pStyle w:val="TableParagraph"/>
              <w:ind w:left="34"/>
              <w:jc w:val="left"/>
              <w:rPr>
                <w:sz w:val="15"/>
                <w:szCs w:val="15"/>
              </w:rPr>
            </w:pPr>
            <w:r w:rsidRPr="00E73696">
              <w:rPr>
                <w:sz w:val="15"/>
                <w:szCs w:val="15"/>
              </w:rPr>
              <w:t>ACESSÓRIO(S)</w:t>
            </w:r>
          </w:p>
        </w:tc>
        <w:tc>
          <w:tcPr>
            <w:tcW w:w="5208" w:type="dxa"/>
            <w:gridSpan w:val="5"/>
            <w:tcBorders>
              <w:right w:val="single" w:sz="6" w:space="0" w:color="000000"/>
            </w:tcBorders>
          </w:tcPr>
          <w:p w14:paraId="44D69F77" w14:textId="77777777" w:rsidR="009964FF" w:rsidRPr="00E73696" w:rsidRDefault="009964FF" w:rsidP="00EE3435">
            <w:pPr>
              <w:pStyle w:val="TableParagraph"/>
              <w:ind w:left="34"/>
              <w:jc w:val="left"/>
              <w:rPr>
                <w:sz w:val="15"/>
                <w:szCs w:val="15"/>
              </w:rPr>
            </w:pPr>
            <w:r w:rsidRPr="00E73696">
              <w:rPr>
                <w:sz w:val="15"/>
                <w:szCs w:val="15"/>
              </w:rPr>
              <w:t>BALDE E BACIA</w:t>
            </w:r>
          </w:p>
        </w:tc>
      </w:tr>
      <w:tr w:rsidR="009964FF" w:rsidRPr="00E73696" w14:paraId="17CEA90D" w14:textId="77777777" w:rsidTr="00EE3435">
        <w:trPr>
          <w:trHeight w:val="260"/>
        </w:trPr>
        <w:tc>
          <w:tcPr>
            <w:tcW w:w="4857" w:type="dxa"/>
          </w:tcPr>
          <w:p w14:paraId="235FD65C" w14:textId="77777777" w:rsidR="009964FF" w:rsidRPr="00E73696" w:rsidRDefault="009964FF" w:rsidP="00EE3435">
            <w:pPr>
              <w:pStyle w:val="TableParagraph"/>
              <w:ind w:left="34"/>
              <w:jc w:val="left"/>
              <w:rPr>
                <w:sz w:val="15"/>
                <w:szCs w:val="15"/>
              </w:rPr>
            </w:pPr>
            <w:r w:rsidRPr="00E73696">
              <w:rPr>
                <w:sz w:val="15"/>
                <w:szCs w:val="15"/>
              </w:rPr>
              <w:t>MATERIAL DE CONFECÇÃO</w:t>
            </w:r>
          </w:p>
        </w:tc>
        <w:tc>
          <w:tcPr>
            <w:tcW w:w="5208" w:type="dxa"/>
            <w:gridSpan w:val="5"/>
            <w:tcBorders>
              <w:right w:val="single" w:sz="6" w:space="0" w:color="000000"/>
            </w:tcBorders>
          </w:tcPr>
          <w:p w14:paraId="2EAF57F9" w14:textId="77777777" w:rsidR="009964FF" w:rsidRPr="00E73696" w:rsidRDefault="009964FF" w:rsidP="00EE3435">
            <w:pPr>
              <w:pStyle w:val="TableParagraph"/>
              <w:ind w:left="35"/>
              <w:jc w:val="left"/>
              <w:rPr>
                <w:sz w:val="15"/>
                <w:szCs w:val="15"/>
              </w:rPr>
            </w:pPr>
            <w:r w:rsidRPr="00E73696">
              <w:rPr>
                <w:sz w:val="15"/>
                <w:szCs w:val="15"/>
              </w:rPr>
              <w:t>AÇO INOXIDÁVEL</w:t>
            </w:r>
          </w:p>
        </w:tc>
      </w:tr>
      <w:tr w:rsidR="009964FF" w:rsidRPr="00E73696" w14:paraId="6E27CBB5" w14:textId="77777777" w:rsidTr="00EE3435">
        <w:trPr>
          <w:trHeight w:val="260"/>
        </w:trPr>
        <w:tc>
          <w:tcPr>
            <w:tcW w:w="4857" w:type="dxa"/>
          </w:tcPr>
          <w:p w14:paraId="6E381709"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78D8A0C3"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PINTURA EPÓXI </w:t>
            </w:r>
            <w:r w:rsidRPr="00E73696">
              <w:rPr>
                <w:rFonts w:ascii="Arial" w:hAnsi="Arial" w:cs="Arial"/>
                <w:sz w:val="15"/>
                <w:szCs w:val="15"/>
                <w:lang w:val="pt-BR"/>
              </w:rPr>
              <w:br/>
              <w:t>- 4 RODÍZIOS DE 03 POLEGADAS</w:t>
            </w:r>
            <w:r w:rsidRPr="00E73696">
              <w:rPr>
                <w:rFonts w:ascii="Arial" w:hAnsi="Arial" w:cs="Arial"/>
                <w:sz w:val="15"/>
                <w:szCs w:val="15"/>
                <w:lang w:val="pt-BR"/>
              </w:rPr>
              <w:br/>
              <w:t>- TAMPO E PRATELEIRA EM CHAPA 75 X 45 CM</w:t>
            </w:r>
            <w:r w:rsidRPr="00E73696">
              <w:rPr>
                <w:rFonts w:ascii="Arial" w:hAnsi="Arial" w:cs="Arial"/>
                <w:sz w:val="15"/>
                <w:szCs w:val="15"/>
                <w:lang w:val="pt-BR"/>
              </w:rPr>
              <w:br/>
              <w:t>- ESTRUTURA EM TUBOS REDONDOS</w:t>
            </w:r>
            <w:r w:rsidRPr="00E73696">
              <w:rPr>
                <w:rFonts w:ascii="Arial" w:hAnsi="Arial" w:cs="Arial"/>
                <w:sz w:val="15"/>
                <w:szCs w:val="15"/>
                <w:lang w:val="pt-BR"/>
              </w:rPr>
              <w:br/>
              <w:t>- COR: BRANCA</w:t>
            </w:r>
          </w:p>
          <w:p w14:paraId="299C59A5"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lastRenderedPageBreak/>
              <w:t>- GARATIA MINIMA DE 1 ANO</w:t>
            </w:r>
          </w:p>
        </w:tc>
      </w:tr>
      <w:tr w:rsidR="009964FF" w:rsidRPr="00E73696" w14:paraId="3C857C7A" w14:textId="77777777" w:rsidTr="00EE3435">
        <w:trPr>
          <w:trHeight w:val="260"/>
        </w:trPr>
        <w:tc>
          <w:tcPr>
            <w:tcW w:w="10065" w:type="dxa"/>
            <w:gridSpan w:val="6"/>
            <w:tcBorders>
              <w:right w:val="single" w:sz="6" w:space="0" w:color="000000"/>
            </w:tcBorders>
            <w:shd w:val="clear" w:color="auto" w:fill="FFFFFF" w:themeFill="background1"/>
          </w:tcPr>
          <w:p w14:paraId="07BEC483" w14:textId="77777777" w:rsidR="009964FF" w:rsidRPr="00E73696" w:rsidRDefault="009964FF" w:rsidP="00EE3435">
            <w:pPr>
              <w:pStyle w:val="TableParagraph"/>
              <w:jc w:val="left"/>
              <w:rPr>
                <w:sz w:val="15"/>
                <w:szCs w:val="15"/>
              </w:rPr>
            </w:pPr>
            <w:r w:rsidRPr="00E73696">
              <w:rPr>
                <w:b/>
                <w:sz w:val="15"/>
                <w:szCs w:val="15"/>
              </w:rPr>
              <w:lastRenderedPageBreak/>
              <w:t xml:space="preserve">AMBIENTE: FARMÁCIA </w:t>
            </w:r>
          </w:p>
        </w:tc>
      </w:tr>
      <w:tr w:rsidR="009964FF" w:rsidRPr="00E73696" w14:paraId="2B583A97" w14:textId="77777777" w:rsidTr="00EE3435">
        <w:trPr>
          <w:trHeight w:val="260"/>
        </w:trPr>
        <w:tc>
          <w:tcPr>
            <w:tcW w:w="10065" w:type="dxa"/>
            <w:gridSpan w:val="6"/>
            <w:tcBorders>
              <w:right w:val="single" w:sz="6" w:space="0" w:color="000000"/>
            </w:tcBorders>
            <w:shd w:val="clear" w:color="auto" w:fill="F2F2F2" w:themeFill="background1" w:themeFillShade="F2"/>
          </w:tcPr>
          <w:p w14:paraId="68053892" w14:textId="77777777" w:rsidR="009964FF" w:rsidRPr="00E73696" w:rsidRDefault="009964FF" w:rsidP="00EE3435">
            <w:pPr>
              <w:pStyle w:val="TableParagraph"/>
              <w:ind w:left="85"/>
              <w:jc w:val="center"/>
              <w:rPr>
                <w:b/>
                <w:sz w:val="15"/>
                <w:szCs w:val="15"/>
              </w:rPr>
            </w:pPr>
            <w:r w:rsidRPr="00E73696">
              <w:rPr>
                <w:b/>
                <w:sz w:val="15"/>
                <w:szCs w:val="15"/>
              </w:rPr>
              <w:t>LOTE 14</w:t>
            </w:r>
          </w:p>
        </w:tc>
      </w:tr>
      <w:tr w:rsidR="009964FF" w:rsidRPr="00E73696" w14:paraId="73AD99C2" w14:textId="77777777" w:rsidTr="00EE3435">
        <w:trPr>
          <w:trHeight w:val="260"/>
        </w:trPr>
        <w:tc>
          <w:tcPr>
            <w:tcW w:w="4857" w:type="dxa"/>
          </w:tcPr>
          <w:p w14:paraId="72CC8EDD"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2C91B696"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6D166D89"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107500D5"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5509B484" w14:textId="77777777" w:rsidTr="00EE3435">
        <w:trPr>
          <w:trHeight w:val="260"/>
        </w:trPr>
        <w:tc>
          <w:tcPr>
            <w:tcW w:w="4857" w:type="dxa"/>
          </w:tcPr>
          <w:p w14:paraId="65F09206" w14:textId="77777777" w:rsidR="009964FF" w:rsidRPr="00E73696" w:rsidRDefault="009964FF" w:rsidP="00EE3435">
            <w:pPr>
              <w:pStyle w:val="TableParagraph"/>
              <w:ind w:left="85"/>
              <w:jc w:val="left"/>
              <w:rPr>
                <w:sz w:val="15"/>
                <w:szCs w:val="15"/>
              </w:rPr>
            </w:pPr>
            <w:r w:rsidRPr="00E73696">
              <w:rPr>
                <w:sz w:val="15"/>
                <w:szCs w:val="15"/>
              </w:rPr>
              <w:t>ARMÁRIO VITRINE</w:t>
            </w:r>
          </w:p>
        </w:tc>
        <w:tc>
          <w:tcPr>
            <w:tcW w:w="1383" w:type="dxa"/>
          </w:tcPr>
          <w:p w14:paraId="591ED568"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Pr>
          <w:p w14:paraId="0EEDDFD6"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56B0BB2E" w14:textId="77777777" w:rsidR="009964FF" w:rsidRPr="00E73696" w:rsidRDefault="009964FF" w:rsidP="00EE3435">
            <w:pPr>
              <w:pStyle w:val="TableParagraph"/>
              <w:ind w:right="76"/>
              <w:jc w:val="left"/>
              <w:rPr>
                <w:sz w:val="15"/>
                <w:szCs w:val="15"/>
              </w:rPr>
            </w:pPr>
          </w:p>
        </w:tc>
      </w:tr>
      <w:tr w:rsidR="009964FF" w:rsidRPr="00E73696" w14:paraId="68E3EA5C" w14:textId="77777777" w:rsidTr="00EE3435">
        <w:trPr>
          <w:trHeight w:val="260"/>
        </w:trPr>
        <w:tc>
          <w:tcPr>
            <w:tcW w:w="4857" w:type="dxa"/>
          </w:tcPr>
          <w:p w14:paraId="705F1FDD"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0C56616B"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1A2AF9CA" w14:textId="77777777" w:rsidTr="00EE3435">
        <w:trPr>
          <w:trHeight w:val="259"/>
        </w:trPr>
        <w:tc>
          <w:tcPr>
            <w:tcW w:w="4857" w:type="dxa"/>
          </w:tcPr>
          <w:p w14:paraId="0AA2B6DF" w14:textId="77777777" w:rsidR="009964FF" w:rsidRPr="00E73696" w:rsidRDefault="009964FF" w:rsidP="00EE3435">
            <w:pPr>
              <w:pStyle w:val="TableParagraph"/>
              <w:ind w:left="34"/>
              <w:jc w:val="left"/>
              <w:rPr>
                <w:sz w:val="15"/>
                <w:szCs w:val="15"/>
              </w:rPr>
            </w:pPr>
            <w:r w:rsidRPr="00E73696">
              <w:rPr>
                <w:sz w:val="15"/>
                <w:szCs w:val="15"/>
              </w:rPr>
              <w:t>MATERIAL DE CONFECÇÃO</w:t>
            </w:r>
          </w:p>
        </w:tc>
        <w:tc>
          <w:tcPr>
            <w:tcW w:w="5208" w:type="dxa"/>
            <w:gridSpan w:val="5"/>
            <w:tcBorders>
              <w:right w:val="single" w:sz="6" w:space="0" w:color="000000"/>
            </w:tcBorders>
          </w:tcPr>
          <w:p w14:paraId="1F4E4E9F" w14:textId="77777777" w:rsidR="009964FF" w:rsidRPr="00E73696" w:rsidRDefault="009964FF" w:rsidP="00EE3435">
            <w:pPr>
              <w:pStyle w:val="TableParagraph"/>
              <w:ind w:left="35"/>
              <w:jc w:val="left"/>
              <w:rPr>
                <w:sz w:val="15"/>
                <w:szCs w:val="15"/>
              </w:rPr>
            </w:pPr>
            <w:r w:rsidRPr="00E73696">
              <w:rPr>
                <w:sz w:val="15"/>
                <w:szCs w:val="15"/>
              </w:rPr>
              <w:t>AÇO / FERRO PINTADO</w:t>
            </w:r>
          </w:p>
        </w:tc>
      </w:tr>
      <w:tr w:rsidR="009964FF" w:rsidRPr="00E73696" w14:paraId="73B59331" w14:textId="77777777" w:rsidTr="00EE3435">
        <w:trPr>
          <w:trHeight w:val="260"/>
        </w:trPr>
        <w:tc>
          <w:tcPr>
            <w:tcW w:w="4857" w:type="dxa"/>
          </w:tcPr>
          <w:p w14:paraId="7DBD6D8E" w14:textId="77777777" w:rsidR="009964FF" w:rsidRPr="00E73696" w:rsidRDefault="009964FF" w:rsidP="00EE3435">
            <w:pPr>
              <w:pStyle w:val="TableParagraph"/>
              <w:ind w:left="34"/>
              <w:jc w:val="left"/>
              <w:rPr>
                <w:sz w:val="15"/>
                <w:szCs w:val="15"/>
              </w:rPr>
            </w:pPr>
            <w:r w:rsidRPr="00E73696">
              <w:rPr>
                <w:sz w:val="15"/>
                <w:szCs w:val="15"/>
              </w:rPr>
              <w:t>LATERAIS DE VIDRO</w:t>
            </w:r>
          </w:p>
        </w:tc>
        <w:tc>
          <w:tcPr>
            <w:tcW w:w="5208" w:type="dxa"/>
            <w:gridSpan w:val="5"/>
            <w:tcBorders>
              <w:right w:val="single" w:sz="6" w:space="0" w:color="000000"/>
            </w:tcBorders>
          </w:tcPr>
          <w:p w14:paraId="6720E31C" w14:textId="77777777" w:rsidR="009964FF" w:rsidRPr="00E73696" w:rsidRDefault="009964FF" w:rsidP="00EE3435">
            <w:pPr>
              <w:pStyle w:val="TableParagraph"/>
              <w:ind w:left="35"/>
              <w:jc w:val="left"/>
              <w:rPr>
                <w:sz w:val="15"/>
                <w:szCs w:val="15"/>
              </w:rPr>
            </w:pPr>
            <w:r w:rsidRPr="00E73696">
              <w:rPr>
                <w:sz w:val="15"/>
                <w:szCs w:val="15"/>
              </w:rPr>
              <w:t>POSSUI</w:t>
            </w:r>
          </w:p>
        </w:tc>
      </w:tr>
      <w:tr w:rsidR="009964FF" w:rsidRPr="00E73696" w14:paraId="4EF58E32" w14:textId="77777777" w:rsidTr="00EE3435">
        <w:trPr>
          <w:trHeight w:val="260"/>
        </w:trPr>
        <w:tc>
          <w:tcPr>
            <w:tcW w:w="4857" w:type="dxa"/>
          </w:tcPr>
          <w:p w14:paraId="17DCBFD5" w14:textId="77777777" w:rsidR="009964FF" w:rsidRPr="00E73696" w:rsidRDefault="009964FF" w:rsidP="00EE3435">
            <w:pPr>
              <w:pStyle w:val="TableParagraph"/>
              <w:ind w:left="34"/>
              <w:jc w:val="left"/>
              <w:rPr>
                <w:sz w:val="15"/>
                <w:szCs w:val="15"/>
              </w:rPr>
            </w:pPr>
            <w:r w:rsidRPr="00E73696">
              <w:rPr>
                <w:sz w:val="15"/>
                <w:szCs w:val="15"/>
              </w:rPr>
              <w:t>NÚMERO DE PORTAS</w:t>
            </w:r>
          </w:p>
        </w:tc>
        <w:tc>
          <w:tcPr>
            <w:tcW w:w="5208" w:type="dxa"/>
            <w:gridSpan w:val="5"/>
            <w:tcBorders>
              <w:right w:val="single" w:sz="6" w:space="0" w:color="000000"/>
            </w:tcBorders>
          </w:tcPr>
          <w:p w14:paraId="0AB7F9C4" w14:textId="77777777" w:rsidR="009964FF" w:rsidRPr="00E73696" w:rsidRDefault="009964FF" w:rsidP="00EE3435">
            <w:pPr>
              <w:pStyle w:val="TableParagraph"/>
              <w:ind w:left="35"/>
              <w:jc w:val="left"/>
              <w:rPr>
                <w:sz w:val="15"/>
                <w:szCs w:val="15"/>
              </w:rPr>
            </w:pPr>
            <w:r w:rsidRPr="00E73696">
              <w:rPr>
                <w:sz w:val="15"/>
                <w:szCs w:val="15"/>
              </w:rPr>
              <w:t>02 PORTAS</w:t>
            </w:r>
          </w:p>
        </w:tc>
      </w:tr>
      <w:tr w:rsidR="009964FF" w:rsidRPr="00E73696" w14:paraId="4E5213A4" w14:textId="77777777" w:rsidTr="00EE3435">
        <w:trPr>
          <w:trHeight w:val="260"/>
        </w:trPr>
        <w:tc>
          <w:tcPr>
            <w:tcW w:w="4857" w:type="dxa"/>
          </w:tcPr>
          <w:p w14:paraId="3D5D04A2"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348786FB"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ESTRUTURA EM CHAPA DE AÇO, ACABAMENTO EM PINTURA EPÓXI;</w:t>
            </w:r>
            <w:r w:rsidRPr="00E73696">
              <w:rPr>
                <w:rFonts w:ascii="Arial" w:hAnsi="Arial" w:cs="Arial"/>
                <w:sz w:val="15"/>
                <w:szCs w:val="15"/>
                <w:lang w:val="pt-BR"/>
              </w:rPr>
              <w:br/>
              <w:t>DIMENSÕES TOTAIS: 650 MM X 400 MM X 1500 MM (C X L X A);</w:t>
            </w:r>
            <w:r w:rsidRPr="00E73696">
              <w:rPr>
                <w:rFonts w:ascii="Arial" w:hAnsi="Arial" w:cs="Arial"/>
                <w:sz w:val="15"/>
                <w:szCs w:val="15"/>
                <w:lang w:val="pt-BR"/>
              </w:rPr>
              <w:br/>
              <w:t>DIMENSÕES ARMÁRIO VITRINE PISO: 650 MM X 400 MM X 1400 MM (C X L X A);</w:t>
            </w:r>
            <w:r w:rsidRPr="00E73696">
              <w:rPr>
                <w:rFonts w:ascii="Arial" w:hAnsi="Arial" w:cs="Arial"/>
                <w:sz w:val="15"/>
                <w:szCs w:val="15"/>
                <w:lang w:val="pt-BR"/>
              </w:rPr>
              <w:br/>
              <w:t>PORTAS E LATERAIS: VIDRO 3 MM;</w:t>
            </w:r>
            <w:r w:rsidRPr="00E73696">
              <w:rPr>
                <w:rFonts w:ascii="Arial" w:hAnsi="Arial" w:cs="Arial"/>
                <w:sz w:val="15"/>
                <w:szCs w:val="15"/>
                <w:lang w:val="pt-BR"/>
              </w:rPr>
              <w:br/>
              <w:t>FECHADURA: CILÍNDRICO TIPO YALE;</w:t>
            </w:r>
            <w:r w:rsidRPr="00E73696">
              <w:rPr>
                <w:rFonts w:ascii="Arial" w:hAnsi="Arial" w:cs="Arial"/>
                <w:sz w:val="15"/>
                <w:szCs w:val="15"/>
                <w:lang w:val="pt-BR"/>
              </w:rPr>
              <w:br/>
              <w:t>ARMÁRIO VITRINE OPCIONAL: VIDRO FUME E ADIÇÃO DE PRATELEIRAS;</w:t>
            </w:r>
          </w:p>
        </w:tc>
      </w:tr>
      <w:tr w:rsidR="009964FF" w:rsidRPr="00E73696" w14:paraId="475315F3" w14:textId="77777777" w:rsidTr="00EE3435">
        <w:trPr>
          <w:trHeight w:val="260"/>
        </w:trPr>
        <w:tc>
          <w:tcPr>
            <w:tcW w:w="10065" w:type="dxa"/>
            <w:gridSpan w:val="6"/>
            <w:tcBorders>
              <w:right w:val="single" w:sz="6" w:space="0" w:color="000000"/>
            </w:tcBorders>
            <w:shd w:val="clear" w:color="auto" w:fill="F2F2F2" w:themeFill="background1" w:themeFillShade="F2"/>
          </w:tcPr>
          <w:p w14:paraId="3DC846DB" w14:textId="77777777" w:rsidR="009964FF" w:rsidRPr="00E73696" w:rsidRDefault="009964FF" w:rsidP="00EE3435">
            <w:pPr>
              <w:pStyle w:val="TableParagraph"/>
              <w:jc w:val="center"/>
              <w:rPr>
                <w:sz w:val="15"/>
                <w:szCs w:val="15"/>
              </w:rPr>
            </w:pPr>
            <w:r w:rsidRPr="00E73696">
              <w:rPr>
                <w:b/>
                <w:sz w:val="15"/>
                <w:szCs w:val="15"/>
              </w:rPr>
              <w:t>LOTE 15</w:t>
            </w:r>
          </w:p>
        </w:tc>
      </w:tr>
      <w:tr w:rsidR="009964FF" w:rsidRPr="00E73696" w14:paraId="12E55ABE" w14:textId="77777777" w:rsidTr="00EE3435">
        <w:trPr>
          <w:trHeight w:val="260"/>
        </w:trPr>
        <w:tc>
          <w:tcPr>
            <w:tcW w:w="4857" w:type="dxa"/>
          </w:tcPr>
          <w:p w14:paraId="597DF5AD"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5046C4FD"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46000144"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093D6200"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722A8963" w14:textId="77777777" w:rsidTr="00EE3435">
        <w:trPr>
          <w:trHeight w:val="259"/>
        </w:trPr>
        <w:tc>
          <w:tcPr>
            <w:tcW w:w="4857" w:type="dxa"/>
          </w:tcPr>
          <w:p w14:paraId="03D6DC1B" w14:textId="77777777" w:rsidR="009964FF" w:rsidRPr="00E73696" w:rsidRDefault="009964FF" w:rsidP="00EE3435">
            <w:pPr>
              <w:pStyle w:val="TableParagraph"/>
              <w:ind w:left="85"/>
              <w:jc w:val="left"/>
              <w:rPr>
                <w:sz w:val="15"/>
                <w:szCs w:val="15"/>
              </w:rPr>
            </w:pPr>
            <w:r w:rsidRPr="00E73696">
              <w:rPr>
                <w:sz w:val="15"/>
                <w:szCs w:val="15"/>
              </w:rPr>
              <w:t>MESA PARA IMPRESSORA</w:t>
            </w:r>
          </w:p>
        </w:tc>
        <w:tc>
          <w:tcPr>
            <w:tcW w:w="1383" w:type="dxa"/>
          </w:tcPr>
          <w:p w14:paraId="64C6AA4F"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Pr>
          <w:p w14:paraId="348082E0"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41298D9D" w14:textId="77777777" w:rsidR="009964FF" w:rsidRPr="00E73696" w:rsidRDefault="009964FF" w:rsidP="00EE3435">
            <w:pPr>
              <w:pStyle w:val="TableParagraph"/>
              <w:ind w:right="76"/>
              <w:jc w:val="left"/>
              <w:rPr>
                <w:sz w:val="15"/>
                <w:szCs w:val="15"/>
              </w:rPr>
            </w:pPr>
          </w:p>
        </w:tc>
      </w:tr>
      <w:tr w:rsidR="009964FF" w:rsidRPr="00E73696" w14:paraId="574A101B" w14:textId="77777777" w:rsidTr="00EE3435">
        <w:trPr>
          <w:trHeight w:val="257"/>
        </w:trPr>
        <w:tc>
          <w:tcPr>
            <w:tcW w:w="4857" w:type="dxa"/>
            <w:tcBorders>
              <w:bottom w:val="single" w:sz="2" w:space="0" w:color="000000"/>
            </w:tcBorders>
          </w:tcPr>
          <w:p w14:paraId="64E5947F"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bottom w:val="single" w:sz="2" w:space="0" w:color="000000"/>
              <w:right w:val="single" w:sz="6" w:space="0" w:color="000000"/>
            </w:tcBorders>
          </w:tcPr>
          <w:p w14:paraId="567EBDF4"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27CE9BE1" w14:textId="77777777" w:rsidTr="00EE3435">
        <w:trPr>
          <w:trHeight w:val="259"/>
        </w:trPr>
        <w:tc>
          <w:tcPr>
            <w:tcW w:w="4857" w:type="dxa"/>
          </w:tcPr>
          <w:p w14:paraId="4F58CD2D" w14:textId="77777777" w:rsidR="009964FF" w:rsidRPr="00E73696" w:rsidRDefault="009964FF" w:rsidP="00EE3435">
            <w:pPr>
              <w:pStyle w:val="TableParagraph"/>
              <w:ind w:left="34"/>
              <w:jc w:val="left"/>
              <w:rPr>
                <w:sz w:val="15"/>
                <w:szCs w:val="15"/>
              </w:rPr>
            </w:pPr>
            <w:r w:rsidRPr="00E73696">
              <w:rPr>
                <w:sz w:val="15"/>
                <w:szCs w:val="15"/>
              </w:rPr>
              <w:t>ESTRUTURA</w:t>
            </w:r>
          </w:p>
        </w:tc>
        <w:tc>
          <w:tcPr>
            <w:tcW w:w="5208" w:type="dxa"/>
            <w:gridSpan w:val="5"/>
            <w:tcBorders>
              <w:right w:val="single" w:sz="6" w:space="0" w:color="000000"/>
            </w:tcBorders>
          </w:tcPr>
          <w:p w14:paraId="1CC40A5F" w14:textId="77777777" w:rsidR="009964FF" w:rsidRPr="00E73696" w:rsidRDefault="009964FF" w:rsidP="00EE3435">
            <w:pPr>
              <w:pStyle w:val="TableParagraph"/>
              <w:ind w:left="34"/>
              <w:jc w:val="left"/>
              <w:rPr>
                <w:sz w:val="15"/>
                <w:szCs w:val="15"/>
              </w:rPr>
            </w:pPr>
            <w:r w:rsidRPr="00E73696">
              <w:rPr>
                <w:sz w:val="15"/>
                <w:szCs w:val="15"/>
              </w:rPr>
              <w:t>AÇO / FERRO PINTADO EM EPOX NA COR PRETA</w:t>
            </w:r>
          </w:p>
        </w:tc>
      </w:tr>
      <w:tr w:rsidR="009964FF" w:rsidRPr="00E73696" w14:paraId="6224184E" w14:textId="77777777" w:rsidTr="00EE3435">
        <w:trPr>
          <w:trHeight w:val="260"/>
        </w:trPr>
        <w:tc>
          <w:tcPr>
            <w:tcW w:w="4857" w:type="dxa"/>
          </w:tcPr>
          <w:p w14:paraId="3C3ED783" w14:textId="77777777" w:rsidR="009964FF" w:rsidRPr="00E73696" w:rsidRDefault="009964FF" w:rsidP="00EE3435">
            <w:pPr>
              <w:pStyle w:val="TableParagraph"/>
              <w:ind w:left="34"/>
              <w:jc w:val="left"/>
              <w:rPr>
                <w:sz w:val="15"/>
                <w:szCs w:val="15"/>
              </w:rPr>
            </w:pPr>
            <w:r w:rsidRPr="00E73696">
              <w:rPr>
                <w:sz w:val="15"/>
                <w:szCs w:val="15"/>
              </w:rPr>
              <w:t>TAMPO</w:t>
            </w:r>
          </w:p>
        </w:tc>
        <w:tc>
          <w:tcPr>
            <w:tcW w:w="5208" w:type="dxa"/>
            <w:gridSpan w:val="5"/>
            <w:tcBorders>
              <w:right w:val="single" w:sz="6" w:space="0" w:color="000000"/>
            </w:tcBorders>
          </w:tcPr>
          <w:p w14:paraId="51DE8F16" w14:textId="77777777" w:rsidR="009964FF" w:rsidRPr="00E73696" w:rsidRDefault="009964FF" w:rsidP="00EE3435">
            <w:pPr>
              <w:pStyle w:val="TableParagraph"/>
              <w:ind w:left="35"/>
              <w:jc w:val="left"/>
              <w:rPr>
                <w:sz w:val="15"/>
                <w:szCs w:val="15"/>
              </w:rPr>
            </w:pPr>
            <w:r w:rsidRPr="00E73696">
              <w:rPr>
                <w:sz w:val="15"/>
                <w:szCs w:val="15"/>
              </w:rPr>
              <w:t xml:space="preserve">MADEIRA/ MDP/ MDF/ SIMILAR - </w:t>
            </w:r>
          </w:p>
        </w:tc>
      </w:tr>
      <w:tr w:rsidR="009964FF" w:rsidRPr="00E73696" w14:paraId="50C0EE57" w14:textId="77777777" w:rsidTr="00EE3435">
        <w:trPr>
          <w:trHeight w:val="260"/>
        </w:trPr>
        <w:tc>
          <w:tcPr>
            <w:tcW w:w="4857" w:type="dxa"/>
          </w:tcPr>
          <w:p w14:paraId="1DC555F5"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367F67E1" w14:textId="77777777" w:rsidR="009964FF" w:rsidRPr="00E73696" w:rsidRDefault="009964FF" w:rsidP="00EE3435">
            <w:pPr>
              <w:pStyle w:val="TableParagraph"/>
              <w:ind w:left="34"/>
              <w:jc w:val="left"/>
              <w:rPr>
                <w:sz w:val="15"/>
                <w:szCs w:val="15"/>
              </w:rPr>
            </w:pPr>
            <w:r w:rsidRPr="00E73696">
              <w:rPr>
                <w:sz w:val="15"/>
                <w:szCs w:val="15"/>
              </w:rPr>
              <w:t>ALTURA: 0,74CM</w:t>
            </w:r>
            <w:r w:rsidRPr="00E73696">
              <w:rPr>
                <w:sz w:val="15"/>
                <w:szCs w:val="15"/>
              </w:rPr>
              <w:br/>
              <w:t>PROFUNDIDADE: 0,40CM</w:t>
            </w:r>
            <w:r w:rsidRPr="00E73696">
              <w:rPr>
                <w:sz w:val="15"/>
                <w:szCs w:val="15"/>
              </w:rPr>
              <w:br/>
              <w:t>COMPRIMENTO: 0,60CM</w:t>
            </w:r>
          </w:p>
        </w:tc>
      </w:tr>
      <w:tr w:rsidR="009964FF" w:rsidRPr="00E73696" w14:paraId="35FD89DA" w14:textId="77777777" w:rsidTr="00EE3435">
        <w:trPr>
          <w:trHeight w:val="260"/>
        </w:trPr>
        <w:tc>
          <w:tcPr>
            <w:tcW w:w="10065" w:type="dxa"/>
            <w:gridSpan w:val="6"/>
            <w:tcBorders>
              <w:right w:val="single" w:sz="6" w:space="0" w:color="000000"/>
            </w:tcBorders>
            <w:shd w:val="clear" w:color="auto" w:fill="F2F2F2" w:themeFill="background1" w:themeFillShade="F2"/>
          </w:tcPr>
          <w:p w14:paraId="14846403" w14:textId="77777777" w:rsidR="009964FF" w:rsidRPr="00E73696" w:rsidRDefault="009964FF" w:rsidP="00EE3435">
            <w:pPr>
              <w:pStyle w:val="TableParagraph"/>
              <w:ind w:left="4116" w:right="4055"/>
              <w:jc w:val="center"/>
              <w:rPr>
                <w:b/>
                <w:sz w:val="15"/>
                <w:szCs w:val="15"/>
              </w:rPr>
            </w:pPr>
            <w:r w:rsidRPr="00E73696">
              <w:rPr>
                <w:b/>
                <w:sz w:val="15"/>
                <w:szCs w:val="15"/>
              </w:rPr>
              <w:t>LOTE 16</w:t>
            </w:r>
          </w:p>
        </w:tc>
      </w:tr>
      <w:tr w:rsidR="009964FF" w:rsidRPr="00E73696" w14:paraId="04A2376C" w14:textId="77777777" w:rsidTr="00EE3435">
        <w:trPr>
          <w:trHeight w:val="260"/>
        </w:trPr>
        <w:tc>
          <w:tcPr>
            <w:tcW w:w="10065" w:type="dxa"/>
            <w:gridSpan w:val="6"/>
            <w:tcBorders>
              <w:right w:val="single" w:sz="6" w:space="0" w:color="000000"/>
            </w:tcBorders>
          </w:tcPr>
          <w:p w14:paraId="5A9E43F7" w14:textId="77777777" w:rsidR="009964FF" w:rsidRPr="00E73696" w:rsidRDefault="009964FF" w:rsidP="00EE3435">
            <w:pPr>
              <w:pStyle w:val="TableParagraph"/>
              <w:ind w:left="85"/>
              <w:jc w:val="left"/>
              <w:rPr>
                <w:b/>
                <w:sz w:val="15"/>
                <w:szCs w:val="15"/>
              </w:rPr>
            </w:pPr>
            <w:r w:rsidRPr="00E73696">
              <w:rPr>
                <w:b/>
                <w:sz w:val="15"/>
                <w:szCs w:val="15"/>
              </w:rPr>
              <w:t>AMBIENTE: COPA/COZINHA</w:t>
            </w:r>
          </w:p>
        </w:tc>
      </w:tr>
      <w:tr w:rsidR="009964FF" w:rsidRPr="00E73696" w14:paraId="528BC69D" w14:textId="77777777" w:rsidTr="00EE3435">
        <w:trPr>
          <w:trHeight w:val="260"/>
        </w:trPr>
        <w:tc>
          <w:tcPr>
            <w:tcW w:w="4857" w:type="dxa"/>
          </w:tcPr>
          <w:p w14:paraId="5E34D1CC"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2B61555A"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50143A28"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3307EFEB"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2160A6F4" w14:textId="77777777" w:rsidTr="00EE3435">
        <w:trPr>
          <w:trHeight w:val="260"/>
        </w:trPr>
        <w:tc>
          <w:tcPr>
            <w:tcW w:w="4857" w:type="dxa"/>
          </w:tcPr>
          <w:p w14:paraId="574F505F" w14:textId="77777777" w:rsidR="009964FF" w:rsidRPr="00E73696" w:rsidRDefault="009964FF" w:rsidP="00EE3435">
            <w:pPr>
              <w:pStyle w:val="TableParagraph"/>
              <w:ind w:left="85"/>
              <w:jc w:val="left"/>
              <w:rPr>
                <w:sz w:val="15"/>
                <w:szCs w:val="15"/>
              </w:rPr>
            </w:pPr>
            <w:r w:rsidRPr="00E73696">
              <w:rPr>
                <w:sz w:val="15"/>
                <w:szCs w:val="15"/>
              </w:rPr>
              <w:t>GELADEIRA/ REFRIGERADOR</w:t>
            </w:r>
          </w:p>
        </w:tc>
        <w:tc>
          <w:tcPr>
            <w:tcW w:w="1383" w:type="dxa"/>
          </w:tcPr>
          <w:p w14:paraId="18CB3677"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Pr>
          <w:p w14:paraId="46F52090"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44EF0A08" w14:textId="77777777" w:rsidR="009964FF" w:rsidRPr="00E73696" w:rsidRDefault="009964FF" w:rsidP="00EE3435">
            <w:pPr>
              <w:pStyle w:val="TableParagraph"/>
              <w:ind w:right="76"/>
              <w:jc w:val="left"/>
              <w:rPr>
                <w:sz w:val="15"/>
                <w:szCs w:val="15"/>
              </w:rPr>
            </w:pPr>
          </w:p>
        </w:tc>
      </w:tr>
      <w:tr w:rsidR="009964FF" w:rsidRPr="00E73696" w14:paraId="2A02483F" w14:textId="77777777" w:rsidTr="00EE3435">
        <w:trPr>
          <w:trHeight w:val="259"/>
        </w:trPr>
        <w:tc>
          <w:tcPr>
            <w:tcW w:w="4857" w:type="dxa"/>
          </w:tcPr>
          <w:p w14:paraId="13F1B483"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3AA6BF36"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790C38D5" w14:textId="77777777" w:rsidTr="00EE3435">
        <w:trPr>
          <w:trHeight w:val="260"/>
        </w:trPr>
        <w:tc>
          <w:tcPr>
            <w:tcW w:w="4857" w:type="dxa"/>
          </w:tcPr>
          <w:p w14:paraId="349A5342" w14:textId="77777777" w:rsidR="009964FF" w:rsidRPr="00E73696" w:rsidRDefault="009964FF" w:rsidP="00EE3435">
            <w:pPr>
              <w:pStyle w:val="TableParagraph"/>
              <w:ind w:left="34"/>
              <w:jc w:val="left"/>
              <w:rPr>
                <w:sz w:val="15"/>
                <w:szCs w:val="15"/>
              </w:rPr>
            </w:pPr>
            <w:r w:rsidRPr="00E73696">
              <w:rPr>
                <w:sz w:val="15"/>
                <w:szCs w:val="15"/>
              </w:rPr>
              <w:t>CAPACIDADE</w:t>
            </w:r>
          </w:p>
        </w:tc>
        <w:tc>
          <w:tcPr>
            <w:tcW w:w="5208" w:type="dxa"/>
            <w:gridSpan w:val="5"/>
            <w:tcBorders>
              <w:right w:val="single" w:sz="6" w:space="0" w:color="000000"/>
            </w:tcBorders>
          </w:tcPr>
          <w:p w14:paraId="1F78D190" w14:textId="77777777" w:rsidR="009964FF" w:rsidRPr="00E73696" w:rsidRDefault="009964FF" w:rsidP="00EE3435">
            <w:pPr>
              <w:pStyle w:val="TableParagraph"/>
              <w:ind w:left="35"/>
              <w:jc w:val="left"/>
              <w:rPr>
                <w:sz w:val="15"/>
                <w:szCs w:val="15"/>
              </w:rPr>
            </w:pPr>
            <w:r w:rsidRPr="00E73696">
              <w:rPr>
                <w:sz w:val="15"/>
                <w:szCs w:val="15"/>
              </w:rPr>
              <w:t>DE 250 A 299 L</w:t>
            </w:r>
          </w:p>
        </w:tc>
      </w:tr>
      <w:tr w:rsidR="009964FF" w:rsidRPr="00E73696" w14:paraId="693EFE7E" w14:textId="77777777" w:rsidTr="00EE3435">
        <w:trPr>
          <w:trHeight w:val="260"/>
        </w:trPr>
        <w:tc>
          <w:tcPr>
            <w:tcW w:w="4857" w:type="dxa"/>
          </w:tcPr>
          <w:p w14:paraId="64ED3412"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7AF37791"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TIPO DE DEGELO CYCLE DEFROST</w:t>
            </w:r>
            <w:r w:rsidRPr="00E73696">
              <w:rPr>
                <w:rFonts w:ascii="Arial" w:hAnsi="Arial" w:cs="Arial"/>
                <w:sz w:val="15"/>
                <w:szCs w:val="15"/>
                <w:lang w:val="pt-BR"/>
              </w:rPr>
              <w:br/>
              <w:t>CONTROLE DE TEMPERATURA</w:t>
            </w:r>
            <w:r w:rsidRPr="00E73696">
              <w:rPr>
                <w:rFonts w:ascii="Arial" w:hAnsi="Arial" w:cs="Arial"/>
                <w:sz w:val="15"/>
                <w:szCs w:val="15"/>
                <w:lang w:val="pt-BR"/>
              </w:rPr>
              <w:br/>
              <w:t>PRATELEIRAS REMOVÍVEIS</w:t>
            </w:r>
            <w:r w:rsidRPr="00E73696">
              <w:rPr>
                <w:rFonts w:ascii="Arial" w:hAnsi="Arial" w:cs="Arial"/>
                <w:sz w:val="15"/>
                <w:szCs w:val="15"/>
                <w:lang w:val="pt-BR"/>
              </w:rPr>
              <w:br/>
              <w:t>RECIPIENTE DE GUARDAR GELO</w:t>
            </w:r>
            <w:r w:rsidRPr="00E73696">
              <w:rPr>
                <w:rFonts w:ascii="Arial" w:hAnsi="Arial" w:cs="Arial"/>
                <w:sz w:val="15"/>
                <w:szCs w:val="15"/>
                <w:lang w:val="pt-BR"/>
              </w:rPr>
              <w:br/>
              <w:t>PORTA OVOS</w:t>
            </w:r>
            <w:r w:rsidRPr="00E73696">
              <w:rPr>
                <w:rFonts w:ascii="Arial" w:hAnsi="Arial" w:cs="Arial"/>
                <w:sz w:val="15"/>
                <w:szCs w:val="15"/>
                <w:lang w:val="pt-BR"/>
              </w:rPr>
              <w:br/>
              <w:t>PÉS NIVELADORES</w:t>
            </w:r>
            <w:r w:rsidRPr="00E73696">
              <w:rPr>
                <w:rFonts w:ascii="Arial" w:hAnsi="Arial" w:cs="Arial"/>
                <w:sz w:val="15"/>
                <w:szCs w:val="15"/>
                <w:lang w:val="pt-BR"/>
              </w:rPr>
              <w:br/>
              <w:t>CAPACIDADE GELADEIRA 258 LITROS</w:t>
            </w:r>
            <w:r w:rsidRPr="00E73696">
              <w:rPr>
                <w:rFonts w:ascii="Arial" w:hAnsi="Arial" w:cs="Arial"/>
                <w:sz w:val="15"/>
                <w:szCs w:val="15"/>
                <w:lang w:val="pt-BR"/>
              </w:rPr>
              <w:br/>
              <w:t>CAPACIDADE FREEZER 76 LITROS</w:t>
            </w:r>
            <w:r w:rsidRPr="00E73696">
              <w:rPr>
                <w:rFonts w:ascii="Arial" w:hAnsi="Arial" w:cs="Arial"/>
                <w:sz w:val="15"/>
                <w:szCs w:val="15"/>
                <w:lang w:val="pt-BR"/>
              </w:rPr>
              <w:br/>
              <w:t>CAPACIDADE TOTAL DE AMRAZENAMENTO 334 LITROS</w:t>
            </w:r>
            <w:r w:rsidRPr="00E73696">
              <w:rPr>
                <w:rFonts w:ascii="Arial" w:hAnsi="Arial" w:cs="Arial"/>
                <w:sz w:val="15"/>
                <w:szCs w:val="15"/>
                <w:lang w:val="pt-BR"/>
              </w:rPr>
              <w:br/>
              <w:t>CLASSIFICAÇÃO ENERGÉTICA A </w:t>
            </w:r>
            <w:r w:rsidRPr="00E73696">
              <w:rPr>
                <w:rFonts w:ascii="Arial" w:hAnsi="Arial" w:cs="Arial"/>
                <w:sz w:val="15"/>
                <w:szCs w:val="15"/>
                <w:lang w:val="pt-BR"/>
              </w:rPr>
              <w:br/>
              <w:t>DIMENSÕES:</w:t>
            </w:r>
            <w:r w:rsidRPr="00E73696">
              <w:rPr>
                <w:rFonts w:ascii="Arial" w:hAnsi="Arial" w:cs="Arial"/>
                <w:sz w:val="15"/>
                <w:szCs w:val="15"/>
                <w:lang w:val="pt-BR"/>
              </w:rPr>
              <w:br/>
              <w:t>ALTURA: 166,9 CM</w:t>
            </w:r>
            <w:r w:rsidRPr="00E73696">
              <w:rPr>
                <w:rFonts w:ascii="Arial" w:hAnsi="Arial" w:cs="Arial"/>
                <w:sz w:val="15"/>
                <w:szCs w:val="15"/>
                <w:lang w:val="pt-BR"/>
              </w:rPr>
              <w:br/>
              <w:t>LARGURA: 60,3 CM</w:t>
            </w:r>
            <w:r w:rsidRPr="00E73696">
              <w:rPr>
                <w:rFonts w:ascii="Arial" w:hAnsi="Arial" w:cs="Arial"/>
                <w:sz w:val="15"/>
                <w:szCs w:val="15"/>
                <w:lang w:val="pt-BR"/>
              </w:rPr>
              <w:br/>
              <w:t>PROFUNDIDADE: 63,4 CM</w:t>
            </w:r>
            <w:r w:rsidRPr="00E73696">
              <w:rPr>
                <w:rFonts w:ascii="Arial" w:hAnsi="Arial" w:cs="Arial"/>
                <w:sz w:val="15"/>
                <w:szCs w:val="15"/>
                <w:lang w:val="pt-BR"/>
              </w:rPr>
              <w:br/>
              <w:t>PESO: 58 KG </w:t>
            </w:r>
          </w:p>
        </w:tc>
      </w:tr>
      <w:tr w:rsidR="009964FF" w:rsidRPr="00E73696" w14:paraId="555108B3" w14:textId="77777777" w:rsidTr="00EE3435">
        <w:trPr>
          <w:trHeight w:val="260"/>
        </w:trPr>
        <w:tc>
          <w:tcPr>
            <w:tcW w:w="10065" w:type="dxa"/>
            <w:gridSpan w:val="6"/>
            <w:tcBorders>
              <w:right w:val="single" w:sz="6" w:space="0" w:color="000000"/>
            </w:tcBorders>
            <w:shd w:val="clear" w:color="auto" w:fill="auto"/>
          </w:tcPr>
          <w:p w14:paraId="30B61BB0" w14:textId="77777777" w:rsidR="009964FF" w:rsidRPr="00E73696" w:rsidRDefault="009964FF" w:rsidP="00EE3435">
            <w:pPr>
              <w:pStyle w:val="TableParagraph"/>
              <w:jc w:val="left"/>
              <w:rPr>
                <w:sz w:val="15"/>
                <w:szCs w:val="15"/>
              </w:rPr>
            </w:pPr>
            <w:r w:rsidRPr="00E73696">
              <w:rPr>
                <w:b/>
                <w:sz w:val="15"/>
                <w:szCs w:val="15"/>
                <w:lang w:val="pt-BR"/>
              </w:rPr>
              <w:t>AMBIENTE: SALA PARA MATERIAL DE LIMPEZA</w:t>
            </w:r>
            <w:r w:rsidRPr="00E73696">
              <w:rPr>
                <w:b/>
                <w:sz w:val="15"/>
                <w:szCs w:val="15"/>
              </w:rPr>
              <w:t xml:space="preserve"> </w:t>
            </w:r>
          </w:p>
        </w:tc>
      </w:tr>
      <w:tr w:rsidR="009964FF" w:rsidRPr="00E73696" w14:paraId="2721F23B" w14:textId="77777777" w:rsidTr="00EE3435">
        <w:trPr>
          <w:trHeight w:val="260"/>
        </w:trPr>
        <w:tc>
          <w:tcPr>
            <w:tcW w:w="10065" w:type="dxa"/>
            <w:gridSpan w:val="6"/>
            <w:tcBorders>
              <w:right w:val="single" w:sz="6" w:space="0" w:color="000000"/>
            </w:tcBorders>
            <w:shd w:val="clear" w:color="auto" w:fill="F2F2F2" w:themeFill="background1" w:themeFillShade="F2"/>
          </w:tcPr>
          <w:p w14:paraId="20C7AC19" w14:textId="77777777" w:rsidR="009964FF" w:rsidRPr="00E73696" w:rsidRDefault="009964FF" w:rsidP="00EE3435">
            <w:pPr>
              <w:pStyle w:val="TableParagraph"/>
              <w:ind w:left="85"/>
              <w:jc w:val="center"/>
              <w:rPr>
                <w:b/>
                <w:sz w:val="15"/>
                <w:szCs w:val="15"/>
                <w:lang w:val="pt-BR"/>
              </w:rPr>
            </w:pPr>
            <w:r w:rsidRPr="00E73696">
              <w:rPr>
                <w:b/>
                <w:sz w:val="15"/>
                <w:szCs w:val="15"/>
              </w:rPr>
              <w:t>LOTE 17</w:t>
            </w:r>
          </w:p>
        </w:tc>
      </w:tr>
      <w:tr w:rsidR="009964FF" w:rsidRPr="00E73696" w14:paraId="52BE81AD" w14:textId="77777777" w:rsidTr="00EE3435">
        <w:trPr>
          <w:trHeight w:val="260"/>
        </w:trPr>
        <w:tc>
          <w:tcPr>
            <w:tcW w:w="4857" w:type="dxa"/>
          </w:tcPr>
          <w:p w14:paraId="5C568F48"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7FC3B2CA"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11AEF655"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002CD39B" w14:textId="77777777" w:rsidR="009964FF" w:rsidRPr="00E73696" w:rsidRDefault="009964FF" w:rsidP="00EE3435">
            <w:pPr>
              <w:pStyle w:val="TableParagraph"/>
              <w:ind w:right="21"/>
              <w:rPr>
                <w:b/>
                <w:sz w:val="15"/>
                <w:szCs w:val="15"/>
              </w:rPr>
            </w:pPr>
            <w:r w:rsidRPr="00E73696">
              <w:rPr>
                <w:b/>
                <w:sz w:val="15"/>
                <w:szCs w:val="15"/>
              </w:rPr>
              <w:t>VALOR TOTAL (R$)</w:t>
            </w:r>
          </w:p>
        </w:tc>
      </w:tr>
      <w:tr w:rsidR="009964FF" w:rsidRPr="00E73696" w14:paraId="4E99A4A8" w14:textId="77777777" w:rsidTr="00EE3435">
        <w:trPr>
          <w:trHeight w:val="260"/>
        </w:trPr>
        <w:tc>
          <w:tcPr>
            <w:tcW w:w="4857" w:type="dxa"/>
          </w:tcPr>
          <w:p w14:paraId="7181B5AB" w14:textId="77777777" w:rsidR="009964FF" w:rsidRPr="00E73696" w:rsidRDefault="009964FF" w:rsidP="00EE3435">
            <w:pPr>
              <w:pStyle w:val="TableParagraph"/>
              <w:ind w:left="85"/>
              <w:jc w:val="left"/>
              <w:rPr>
                <w:sz w:val="15"/>
                <w:szCs w:val="15"/>
              </w:rPr>
            </w:pPr>
            <w:r w:rsidRPr="00E73696">
              <w:rPr>
                <w:sz w:val="15"/>
                <w:szCs w:val="15"/>
              </w:rPr>
              <w:t>BALDE/ LIXEIRA</w:t>
            </w:r>
          </w:p>
        </w:tc>
        <w:tc>
          <w:tcPr>
            <w:tcW w:w="1383" w:type="dxa"/>
          </w:tcPr>
          <w:p w14:paraId="182357F6" w14:textId="77777777" w:rsidR="009964FF" w:rsidRPr="00E73696" w:rsidRDefault="009964FF" w:rsidP="00EE3435">
            <w:pPr>
              <w:pStyle w:val="TableParagraph"/>
              <w:ind w:right="78"/>
              <w:jc w:val="left"/>
              <w:rPr>
                <w:sz w:val="15"/>
                <w:szCs w:val="15"/>
              </w:rPr>
            </w:pPr>
            <w:r w:rsidRPr="00E73696">
              <w:rPr>
                <w:sz w:val="15"/>
                <w:szCs w:val="15"/>
              </w:rPr>
              <w:t>2</w:t>
            </w:r>
          </w:p>
        </w:tc>
        <w:tc>
          <w:tcPr>
            <w:tcW w:w="1600" w:type="dxa"/>
            <w:gridSpan w:val="2"/>
          </w:tcPr>
          <w:p w14:paraId="1EF22F24"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4C074973" w14:textId="77777777" w:rsidR="009964FF" w:rsidRPr="00E73696" w:rsidRDefault="009964FF" w:rsidP="00EE3435">
            <w:pPr>
              <w:pStyle w:val="TableParagraph"/>
              <w:ind w:right="76"/>
              <w:rPr>
                <w:sz w:val="15"/>
                <w:szCs w:val="15"/>
              </w:rPr>
            </w:pPr>
          </w:p>
        </w:tc>
      </w:tr>
      <w:tr w:rsidR="009964FF" w:rsidRPr="00E73696" w14:paraId="7224ABEE" w14:textId="77777777" w:rsidTr="00EE3435">
        <w:trPr>
          <w:trHeight w:val="259"/>
        </w:trPr>
        <w:tc>
          <w:tcPr>
            <w:tcW w:w="4857" w:type="dxa"/>
          </w:tcPr>
          <w:p w14:paraId="774E9FBD"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1E530648"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52B82651" w14:textId="77777777" w:rsidTr="00EE3435">
        <w:trPr>
          <w:trHeight w:val="260"/>
        </w:trPr>
        <w:tc>
          <w:tcPr>
            <w:tcW w:w="4857" w:type="dxa"/>
          </w:tcPr>
          <w:p w14:paraId="03E4B703" w14:textId="77777777" w:rsidR="009964FF" w:rsidRPr="00E73696" w:rsidRDefault="009964FF" w:rsidP="00EE3435">
            <w:pPr>
              <w:pStyle w:val="TableParagraph"/>
              <w:ind w:left="34"/>
              <w:jc w:val="left"/>
              <w:rPr>
                <w:sz w:val="15"/>
                <w:szCs w:val="15"/>
              </w:rPr>
            </w:pPr>
            <w:r w:rsidRPr="00E73696">
              <w:rPr>
                <w:sz w:val="15"/>
                <w:szCs w:val="15"/>
              </w:rPr>
              <w:t>MATERIAL DE CONFECÇÃO</w:t>
            </w:r>
          </w:p>
        </w:tc>
        <w:tc>
          <w:tcPr>
            <w:tcW w:w="5208" w:type="dxa"/>
            <w:gridSpan w:val="5"/>
            <w:tcBorders>
              <w:right w:val="single" w:sz="6" w:space="0" w:color="000000"/>
            </w:tcBorders>
          </w:tcPr>
          <w:p w14:paraId="784D90C7" w14:textId="77777777" w:rsidR="009964FF" w:rsidRPr="00E73696" w:rsidRDefault="009964FF" w:rsidP="00EE3435">
            <w:pPr>
              <w:pStyle w:val="TableParagraph"/>
              <w:ind w:left="35"/>
              <w:jc w:val="left"/>
              <w:rPr>
                <w:sz w:val="15"/>
                <w:szCs w:val="15"/>
              </w:rPr>
            </w:pPr>
            <w:r w:rsidRPr="00E73696">
              <w:rPr>
                <w:sz w:val="15"/>
                <w:szCs w:val="15"/>
              </w:rPr>
              <w:t>AÇO / FERRO PINTADO</w:t>
            </w:r>
          </w:p>
        </w:tc>
      </w:tr>
      <w:tr w:rsidR="009964FF" w:rsidRPr="00E73696" w14:paraId="3626EE5B" w14:textId="77777777" w:rsidTr="00EE3435">
        <w:trPr>
          <w:trHeight w:val="259"/>
        </w:trPr>
        <w:tc>
          <w:tcPr>
            <w:tcW w:w="4857" w:type="dxa"/>
          </w:tcPr>
          <w:p w14:paraId="7DA2CD5C" w14:textId="77777777" w:rsidR="009964FF" w:rsidRPr="00E73696" w:rsidRDefault="009964FF" w:rsidP="00EE3435">
            <w:pPr>
              <w:pStyle w:val="TableParagraph"/>
              <w:ind w:left="34"/>
              <w:jc w:val="left"/>
              <w:rPr>
                <w:sz w:val="15"/>
                <w:szCs w:val="15"/>
              </w:rPr>
            </w:pPr>
            <w:r w:rsidRPr="00E73696">
              <w:rPr>
                <w:sz w:val="15"/>
                <w:szCs w:val="15"/>
              </w:rPr>
              <w:t>CAPACIDADE</w:t>
            </w:r>
          </w:p>
        </w:tc>
        <w:tc>
          <w:tcPr>
            <w:tcW w:w="5208" w:type="dxa"/>
            <w:gridSpan w:val="5"/>
            <w:tcBorders>
              <w:right w:val="single" w:sz="6" w:space="0" w:color="000000"/>
            </w:tcBorders>
          </w:tcPr>
          <w:p w14:paraId="69AD3DC0" w14:textId="77777777" w:rsidR="009964FF" w:rsidRPr="00E73696" w:rsidRDefault="009964FF" w:rsidP="00EE3435">
            <w:pPr>
              <w:pStyle w:val="TableParagraph"/>
              <w:ind w:left="35"/>
              <w:jc w:val="left"/>
              <w:rPr>
                <w:sz w:val="15"/>
                <w:szCs w:val="15"/>
              </w:rPr>
            </w:pPr>
            <w:r w:rsidRPr="00E73696">
              <w:rPr>
                <w:sz w:val="15"/>
                <w:szCs w:val="15"/>
              </w:rPr>
              <w:t>DE 11 ATÉ 20 L</w:t>
            </w:r>
          </w:p>
        </w:tc>
      </w:tr>
      <w:tr w:rsidR="009964FF" w:rsidRPr="00E73696" w14:paraId="32A8FF54" w14:textId="77777777" w:rsidTr="00EE3435">
        <w:trPr>
          <w:trHeight w:val="260"/>
        </w:trPr>
        <w:tc>
          <w:tcPr>
            <w:tcW w:w="10065" w:type="dxa"/>
            <w:gridSpan w:val="6"/>
            <w:tcBorders>
              <w:right w:val="single" w:sz="6" w:space="0" w:color="000000"/>
            </w:tcBorders>
            <w:shd w:val="clear" w:color="auto" w:fill="auto"/>
          </w:tcPr>
          <w:p w14:paraId="0E92D95A" w14:textId="77777777" w:rsidR="009964FF" w:rsidRPr="00E73696" w:rsidRDefault="009964FF" w:rsidP="00EE3435">
            <w:pPr>
              <w:pStyle w:val="TableParagraph"/>
              <w:ind w:left="146" w:right="4055"/>
              <w:jc w:val="left"/>
              <w:rPr>
                <w:b/>
                <w:sz w:val="15"/>
                <w:szCs w:val="15"/>
              </w:rPr>
            </w:pPr>
            <w:r w:rsidRPr="00E73696">
              <w:rPr>
                <w:b/>
                <w:sz w:val="15"/>
                <w:szCs w:val="15"/>
              </w:rPr>
              <w:t xml:space="preserve">AMBIENTE: SALA DE IMUNIZAÇÃO </w:t>
            </w:r>
          </w:p>
        </w:tc>
      </w:tr>
      <w:tr w:rsidR="009964FF" w:rsidRPr="00E73696" w14:paraId="03BAD4F4" w14:textId="77777777" w:rsidTr="00EE3435">
        <w:trPr>
          <w:trHeight w:val="260"/>
        </w:trPr>
        <w:tc>
          <w:tcPr>
            <w:tcW w:w="10065" w:type="dxa"/>
            <w:gridSpan w:val="6"/>
            <w:tcBorders>
              <w:right w:val="single" w:sz="6" w:space="0" w:color="000000"/>
            </w:tcBorders>
            <w:shd w:val="clear" w:color="auto" w:fill="F2F2F2" w:themeFill="background1" w:themeFillShade="F2"/>
          </w:tcPr>
          <w:p w14:paraId="185804BF" w14:textId="77777777" w:rsidR="009964FF" w:rsidRPr="00E73696" w:rsidRDefault="009964FF" w:rsidP="00EE3435">
            <w:pPr>
              <w:pStyle w:val="TableParagraph"/>
              <w:ind w:left="85"/>
              <w:jc w:val="center"/>
              <w:rPr>
                <w:b/>
                <w:sz w:val="15"/>
                <w:szCs w:val="15"/>
              </w:rPr>
            </w:pPr>
            <w:r w:rsidRPr="00E73696">
              <w:rPr>
                <w:b/>
                <w:sz w:val="15"/>
                <w:szCs w:val="15"/>
              </w:rPr>
              <w:t>LOTE 18</w:t>
            </w:r>
          </w:p>
        </w:tc>
      </w:tr>
      <w:tr w:rsidR="009964FF" w:rsidRPr="00E73696" w14:paraId="6D9F7E03" w14:textId="77777777" w:rsidTr="00EE3435">
        <w:trPr>
          <w:trHeight w:val="260"/>
        </w:trPr>
        <w:tc>
          <w:tcPr>
            <w:tcW w:w="4857" w:type="dxa"/>
          </w:tcPr>
          <w:p w14:paraId="318845A5"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53E49CD6"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0461AC0A"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3211BD7F"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0A3C4FD8" w14:textId="77777777" w:rsidTr="00EE3435">
        <w:trPr>
          <w:trHeight w:val="260"/>
        </w:trPr>
        <w:tc>
          <w:tcPr>
            <w:tcW w:w="4857" w:type="dxa"/>
          </w:tcPr>
          <w:p w14:paraId="1AB220DE" w14:textId="77777777" w:rsidR="009964FF" w:rsidRPr="00E73696" w:rsidRDefault="009964FF" w:rsidP="00EE3435">
            <w:pPr>
              <w:pStyle w:val="TableParagraph"/>
              <w:ind w:left="85"/>
              <w:jc w:val="left"/>
              <w:rPr>
                <w:sz w:val="15"/>
                <w:szCs w:val="15"/>
              </w:rPr>
            </w:pPr>
            <w:r w:rsidRPr="00E73696">
              <w:rPr>
                <w:sz w:val="15"/>
                <w:szCs w:val="15"/>
              </w:rPr>
              <w:t>COMPUTADOR (DESKTOP-BÁSICO)</w:t>
            </w:r>
          </w:p>
        </w:tc>
        <w:tc>
          <w:tcPr>
            <w:tcW w:w="1383" w:type="dxa"/>
          </w:tcPr>
          <w:p w14:paraId="3EA3AE27" w14:textId="77777777" w:rsidR="009964FF" w:rsidRPr="00E73696" w:rsidRDefault="009964FF" w:rsidP="00EE3435">
            <w:pPr>
              <w:pStyle w:val="TableParagraph"/>
              <w:ind w:right="78"/>
              <w:jc w:val="center"/>
              <w:rPr>
                <w:sz w:val="15"/>
                <w:szCs w:val="15"/>
              </w:rPr>
            </w:pPr>
            <w:r w:rsidRPr="00E73696">
              <w:rPr>
                <w:sz w:val="15"/>
                <w:szCs w:val="15"/>
              </w:rPr>
              <w:t>4</w:t>
            </w:r>
          </w:p>
        </w:tc>
        <w:tc>
          <w:tcPr>
            <w:tcW w:w="1600" w:type="dxa"/>
            <w:gridSpan w:val="2"/>
          </w:tcPr>
          <w:p w14:paraId="285CEF47"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105439DB" w14:textId="77777777" w:rsidR="009964FF" w:rsidRPr="00E73696" w:rsidRDefault="009964FF" w:rsidP="00EE3435">
            <w:pPr>
              <w:pStyle w:val="TableParagraph"/>
              <w:ind w:right="75"/>
              <w:jc w:val="left"/>
              <w:rPr>
                <w:sz w:val="15"/>
                <w:szCs w:val="15"/>
              </w:rPr>
            </w:pPr>
          </w:p>
        </w:tc>
      </w:tr>
      <w:tr w:rsidR="009964FF" w:rsidRPr="00E73696" w14:paraId="17DB90C9" w14:textId="77777777" w:rsidTr="00EE3435">
        <w:trPr>
          <w:trHeight w:val="260"/>
        </w:trPr>
        <w:tc>
          <w:tcPr>
            <w:tcW w:w="4857" w:type="dxa"/>
          </w:tcPr>
          <w:p w14:paraId="46CFB74F" w14:textId="77777777" w:rsidR="009964FF" w:rsidRPr="00E73696" w:rsidRDefault="009964FF" w:rsidP="00EE3435">
            <w:pPr>
              <w:pStyle w:val="TableParagraph"/>
              <w:ind w:left="85"/>
              <w:jc w:val="left"/>
              <w:rPr>
                <w:b/>
                <w:sz w:val="15"/>
                <w:szCs w:val="15"/>
              </w:rPr>
            </w:pPr>
            <w:r w:rsidRPr="00E73696">
              <w:rPr>
                <w:b/>
                <w:sz w:val="15"/>
                <w:szCs w:val="15"/>
              </w:rPr>
              <w:lastRenderedPageBreak/>
              <w:t>CARACTERÍSTICA FÍSICA</w:t>
            </w:r>
          </w:p>
        </w:tc>
        <w:tc>
          <w:tcPr>
            <w:tcW w:w="5208" w:type="dxa"/>
            <w:gridSpan w:val="5"/>
            <w:tcBorders>
              <w:right w:val="single" w:sz="6" w:space="0" w:color="000000"/>
            </w:tcBorders>
          </w:tcPr>
          <w:p w14:paraId="29B82120"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561F7012" w14:textId="77777777" w:rsidTr="00EE3435">
        <w:trPr>
          <w:trHeight w:val="260"/>
        </w:trPr>
        <w:tc>
          <w:tcPr>
            <w:tcW w:w="4857" w:type="dxa"/>
          </w:tcPr>
          <w:p w14:paraId="5D4E1F6C" w14:textId="77777777" w:rsidR="009964FF" w:rsidRPr="00E73696" w:rsidRDefault="009964FF" w:rsidP="00EE3435">
            <w:pPr>
              <w:pStyle w:val="TableParagraph"/>
              <w:ind w:left="34"/>
              <w:jc w:val="left"/>
              <w:rPr>
                <w:sz w:val="15"/>
                <w:szCs w:val="15"/>
              </w:rPr>
            </w:pPr>
            <w:r w:rsidRPr="00E73696">
              <w:rPr>
                <w:sz w:val="15"/>
                <w:szCs w:val="15"/>
              </w:rPr>
              <w:t>ESPECIFICAR</w:t>
            </w:r>
          </w:p>
        </w:tc>
        <w:tc>
          <w:tcPr>
            <w:tcW w:w="5208" w:type="dxa"/>
            <w:gridSpan w:val="5"/>
            <w:tcBorders>
              <w:right w:val="single" w:sz="6" w:space="0" w:color="000000"/>
            </w:tcBorders>
          </w:tcPr>
          <w:p w14:paraId="1918591D" w14:textId="77777777" w:rsidR="009964FF" w:rsidRPr="00E73696" w:rsidRDefault="009964FF" w:rsidP="00EE3435">
            <w:pPr>
              <w:pStyle w:val="TableParagraph"/>
              <w:ind w:left="35"/>
              <w:jc w:val="left"/>
              <w:rPr>
                <w:sz w:val="15"/>
                <w:szCs w:val="15"/>
              </w:rPr>
            </w:pPr>
            <w:r w:rsidRPr="00E73696">
              <w:rPr>
                <w:sz w:val="15"/>
                <w:szCs w:val="15"/>
              </w:rPr>
              <w:t>NÃO</w:t>
            </w:r>
          </w:p>
        </w:tc>
      </w:tr>
      <w:tr w:rsidR="009964FF" w:rsidRPr="00E73696" w14:paraId="38F8716A" w14:textId="77777777" w:rsidTr="00EE3435">
        <w:trPr>
          <w:trHeight w:val="260"/>
        </w:trPr>
        <w:tc>
          <w:tcPr>
            <w:tcW w:w="4857" w:type="dxa"/>
          </w:tcPr>
          <w:p w14:paraId="0F1B47C5"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249D1341" w14:textId="77777777" w:rsidR="009964FF" w:rsidRPr="00E73696" w:rsidRDefault="009964FF" w:rsidP="00EE3435">
            <w:pPr>
              <w:pStyle w:val="TableParagraph"/>
              <w:spacing w:line="264" w:lineRule="auto"/>
              <w:ind w:left="34" w:right="100"/>
              <w:jc w:val="left"/>
              <w:rPr>
                <w:sz w:val="15"/>
                <w:szCs w:val="15"/>
              </w:rPr>
            </w:pPr>
            <w:r w:rsidRPr="00E73696">
              <w:rPr>
                <w:spacing w:val="-3"/>
                <w:sz w:val="15"/>
                <w:szCs w:val="15"/>
                <w:lang w:val="pt-BR"/>
              </w:rPr>
              <w:t xml:space="preserve">ESPECIFICAÇÃO </w:t>
            </w:r>
            <w:r w:rsidRPr="00E73696">
              <w:rPr>
                <w:spacing w:val="-4"/>
                <w:sz w:val="15"/>
                <w:szCs w:val="15"/>
                <w:lang w:val="pt-BR"/>
              </w:rPr>
              <w:t xml:space="preserve">MÍNIMA: </w:t>
            </w:r>
            <w:r w:rsidRPr="00E73696">
              <w:rPr>
                <w:sz w:val="15"/>
                <w:szCs w:val="15"/>
                <w:lang w:val="pt-BR"/>
              </w:rPr>
              <w:t xml:space="preserve">QUE </w:t>
            </w:r>
            <w:r w:rsidRPr="00E73696">
              <w:rPr>
                <w:spacing w:val="-3"/>
                <w:sz w:val="15"/>
                <w:szCs w:val="15"/>
                <w:lang w:val="pt-BR"/>
              </w:rPr>
              <w:t xml:space="preserve">ESTEJA EM </w:t>
            </w:r>
            <w:r w:rsidRPr="00E73696">
              <w:rPr>
                <w:spacing w:val="-5"/>
                <w:sz w:val="15"/>
                <w:szCs w:val="15"/>
                <w:lang w:val="pt-BR"/>
              </w:rPr>
              <w:t xml:space="preserve">LINHA </w:t>
            </w:r>
            <w:r w:rsidRPr="00E73696">
              <w:rPr>
                <w:spacing w:val="-3"/>
                <w:sz w:val="15"/>
                <w:szCs w:val="15"/>
                <w:lang w:val="pt-BR"/>
              </w:rPr>
              <w:t xml:space="preserve">DE </w:t>
            </w:r>
            <w:r w:rsidRPr="00E73696">
              <w:rPr>
                <w:sz w:val="15"/>
                <w:szCs w:val="15"/>
                <w:lang w:val="pt-BR"/>
              </w:rPr>
              <w:t xml:space="preserve">PRODUÇÃO </w:t>
            </w:r>
            <w:r w:rsidRPr="00E73696">
              <w:rPr>
                <w:spacing w:val="-3"/>
                <w:sz w:val="15"/>
                <w:szCs w:val="15"/>
                <w:lang w:val="pt-BR"/>
              </w:rPr>
              <w:t xml:space="preserve">PELO </w:t>
            </w:r>
            <w:r w:rsidRPr="00E73696">
              <w:rPr>
                <w:spacing w:val="-4"/>
                <w:sz w:val="15"/>
                <w:szCs w:val="15"/>
                <w:lang w:val="pt-BR"/>
              </w:rPr>
              <w:t xml:space="preserve">FABRICANTE; </w:t>
            </w:r>
            <w:r w:rsidRPr="00E73696">
              <w:rPr>
                <w:sz w:val="15"/>
                <w:szCs w:val="15"/>
                <w:lang w:val="pt-BR"/>
              </w:rPr>
              <w:t xml:space="preserve">COMPUTADOR </w:t>
            </w:r>
            <w:r w:rsidRPr="00E73696">
              <w:rPr>
                <w:spacing w:val="-4"/>
                <w:sz w:val="15"/>
                <w:szCs w:val="15"/>
                <w:lang w:val="pt-BR"/>
              </w:rPr>
              <w:t xml:space="preserve">DESKTOP </w:t>
            </w:r>
            <w:r w:rsidRPr="00E73696">
              <w:rPr>
                <w:sz w:val="15"/>
                <w:szCs w:val="15"/>
                <w:lang w:val="pt-BR"/>
              </w:rPr>
              <w:t xml:space="preserve">COM </w:t>
            </w:r>
            <w:r w:rsidRPr="00E73696">
              <w:rPr>
                <w:spacing w:val="-3"/>
                <w:sz w:val="15"/>
                <w:szCs w:val="15"/>
                <w:lang w:val="pt-BR"/>
              </w:rPr>
              <w:t xml:space="preserve">PROCESSADOR </w:t>
            </w:r>
            <w:r w:rsidRPr="00E73696">
              <w:rPr>
                <w:sz w:val="15"/>
                <w:szCs w:val="15"/>
                <w:lang w:val="pt-BR"/>
              </w:rPr>
              <w:t xml:space="preserve">NO </w:t>
            </w:r>
            <w:r w:rsidRPr="00E73696">
              <w:rPr>
                <w:spacing w:val="-5"/>
                <w:sz w:val="15"/>
                <w:szCs w:val="15"/>
                <w:lang w:val="pt-BR"/>
              </w:rPr>
              <w:t xml:space="preserve">MÍNIMO INTEL </w:t>
            </w:r>
            <w:r w:rsidRPr="00E73696">
              <w:rPr>
                <w:sz w:val="15"/>
                <w:szCs w:val="15"/>
                <w:lang w:val="pt-BR"/>
              </w:rPr>
              <w:t xml:space="preserve">CORE </w:t>
            </w:r>
            <w:r w:rsidRPr="00E73696">
              <w:rPr>
                <w:spacing w:val="-7"/>
                <w:sz w:val="15"/>
                <w:szCs w:val="15"/>
                <w:lang w:val="pt-BR"/>
              </w:rPr>
              <w:t xml:space="preserve">I5 </w:t>
            </w:r>
            <w:r w:rsidRPr="00E73696">
              <w:rPr>
                <w:sz w:val="15"/>
                <w:szCs w:val="15"/>
                <w:lang w:val="pt-BR"/>
              </w:rPr>
              <w:t xml:space="preserve">OU AMD A10 OU </w:t>
            </w:r>
            <w:r w:rsidRPr="00E73696">
              <w:rPr>
                <w:spacing w:val="-5"/>
                <w:sz w:val="15"/>
                <w:szCs w:val="15"/>
                <w:lang w:val="pt-BR"/>
              </w:rPr>
              <w:t xml:space="preserve">SIMILAR; </w:t>
            </w:r>
            <w:r w:rsidRPr="00E73696">
              <w:rPr>
                <w:spacing w:val="-4"/>
                <w:sz w:val="15"/>
                <w:szCs w:val="15"/>
                <w:lang w:val="pt-BR"/>
              </w:rPr>
              <w:t xml:space="preserve">POSSUIR </w:t>
            </w:r>
            <w:r w:rsidRPr="00E73696">
              <w:rPr>
                <w:sz w:val="15"/>
                <w:szCs w:val="15"/>
                <w:lang w:val="pt-BR"/>
              </w:rPr>
              <w:t xml:space="preserve">1 (UM) </w:t>
            </w:r>
            <w:r w:rsidRPr="00E73696">
              <w:rPr>
                <w:spacing w:val="-4"/>
                <w:sz w:val="15"/>
                <w:szCs w:val="15"/>
                <w:lang w:val="pt-BR"/>
              </w:rPr>
              <w:t xml:space="preserve">DISCO </w:t>
            </w:r>
            <w:r w:rsidRPr="00E73696">
              <w:rPr>
                <w:spacing w:val="-6"/>
                <w:sz w:val="15"/>
                <w:szCs w:val="15"/>
                <w:lang w:val="pt-BR"/>
              </w:rPr>
              <w:t xml:space="preserve">RÍGIDO </w:t>
            </w:r>
            <w:r w:rsidRPr="00E73696">
              <w:rPr>
                <w:spacing w:val="-4"/>
                <w:sz w:val="15"/>
                <w:szCs w:val="15"/>
                <w:lang w:val="pt-BR"/>
              </w:rPr>
              <w:t xml:space="preserve">DE </w:t>
            </w:r>
            <w:r w:rsidRPr="00E73696">
              <w:rPr>
                <w:spacing w:val="1"/>
                <w:sz w:val="15"/>
                <w:szCs w:val="15"/>
                <w:lang w:val="pt-BR"/>
              </w:rPr>
              <w:t xml:space="preserve">500 </w:t>
            </w:r>
            <w:r w:rsidRPr="00E73696">
              <w:rPr>
                <w:spacing w:val="-3"/>
                <w:sz w:val="15"/>
                <w:szCs w:val="15"/>
                <w:lang w:val="pt-BR"/>
              </w:rPr>
              <w:t xml:space="preserve">GIGABYTE; MEMÓRIA RAM DE </w:t>
            </w:r>
            <w:r w:rsidRPr="00E73696">
              <w:rPr>
                <w:spacing w:val="2"/>
                <w:sz w:val="15"/>
                <w:szCs w:val="15"/>
                <w:lang w:val="pt-BR"/>
              </w:rPr>
              <w:t xml:space="preserve">08 </w:t>
            </w:r>
            <w:r w:rsidRPr="00E73696">
              <w:rPr>
                <w:spacing w:val="-4"/>
                <w:sz w:val="15"/>
                <w:szCs w:val="15"/>
                <w:lang w:val="pt-BR"/>
              </w:rPr>
              <w:t xml:space="preserve">(OITO) GIGABYTES, </w:t>
            </w:r>
            <w:r w:rsidRPr="00E73696">
              <w:rPr>
                <w:spacing w:val="-3"/>
                <w:sz w:val="15"/>
                <w:szCs w:val="15"/>
                <w:lang w:val="pt-BR"/>
              </w:rPr>
              <w:t xml:space="preserve">EM </w:t>
            </w:r>
            <w:r w:rsidRPr="00E73696">
              <w:rPr>
                <w:sz w:val="15"/>
                <w:szCs w:val="15"/>
                <w:lang w:val="pt-BR"/>
              </w:rPr>
              <w:t xml:space="preserve">02 </w:t>
            </w:r>
            <w:r w:rsidRPr="00E73696">
              <w:rPr>
                <w:spacing w:val="-4"/>
                <w:sz w:val="15"/>
                <w:szCs w:val="15"/>
                <w:lang w:val="pt-BR"/>
              </w:rPr>
              <w:t xml:space="preserve">(DOIS) </w:t>
            </w:r>
            <w:r w:rsidRPr="00E73696">
              <w:rPr>
                <w:sz w:val="15"/>
                <w:szCs w:val="15"/>
                <w:lang w:val="pt-BR"/>
              </w:rPr>
              <w:t xml:space="preserve">MÓDULOS </w:t>
            </w:r>
            <w:r w:rsidRPr="00E73696">
              <w:rPr>
                <w:spacing w:val="-5"/>
                <w:sz w:val="15"/>
                <w:szCs w:val="15"/>
                <w:lang w:val="pt-BR"/>
              </w:rPr>
              <w:t xml:space="preserve">IDÊNTICOS </w:t>
            </w:r>
            <w:r w:rsidRPr="00E73696">
              <w:rPr>
                <w:spacing w:val="-4"/>
                <w:sz w:val="15"/>
                <w:szCs w:val="15"/>
                <w:lang w:val="pt-BR"/>
              </w:rPr>
              <w:t xml:space="preserve">DE </w:t>
            </w:r>
            <w:r w:rsidRPr="00E73696">
              <w:rPr>
                <w:sz w:val="15"/>
                <w:szCs w:val="15"/>
                <w:lang w:val="pt-BR"/>
              </w:rPr>
              <w:t xml:space="preserve">04 </w:t>
            </w:r>
            <w:r w:rsidRPr="00E73696">
              <w:rPr>
                <w:spacing w:val="-3"/>
                <w:sz w:val="15"/>
                <w:szCs w:val="15"/>
                <w:lang w:val="pt-BR"/>
              </w:rPr>
              <w:t xml:space="preserve">(QUATRO) GIGABYTES </w:t>
            </w:r>
            <w:r w:rsidRPr="00E73696">
              <w:rPr>
                <w:sz w:val="15"/>
                <w:szCs w:val="15"/>
                <w:lang w:val="pt-BR"/>
              </w:rPr>
              <w:t xml:space="preserve">CADA, </w:t>
            </w:r>
            <w:r w:rsidRPr="00E73696">
              <w:rPr>
                <w:spacing w:val="-4"/>
                <w:sz w:val="15"/>
                <w:szCs w:val="15"/>
                <w:lang w:val="pt-BR"/>
              </w:rPr>
              <w:t xml:space="preserve">DO </w:t>
            </w:r>
            <w:r w:rsidRPr="00E73696">
              <w:rPr>
                <w:spacing w:val="-5"/>
                <w:sz w:val="15"/>
                <w:szCs w:val="15"/>
                <w:lang w:val="pt-BR"/>
              </w:rPr>
              <w:t xml:space="preserve">TIPO </w:t>
            </w:r>
            <w:r w:rsidRPr="00E73696">
              <w:rPr>
                <w:spacing w:val="-4"/>
                <w:sz w:val="15"/>
                <w:szCs w:val="15"/>
                <w:lang w:val="pt-BR"/>
              </w:rPr>
              <w:t xml:space="preserve">SDRAM </w:t>
            </w:r>
            <w:r w:rsidRPr="00E73696">
              <w:rPr>
                <w:spacing w:val="-5"/>
                <w:sz w:val="15"/>
                <w:szCs w:val="15"/>
                <w:lang w:val="pt-BR"/>
              </w:rPr>
              <w:t xml:space="preserve">DDR4 </w:t>
            </w:r>
            <w:r w:rsidRPr="00E73696">
              <w:rPr>
                <w:sz w:val="15"/>
                <w:szCs w:val="15"/>
                <w:lang w:val="pt-BR"/>
              </w:rPr>
              <w:t xml:space="preserve">2.133 MHZ OU </w:t>
            </w:r>
            <w:r w:rsidRPr="00E73696">
              <w:rPr>
                <w:spacing w:val="-4"/>
                <w:sz w:val="15"/>
                <w:szCs w:val="15"/>
                <w:lang w:val="pt-BR"/>
              </w:rPr>
              <w:t xml:space="preserve">SUPERIOR, </w:t>
            </w:r>
            <w:r w:rsidRPr="00E73696">
              <w:rPr>
                <w:spacing w:val="-3"/>
                <w:sz w:val="15"/>
                <w:szCs w:val="15"/>
                <w:lang w:val="pt-BR"/>
              </w:rPr>
              <w:t xml:space="preserve">OPERANDO EM </w:t>
            </w:r>
            <w:r w:rsidRPr="00E73696">
              <w:rPr>
                <w:spacing w:val="-4"/>
                <w:sz w:val="15"/>
                <w:szCs w:val="15"/>
                <w:lang w:val="pt-BR"/>
              </w:rPr>
              <w:t xml:space="preserve">MODALIDADE </w:t>
            </w:r>
            <w:r w:rsidRPr="00E73696">
              <w:rPr>
                <w:spacing w:val="-3"/>
                <w:sz w:val="15"/>
                <w:szCs w:val="15"/>
                <w:lang w:val="pt-BR"/>
              </w:rPr>
              <w:t xml:space="preserve">DUAL </w:t>
            </w:r>
            <w:r w:rsidRPr="00E73696">
              <w:rPr>
                <w:sz w:val="15"/>
                <w:szCs w:val="15"/>
                <w:lang w:val="pt-BR"/>
              </w:rPr>
              <w:t xml:space="preserve">CHANNEL; A PLACA </w:t>
            </w:r>
            <w:r w:rsidRPr="00E73696">
              <w:rPr>
                <w:spacing w:val="-5"/>
                <w:sz w:val="15"/>
                <w:szCs w:val="15"/>
                <w:lang w:val="pt-BR"/>
              </w:rPr>
              <w:t xml:space="preserve">PRINCIPAL </w:t>
            </w:r>
            <w:r w:rsidRPr="00E73696">
              <w:rPr>
                <w:spacing w:val="-4"/>
                <w:sz w:val="15"/>
                <w:szCs w:val="15"/>
                <w:lang w:val="pt-BR"/>
              </w:rPr>
              <w:t xml:space="preserve">DEVE </w:t>
            </w:r>
            <w:r w:rsidRPr="00E73696">
              <w:rPr>
                <w:spacing w:val="-3"/>
                <w:sz w:val="15"/>
                <w:szCs w:val="15"/>
                <w:lang w:val="pt-BR"/>
              </w:rPr>
              <w:t xml:space="preserve">TER </w:t>
            </w:r>
            <w:r w:rsidRPr="00E73696">
              <w:rPr>
                <w:spacing w:val="-4"/>
                <w:sz w:val="15"/>
                <w:szCs w:val="15"/>
                <w:lang w:val="pt-BR"/>
              </w:rPr>
              <w:t xml:space="preserve">ARQUITETURA </w:t>
            </w:r>
            <w:r w:rsidRPr="00E73696">
              <w:rPr>
                <w:spacing w:val="-5"/>
                <w:sz w:val="15"/>
                <w:szCs w:val="15"/>
                <w:lang w:val="pt-BR"/>
              </w:rPr>
              <w:t xml:space="preserve">ATX, </w:t>
            </w:r>
            <w:r w:rsidRPr="00E73696">
              <w:rPr>
                <w:spacing w:val="-3"/>
                <w:sz w:val="15"/>
                <w:szCs w:val="15"/>
                <w:lang w:val="pt-BR"/>
              </w:rPr>
              <w:t xml:space="preserve">MICROATX, </w:t>
            </w:r>
            <w:r w:rsidRPr="00E73696">
              <w:rPr>
                <w:spacing w:val="-4"/>
                <w:sz w:val="15"/>
                <w:szCs w:val="15"/>
                <w:lang w:val="pt-BR"/>
              </w:rPr>
              <w:t xml:space="preserve">BTX </w:t>
            </w:r>
            <w:r w:rsidRPr="00E73696">
              <w:rPr>
                <w:sz w:val="15"/>
                <w:szCs w:val="15"/>
                <w:lang w:val="pt-BR"/>
              </w:rPr>
              <w:t xml:space="preserve">OU </w:t>
            </w:r>
            <w:r w:rsidRPr="00E73696">
              <w:rPr>
                <w:spacing w:val="-3"/>
                <w:sz w:val="15"/>
                <w:szCs w:val="15"/>
                <w:lang w:val="pt-BR"/>
              </w:rPr>
              <w:t xml:space="preserve">MICROBTX, </w:t>
            </w:r>
            <w:r w:rsidRPr="00E73696">
              <w:rPr>
                <w:sz w:val="15"/>
                <w:szCs w:val="15"/>
                <w:lang w:val="pt-BR"/>
              </w:rPr>
              <w:t xml:space="preserve">CONFORME </w:t>
            </w:r>
            <w:r w:rsidRPr="00E73696">
              <w:rPr>
                <w:spacing w:val="-4"/>
                <w:sz w:val="15"/>
                <w:szCs w:val="15"/>
                <w:lang w:val="pt-BR"/>
              </w:rPr>
              <w:t xml:space="preserve">PADRÕES </w:t>
            </w:r>
            <w:r w:rsidRPr="00E73696">
              <w:rPr>
                <w:spacing w:val="-5"/>
                <w:sz w:val="15"/>
                <w:szCs w:val="15"/>
                <w:lang w:val="pt-BR"/>
              </w:rPr>
              <w:t xml:space="preserve">ESTABELECIDOS </w:t>
            </w:r>
            <w:r w:rsidRPr="00E73696">
              <w:rPr>
                <w:sz w:val="15"/>
                <w:szCs w:val="15"/>
                <w:lang w:val="pt-BR"/>
              </w:rPr>
              <w:t xml:space="preserve">E </w:t>
            </w:r>
            <w:r w:rsidRPr="00E73696">
              <w:rPr>
                <w:spacing w:val="-4"/>
                <w:sz w:val="15"/>
                <w:szCs w:val="15"/>
                <w:lang w:val="pt-BR"/>
              </w:rPr>
              <w:t xml:space="preserve">DIVULGADOS </w:t>
            </w:r>
            <w:r w:rsidRPr="00E73696">
              <w:rPr>
                <w:sz w:val="15"/>
                <w:szCs w:val="15"/>
                <w:lang w:val="pt-BR"/>
              </w:rPr>
              <w:t xml:space="preserve">NO </w:t>
            </w:r>
            <w:r w:rsidRPr="00E73696">
              <w:rPr>
                <w:spacing w:val="-7"/>
                <w:sz w:val="15"/>
                <w:szCs w:val="15"/>
                <w:lang w:val="pt-BR"/>
              </w:rPr>
              <w:t xml:space="preserve">SÍTIO </w:t>
            </w:r>
            <w:hyperlink r:id="rId30">
              <w:r w:rsidRPr="00E73696">
                <w:rPr>
                  <w:spacing w:val="-3"/>
                  <w:sz w:val="15"/>
                  <w:szCs w:val="15"/>
                  <w:lang w:val="pt-BR"/>
                </w:rPr>
                <w:t xml:space="preserve">WWW.FORMFACTORS.ORG, </w:t>
              </w:r>
            </w:hyperlink>
            <w:r w:rsidRPr="00E73696">
              <w:rPr>
                <w:spacing w:val="-3"/>
                <w:sz w:val="15"/>
                <w:szCs w:val="15"/>
                <w:lang w:val="pt-BR"/>
              </w:rPr>
              <w:t xml:space="preserve">ORGANISMO </w:t>
            </w:r>
            <w:r w:rsidRPr="00E73696">
              <w:rPr>
                <w:sz w:val="15"/>
                <w:szCs w:val="15"/>
                <w:lang w:val="pt-BR"/>
              </w:rPr>
              <w:t xml:space="preserve">QUE </w:t>
            </w:r>
            <w:r w:rsidRPr="00E73696">
              <w:rPr>
                <w:spacing w:val="-5"/>
                <w:sz w:val="15"/>
                <w:szCs w:val="15"/>
                <w:lang w:val="pt-BR"/>
              </w:rPr>
              <w:t xml:space="preserve">DEFINE </w:t>
            </w:r>
            <w:r w:rsidRPr="00E73696">
              <w:rPr>
                <w:sz w:val="15"/>
                <w:szCs w:val="15"/>
                <w:lang w:val="pt-BR"/>
              </w:rPr>
              <w:t xml:space="preserve">OS </w:t>
            </w:r>
            <w:r w:rsidRPr="00E73696">
              <w:rPr>
                <w:spacing w:val="-4"/>
                <w:sz w:val="15"/>
                <w:szCs w:val="15"/>
                <w:lang w:val="pt-BR"/>
              </w:rPr>
              <w:t xml:space="preserve">PADRÕES </w:t>
            </w:r>
            <w:r w:rsidRPr="00E73696">
              <w:rPr>
                <w:spacing w:val="-5"/>
                <w:sz w:val="15"/>
                <w:szCs w:val="15"/>
                <w:lang w:val="pt-BR"/>
              </w:rPr>
              <w:t xml:space="preserve">EXISTENTES; </w:t>
            </w:r>
            <w:r w:rsidRPr="00E73696">
              <w:rPr>
                <w:spacing w:val="-4"/>
                <w:sz w:val="15"/>
                <w:szCs w:val="15"/>
                <w:lang w:val="pt-BR"/>
              </w:rPr>
              <w:t xml:space="preserve">POSSUIR </w:t>
            </w:r>
            <w:r w:rsidRPr="00E73696">
              <w:rPr>
                <w:spacing w:val="-3"/>
                <w:sz w:val="15"/>
                <w:szCs w:val="15"/>
                <w:lang w:val="pt-BR"/>
              </w:rPr>
              <w:t xml:space="preserve">PELO </w:t>
            </w:r>
            <w:r w:rsidRPr="00E73696">
              <w:rPr>
                <w:sz w:val="15"/>
                <w:szCs w:val="15"/>
                <w:lang w:val="pt-BR"/>
              </w:rPr>
              <w:t xml:space="preserve">MENOS 01 (UM) </w:t>
            </w:r>
            <w:r w:rsidRPr="00E73696">
              <w:rPr>
                <w:spacing w:val="-3"/>
                <w:sz w:val="15"/>
                <w:szCs w:val="15"/>
                <w:lang w:val="pt-BR"/>
              </w:rPr>
              <w:t xml:space="preserve">SLOT </w:t>
            </w:r>
            <w:r w:rsidRPr="00E73696">
              <w:rPr>
                <w:spacing w:val="-4"/>
                <w:sz w:val="15"/>
                <w:szCs w:val="15"/>
                <w:lang w:val="pt-BR"/>
              </w:rPr>
              <w:t xml:space="preserve">PCI-EXPRESS </w:t>
            </w:r>
            <w:r w:rsidRPr="00E73696">
              <w:rPr>
                <w:sz w:val="15"/>
                <w:szCs w:val="15"/>
                <w:lang w:val="pt-BR"/>
              </w:rPr>
              <w:t xml:space="preserve">2.0 X16 OU </w:t>
            </w:r>
            <w:r w:rsidRPr="00E73696">
              <w:rPr>
                <w:spacing w:val="-4"/>
                <w:sz w:val="15"/>
                <w:szCs w:val="15"/>
                <w:lang w:val="pt-BR"/>
              </w:rPr>
              <w:t xml:space="preserve">SUPERIOR; POSSUIR SISTEMA </w:t>
            </w:r>
            <w:r w:rsidRPr="00E73696">
              <w:rPr>
                <w:spacing w:val="-3"/>
                <w:sz w:val="15"/>
                <w:szCs w:val="15"/>
                <w:lang w:val="pt-BR"/>
              </w:rPr>
              <w:t xml:space="preserve">DE </w:t>
            </w:r>
            <w:r w:rsidRPr="00E73696">
              <w:rPr>
                <w:sz w:val="15"/>
                <w:szCs w:val="15"/>
                <w:lang w:val="pt-BR"/>
              </w:rPr>
              <w:t xml:space="preserve">DETECÇÃO </w:t>
            </w:r>
            <w:r w:rsidRPr="00E73696">
              <w:rPr>
                <w:spacing w:val="-3"/>
                <w:sz w:val="15"/>
                <w:szCs w:val="15"/>
                <w:lang w:val="pt-BR"/>
              </w:rPr>
              <w:t xml:space="preserve">DE </w:t>
            </w:r>
            <w:r w:rsidRPr="00E73696">
              <w:rPr>
                <w:spacing w:val="-4"/>
                <w:sz w:val="15"/>
                <w:szCs w:val="15"/>
                <w:lang w:val="pt-BR"/>
              </w:rPr>
              <w:t xml:space="preserve">INTRUSÃO </w:t>
            </w:r>
            <w:r w:rsidRPr="00E73696">
              <w:rPr>
                <w:spacing w:val="-3"/>
                <w:sz w:val="15"/>
                <w:szCs w:val="15"/>
                <w:lang w:val="pt-BR"/>
              </w:rPr>
              <w:t xml:space="preserve">DE </w:t>
            </w:r>
            <w:r w:rsidRPr="00E73696">
              <w:rPr>
                <w:spacing w:val="-4"/>
                <w:sz w:val="15"/>
                <w:szCs w:val="15"/>
                <w:lang w:val="pt-BR"/>
              </w:rPr>
              <w:t xml:space="preserve">CHASSIS, </w:t>
            </w:r>
            <w:r w:rsidRPr="00E73696">
              <w:rPr>
                <w:sz w:val="15"/>
                <w:szCs w:val="15"/>
                <w:lang w:val="pt-BR"/>
              </w:rPr>
              <w:t xml:space="preserve">COM </w:t>
            </w:r>
            <w:r w:rsidRPr="00E73696">
              <w:rPr>
                <w:spacing w:val="-3"/>
                <w:sz w:val="15"/>
                <w:szCs w:val="15"/>
                <w:lang w:val="pt-BR"/>
              </w:rPr>
              <w:t xml:space="preserve">ACIONADOR </w:t>
            </w:r>
            <w:r w:rsidRPr="00E73696">
              <w:rPr>
                <w:spacing w:val="-5"/>
                <w:sz w:val="15"/>
                <w:szCs w:val="15"/>
                <w:lang w:val="pt-BR"/>
              </w:rPr>
              <w:t xml:space="preserve">INSTALADO </w:t>
            </w:r>
            <w:r w:rsidRPr="00E73696">
              <w:rPr>
                <w:sz w:val="15"/>
                <w:szCs w:val="15"/>
                <w:lang w:val="pt-BR"/>
              </w:rPr>
              <w:t xml:space="preserve">NO </w:t>
            </w:r>
            <w:r w:rsidRPr="00E73696">
              <w:rPr>
                <w:spacing w:val="-4"/>
                <w:sz w:val="15"/>
                <w:szCs w:val="15"/>
                <w:lang w:val="pt-BR"/>
              </w:rPr>
              <w:t xml:space="preserve">GABINETE; </w:t>
            </w:r>
            <w:r w:rsidRPr="00E73696">
              <w:rPr>
                <w:sz w:val="15"/>
                <w:szCs w:val="15"/>
                <w:lang w:val="pt-BR"/>
              </w:rPr>
              <w:t xml:space="preserve">O </w:t>
            </w:r>
            <w:r w:rsidRPr="00E73696">
              <w:rPr>
                <w:spacing w:val="-5"/>
                <w:sz w:val="15"/>
                <w:szCs w:val="15"/>
                <w:lang w:val="pt-BR"/>
              </w:rPr>
              <w:t xml:space="preserve">ADAPATADOR </w:t>
            </w:r>
            <w:r w:rsidRPr="00E73696">
              <w:rPr>
                <w:spacing w:val="-3"/>
                <w:sz w:val="15"/>
                <w:szCs w:val="15"/>
                <w:lang w:val="pt-BR"/>
              </w:rPr>
              <w:t xml:space="preserve">DE </w:t>
            </w:r>
            <w:r w:rsidRPr="00E73696">
              <w:rPr>
                <w:spacing w:val="-6"/>
                <w:sz w:val="15"/>
                <w:szCs w:val="15"/>
                <w:lang w:val="pt-BR"/>
              </w:rPr>
              <w:t xml:space="preserve">VÍDEO </w:t>
            </w:r>
            <w:r w:rsidRPr="00E73696">
              <w:rPr>
                <w:spacing w:val="-4"/>
                <w:sz w:val="15"/>
                <w:szCs w:val="15"/>
                <w:lang w:val="pt-BR"/>
              </w:rPr>
              <w:t xml:space="preserve">INTEGRADO </w:t>
            </w:r>
            <w:r w:rsidRPr="00E73696">
              <w:rPr>
                <w:spacing w:val="-5"/>
                <w:sz w:val="15"/>
                <w:szCs w:val="15"/>
                <w:lang w:val="pt-BR"/>
              </w:rPr>
              <w:t xml:space="preserve">DEVERÁ </w:t>
            </w:r>
            <w:r w:rsidRPr="00E73696">
              <w:rPr>
                <w:spacing w:val="-3"/>
                <w:sz w:val="15"/>
                <w:szCs w:val="15"/>
                <w:lang w:val="pt-BR"/>
              </w:rPr>
              <w:t xml:space="preserve">SER </w:t>
            </w:r>
            <w:r w:rsidRPr="00E73696">
              <w:rPr>
                <w:sz w:val="15"/>
                <w:szCs w:val="15"/>
                <w:lang w:val="pt-BR"/>
              </w:rPr>
              <w:t xml:space="preserve">NO </w:t>
            </w:r>
            <w:r w:rsidRPr="00E73696">
              <w:rPr>
                <w:spacing w:val="-4"/>
                <w:sz w:val="15"/>
                <w:szCs w:val="15"/>
                <w:lang w:val="pt-BR"/>
              </w:rPr>
              <w:t xml:space="preserve">MÍNIMO </w:t>
            </w:r>
            <w:r w:rsidRPr="00E73696">
              <w:rPr>
                <w:spacing w:val="-3"/>
                <w:sz w:val="15"/>
                <w:szCs w:val="15"/>
                <w:lang w:val="pt-BR"/>
              </w:rPr>
              <w:t xml:space="preserve">DE </w:t>
            </w:r>
            <w:r w:rsidRPr="00E73696">
              <w:rPr>
                <w:sz w:val="15"/>
                <w:szCs w:val="15"/>
                <w:lang w:val="pt-BR"/>
              </w:rPr>
              <w:t xml:space="preserve">01 (UM) </w:t>
            </w:r>
            <w:r w:rsidRPr="00E73696">
              <w:rPr>
                <w:spacing w:val="-3"/>
                <w:sz w:val="15"/>
                <w:szCs w:val="15"/>
                <w:lang w:val="pt-BR"/>
              </w:rPr>
              <w:t xml:space="preserve">GIGABYTE DE MEMÓRIA, </w:t>
            </w:r>
            <w:r w:rsidRPr="00E73696">
              <w:rPr>
                <w:spacing w:val="-4"/>
                <w:sz w:val="15"/>
                <w:szCs w:val="15"/>
                <w:lang w:val="pt-BR"/>
              </w:rPr>
              <w:t xml:space="preserve">POSSUIR </w:t>
            </w:r>
            <w:r w:rsidRPr="00E73696">
              <w:rPr>
                <w:spacing w:val="-3"/>
                <w:sz w:val="15"/>
                <w:szCs w:val="15"/>
                <w:lang w:val="pt-BR"/>
              </w:rPr>
              <w:t xml:space="preserve">SUPORTE </w:t>
            </w:r>
            <w:r w:rsidRPr="00E73696">
              <w:rPr>
                <w:sz w:val="15"/>
                <w:szCs w:val="15"/>
                <w:lang w:val="pt-BR"/>
              </w:rPr>
              <w:t xml:space="preserve">AO MICROSOFT </w:t>
            </w:r>
            <w:r w:rsidRPr="00E73696">
              <w:rPr>
                <w:spacing w:val="-5"/>
                <w:sz w:val="15"/>
                <w:szCs w:val="15"/>
                <w:lang w:val="pt-BR"/>
              </w:rPr>
              <w:t xml:space="preserve">DIRECTX </w:t>
            </w:r>
            <w:r w:rsidRPr="00E73696">
              <w:rPr>
                <w:sz w:val="15"/>
                <w:szCs w:val="15"/>
                <w:lang w:val="pt-BR"/>
              </w:rPr>
              <w:t xml:space="preserve">10.1 OU </w:t>
            </w:r>
            <w:r w:rsidRPr="00E73696">
              <w:rPr>
                <w:spacing w:val="-4"/>
                <w:sz w:val="15"/>
                <w:szCs w:val="15"/>
                <w:lang w:val="pt-BR"/>
              </w:rPr>
              <w:t xml:space="preserve">SUPERIOR, SUPORTAR </w:t>
            </w:r>
            <w:r w:rsidRPr="00E73696">
              <w:rPr>
                <w:spacing w:val="-3"/>
                <w:sz w:val="15"/>
                <w:szCs w:val="15"/>
                <w:lang w:val="pt-BR"/>
              </w:rPr>
              <w:t xml:space="preserve">MONITOR </w:t>
            </w:r>
            <w:r w:rsidRPr="00E73696">
              <w:rPr>
                <w:spacing w:val="-5"/>
                <w:sz w:val="15"/>
                <w:szCs w:val="15"/>
                <w:lang w:val="pt-BR"/>
              </w:rPr>
              <w:t xml:space="preserve">ESTENDIDO, </w:t>
            </w:r>
            <w:r w:rsidRPr="00E73696">
              <w:rPr>
                <w:spacing w:val="-4"/>
                <w:sz w:val="15"/>
                <w:szCs w:val="15"/>
                <w:lang w:val="pt-BR"/>
              </w:rPr>
              <w:t xml:space="preserve">POSSUIR </w:t>
            </w:r>
            <w:r w:rsidRPr="00E73696">
              <w:rPr>
                <w:sz w:val="15"/>
                <w:szCs w:val="15"/>
                <w:lang w:val="pt-BR"/>
              </w:rPr>
              <w:t xml:space="preserve">NO </w:t>
            </w:r>
            <w:r w:rsidRPr="00E73696">
              <w:rPr>
                <w:spacing w:val="-4"/>
                <w:sz w:val="15"/>
                <w:szCs w:val="15"/>
                <w:lang w:val="pt-BR"/>
              </w:rPr>
              <w:t xml:space="preserve">MÍNIMO </w:t>
            </w:r>
            <w:r w:rsidRPr="00E73696">
              <w:rPr>
                <w:sz w:val="15"/>
                <w:szCs w:val="15"/>
                <w:lang w:val="pt-BR"/>
              </w:rPr>
              <w:t xml:space="preserve">02 </w:t>
            </w:r>
            <w:r w:rsidRPr="00E73696">
              <w:rPr>
                <w:spacing w:val="-3"/>
                <w:sz w:val="15"/>
                <w:szCs w:val="15"/>
                <w:lang w:val="pt-BR"/>
              </w:rPr>
              <w:t xml:space="preserve">(DUAS) </w:t>
            </w:r>
            <w:r w:rsidRPr="00E73696">
              <w:rPr>
                <w:spacing w:val="-5"/>
                <w:sz w:val="15"/>
                <w:szCs w:val="15"/>
                <w:lang w:val="pt-BR"/>
              </w:rPr>
              <w:t xml:space="preserve">SAÍDAS </w:t>
            </w:r>
            <w:r w:rsidRPr="00E73696">
              <w:rPr>
                <w:spacing w:val="-4"/>
                <w:sz w:val="15"/>
                <w:szCs w:val="15"/>
                <w:lang w:val="pt-BR"/>
              </w:rPr>
              <w:t xml:space="preserve">DE </w:t>
            </w:r>
            <w:r w:rsidRPr="00E73696">
              <w:rPr>
                <w:spacing w:val="-5"/>
                <w:sz w:val="15"/>
                <w:szCs w:val="15"/>
                <w:lang w:val="pt-BR"/>
              </w:rPr>
              <w:t xml:space="preserve">VÍDEO, </w:t>
            </w:r>
            <w:r w:rsidRPr="00E73696">
              <w:rPr>
                <w:spacing w:val="-4"/>
                <w:sz w:val="15"/>
                <w:szCs w:val="15"/>
                <w:lang w:val="pt-BR"/>
              </w:rPr>
              <w:t xml:space="preserve">SENDO </w:t>
            </w:r>
            <w:r w:rsidRPr="00E73696">
              <w:rPr>
                <w:spacing w:val="-3"/>
                <w:sz w:val="15"/>
                <w:szCs w:val="15"/>
                <w:lang w:val="pt-BR"/>
              </w:rPr>
              <w:t xml:space="preserve">PELO </w:t>
            </w:r>
            <w:r w:rsidRPr="00E73696">
              <w:rPr>
                <w:sz w:val="15"/>
                <w:szCs w:val="15"/>
                <w:lang w:val="pt-BR"/>
              </w:rPr>
              <w:t xml:space="preserve">MENOS </w:t>
            </w:r>
            <w:r w:rsidRPr="00E73696">
              <w:rPr>
                <w:spacing w:val="1"/>
                <w:sz w:val="15"/>
                <w:szCs w:val="15"/>
                <w:lang w:val="pt-BR"/>
              </w:rPr>
              <w:t xml:space="preserve">01 </w:t>
            </w:r>
            <w:r w:rsidRPr="00E73696">
              <w:rPr>
                <w:sz w:val="15"/>
                <w:szCs w:val="15"/>
                <w:lang w:val="pt-BR"/>
              </w:rPr>
              <w:t xml:space="preserve">(UMA) </w:t>
            </w:r>
            <w:r w:rsidRPr="00E73696">
              <w:rPr>
                <w:spacing w:val="-7"/>
                <w:sz w:val="15"/>
                <w:szCs w:val="15"/>
                <w:lang w:val="pt-BR"/>
              </w:rPr>
              <w:t xml:space="preserve">DIGITAL </w:t>
            </w:r>
            <w:r w:rsidRPr="00E73696">
              <w:rPr>
                <w:spacing w:val="-3"/>
                <w:sz w:val="15"/>
                <w:szCs w:val="15"/>
                <w:lang w:val="pt-BR"/>
              </w:rPr>
              <w:t xml:space="preserve">DO </w:t>
            </w:r>
            <w:r w:rsidRPr="00E73696">
              <w:rPr>
                <w:spacing w:val="-5"/>
                <w:sz w:val="15"/>
                <w:szCs w:val="15"/>
                <w:lang w:val="pt-BR"/>
              </w:rPr>
              <w:t xml:space="preserve">TIPO </w:t>
            </w:r>
            <w:r w:rsidRPr="00E73696">
              <w:rPr>
                <w:spacing w:val="-4"/>
                <w:sz w:val="15"/>
                <w:szCs w:val="15"/>
                <w:lang w:val="pt-BR"/>
              </w:rPr>
              <w:t xml:space="preserve">HDMI, </w:t>
            </w:r>
            <w:r w:rsidRPr="00E73696">
              <w:rPr>
                <w:spacing w:val="-5"/>
                <w:sz w:val="15"/>
                <w:szCs w:val="15"/>
                <w:lang w:val="pt-BR"/>
              </w:rPr>
              <w:t xml:space="preserve">DISPLAY </w:t>
            </w:r>
            <w:r w:rsidRPr="00E73696">
              <w:rPr>
                <w:spacing w:val="-3"/>
                <w:sz w:val="15"/>
                <w:szCs w:val="15"/>
                <w:lang w:val="pt-BR"/>
              </w:rPr>
              <w:t xml:space="preserve">PORT </w:t>
            </w:r>
            <w:r w:rsidRPr="00E73696">
              <w:rPr>
                <w:sz w:val="15"/>
                <w:szCs w:val="15"/>
                <w:lang w:val="pt-BR"/>
              </w:rPr>
              <w:t xml:space="preserve">OU </w:t>
            </w:r>
            <w:r w:rsidRPr="00E73696">
              <w:rPr>
                <w:spacing w:val="-6"/>
                <w:sz w:val="15"/>
                <w:szCs w:val="15"/>
                <w:lang w:val="pt-BR"/>
              </w:rPr>
              <w:t xml:space="preserve">DVI; </w:t>
            </w:r>
            <w:r w:rsidRPr="00E73696">
              <w:rPr>
                <w:spacing w:val="-5"/>
                <w:sz w:val="15"/>
                <w:szCs w:val="15"/>
                <w:lang w:val="pt-BR"/>
              </w:rPr>
              <w:t xml:space="preserve">UNIDADE </w:t>
            </w:r>
            <w:r w:rsidRPr="00E73696">
              <w:rPr>
                <w:spacing w:val="-3"/>
                <w:sz w:val="15"/>
                <w:szCs w:val="15"/>
                <w:lang w:val="pt-BR"/>
              </w:rPr>
              <w:t xml:space="preserve">COMBINADA DE GRAVAÇÃO DE </w:t>
            </w:r>
            <w:r w:rsidRPr="00E73696">
              <w:rPr>
                <w:spacing w:val="-4"/>
                <w:sz w:val="15"/>
                <w:szCs w:val="15"/>
                <w:lang w:val="pt-BR"/>
              </w:rPr>
              <w:t xml:space="preserve">DISCO </w:t>
            </w:r>
            <w:r w:rsidRPr="00E73696">
              <w:rPr>
                <w:spacing w:val="-3"/>
                <w:sz w:val="15"/>
                <w:szCs w:val="15"/>
                <w:lang w:val="pt-BR"/>
              </w:rPr>
              <w:t xml:space="preserve">ÓTICO </w:t>
            </w:r>
            <w:r w:rsidRPr="00E73696">
              <w:rPr>
                <w:sz w:val="15"/>
                <w:szCs w:val="15"/>
                <w:lang w:val="pt-BR"/>
              </w:rPr>
              <w:t xml:space="preserve">CD, </w:t>
            </w:r>
            <w:r w:rsidRPr="00E73696">
              <w:rPr>
                <w:spacing w:val="-3"/>
                <w:sz w:val="15"/>
                <w:szCs w:val="15"/>
                <w:lang w:val="pt-BR"/>
              </w:rPr>
              <w:t xml:space="preserve">DVD </w:t>
            </w:r>
            <w:r w:rsidRPr="00E73696">
              <w:rPr>
                <w:sz w:val="15"/>
                <w:szCs w:val="15"/>
                <w:lang w:val="pt-BR"/>
              </w:rPr>
              <w:t xml:space="preserve">ROM; </w:t>
            </w:r>
            <w:r w:rsidRPr="00E73696">
              <w:rPr>
                <w:spacing w:val="-3"/>
                <w:sz w:val="15"/>
                <w:szCs w:val="15"/>
                <w:lang w:val="pt-BR"/>
              </w:rPr>
              <w:t xml:space="preserve">TECLADO </w:t>
            </w:r>
            <w:r w:rsidRPr="00E73696">
              <w:rPr>
                <w:sz w:val="15"/>
                <w:szCs w:val="15"/>
                <w:lang w:val="pt-BR"/>
              </w:rPr>
              <w:t xml:space="preserve">USB, ABNT2, </w:t>
            </w:r>
            <w:r w:rsidRPr="00E73696">
              <w:rPr>
                <w:spacing w:val="1"/>
                <w:sz w:val="15"/>
                <w:szCs w:val="15"/>
                <w:lang w:val="pt-BR"/>
              </w:rPr>
              <w:t xml:space="preserve">107 </w:t>
            </w:r>
            <w:r w:rsidRPr="00E73696">
              <w:rPr>
                <w:spacing w:val="-3"/>
                <w:sz w:val="15"/>
                <w:szCs w:val="15"/>
                <w:lang w:val="pt-BR"/>
              </w:rPr>
              <w:t xml:space="preserve">TECLAS </w:t>
            </w:r>
            <w:r w:rsidRPr="00E73696">
              <w:rPr>
                <w:sz w:val="15"/>
                <w:szCs w:val="15"/>
                <w:lang w:val="pt-BR"/>
              </w:rPr>
              <w:t xml:space="preserve">(COM </w:t>
            </w:r>
            <w:r w:rsidRPr="00E73696">
              <w:rPr>
                <w:spacing w:val="-3"/>
                <w:sz w:val="15"/>
                <w:szCs w:val="15"/>
                <w:lang w:val="pt-BR"/>
              </w:rPr>
              <w:t xml:space="preserve">FIO) </w:t>
            </w:r>
            <w:r w:rsidRPr="00E73696">
              <w:rPr>
                <w:sz w:val="15"/>
                <w:szCs w:val="15"/>
                <w:lang w:val="pt-BR"/>
              </w:rPr>
              <w:t xml:space="preserve">E MOUSE USB, </w:t>
            </w:r>
            <w:r w:rsidRPr="00E73696">
              <w:rPr>
                <w:spacing w:val="1"/>
                <w:sz w:val="15"/>
                <w:szCs w:val="15"/>
                <w:lang w:val="pt-BR"/>
              </w:rPr>
              <w:t xml:space="preserve">800 </w:t>
            </w:r>
            <w:r w:rsidRPr="00E73696">
              <w:rPr>
                <w:spacing w:val="-6"/>
                <w:sz w:val="15"/>
                <w:szCs w:val="15"/>
                <w:lang w:val="pt-BR"/>
              </w:rPr>
              <w:t xml:space="preserve">DPI, </w:t>
            </w:r>
            <w:r w:rsidRPr="00E73696">
              <w:rPr>
                <w:sz w:val="15"/>
                <w:szCs w:val="15"/>
                <w:lang w:val="pt-BR"/>
              </w:rPr>
              <w:t xml:space="preserve">2 </w:t>
            </w:r>
            <w:r w:rsidRPr="00E73696">
              <w:rPr>
                <w:spacing w:val="-3"/>
                <w:sz w:val="15"/>
                <w:szCs w:val="15"/>
                <w:lang w:val="pt-BR"/>
              </w:rPr>
              <w:t xml:space="preserve">BOTÕES, </w:t>
            </w:r>
            <w:r w:rsidRPr="00E73696">
              <w:rPr>
                <w:sz w:val="15"/>
                <w:szCs w:val="15"/>
                <w:lang w:val="pt-BR"/>
              </w:rPr>
              <w:t xml:space="preserve">SCROLL (COM </w:t>
            </w:r>
            <w:r w:rsidRPr="00E73696">
              <w:rPr>
                <w:spacing w:val="-3"/>
                <w:sz w:val="15"/>
                <w:szCs w:val="15"/>
                <w:lang w:val="pt-BR"/>
              </w:rPr>
              <w:t xml:space="preserve">FIO); MONITOR DE LED </w:t>
            </w:r>
            <w:r w:rsidRPr="00E73696">
              <w:rPr>
                <w:spacing w:val="1"/>
                <w:sz w:val="15"/>
                <w:szCs w:val="15"/>
                <w:lang w:val="pt-BR"/>
              </w:rPr>
              <w:t xml:space="preserve">19 </w:t>
            </w:r>
            <w:r w:rsidRPr="00E73696">
              <w:rPr>
                <w:spacing w:val="-3"/>
                <w:sz w:val="15"/>
                <w:szCs w:val="15"/>
                <w:lang w:val="pt-BR"/>
              </w:rPr>
              <w:t xml:space="preserve">POLEGADAS </w:t>
            </w:r>
            <w:r w:rsidRPr="00E73696">
              <w:rPr>
                <w:spacing w:val="-4"/>
                <w:sz w:val="15"/>
                <w:szCs w:val="15"/>
                <w:lang w:val="pt-BR"/>
              </w:rPr>
              <w:t xml:space="preserve">(WIDESCREEN </w:t>
            </w:r>
            <w:r w:rsidRPr="00E73696">
              <w:rPr>
                <w:spacing w:val="1"/>
                <w:sz w:val="15"/>
                <w:szCs w:val="15"/>
                <w:lang w:val="pt-BR"/>
              </w:rPr>
              <w:t xml:space="preserve">16:9); </w:t>
            </w:r>
            <w:r w:rsidRPr="00E73696">
              <w:rPr>
                <w:spacing w:val="-4"/>
                <w:sz w:val="15"/>
                <w:szCs w:val="15"/>
                <w:lang w:val="pt-BR"/>
              </w:rPr>
              <w:t xml:space="preserve">INTERFACES </w:t>
            </w:r>
            <w:r w:rsidRPr="00E73696">
              <w:rPr>
                <w:spacing w:val="-3"/>
                <w:sz w:val="15"/>
                <w:szCs w:val="15"/>
                <w:lang w:val="pt-BR"/>
              </w:rPr>
              <w:t xml:space="preserve">DE </w:t>
            </w:r>
            <w:r w:rsidRPr="00E73696">
              <w:rPr>
                <w:spacing w:val="-4"/>
                <w:sz w:val="15"/>
                <w:szCs w:val="15"/>
                <w:lang w:val="pt-BR"/>
              </w:rPr>
              <w:t xml:space="preserve">REDE </w:t>
            </w:r>
            <w:r w:rsidRPr="00E73696">
              <w:rPr>
                <w:spacing w:val="1"/>
                <w:sz w:val="15"/>
                <w:szCs w:val="15"/>
                <w:lang w:val="pt-BR"/>
              </w:rPr>
              <w:t xml:space="preserve">10/100/1000 </w:t>
            </w:r>
            <w:r w:rsidRPr="00E73696">
              <w:rPr>
                <w:sz w:val="15"/>
                <w:szCs w:val="15"/>
                <w:lang w:val="pt-BR"/>
              </w:rPr>
              <w:t xml:space="preserve">E </w:t>
            </w:r>
            <w:r w:rsidRPr="00E73696">
              <w:rPr>
                <w:spacing w:val="-3"/>
                <w:sz w:val="15"/>
                <w:szCs w:val="15"/>
                <w:lang w:val="pt-BR"/>
              </w:rPr>
              <w:t xml:space="preserve">WIFI </w:t>
            </w:r>
            <w:r w:rsidRPr="00E73696">
              <w:rPr>
                <w:spacing w:val="-4"/>
                <w:sz w:val="15"/>
                <w:szCs w:val="15"/>
                <w:lang w:val="pt-BR"/>
              </w:rPr>
              <w:t xml:space="preserve">PADRÃO </w:t>
            </w:r>
            <w:r w:rsidRPr="00E73696">
              <w:rPr>
                <w:spacing w:val="-6"/>
                <w:sz w:val="15"/>
                <w:szCs w:val="15"/>
                <w:lang w:val="pt-BR"/>
              </w:rPr>
              <w:t xml:space="preserve">IEEE </w:t>
            </w:r>
            <w:r w:rsidRPr="00E73696">
              <w:rPr>
                <w:sz w:val="15"/>
                <w:szCs w:val="15"/>
                <w:lang w:val="pt-BR"/>
              </w:rPr>
              <w:t xml:space="preserve">802.11 B/G/N; </w:t>
            </w:r>
            <w:r w:rsidRPr="00E73696">
              <w:rPr>
                <w:spacing w:val="-4"/>
                <w:sz w:val="15"/>
                <w:szCs w:val="15"/>
                <w:lang w:val="pt-BR"/>
              </w:rPr>
              <w:t xml:space="preserve">SISTEMA </w:t>
            </w:r>
            <w:r w:rsidRPr="00E73696">
              <w:rPr>
                <w:spacing w:val="-3"/>
                <w:sz w:val="15"/>
                <w:szCs w:val="15"/>
                <w:lang w:val="pt-BR"/>
              </w:rPr>
              <w:t xml:space="preserve">OPERACIONAL </w:t>
            </w:r>
            <w:r w:rsidRPr="00E73696">
              <w:rPr>
                <w:spacing w:val="-4"/>
                <w:sz w:val="15"/>
                <w:szCs w:val="15"/>
                <w:lang w:val="pt-BR"/>
              </w:rPr>
              <w:t xml:space="preserve">WINDOWS </w:t>
            </w:r>
            <w:r w:rsidRPr="00E73696">
              <w:rPr>
                <w:sz w:val="15"/>
                <w:szCs w:val="15"/>
                <w:lang w:val="pt-BR"/>
              </w:rPr>
              <w:t xml:space="preserve">10 PRO (64 </w:t>
            </w:r>
            <w:r w:rsidRPr="00E73696">
              <w:rPr>
                <w:spacing w:val="-4"/>
                <w:sz w:val="15"/>
                <w:szCs w:val="15"/>
                <w:lang w:val="pt-BR"/>
              </w:rPr>
              <w:t xml:space="preserve">BITS); </w:t>
            </w:r>
            <w:r w:rsidRPr="00E73696">
              <w:rPr>
                <w:sz w:val="15"/>
                <w:szCs w:val="15"/>
                <w:lang w:val="pt-BR"/>
              </w:rPr>
              <w:t xml:space="preserve">FONTE </w:t>
            </w:r>
            <w:r w:rsidRPr="00E73696">
              <w:rPr>
                <w:spacing w:val="-4"/>
                <w:sz w:val="15"/>
                <w:szCs w:val="15"/>
                <w:lang w:val="pt-BR"/>
              </w:rPr>
              <w:t xml:space="preserve">COMPATÍVEL </w:t>
            </w:r>
            <w:r w:rsidRPr="00E73696">
              <w:rPr>
                <w:sz w:val="15"/>
                <w:szCs w:val="15"/>
                <w:lang w:val="pt-BR"/>
              </w:rPr>
              <w:t xml:space="preserve">E QUE </w:t>
            </w:r>
            <w:r w:rsidRPr="00E73696">
              <w:rPr>
                <w:spacing w:val="-3"/>
                <w:sz w:val="15"/>
                <w:szCs w:val="15"/>
                <w:lang w:val="pt-BR"/>
              </w:rPr>
              <w:t xml:space="preserve">SUPORTE TODA </w:t>
            </w:r>
            <w:r w:rsidRPr="00E73696">
              <w:rPr>
                <w:sz w:val="15"/>
                <w:szCs w:val="15"/>
                <w:lang w:val="pt-BR"/>
              </w:rPr>
              <w:t xml:space="preserve">A CONFIGURAÇÃO </w:t>
            </w:r>
            <w:r w:rsidRPr="00E73696">
              <w:rPr>
                <w:spacing w:val="-6"/>
                <w:sz w:val="15"/>
                <w:szCs w:val="15"/>
                <w:lang w:val="pt-BR"/>
              </w:rPr>
              <w:t xml:space="preserve">EXIGIDA </w:t>
            </w:r>
            <w:r w:rsidRPr="00E73696">
              <w:rPr>
                <w:sz w:val="15"/>
                <w:szCs w:val="15"/>
                <w:lang w:val="pt-BR"/>
              </w:rPr>
              <w:t xml:space="preserve">NO </w:t>
            </w:r>
            <w:r w:rsidRPr="00E73696">
              <w:rPr>
                <w:spacing w:val="-4"/>
                <w:sz w:val="15"/>
                <w:szCs w:val="15"/>
                <w:lang w:val="pt-BR"/>
              </w:rPr>
              <w:t xml:space="preserve">ITEM; GABINETE </w:t>
            </w:r>
            <w:r w:rsidRPr="00E73696">
              <w:rPr>
                <w:sz w:val="15"/>
                <w:szCs w:val="15"/>
                <w:lang w:val="pt-BR"/>
              </w:rPr>
              <w:t xml:space="preserve">E </w:t>
            </w:r>
            <w:r w:rsidRPr="00E73696">
              <w:rPr>
                <w:spacing w:val="-4"/>
                <w:sz w:val="15"/>
                <w:szCs w:val="15"/>
                <w:lang w:val="pt-BR"/>
              </w:rPr>
              <w:t xml:space="preserve">PERIFÉRICOS DEVERÃO </w:t>
            </w:r>
            <w:r w:rsidRPr="00E73696">
              <w:rPr>
                <w:sz w:val="15"/>
                <w:szCs w:val="15"/>
                <w:lang w:val="pt-BR"/>
              </w:rPr>
              <w:t xml:space="preserve">FUNCIONAR NA </w:t>
            </w:r>
            <w:r w:rsidRPr="00E73696">
              <w:rPr>
                <w:spacing w:val="-4"/>
                <w:sz w:val="15"/>
                <w:szCs w:val="15"/>
                <w:lang w:val="pt-BR"/>
              </w:rPr>
              <w:t xml:space="preserve">VERTICAL </w:t>
            </w:r>
            <w:r w:rsidRPr="00E73696">
              <w:rPr>
                <w:sz w:val="15"/>
                <w:szCs w:val="15"/>
                <w:lang w:val="pt-BR"/>
              </w:rPr>
              <w:t xml:space="preserve">OU </w:t>
            </w:r>
            <w:r w:rsidRPr="00E73696">
              <w:rPr>
                <w:spacing w:val="-5"/>
                <w:sz w:val="15"/>
                <w:szCs w:val="15"/>
                <w:lang w:val="pt-BR"/>
              </w:rPr>
              <w:t xml:space="preserve">HORIZONTAL; </w:t>
            </w:r>
            <w:r w:rsidRPr="00E73696">
              <w:rPr>
                <w:spacing w:val="-3"/>
                <w:sz w:val="15"/>
                <w:szCs w:val="15"/>
                <w:lang w:val="pt-BR"/>
              </w:rPr>
              <w:t xml:space="preserve">TODOS </w:t>
            </w:r>
            <w:r w:rsidRPr="00E73696">
              <w:rPr>
                <w:sz w:val="15"/>
                <w:szCs w:val="15"/>
                <w:lang w:val="pt-BR"/>
              </w:rPr>
              <w:t xml:space="preserve">OS </w:t>
            </w:r>
            <w:r w:rsidRPr="00E73696">
              <w:rPr>
                <w:spacing w:val="-4"/>
                <w:sz w:val="15"/>
                <w:szCs w:val="15"/>
                <w:lang w:val="pt-BR"/>
              </w:rPr>
              <w:t xml:space="preserve">EQUIPAMENTOS OFERTADOS (GABINETE, </w:t>
            </w:r>
            <w:r w:rsidRPr="00E73696">
              <w:rPr>
                <w:spacing w:val="-3"/>
                <w:sz w:val="15"/>
                <w:szCs w:val="15"/>
                <w:lang w:val="pt-BR"/>
              </w:rPr>
              <w:t xml:space="preserve">TECLADO, </w:t>
            </w:r>
            <w:r w:rsidRPr="00E73696">
              <w:rPr>
                <w:sz w:val="15"/>
                <w:szCs w:val="15"/>
                <w:lang w:val="pt-BR"/>
              </w:rPr>
              <w:t xml:space="preserve">MOUSE E </w:t>
            </w:r>
            <w:r w:rsidRPr="00E73696">
              <w:rPr>
                <w:spacing w:val="-4"/>
                <w:sz w:val="15"/>
                <w:szCs w:val="15"/>
                <w:lang w:val="pt-BR"/>
              </w:rPr>
              <w:t>MONITOR) NA COR</w:t>
            </w:r>
            <w:r w:rsidRPr="00E73696">
              <w:rPr>
                <w:spacing w:val="-9"/>
                <w:sz w:val="15"/>
                <w:szCs w:val="15"/>
                <w:lang w:val="pt-BR"/>
              </w:rPr>
              <w:t xml:space="preserve"> </w:t>
            </w:r>
            <w:r w:rsidRPr="00E73696">
              <w:rPr>
                <w:spacing w:val="-5"/>
                <w:sz w:val="15"/>
                <w:szCs w:val="15"/>
                <w:lang w:val="pt-BR"/>
              </w:rPr>
              <w:t>PRETA</w:t>
            </w:r>
            <w:r w:rsidRPr="00E73696">
              <w:rPr>
                <w:sz w:val="15"/>
                <w:szCs w:val="15"/>
                <w:lang w:val="pt-BR"/>
              </w:rPr>
              <w:t>;</w:t>
            </w:r>
            <w:r w:rsidRPr="00E73696">
              <w:rPr>
                <w:spacing w:val="-2"/>
                <w:sz w:val="15"/>
                <w:szCs w:val="15"/>
                <w:lang w:val="pt-BR"/>
              </w:rPr>
              <w:t xml:space="preserve"> </w:t>
            </w:r>
            <w:r w:rsidRPr="00E73696">
              <w:rPr>
                <w:spacing w:val="-3"/>
                <w:sz w:val="15"/>
                <w:szCs w:val="15"/>
                <w:lang w:val="pt-BR"/>
              </w:rPr>
              <w:t>TODOS</w:t>
            </w:r>
            <w:r w:rsidRPr="00E73696">
              <w:rPr>
                <w:spacing w:val="-7"/>
                <w:sz w:val="15"/>
                <w:szCs w:val="15"/>
                <w:lang w:val="pt-BR"/>
              </w:rPr>
              <w:t xml:space="preserve"> </w:t>
            </w:r>
            <w:r w:rsidRPr="00E73696">
              <w:rPr>
                <w:sz w:val="15"/>
                <w:szCs w:val="15"/>
                <w:lang w:val="pt-BR"/>
              </w:rPr>
              <w:t>OS COMPONENTES DO PRODUTO DEVERÃO SER NOVOS, SEM USO, REFORMA OU RECONDICIONAMENTO; GARANTIA DE 12 MESES.</w:t>
            </w:r>
          </w:p>
        </w:tc>
      </w:tr>
      <w:tr w:rsidR="009964FF" w:rsidRPr="00E73696" w14:paraId="2EFB80FA" w14:textId="77777777" w:rsidTr="00EE3435">
        <w:trPr>
          <w:trHeight w:val="260"/>
        </w:trPr>
        <w:tc>
          <w:tcPr>
            <w:tcW w:w="10065" w:type="dxa"/>
            <w:gridSpan w:val="6"/>
            <w:tcBorders>
              <w:right w:val="single" w:sz="6" w:space="0" w:color="000000"/>
            </w:tcBorders>
            <w:shd w:val="clear" w:color="auto" w:fill="auto"/>
          </w:tcPr>
          <w:p w14:paraId="2E23D051" w14:textId="77777777" w:rsidR="009964FF" w:rsidRPr="00E73696" w:rsidRDefault="009964FF" w:rsidP="00EE3435">
            <w:pPr>
              <w:pStyle w:val="TableParagraph"/>
              <w:ind w:left="146" w:right="4055"/>
              <w:jc w:val="left"/>
              <w:rPr>
                <w:b/>
                <w:sz w:val="15"/>
                <w:szCs w:val="15"/>
              </w:rPr>
            </w:pPr>
            <w:r w:rsidRPr="00E73696">
              <w:rPr>
                <w:b/>
                <w:sz w:val="15"/>
                <w:szCs w:val="15"/>
                <w:lang w:val="pt-BR"/>
              </w:rPr>
              <w:t>AMBIENTE: SALA DE COLETA DE MATERIAL</w:t>
            </w:r>
            <w:r w:rsidRPr="00E73696">
              <w:rPr>
                <w:b/>
                <w:sz w:val="15"/>
                <w:szCs w:val="15"/>
              </w:rPr>
              <w:t xml:space="preserve"> </w:t>
            </w:r>
          </w:p>
        </w:tc>
      </w:tr>
      <w:tr w:rsidR="009964FF" w:rsidRPr="00E73696" w14:paraId="0541D533" w14:textId="77777777" w:rsidTr="00EE3435">
        <w:trPr>
          <w:trHeight w:val="260"/>
        </w:trPr>
        <w:tc>
          <w:tcPr>
            <w:tcW w:w="10065" w:type="dxa"/>
            <w:gridSpan w:val="6"/>
            <w:tcBorders>
              <w:right w:val="single" w:sz="6" w:space="0" w:color="000000"/>
            </w:tcBorders>
            <w:shd w:val="clear" w:color="auto" w:fill="F2F2F2" w:themeFill="background1" w:themeFillShade="F2"/>
          </w:tcPr>
          <w:p w14:paraId="018FD097" w14:textId="77777777" w:rsidR="009964FF" w:rsidRPr="00E73696" w:rsidRDefault="009964FF" w:rsidP="00EE3435">
            <w:pPr>
              <w:pStyle w:val="TableParagraph"/>
              <w:ind w:left="84"/>
              <w:jc w:val="center"/>
              <w:rPr>
                <w:b/>
                <w:sz w:val="15"/>
                <w:szCs w:val="15"/>
                <w:lang w:val="pt-BR"/>
              </w:rPr>
            </w:pPr>
            <w:r w:rsidRPr="00E73696">
              <w:rPr>
                <w:b/>
                <w:sz w:val="15"/>
                <w:szCs w:val="15"/>
              </w:rPr>
              <w:t>LOTE 19</w:t>
            </w:r>
          </w:p>
        </w:tc>
      </w:tr>
      <w:tr w:rsidR="009964FF" w:rsidRPr="00E73696" w14:paraId="39A34BCD" w14:textId="77777777" w:rsidTr="00EE3435">
        <w:trPr>
          <w:trHeight w:val="260"/>
        </w:trPr>
        <w:tc>
          <w:tcPr>
            <w:tcW w:w="4857" w:type="dxa"/>
          </w:tcPr>
          <w:p w14:paraId="499CBCAD" w14:textId="77777777" w:rsidR="009964FF" w:rsidRPr="00E73696" w:rsidRDefault="009964FF" w:rsidP="00EE3435">
            <w:pPr>
              <w:pStyle w:val="TableParagraph"/>
              <w:ind w:left="84"/>
              <w:jc w:val="left"/>
              <w:rPr>
                <w:b/>
                <w:sz w:val="15"/>
                <w:szCs w:val="15"/>
              </w:rPr>
            </w:pPr>
            <w:r w:rsidRPr="00E73696">
              <w:rPr>
                <w:b/>
                <w:sz w:val="15"/>
                <w:szCs w:val="15"/>
              </w:rPr>
              <w:t>NOME DO EQUIPAMENTO</w:t>
            </w:r>
          </w:p>
        </w:tc>
        <w:tc>
          <w:tcPr>
            <w:tcW w:w="1383" w:type="dxa"/>
          </w:tcPr>
          <w:p w14:paraId="1CFF1233"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0069DE7C" w14:textId="77777777" w:rsidR="009964FF" w:rsidRPr="00E73696" w:rsidRDefault="009964FF" w:rsidP="00EE343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7888F81C" w14:textId="77777777" w:rsidR="009964FF" w:rsidRPr="00E73696" w:rsidRDefault="009964FF" w:rsidP="00EE3435">
            <w:pPr>
              <w:pStyle w:val="TableParagraph"/>
              <w:ind w:right="21"/>
              <w:rPr>
                <w:b/>
                <w:sz w:val="15"/>
                <w:szCs w:val="15"/>
              </w:rPr>
            </w:pPr>
            <w:r w:rsidRPr="00E73696">
              <w:rPr>
                <w:b/>
                <w:sz w:val="15"/>
                <w:szCs w:val="15"/>
              </w:rPr>
              <w:t>VALOR TOTAL (R$)</w:t>
            </w:r>
          </w:p>
        </w:tc>
      </w:tr>
      <w:tr w:rsidR="009964FF" w:rsidRPr="00E73696" w14:paraId="699ECDF2" w14:textId="77777777" w:rsidTr="00EE3435">
        <w:trPr>
          <w:trHeight w:val="259"/>
        </w:trPr>
        <w:tc>
          <w:tcPr>
            <w:tcW w:w="4857" w:type="dxa"/>
          </w:tcPr>
          <w:p w14:paraId="489FC27A" w14:textId="77777777" w:rsidR="009964FF" w:rsidRPr="00E73696" w:rsidRDefault="009964FF" w:rsidP="00EE3435">
            <w:pPr>
              <w:pStyle w:val="TableParagraph"/>
              <w:ind w:left="85"/>
              <w:jc w:val="left"/>
              <w:rPr>
                <w:sz w:val="15"/>
                <w:szCs w:val="15"/>
              </w:rPr>
            </w:pPr>
            <w:r w:rsidRPr="00E73696">
              <w:rPr>
                <w:sz w:val="15"/>
                <w:szCs w:val="15"/>
              </w:rPr>
              <w:t>BRAÇADEIRA PARA INJEÇÃO</w:t>
            </w:r>
          </w:p>
        </w:tc>
        <w:tc>
          <w:tcPr>
            <w:tcW w:w="1383" w:type="dxa"/>
          </w:tcPr>
          <w:p w14:paraId="33F49558" w14:textId="77777777" w:rsidR="009964FF" w:rsidRPr="00E73696" w:rsidRDefault="009964FF" w:rsidP="00EE3435">
            <w:pPr>
              <w:pStyle w:val="TableParagraph"/>
              <w:ind w:right="78"/>
              <w:jc w:val="center"/>
              <w:rPr>
                <w:sz w:val="15"/>
                <w:szCs w:val="15"/>
              </w:rPr>
            </w:pPr>
            <w:r w:rsidRPr="00E73696">
              <w:rPr>
                <w:sz w:val="15"/>
                <w:szCs w:val="15"/>
              </w:rPr>
              <w:t>2</w:t>
            </w:r>
          </w:p>
        </w:tc>
        <w:tc>
          <w:tcPr>
            <w:tcW w:w="1600" w:type="dxa"/>
            <w:gridSpan w:val="2"/>
          </w:tcPr>
          <w:p w14:paraId="49120E56" w14:textId="77777777" w:rsidR="009964FF" w:rsidRPr="00E73696" w:rsidRDefault="009964FF" w:rsidP="00EE3435">
            <w:pPr>
              <w:pStyle w:val="TableParagraph"/>
              <w:ind w:right="74"/>
              <w:rPr>
                <w:sz w:val="15"/>
                <w:szCs w:val="15"/>
              </w:rPr>
            </w:pPr>
          </w:p>
        </w:tc>
        <w:tc>
          <w:tcPr>
            <w:tcW w:w="2225" w:type="dxa"/>
            <w:gridSpan w:val="2"/>
            <w:tcBorders>
              <w:right w:val="single" w:sz="6" w:space="0" w:color="000000"/>
            </w:tcBorders>
          </w:tcPr>
          <w:p w14:paraId="54BCCA04" w14:textId="77777777" w:rsidR="009964FF" w:rsidRPr="00E73696" w:rsidRDefault="009964FF" w:rsidP="00EE3435">
            <w:pPr>
              <w:pStyle w:val="TableParagraph"/>
              <w:ind w:right="76"/>
              <w:rPr>
                <w:sz w:val="15"/>
                <w:szCs w:val="15"/>
              </w:rPr>
            </w:pPr>
          </w:p>
        </w:tc>
      </w:tr>
      <w:tr w:rsidR="009964FF" w:rsidRPr="00E73696" w14:paraId="0A844A33" w14:textId="77777777" w:rsidTr="00EE3435">
        <w:trPr>
          <w:trHeight w:val="260"/>
        </w:trPr>
        <w:tc>
          <w:tcPr>
            <w:tcW w:w="4857" w:type="dxa"/>
          </w:tcPr>
          <w:p w14:paraId="0C4FBC98"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6A02DA79"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7FA83D6E" w14:textId="77777777" w:rsidTr="00EE3435">
        <w:trPr>
          <w:trHeight w:val="260"/>
        </w:trPr>
        <w:tc>
          <w:tcPr>
            <w:tcW w:w="4857" w:type="dxa"/>
          </w:tcPr>
          <w:p w14:paraId="101F2BC5" w14:textId="77777777" w:rsidR="009964FF" w:rsidRPr="00E73696" w:rsidRDefault="009964FF" w:rsidP="00EE3435">
            <w:pPr>
              <w:pStyle w:val="TableParagraph"/>
              <w:ind w:left="34"/>
              <w:jc w:val="left"/>
              <w:rPr>
                <w:sz w:val="15"/>
                <w:szCs w:val="15"/>
              </w:rPr>
            </w:pPr>
            <w:r w:rsidRPr="00E73696">
              <w:rPr>
                <w:sz w:val="15"/>
                <w:szCs w:val="15"/>
              </w:rPr>
              <w:t>MATERIAL DE CONFECÇÃO</w:t>
            </w:r>
          </w:p>
        </w:tc>
        <w:tc>
          <w:tcPr>
            <w:tcW w:w="5208" w:type="dxa"/>
            <w:gridSpan w:val="5"/>
            <w:tcBorders>
              <w:right w:val="single" w:sz="6" w:space="0" w:color="000000"/>
            </w:tcBorders>
          </w:tcPr>
          <w:p w14:paraId="16DEE29C" w14:textId="77777777" w:rsidR="009964FF" w:rsidRPr="00E73696" w:rsidRDefault="009964FF" w:rsidP="00EE3435">
            <w:pPr>
              <w:pStyle w:val="TableParagraph"/>
              <w:ind w:left="35"/>
              <w:jc w:val="left"/>
              <w:rPr>
                <w:sz w:val="15"/>
                <w:szCs w:val="15"/>
              </w:rPr>
            </w:pPr>
            <w:r w:rsidRPr="00E73696">
              <w:rPr>
                <w:sz w:val="15"/>
                <w:szCs w:val="15"/>
              </w:rPr>
              <w:t>AÇO INOXIDÁVEL</w:t>
            </w:r>
          </w:p>
        </w:tc>
      </w:tr>
      <w:tr w:rsidR="009964FF" w:rsidRPr="00E73696" w14:paraId="2AAB7B86" w14:textId="77777777" w:rsidTr="00EE3435">
        <w:trPr>
          <w:trHeight w:val="260"/>
        </w:trPr>
        <w:tc>
          <w:tcPr>
            <w:tcW w:w="4857" w:type="dxa"/>
          </w:tcPr>
          <w:p w14:paraId="74499F17" w14:textId="77777777" w:rsidR="009964FF" w:rsidRPr="00E73696" w:rsidRDefault="009964FF" w:rsidP="00EE3435">
            <w:pPr>
              <w:pStyle w:val="TableParagraph"/>
              <w:ind w:left="34"/>
              <w:jc w:val="left"/>
              <w:rPr>
                <w:sz w:val="15"/>
                <w:szCs w:val="15"/>
              </w:rPr>
            </w:pPr>
            <w:r w:rsidRPr="00E73696">
              <w:rPr>
                <w:sz w:val="15"/>
                <w:szCs w:val="15"/>
              </w:rPr>
              <w:t>APOIO DO BRAÇO</w:t>
            </w:r>
          </w:p>
        </w:tc>
        <w:tc>
          <w:tcPr>
            <w:tcW w:w="5208" w:type="dxa"/>
            <w:gridSpan w:val="5"/>
            <w:tcBorders>
              <w:right w:val="single" w:sz="6" w:space="0" w:color="000000"/>
            </w:tcBorders>
          </w:tcPr>
          <w:p w14:paraId="4769388E" w14:textId="77777777" w:rsidR="009964FF" w:rsidRPr="00E73696" w:rsidRDefault="009964FF" w:rsidP="00EE3435">
            <w:pPr>
              <w:pStyle w:val="TableParagraph"/>
              <w:ind w:left="35"/>
              <w:jc w:val="left"/>
              <w:rPr>
                <w:sz w:val="15"/>
                <w:szCs w:val="15"/>
              </w:rPr>
            </w:pPr>
            <w:r w:rsidRPr="00E73696">
              <w:rPr>
                <w:sz w:val="15"/>
                <w:szCs w:val="15"/>
              </w:rPr>
              <w:t>AÇO INOXIDÁVEL</w:t>
            </w:r>
          </w:p>
        </w:tc>
      </w:tr>
      <w:tr w:rsidR="009964FF" w:rsidRPr="00E73696" w14:paraId="2F938868" w14:textId="77777777" w:rsidTr="00EE3435">
        <w:trPr>
          <w:trHeight w:val="260"/>
        </w:trPr>
        <w:tc>
          <w:tcPr>
            <w:tcW w:w="4857" w:type="dxa"/>
          </w:tcPr>
          <w:p w14:paraId="0FAE98A7" w14:textId="77777777" w:rsidR="009964FF" w:rsidRPr="00E73696" w:rsidRDefault="009964FF" w:rsidP="00EE3435">
            <w:pPr>
              <w:pStyle w:val="TableParagraph"/>
              <w:ind w:left="34"/>
              <w:jc w:val="left"/>
              <w:rPr>
                <w:sz w:val="15"/>
                <w:szCs w:val="15"/>
              </w:rPr>
            </w:pPr>
            <w:r w:rsidRPr="00E73696">
              <w:rPr>
                <w:sz w:val="15"/>
                <w:szCs w:val="15"/>
              </w:rPr>
              <w:t>TIPO</w:t>
            </w:r>
          </w:p>
        </w:tc>
        <w:tc>
          <w:tcPr>
            <w:tcW w:w="5208" w:type="dxa"/>
            <w:gridSpan w:val="5"/>
            <w:tcBorders>
              <w:right w:val="single" w:sz="6" w:space="0" w:color="000000"/>
            </w:tcBorders>
          </w:tcPr>
          <w:p w14:paraId="3822F165" w14:textId="77777777" w:rsidR="009964FF" w:rsidRPr="00E73696" w:rsidRDefault="009964FF" w:rsidP="00EE3435">
            <w:pPr>
              <w:pStyle w:val="TableParagraph"/>
              <w:ind w:left="35"/>
              <w:jc w:val="left"/>
              <w:rPr>
                <w:sz w:val="15"/>
                <w:szCs w:val="15"/>
              </w:rPr>
            </w:pPr>
            <w:r w:rsidRPr="00E73696">
              <w:rPr>
                <w:sz w:val="15"/>
                <w:szCs w:val="15"/>
              </w:rPr>
              <w:t>PEDESTAL ALTURA REGULÁVEL</w:t>
            </w:r>
          </w:p>
        </w:tc>
      </w:tr>
      <w:tr w:rsidR="009964FF" w:rsidRPr="00E73696" w14:paraId="11207838" w14:textId="77777777" w:rsidTr="00EE3435">
        <w:trPr>
          <w:trHeight w:val="260"/>
        </w:trPr>
        <w:tc>
          <w:tcPr>
            <w:tcW w:w="4857" w:type="dxa"/>
          </w:tcPr>
          <w:p w14:paraId="49E4DA05"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6B8CBC4B" w14:textId="77777777" w:rsidR="009964FF" w:rsidRPr="00E73696" w:rsidRDefault="009964FF" w:rsidP="00EE3435">
            <w:pPr>
              <w:jc w:val="left"/>
              <w:rPr>
                <w:rFonts w:ascii="Arial" w:hAnsi="Arial" w:cs="Arial"/>
                <w:sz w:val="15"/>
                <w:szCs w:val="15"/>
                <w:highlight w:val="yellow"/>
                <w:lang w:val="pt-BR"/>
              </w:rPr>
            </w:pPr>
            <w:r w:rsidRPr="00E73696">
              <w:rPr>
                <w:rFonts w:ascii="Arial" w:hAnsi="Arial" w:cs="Arial"/>
                <w:sz w:val="15"/>
                <w:szCs w:val="15"/>
                <w:lang w:val="pt-BR"/>
              </w:rPr>
              <w:t>APOIO TIPO CONCHA</w:t>
            </w:r>
            <w:r w:rsidRPr="00E73696">
              <w:rPr>
                <w:rFonts w:ascii="Arial" w:hAnsi="Arial" w:cs="Arial"/>
                <w:sz w:val="15"/>
                <w:szCs w:val="15"/>
                <w:lang w:val="pt-BR"/>
              </w:rPr>
              <w:br/>
              <w:t>- AÇO INOX</w:t>
            </w:r>
            <w:r w:rsidRPr="00E73696">
              <w:rPr>
                <w:rFonts w:ascii="Arial" w:hAnsi="Arial" w:cs="Arial"/>
                <w:sz w:val="15"/>
                <w:szCs w:val="15"/>
                <w:lang w:val="pt-BR"/>
              </w:rPr>
              <w:br/>
              <w:t>- FABRICADA EM BASE DE FERRO ESMALTADO</w:t>
            </w:r>
            <w:r w:rsidRPr="00E73696">
              <w:rPr>
                <w:rFonts w:ascii="Arial" w:hAnsi="Arial" w:cs="Arial"/>
                <w:sz w:val="15"/>
                <w:szCs w:val="15"/>
                <w:lang w:val="pt-BR"/>
              </w:rPr>
              <w:br/>
              <w:t>- ALTURA REGULÁVEL</w:t>
            </w:r>
          </w:p>
        </w:tc>
      </w:tr>
      <w:tr w:rsidR="009964FF" w:rsidRPr="00E73696" w14:paraId="06671C30" w14:textId="77777777" w:rsidTr="00EE3435">
        <w:trPr>
          <w:trHeight w:val="260"/>
        </w:trPr>
        <w:tc>
          <w:tcPr>
            <w:tcW w:w="10065" w:type="dxa"/>
            <w:gridSpan w:val="6"/>
            <w:tcBorders>
              <w:right w:val="single" w:sz="6" w:space="0" w:color="000000"/>
            </w:tcBorders>
            <w:shd w:val="clear" w:color="auto" w:fill="F2F2F2" w:themeFill="background1" w:themeFillShade="F2"/>
          </w:tcPr>
          <w:p w14:paraId="25B0B045" w14:textId="77777777" w:rsidR="009964FF" w:rsidRPr="00E73696" w:rsidRDefault="009964FF" w:rsidP="00EE3435">
            <w:pPr>
              <w:pStyle w:val="TableParagraph"/>
              <w:ind w:left="4116" w:right="4055"/>
              <w:jc w:val="center"/>
              <w:rPr>
                <w:b/>
                <w:sz w:val="15"/>
                <w:szCs w:val="15"/>
              </w:rPr>
            </w:pPr>
            <w:r w:rsidRPr="00E73696">
              <w:rPr>
                <w:b/>
                <w:sz w:val="15"/>
                <w:szCs w:val="15"/>
              </w:rPr>
              <w:t>LOTE 20</w:t>
            </w:r>
          </w:p>
        </w:tc>
      </w:tr>
      <w:tr w:rsidR="009964FF" w:rsidRPr="00E73696" w14:paraId="7B88348C" w14:textId="77777777" w:rsidTr="00EE3435">
        <w:trPr>
          <w:trHeight w:val="257"/>
        </w:trPr>
        <w:tc>
          <w:tcPr>
            <w:tcW w:w="4857" w:type="dxa"/>
            <w:tcBorders>
              <w:bottom w:val="single" w:sz="2" w:space="0" w:color="000000"/>
            </w:tcBorders>
          </w:tcPr>
          <w:p w14:paraId="3CB11E1A"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Borders>
              <w:bottom w:val="single" w:sz="2" w:space="0" w:color="000000"/>
            </w:tcBorders>
          </w:tcPr>
          <w:p w14:paraId="71DC9BEA"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Borders>
              <w:bottom w:val="single" w:sz="2" w:space="0" w:color="000000"/>
            </w:tcBorders>
          </w:tcPr>
          <w:p w14:paraId="3756635C"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bottom w:val="single" w:sz="2" w:space="0" w:color="000000"/>
              <w:right w:val="single" w:sz="6" w:space="0" w:color="000000"/>
            </w:tcBorders>
          </w:tcPr>
          <w:p w14:paraId="082E83F0"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1BAA2AF7" w14:textId="77777777" w:rsidTr="00EE3435">
        <w:trPr>
          <w:trHeight w:val="260"/>
        </w:trPr>
        <w:tc>
          <w:tcPr>
            <w:tcW w:w="4857" w:type="dxa"/>
          </w:tcPr>
          <w:p w14:paraId="3354DF10" w14:textId="77777777" w:rsidR="009964FF" w:rsidRPr="00E73696" w:rsidRDefault="009964FF" w:rsidP="00EE3435">
            <w:pPr>
              <w:pStyle w:val="TableParagraph"/>
              <w:ind w:left="85"/>
              <w:jc w:val="left"/>
              <w:rPr>
                <w:sz w:val="15"/>
                <w:szCs w:val="15"/>
              </w:rPr>
            </w:pPr>
            <w:r w:rsidRPr="00E73696">
              <w:rPr>
                <w:sz w:val="15"/>
                <w:szCs w:val="15"/>
              </w:rPr>
              <w:t>MICROSCÓPIO LABORATORIAL BÁSICO</w:t>
            </w:r>
          </w:p>
        </w:tc>
        <w:tc>
          <w:tcPr>
            <w:tcW w:w="1383" w:type="dxa"/>
          </w:tcPr>
          <w:p w14:paraId="59FE3A8F"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Pr>
          <w:p w14:paraId="09196050"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2D9080CE" w14:textId="77777777" w:rsidR="009964FF" w:rsidRPr="00E73696" w:rsidRDefault="009964FF" w:rsidP="00EE3435">
            <w:pPr>
              <w:pStyle w:val="TableParagraph"/>
              <w:ind w:right="76"/>
              <w:jc w:val="left"/>
              <w:rPr>
                <w:sz w:val="15"/>
                <w:szCs w:val="15"/>
              </w:rPr>
            </w:pPr>
          </w:p>
        </w:tc>
      </w:tr>
      <w:tr w:rsidR="009964FF" w:rsidRPr="00E73696" w14:paraId="53D129DF" w14:textId="77777777" w:rsidTr="00EE3435">
        <w:trPr>
          <w:trHeight w:val="259"/>
        </w:trPr>
        <w:tc>
          <w:tcPr>
            <w:tcW w:w="4857" w:type="dxa"/>
          </w:tcPr>
          <w:p w14:paraId="6A3F0E2F"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101013B8"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7F8AC4DF" w14:textId="77777777" w:rsidTr="00EE3435">
        <w:trPr>
          <w:trHeight w:val="260"/>
        </w:trPr>
        <w:tc>
          <w:tcPr>
            <w:tcW w:w="4857" w:type="dxa"/>
          </w:tcPr>
          <w:p w14:paraId="1A403A6A" w14:textId="77777777" w:rsidR="009964FF" w:rsidRPr="00E73696" w:rsidRDefault="009964FF" w:rsidP="00EE3435">
            <w:pPr>
              <w:pStyle w:val="TableParagraph"/>
              <w:ind w:left="34"/>
              <w:jc w:val="left"/>
              <w:rPr>
                <w:sz w:val="15"/>
                <w:szCs w:val="15"/>
              </w:rPr>
            </w:pPr>
            <w:r w:rsidRPr="00E73696">
              <w:rPr>
                <w:sz w:val="15"/>
                <w:szCs w:val="15"/>
              </w:rPr>
              <w:t>TIPO</w:t>
            </w:r>
          </w:p>
        </w:tc>
        <w:tc>
          <w:tcPr>
            <w:tcW w:w="5208" w:type="dxa"/>
            <w:gridSpan w:val="5"/>
            <w:tcBorders>
              <w:right w:val="single" w:sz="6" w:space="0" w:color="000000"/>
            </w:tcBorders>
          </w:tcPr>
          <w:p w14:paraId="2D0DA54A" w14:textId="77777777" w:rsidR="009964FF" w:rsidRPr="00E73696" w:rsidRDefault="009964FF" w:rsidP="00EE3435">
            <w:pPr>
              <w:pStyle w:val="TableParagraph"/>
              <w:ind w:left="35"/>
              <w:jc w:val="left"/>
              <w:rPr>
                <w:sz w:val="15"/>
                <w:szCs w:val="15"/>
              </w:rPr>
            </w:pPr>
            <w:r w:rsidRPr="00E73696">
              <w:rPr>
                <w:sz w:val="15"/>
                <w:szCs w:val="15"/>
              </w:rPr>
              <w:t>BINOCULAR</w:t>
            </w:r>
          </w:p>
        </w:tc>
      </w:tr>
      <w:tr w:rsidR="009964FF" w:rsidRPr="00E73696" w14:paraId="15F56E06" w14:textId="77777777" w:rsidTr="00EE3435">
        <w:trPr>
          <w:trHeight w:val="260"/>
        </w:trPr>
        <w:tc>
          <w:tcPr>
            <w:tcW w:w="4857" w:type="dxa"/>
          </w:tcPr>
          <w:p w14:paraId="09AF99AC" w14:textId="77777777" w:rsidR="009964FF" w:rsidRPr="00E73696" w:rsidRDefault="009964FF" w:rsidP="00EE3435">
            <w:pPr>
              <w:pStyle w:val="TableParagraph"/>
              <w:ind w:left="34"/>
              <w:jc w:val="left"/>
              <w:rPr>
                <w:sz w:val="15"/>
                <w:szCs w:val="15"/>
              </w:rPr>
            </w:pPr>
            <w:r w:rsidRPr="00E73696">
              <w:rPr>
                <w:sz w:val="15"/>
                <w:szCs w:val="15"/>
              </w:rPr>
              <w:t>OCULAR</w:t>
            </w:r>
          </w:p>
        </w:tc>
        <w:tc>
          <w:tcPr>
            <w:tcW w:w="5208" w:type="dxa"/>
            <w:gridSpan w:val="5"/>
            <w:tcBorders>
              <w:right w:val="single" w:sz="6" w:space="0" w:color="000000"/>
            </w:tcBorders>
          </w:tcPr>
          <w:p w14:paraId="30A71C4C" w14:textId="77777777" w:rsidR="009964FF" w:rsidRPr="00E73696" w:rsidRDefault="009964FF" w:rsidP="00EE3435">
            <w:pPr>
              <w:pStyle w:val="TableParagraph"/>
              <w:ind w:left="35"/>
              <w:jc w:val="left"/>
              <w:rPr>
                <w:sz w:val="15"/>
                <w:szCs w:val="15"/>
              </w:rPr>
            </w:pPr>
            <w:r w:rsidRPr="00E73696">
              <w:rPr>
                <w:sz w:val="15"/>
                <w:szCs w:val="15"/>
              </w:rPr>
              <w:t>10 X E 16 X</w:t>
            </w:r>
          </w:p>
        </w:tc>
      </w:tr>
      <w:tr w:rsidR="009964FF" w:rsidRPr="00E73696" w14:paraId="15523F38" w14:textId="77777777" w:rsidTr="00EE3435">
        <w:trPr>
          <w:trHeight w:val="260"/>
        </w:trPr>
        <w:tc>
          <w:tcPr>
            <w:tcW w:w="4857" w:type="dxa"/>
          </w:tcPr>
          <w:p w14:paraId="038A8A90" w14:textId="77777777" w:rsidR="009964FF" w:rsidRPr="00E73696" w:rsidRDefault="009964FF" w:rsidP="00EE3435">
            <w:pPr>
              <w:pStyle w:val="TableParagraph"/>
              <w:ind w:left="34"/>
              <w:jc w:val="left"/>
              <w:rPr>
                <w:sz w:val="15"/>
                <w:szCs w:val="15"/>
              </w:rPr>
            </w:pPr>
            <w:r w:rsidRPr="00E73696">
              <w:rPr>
                <w:sz w:val="15"/>
                <w:szCs w:val="15"/>
              </w:rPr>
              <w:t>OBJETIVAS</w:t>
            </w:r>
          </w:p>
        </w:tc>
        <w:tc>
          <w:tcPr>
            <w:tcW w:w="5208" w:type="dxa"/>
            <w:gridSpan w:val="5"/>
            <w:tcBorders>
              <w:right w:val="single" w:sz="6" w:space="0" w:color="000000"/>
            </w:tcBorders>
          </w:tcPr>
          <w:p w14:paraId="74F27A7F" w14:textId="77777777" w:rsidR="009964FF" w:rsidRPr="00E73696" w:rsidRDefault="009964FF" w:rsidP="00EE3435">
            <w:pPr>
              <w:pStyle w:val="TableParagraph"/>
              <w:ind w:left="35"/>
              <w:jc w:val="left"/>
              <w:rPr>
                <w:sz w:val="15"/>
                <w:szCs w:val="15"/>
              </w:rPr>
            </w:pPr>
            <w:r w:rsidRPr="00E73696">
              <w:rPr>
                <w:sz w:val="15"/>
                <w:szCs w:val="15"/>
              </w:rPr>
              <w:t>05</w:t>
            </w:r>
          </w:p>
        </w:tc>
      </w:tr>
      <w:tr w:rsidR="009964FF" w:rsidRPr="00E73696" w14:paraId="656EF7C9" w14:textId="77777777" w:rsidTr="00EE3435">
        <w:trPr>
          <w:trHeight w:val="260"/>
        </w:trPr>
        <w:tc>
          <w:tcPr>
            <w:tcW w:w="4857" w:type="dxa"/>
          </w:tcPr>
          <w:p w14:paraId="0F4FFC2C" w14:textId="77777777" w:rsidR="009964FF" w:rsidRPr="00E73696" w:rsidRDefault="009964FF" w:rsidP="00EE3435">
            <w:pPr>
              <w:pStyle w:val="TableParagraph"/>
              <w:ind w:left="34"/>
              <w:jc w:val="left"/>
              <w:rPr>
                <w:sz w:val="15"/>
                <w:szCs w:val="15"/>
              </w:rPr>
            </w:pPr>
            <w:r w:rsidRPr="00E73696">
              <w:rPr>
                <w:sz w:val="15"/>
                <w:szCs w:val="15"/>
              </w:rPr>
              <w:t>CONDENSADOR KOEHLER</w:t>
            </w:r>
          </w:p>
        </w:tc>
        <w:tc>
          <w:tcPr>
            <w:tcW w:w="5208" w:type="dxa"/>
            <w:gridSpan w:val="5"/>
            <w:tcBorders>
              <w:right w:val="single" w:sz="6" w:space="0" w:color="000000"/>
            </w:tcBorders>
          </w:tcPr>
          <w:p w14:paraId="0A89D9A3" w14:textId="77777777" w:rsidR="009964FF" w:rsidRPr="00E73696" w:rsidRDefault="009964FF" w:rsidP="00EE3435">
            <w:pPr>
              <w:pStyle w:val="TableParagraph"/>
              <w:ind w:left="36"/>
              <w:jc w:val="left"/>
              <w:rPr>
                <w:sz w:val="15"/>
                <w:szCs w:val="15"/>
              </w:rPr>
            </w:pPr>
            <w:r w:rsidRPr="00E73696">
              <w:rPr>
                <w:sz w:val="15"/>
                <w:szCs w:val="15"/>
              </w:rPr>
              <w:t>POSSUI</w:t>
            </w:r>
          </w:p>
        </w:tc>
      </w:tr>
      <w:tr w:rsidR="009964FF" w:rsidRPr="00E73696" w14:paraId="2A8615D0" w14:textId="77777777" w:rsidTr="00EE3435">
        <w:trPr>
          <w:trHeight w:val="260"/>
        </w:trPr>
        <w:tc>
          <w:tcPr>
            <w:tcW w:w="4857" w:type="dxa"/>
          </w:tcPr>
          <w:p w14:paraId="6D24D559" w14:textId="77777777" w:rsidR="009964FF" w:rsidRPr="00E73696" w:rsidRDefault="009964FF" w:rsidP="00EE3435">
            <w:pPr>
              <w:pStyle w:val="TableParagraph"/>
              <w:ind w:left="34"/>
              <w:jc w:val="left"/>
              <w:rPr>
                <w:sz w:val="15"/>
                <w:szCs w:val="15"/>
              </w:rPr>
            </w:pPr>
            <w:r w:rsidRPr="00E73696">
              <w:rPr>
                <w:sz w:val="15"/>
                <w:szCs w:val="15"/>
              </w:rPr>
              <w:t>ILUMINAÇÃO</w:t>
            </w:r>
          </w:p>
        </w:tc>
        <w:tc>
          <w:tcPr>
            <w:tcW w:w="5208" w:type="dxa"/>
            <w:gridSpan w:val="5"/>
            <w:tcBorders>
              <w:right w:val="single" w:sz="6" w:space="0" w:color="000000"/>
            </w:tcBorders>
          </w:tcPr>
          <w:p w14:paraId="3919B6C9" w14:textId="77777777" w:rsidR="009964FF" w:rsidRPr="00E73696" w:rsidRDefault="009964FF" w:rsidP="00EE3435">
            <w:pPr>
              <w:pStyle w:val="TableParagraph"/>
              <w:ind w:left="35"/>
              <w:jc w:val="left"/>
              <w:rPr>
                <w:sz w:val="15"/>
                <w:szCs w:val="15"/>
              </w:rPr>
            </w:pPr>
            <w:r w:rsidRPr="00E73696">
              <w:rPr>
                <w:sz w:val="15"/>
                <w:szCs w:val="15"/>
              </w:rPr>
              <w:t>LED</w:t>
            </w:r>
          </w:p>
        </w:tc>
      </w:tr>
      <w:tr w:rsidR="009964FF" w:rsidRPr="00E73696" w14:paraId="4DC353E6" w14:textId="77777777" w:rsidTr="00EE3435">
        <w:trPr>
          <w:trHeight w:val="260"/>
        </w:trPr>
        <w:tc>
          <w:tcPr>
            <w:tcW w:w="4857" w:type="dxa"/>
          </w:tcPr>
          <w:p w14:paraId="74FF8967"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0A472124"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xml:space="preserve"> -  AUMENTO: 40X A 1600X;</w:t>
            </w:r>
          </w:p>
          <w:p w14:paraId="65CF2B22"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xml:space="preserve"> - INCLINAÇÃO DE TUBO DE 30º, COM ROTAÇÃO DE 360º, AJUSTE INTERPUPILAR DE 55MM Á 75MM;</w:t>
            </w:r>
          </w:p>
          <w:p w14:paraId="57B69503"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xml:space="preserve"> - TENSÃO DE ENTRADA 85VAC ~ 260VAC (AUTOMÁTICO);</w:t>
            </w:r>
          </w:p>
          <w:p w14:paraId="127F6FE1"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xml:space="preserve"> - FOCALIZAÇÃO: MACROMÉTRICO COM ÁREA DE TRABALHO 13 MM MICROMÉTRICO COM CURSO DE 0,002MM POR DIVISÃO</w:t>
            </w:r>
          </w:p>
          <w:p w14:paraId="3DF3D1C5"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xml:space="preserve"> - GARANTIA MÍNIMA DE 1 ANO</w:t>
            </w:r>
          </w:p>
        </w:tc>
      </w:tr>
      <w:tr w:rsidR="009964FF" w:rsidRPr="00E73696" w14:paraId="30ADAF99" w14:textId="77777777" w:rsidTr="00EE3435">
        <w:trPr>
          <w:trHeight w:val="260"/>
        </w:trPr>
        <w:tc>
          <w:tcPr>
            <w:tcW w:w="10065" w:type="dxa"/>
            <w:gridSpan w:val="6"/>
            <w:tcBorders>
              <w:right w:val="single" w:sz="6" w:space="0" w:color="000000"/>
            </w:tcBorders>
            <w:shd w:val="clear" w:color="auto" w:fill="F2F2F2" w:themeFill="background1" w:themeFillShade="F2"/>
          </w:tcPr>
          <w:p w14:paraId="59767685" w14:textId="77777777" w:rsidR="009964FF" w:rsidRPr="00E73696" w:rsidRDefault="009964FF" w:rsidP="00EE3435">
            <w:pPr>
              <w:pStyle w:val="TableParagraph"/>
              <w:jc w:val="center"/>
              <w:rPr>
                <w:sz w:val="15"/>
                <w:szCs w:val="15"/>
              </w:rPr>
            </w:pPr>
            <w:r w:rsidRPr="00E73696">
              <w:rPr>
                <w:b/>
                <w:sz w:val="15"/>
                <w:szCs w:val="15"/>
              </w:rPr>
              <w:t>LOTE 21</w:t>
            </w:r>
          </w:p>
        </w:tc>
      </w:tr>
      <w:tr w:rsidR="009964FF" w:rsidRPr="00E73696" w14:paraId="2DA91640" w14:textId="77777777" w:rsidTr="00EE3435">
        <w:trPr>
          <w:trHeight w:val="260"/>
        </w:trPr>
        <w:tc>
          <w:tcPr>
            <w:tcW w:w="4857" w:type="dxa"/>
          </w:tcPr>
          <w:p w14:paraId="12364DE9" w14:textId="77777777" w:rsidR="009964FF" w:rsidRPr="00E73696" w:rsidRDefault="009964FF" w:rsidP="00EE3435">
            <w:pPr>
              <w:pStyle w:val="TableParagraph"/>
              <w:ind w:left="85"/>
              <w:jc w:val="left"/>
              <w:rPr>
                <w:b/>
                <w:sz w:val="15"/>
                <w:szCs w:val="15"/>
              </w:rPr>
            </w:pPr>
            <w:r w:rsidRPr="00E73696">
              <w:rPr>
                <w:b/>
                <w:sz w:val="15"/>
                <w:szCs w:val="15"/>
              </w:rPr>
              <w:lastRenderedPageBreak/>
              <w:t>NOME DO EQUIPAMENTO</w:t>
            </w:r>
          </w:p>
        </w:tc>
        <w:tc>
          <w:tcPr>
            <w:tcW w:w="1383" w:type="dxa"/>
          </w:tcPr>
          <w:p w14:paraId="4857A881"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65E833EE"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181D0DDA"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339A3805" w14:textId="77777777" w:rsidTr="00EE3435">
        <w:trPr>
          <w:trHeight w:val="260"/>
        </w:trPr>
        <w:tc>
          <w:tcPr>
            <w:tcW w:w="4857" w:type="dxa"/>
          </w:tcPr>
          <w:p w14:paraId="4AC7559D" w14:textId="77777777" w:rsidR="009964FF" w:rsidRPr="00E73696" w:rsidRDefault="009964FF" w:rsidP="00EE3435">
            <w:pPr>
              <w:pStyle w:val="TableParagraph"/>
              <w:ind w:left="85"/>
              <w:jc w:val="left"/>
              <w:rPr>
                <w:sz w:val="15"/>
                <w:szCs w:val="15"/>
                <w:lang w:val="pt-BR"/>
              </w:rPr>
            </w:pPr>
            <w:r w:rsidRPr="00E73696">
              <w:rPr>
                <w:sz w:val="15"/>
                <w:szCs w:val="15"/>
                <w:lang w:val="pt-BR"/>
              </w:rPr>
              <w:t>CADEIRA PARA COLETA DE SANGUE</w:t>
            </w:r>
          </w:p>
        </w:tc>
        <w:tc>
          <w:tcPr>
            <w:tcW w:w="1383" w:type="dxa"/>
          </w:tcPr>
          <w:p w14:paraId="5C2C42FF"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Pr>
          <w:p w14:paraId="29131E1C"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5D76DA1B" w14:textId="77777777" w:rsidR="009964FF" w:rsidRPr="00E73696" w:rsidRDefault="009964FF" w:rsidP="00EE3435">
            <w:pPr>
              <w:pStyle w:val="TableParagraph"/>
              <w:ind w:right="75"/>
              <w:jc w:val="left"/>
              <w:rPr>
                <w:sz w:val="15"/>
                <w:szCs w:val="15"/>
              </w:rPr>
            </w:pPr>
          </w:p>
        </w:tc>
      </w:tr>
      <w:tr w:rsidR="009964FF" w:rsidRPr="00E73696" w14:paraId="1142B971" w14:textId="77777777" w:rsidTr="00EE3435">
        <w:trPr>
          <w:trHeight w:val="259"/>
        </w:trPr>
        <w:tc>
          <w:tcPr>
            <w:tcW w:w="4857" w:type="dxa"/>
          </w:tcPr>
          <w:p w14:paraId="3E63D51C"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16F35CFB"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2D587A2F" w14:textId="77777777" w:rsidTr="00EE3435">
        <w:trPr>
          <w:trHeight w:val="260"/>
        </w:trPr>
        <w:tc>
          <w:tcPr>
            <w:tcW w:w="4857" w:type="dxa"/>
          </w:tcPr>
          <w:p w14:paraId="47D0D6A1" w14:textId="77777777" w:rsidR="009964FF" w:rsidRPr="00E73696" w:rsidRDefault="009964FF" w:rsidP="00EE3435">
            <w:pPr>
              <w:pStyle w:val="TableParagraph"/>
              <w:ind w:left="34"/>
              <w:jc w:val="left"/>
              <w:rPr>
                <w:sz w:val="15"/>
                <w:szCs w:val="15"/>
              </w:rPr>
            </w:pPr>
            <w:r w:rsidRPr="00E73696">
              <w:rPr>
                <w:sz w:val="15"/>
                <w:szCs w:val="15"/>
              </w:rPr>
              <w:t>MATERIAL DE CONFECÇÃO</w:t>
            </w:r>
          </w:p>
        </w:tc>
        <w:tc>
          <w:tcPr>
            <w:tcW w:w="5208" w:type="dxa"/>
            <w:gridSpan w:val="5"/>
            <w:tcBorders>
              <w:right w:val="single" w:sz="6" w:space="0" w:color="000000"/>
            </w:tcBorders>
          </w:tcPr>
          <w:p w14:paraId="31C6A945" w14:textId="77777777" w:rsidR="009964FF" w:rsidRPr="00E73696" w:rsidRDefault="009964FF" w:rsidP="00EE3435">
            <w:pPr>
              <w:pStyle w:val="TableParagraph"/>
              <w:ind w:left="35"/>
              <w:jc w:val="left"/>
              <w:rPr>
                <w:sz w:val="15"/>
                <w:szCs w:val="15"/>
              </w:rPr>
            </w:pPr>
            <w:r w:rsidRPr="00E73696">
              <w:rPr>
                <w:sz w:val="15"/>
                <w:szCs w:val="15"/>
              </w:rPr>
              <w:t>AÇO / FERRO PINTADO</w:t>
            </w:r>
          </w:p>
        </w:tc>
      </w:tr>
      <w:tr w:rsidR="009964FF" w:rsidRPr="00E73696" w14:paraId="17F17E1C" w14:textId="77777777" w:rsidTr="00EE3435">
        <w:trPr>
          <w:trHeight w:val="260"/>
        </w:trPr>
        <w:tc>
          <w:tcPr>
            <w:tcW w:w="4857" w:type="dxa"/>
          </w:tcPr>
          <w:p w14:paraId="365426CE" w14:textId="77777777" w:rsidR="009964FF" w:rsidRPr="00E73696" w:rsidRDefault="009964FF" w:rsidP="00EE3435">
            <w:pPr>
              <w:pStyle w:val="TableParagraph"/>
              <w:ind w:left="34"/>
              <w:jc w:val="left"/>
              <w:rPr>
                <w:sz w:val="15"/>
                <w:szCs w:val="15"/>
              </w:rPr>
            </w:pPr>
            <w:r w:rsidRPr="00E73696">
              <w:rPr>
                <w:sz w:val="15"/>
                <w:szCs w:val="15"/>
              </w:rPr>
              <w:t>BRAÇADEIRA</w:t>
            </w:r>
          </w:p>
        </w:tc>
        <w:tc>
          <w:tcPr>
            <w:tcW w:w="5208" w:type="dxa"/>
            <w:gridSpan w:val="5"/>
            <w:tcBorders>
              <w:right w:val="single" w:sz="6" w:space="0" w:color="000000"/>
            </w:tcBorders>
          </w:tcPr>
          <w:p w14:paraId="55617C7C" w14:textId="77777777" w:rsidR="009964FF" w:rsidRPr="00E73696" w:rsidRDefault="009964FF" w:rsidP="00EE3435">
            <w:pPr>
              <w:pStyle w:val="TableParagraph"/>
              <w:ind w:left="35"/>
              <w:jc w:val="left"/>
              <w:rPr>
                <w:sz w:val="15"/>
                <w:szCs w:val="15"/>
              </w:rPr>
            </w:pPr>
            <w:r w:rsidRPr="00E73696">
              <w:rPr>
                <w:sz w:val="15"/>
                <w:szCs w:val="15"/>
              </w:rPr>
              <w:t>REGULÁVEL</w:t>
            </w:r>
          </w:p>
        </w:tc>
      </w:tr>
      <w:tr w:rsidR="009964FF" w:rsidRPr="00E73696" w14:paraId="07CF23E5" w14:textId="77777777" w:rsidTr="00EE3435">
        <w:trPr>
          <w:trHeight w:val="260"/>
        </w:trPr>
        <w:tc>
          <w:tcPr>
            <w:tcW w:w="4857" w:type="dxa"/>
          </w:tcPr>
          <w:p w14:paraId="267FC294"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0E586968"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PLATAFORMA DE APOIO ESTOFADA EM COURVIN;</w:t>
            </w:r>
            <w:r w:rsidRPr="00E73696">
              <w:rPr>
                <w:rFonts w:ascii="Arial" w:hAnsi="Arial" w:cs="Arial"/>
                <w:sz w:val="15"/>
                <w:szCs w:val="15"/>
                <w:lang w:val="pt-BR"/>
              </w:rPr>
              <w:br/>
              <w:t>DIMENSÕES: 1630 MM X 750 MM X 740 MM (C X L X A);</w:t>
            </w:r>
            <w:r w:rsidRPr="00E73696">
              <w:rPr>
                <w:rFonts w:ascii="Arial" w:hAnsi="Arial" w:cs="Arial"/>
                <w:sz w:val="15"/>
                <w:szCs w:val="15"/>
                <w:lang w:val="pt-BR"/>
              </w:rPr>
              <w:br/>
              <w:t>PESO SEM EMBALAGEM: 10 KG;</w:t>
            </w:r>
            <w:r w:rsidRPr="00E73696">
              <w:rPr>
                <w:rFonts w:ascii="Arial" w:hAnsi="Arial" w:cs="Arial"/>
                <w:sz w:val="15"/>
                <w:szCs w:val="15"/>
                <w:lang w:val="pt-BR"/>
              </w:rPr>
              <w:br/>
              <w:t>A CADEIRA PARA COLETA DE SANGUE SUPORTA O PES: 100 KG;</w:t>
            </w:r>
            <w:r w:rsidRPr="00E73696">
              <w:rPr>
                <w:rFonts w:ascii="Arial" w:hAnsi="Arial" w:cs="Arial"/>
                <w:sz w:val="15"/>
                <w:szCs w:val="15"/>
                <w:lang w:val="pt-BR"/>
              </w:rPr>
              <w:br/>
              <w:t>DENSIDADE DA ESPUMA: ASSENTO D26, ENCOSTO D26, APOIO PARA OS BRAÇOS D26;</w:t>
            </w:r>
          </w:p>
          <w:p w14:paraId="70D072C0"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rPr>
              <w:t>- GARANTIA MÍNIMA DE 1 ANO</w:t>
            </w:r>
          </w:p>
        </w:tc>
      </w:tr>
      <w:tr w:rsidR="009964FF" w:rsidRPr="00E73696" w14:paraId="1EB17ECD" w14:textId="77777777" w:rsidTr="00EE3435">
        <w:trPr>
          <w:trHeight w:val="260"/>
        </w:trPr>
        <w:tc>
          <w:tcPr>
            <w:tcW w:w="10065" w:type="dxa"/>
            <w:gridSpan w:val="6"/>
            <w:tcBorders>
              <w:right w:val="single" w:sz="6" w:space="0" w:color="000000"/>
            </w:tcBorders>
            <w:shd w:val="clear" w:color="auto" w:fill="F2F2F2" w:themeFill="background1" w:themeFillShade="F2"/>
          </w:tcPr>
          <w:p w14:paraId="30A0AA49" w14:textId="77777777" w:rsidR="009964FF" w:rsidRPr="00E73696" w:rsidRDefault="009964FF" w:rsidP="00EE3435">
            <w:pPr>
              <w:pStyle w:val="TableParagraph"/>
              <w:jc w:val="center"/>
              <w:rPr>
                <w:sz w:val="15"/>
                <w:szCs w:val="15"/>
              </w:rPr>
            </w:pPr>
            <w:r w:rsidRPr="00E73696">
              <w:rPr>
                <w:b/>
                <w:sz w:val="15"/>
                <w:szCs w:val="15"/>
              </w:rPr>
              <w:t>LOTE 22</w:t>
            </w:r>
          </w:p>
        </w:tc>
      </w:tr>
      <w:tr w:rsidR="009964FF" w:rsidRPr="00E73696" w14:paraId="3D09281C" w14:textId="77777777" w:rsidTr="00EE3435">
        <w:trPr>
          <w:trHeight w:val="260"/>
        </w:trPr>
        <w:tc>
          <w:tcPr>
            <w:tcW w:w="4857" w:type="dxa"/>
          </w:tcPr>
          <w:p w14:paraId="1A5A2E81"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10B6CEE7"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502C24B2"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4888A405"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5F034DEC" w14:textId="77777777" w:rsidTr="00EE3435">
        <w:trPr>
          <w:trHeight w:val="260"/>
        </w:trPr>
        <w:tc>
          <w:tcPr>
            <w:tcW w:w="4857" w:type="dxa"/>
          </w:tcPr>
          <w:p w14:paraId="2354A146" w14:textId="77777777" w:rsidR="009964FF" w:rsidRPr="00E73696" w:rsidRDefault="009964FF" w:rsidP="00EE3435">
            <w:pPr>
              <w:pStyle w:val="TableParagraph"/>
              <w:ind w:left="85"/>
              <w:jc w:val="left"/>
              <w:rPr>
                <w:sz w:val="15"/>
                <w:szCs w:val="15"/>
              </w:rPr>
            </w:pPr>
            <w:r w:rsidRPr="00E73696">
              <w:rPr>
                <w:sz w:val="15"/>
                <w:szCs w:val="15"/>
              </w:rPr>
              <w:t>CENTRÍFUGA LABORATORIAL</w:t>
            </w:r>
          </w:p>
        </w:tc>
        <w:tc>
          <w:tcPr>
            <w:tcW w:w="1383" w:type="dxa"/>
          </w:tcPr>
          <w:p w14:paraId="00BBD1E0"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Pr>
          <w:p w14:paraId="406F30E1"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04B2EB8E" w14:textId="77777777" w:rsidR="009964FF" w:rsidRPr="00E73696" w:rsidRDefault="009964FF" w:rsidP="00EE3435">
            <w:pPr>
              <w:pStyle w:val="TableParagraph"/>
              <w:ind w:right="76"/>
              <w:jc w:val="left"/>
              <w:rPr>
                <w:sz w:val="15"/>
                <w:szCs w:val="15"/>
              </w:rPr>
            </w:pPr>
          </w:p>
        </w:tc>
      </w:tr>
      <w:tr w:rsidR="009964FF" w:rsidRPr="00E73696" w14:paraId="347FBD11" w14:textId="77777777" w:rsidTr="00EE3435">
        <w:trPr>
          <w:trHeight w:val="260"/>
        </w:trPr>
        <w:tc>
          <w:tcPr>
            <w:tcW w:w="4857" w:type="dxa"/>
          </w:tcPr>
          <w:p w14:paraId="1CD13E70"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22551127"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53823AC9" w14:textId="77777777" w:rsidTr="00EE3435">
        <w:trPr>
          <w:trHeight w:val="260"/>
        </w:trPr>
        <w:tc>
          <w:tcPr>
            <w:tcW w:w="4857" w:type="dxa"/>
          </w:tcPr>
          <w:p w14:paraId="2384FBFC" w14:textId="77777777" w:rsidR="009964FF" w:rsidRPr="00E73696" w:rsidRDefault="009964FF" w:rsidP="00EE3435">
            <w:pPr>
              <w:pStyle w:val="TableParagraph"/>
              <w:ind w:left="34"/>
              <w:jc w:val="left"/>
              <w:rPr>
                <w:sz w:val="15"/>
                <w:szCs w:val="15"/>
              </w:rPr>
            </w:pPr>
            <w:r w:rsidRPr="00E73696">
              <w:rPr>
                <w:sz w:val="15"/>
                <w:szCs w:val="15"/>
              </w:rPr>
              <w:t>TIPO</w:t>
            </w:r>
          </w:p>
        </w:tc>
        <w:tc>
          <w:tcPr>
            <w:tcW w:w="5208" w:type="dxa"/>
            <w:gridSpan w:val="5"/>
            <w:tcBorders>
              <w:right w:val="single" w:sz="6" w:space="0" w:color="000000"/>
            </w:tcBorders>
          </w:tcPr>
          <w:p w14:paraId="3FC3BEF9" w14:textId="77777777" w:rsidR="009964FF" w:rsidRPr="00E73696" w:rsidRDefault="009964FF" w:rsidP="00EE3435">
            <w:pPr>
              <w:pStyle w:val="TableParagraph"/>
              <w:ind w:left="35"/>
              <w:jc w:val="left"/>
              <w:rPr>
                <w:sz w:val="15"/>
                <w:szCs w:val="15"/>
              </w:rPr>
            </w:pPr>
            <w:r w:rsidRPr="00E73696">
              <w:rPr>
                <w:sz w:val="15"/>
                <w:szCs w:val="15"/>
              </w:rPr>
              <w:t>PARA TUBOS - MÍN. 04 AMOSTRAS</w:t>
            </w:r>
          </w:p>
        </w:tc>
      </w:tr>
      <w:tr w:rsidR="009964FF" w:rsidRPr="00E73696" w14:paraId="59D36978" w14:textId="77777777" w:rsidTr="00EE3435">
        <w:trPr>
          <w:trHeight w:val="260"/>
        </w:trPr>
        <w:tc>
          <w:tcPr>
            <w:tcW w:w="4857" w:type="dxa"/>
          </w:tcPr>
          <w:p w14:paraId="4616132D" w14:textId="77777777" w:rsidR="009964FF" w:rsidRPr="00E73696" w:rsidRDefault="009964FF" w:rsidP="00EE3435">
            <w:pPr>
              <w:pStyle w:val="TableParagraph"/>
              <w:ind w:left="34"/>
              <w:jc w:val="left"/>
              <w:rPr>
                <w:sz w:val="15"/>
                <w:szCs w:val="15"/>
              </w:rPr>
            </w:pPr>
            <w:r w:rsidRPr="00E73696">
              <w:rPr>
                <w:sz w:val="15"/>
                <w:szCs w:val="15"/>
              </w:rPr>
              <w:t>TECNOLOGIA</w:t>
            </w:r>
          </w:p>
        </w:tc>
        <w:tc>
          <w:tcPr>
            <w:tcW w:w="5208" w:type="dxa"/>
            <w:gridSpan w:val="5"/>
            <w:tcBorders>
              <w:right w:val="single" w:sz="6" w:space="0" w:color="000000"/>
            </w:tcBorders>
          </w:tcPr>
          <w:p w14:paraId="57EA7D3D" w14:textId="77777777" w:rsidR="009964FF" w:rsidRPr="00E73696" w:rsidRDefault="009964FF" w:rsidP="00EE3435">
            <w:pPr>
              <w:pStyle w:val="TableParagraph"/>
              <w:ind w:left="35"/>
              <w:jc w:val="left"/>
              <w:rPr>
                <w:sz w:val="15"/>
                <w:szCs w:val="15"/>
              </w:rPr>
            </w:pPr>
            <w:r w:rsidRPr="00E73696">
              <w:rPr>
                <w:sz w:val="15"/>
                <w:szCs w:val="15"/>
              </w:rPr>
              <w:t>DIGITAL</w:t>
            </w:r>
          </w:p>
        </w:tc>
      </w:tr>
      <w:tr w:rsidR="009964FF" w:rsidRPr="00E73696" w14:paraId="48191361" w14:textId="77777777" w:rsidTr="00EE3435">
        <w:trPr>
          <w:trHeight w:val="260"/>
        </w:trPr>
        <w:tc>
          <w:tcPr>
            <w:tcW w:w="4857" w:type="dxa"/>
          </w:tcPr>
          <w:p w14:paraId="1E821868"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7FEF1243"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CAPACIDADE: 24 TUBOS DE 10ML;</w:t>
            </w:r>
          </w:p>
          <w:p w14:paraId="119C954B"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OPERAÇÃO COM BAIXO NÍVEL DE RUÍDO;</w:t>
            </w:r>
          </w:p>
          <w:p w14:paraId="3F1828F3"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DISPLAY DIGITAL LED DE TEMPO E VELOCIDADE, COM EXIBIÇÃO RPM E RCF, FÁCIL DE LER;</w:t>
            </w:r>
          </w:p>
          <w:p w14:paraId="1CE7CFCA"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ABERTURA AUTOMÁTICA DA TAMPA AO FINAL DO PROCESSO;</w:t>
            </w:r>
          </w:p>
          <w:p w14:paraId="041B463D"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TAMPA COM TRAVA DE SEGURANÇA QUE IMPEDE SUA ABERTURA ENQUANTO O PROCESSO DE ROTAÇÃO ESTIVER EM EXECUÇÃO;</w:t>
            </w:r>
          </w:p>
          <w:p w14:paraId="25623B13"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INTERFACE DE OPERAÇÃO SIMPLES;</w:t>
            </w:r>
          </w:p>
          <w:p w14:paraId="4481021F"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 xml:space="preserve">FRENAGEM SUAVE A BAIXAS VELOCIDADES </w:t>
            </w:r>
          </w:p>
          <w:p w14:paraId="243B3E46"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TEMPO DE ACELERAÇÃO E DESACELERAÇÃO DE 20-200 SEGUNDOS;</w:t>
            </w:r>
          </w:p>
          <w:p w14:paraId="0FD0C332"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VELOCIDADE AJUSTÁVEL: (400-5000 RPM, FORÇA CENTRÍFUGA RELATIVA MÁXIMA: 3634XG VALORES MÁXIMOS DEPENDENDO DO ROTOR);</w:t>
            </w:r>
          </w:p>
          <w:p w14:paraId="56DD1EBE"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ALTA PRECISÃO DE VELOCIDADE E TEMPO;</w:t>
            </w:r>
          </w:p>
          <w:p w14:paraId="7BF14718"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PROGRAMAÇÃO MININMA DE 15 SEGUNDOS A 99 MINUTOS, COM SINAL SONORO AO FINAL DA OPERAÇÃO;</w:t>
            </w:r>
          </w:p>
          <w:p w14:paraId="72416F62"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CÂMARA EXTERNA PARA ABSORÇÃO DE RUÍDO E REDUÇÃO DE VIBRAÇÃO;</w:t>
            </w:r>
          </w:p>
          <w:p w14:paraId="535AF29E"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SINAL SONORO NA IDENTIFICAÇÃO DE ERROS – O CÓDIGO DE ERRO É EXIBIDO NO DISPLAY LED;</w:t>
            </w:r>
          </w:p>
          <w:p w14:paraId="631A8684"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ROTOR DE ALUMÍNIO COM ÂNGULO FIXO DE 45° DE FILEIRA DUPLA PARA 24 TUBOS;</w:t>
            </w:r>
          </w:p>
          <w:p w14:paraId="0BA75E1B"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MATERIAL DE FABRICAÇÃO: ESTRUTURA EXTERNA, TAMPA E ADAPTADORES PARA TUBOS: PLÁSTICO ABS</w:t>
            </w:r>
          </w:p>
          <w:p w14:paraId="2ED1F7B8" w14:textId="77777777" w:rsidR="009964FF" w:rsidRPr="00E73696" w:rsidRDefault="009964FF" w:rsidP="00EE3435">
            <w:pPr>
              <w:jc w:val="left"/>
              <w:rPr>
                <w:rFonts w:ascii="Arial" w:hAnsi="Arial" w:cs="Arial"/>
                <w:sz w:val="15"/>
                <w:szCs w:val="15"/>
                <w:lang w:val="pt-BR" w:eastAsia="pt-BR"/>
              </w:rPr>
            </w:pPr>
            <w:r w:rsidRPr="00E73696">
              <w:rPr>
                <w:rFonts w:ascii="Arial" w:hAnsi="Arial" w:cs="Arial"/>
                <w:sz w:val="15"/>
                <w:szCs w:val="15"/>
              </w:rPr>
              <w:t>- GARANTIA MÍNIMA DE 1 ANO</w:t>
            </w:r>
          </w:p>
        </w:tc>
      </w:tr>
      <w:tr w:rsidR="009964FF" w:rsidRPr="00E73696" w14:paraId="4DE7CFE8" w14:textId="77777777" w:rsidTr="00EE3435">
        <w:trPr>
          <w:trHeight w:val="260"/>
        </w:trPr>
        <w:tc>
          <w:tcPr>
            <w:tcW w:w="10065" w:type="dxa"/>
            <w:gridSpan w:val="6"/>
            <w:tcBorders>
              <w:right w:val="single" w:sz="6" w:space="0" w:color="000000"/>
            </w:tcBorders>
            <w:shd w:val="clear" w:color="auto" w:fill="auto"/>
          </w:tcPr>
          <w:p w14:paraId="0509394C" w14:textId="77777777" w:rsidR="009964FF" w:rsidRPr="00E73696" w:rsidRDefault="009964FF" w:rsidP="00EE3435">
            <w:pPr>
              <w:pStyle w:val="TableParagraph"/>
              <w:ind w:left="146"/>
              <w:jc w:val="left"/>
              <w:rPr>
                <w:sz w:val="15"/>
                <w:szCs w:val="15"/>
              </w:rPr>
            </w:pPr>
            <w:r w:rsidRPr="00E73696">
              <w:rPr>
                <w:b/>
                <w:sz w:val="15"/>
                <w:szCs w:val="15"/>
              </w:rPr>
              <w:t xml:space="preserve">AMBIENTE: SALA DE OBSERVAÇÃO </w:t>
            </w:r>
          </w:p>
        </w:tc>
      </w:tr>
      <w:tr w:rsidR="009964FF" w:rsidRPr="00E73696" w14:paraId="4CF12092" w14:textId="77777777" w:rsidTr="00EE3435">
        <w:trPr>
          <w:trHeight w:val="260"/>
        </w:trPr>
        <w:tc>
          <w:tcPr>
            <w:tcW w:w="10065" w:type="dxa"/>
            <w:gridSpan w:val="6"/>
            <w:tcBorders>
              <w:right w:val="single" w:sz="6" w:space="0" w:color="000000"/>
            </w:tcBorders>
            <w:shd w:val="clear" w:color="auto" w:fill="F2F2F2" w:themeFill="background1" w:themeFillShade="F2"/>
          </w:tcPr>
          <w:p w14:paraId="511FD311" w14:textId="77777777" w:rsidR="009964FF" w:rsidRPr="00E73696" w:rsidRDefault="009964FF" w:rsidP="00EE3435">
            <w:pPr>
              <w:pStyle w:val="TableParagraph"/>
              <w:ind w:left="85"/>
              <w:jc w:val="center"/>
              <w:rPr>
                <w:b/>
                <w:sz w:val="15"/>
                <w:szCs w:val="15"/>
              </w:rPr>
            </w:pPr>
            <w:r w:rsidRPr="00E73696">
              <w:rPr>
                <w:b/>
                <w:sz w:val="15"/>
                <w:szCs w:val="15"/>
              </w:rPr>
              <w:t>LOTE 23</w:t>
            </w:r>
          </w:p>
        </w:tc>
      </w:tr>
      <w:tr w:rsidR="009964FF" w:rsidRPr="00E73696" w14:paraId="4B11083C" w14:textId="77777777" w:rsidTr="00EE3435">
        <w:trPr>
          <w:trHeight w:val="260"/>
        </w:trPr>
        <w:tc>
          <w:tcPr>
            <w:tcW w:w="4857" w:type="dxa"/>
          </w:tcPr>
          <w:p w14:paraId="597B625F"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6D79AE7A"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70276199"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31D81E59"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0C112F25" w14:textId="77777777" w:rsidTr="00EE3435">
        <w:trPr>
          <w:trHeight w:val="260"/>
        </w:trPr>
        <w:tc>
          <w:tcPr>
            <w:tcW w:w="4857" w:type="dxa"/>
          </w:tcPr>
          <w:p w14:paraId="6775BFB5" w14:textId="77777777" w:rsidR="009964FF" w:rsidRPr="00E73696" w:rsidRDefault="009964FF" w:rsidP="00EE3435">
            <w:pPr>
              <w:pStyle w:val="TableParagraph"/>
              <w:ind w:left="85"/>
              <w:jc w:val="left"/>
              <w:rPr>
                <w:sz w:val="15"/>
                <w:szCs w:val="15"/>
              </w:rPr>
            </w:pPr>
            <w:r w:rsidRPr="00E73696">
              <w:rPr>
                <w:sz w:val="15"/>
                <w:szCs w:val="15"/>
              </w:rPr>
              <w:t>POLTRONA HOSPITALAR</w:t>
            </w:r>
          </w:p>
        </w:tc>
        <w:tc>
          <w:tcPr>
            <w:tcW w:w="1383" w:type="dxa"/>
          </w:tcPr>
          <w:p w14:paraId="2B4881C2"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Pr>
          <w:p w14:paraId="17A6C4BF"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73D6A1FC" w14:textId="77777777" w:rsidR="009964FF" w:rsidRPr="00E73696" w:rsidRDefault="009964FF" w:rsidP="00EE3435">
            <w:pPr>
              <w:pStyle w:val="TableParagraph"/>
              <w:ind w:right="76"/>
              <w:jc w:val="left"/>
              <w:rPr>
                <w:sz w:val="15"/>
                <w:szCs w:val="15"/>
              </w:rPr>
            </w:pPr>
          </w:p>
        </w:tc>
      </w:tr>
      <w:tr w:rsidR="009964FF" w:rsidRPr="00E73696" w14:paraId="644BDFB3" w14:textId="77777777" w:rsidTr="00EE3435">
        <w:trPr>
          <w:trHeight w:val="260"/>
        </w:trPr>
        <w:tc>
          <w:tcPr>
            <w:tcW w:w="4857" w:type="dxa"/>
          </w:tcPr>
          <w:p w14:paraId="0A4A55D1"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60CAEF51"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05D1F6B4" w14:textId="77777777" w:rsidTr="00EE3435">
        <w:trPr>
          <w:trHeight w:val="260"/>
        </w:trPr>
        <w:tc>
          <w:tcPr>
            <w:tcW w:w="4857" w:type="dxa"/>
          </w:tcPr>
          <w:p w14:paraId="4DD1B7BC" w14:textId="77777777" w:rsidR="009964FF" w:rsidRPr="00E73696" w:rsidRDefault="009964FF" w:rsidP="00EE3435">
            <w:pPr>
              <w:pStyle w:val="TableParagraph"/>
              <w:ind w:left="34"/>
              <w:jc w:val="left"/>
              <w:rPr>
                <w:sz w:val="15"/>
                <w:szCs w:val="15"/>
              </w:rPr>
            </w:pPr>
            <w:r w:rsidRPr="00E73696">
              <w:rPr>
                <w:sz w:val="15"/>
                <w:szCs w:val="15"/>
              </w:rPr>
              <w:t>RECLINAÇÃO</w:t>
            </w:r>
          </w:p>
        </w:tc>
        <w:tc>
          <w:tcPr>
            <w:tcW w:w="5208" w:type="dxa"/>
            <w:gridSpan w:val="5"/>
            <w:tcBorders>
              <w:right w:val="single" w:sz="6" w:space="0" w:color="000000"/>
            </w:tcBorders>
          </w:tcPr>
          <w:p w14:paraId="01827BBF" w14:textId="77777777" w:rsidR="009964FF" w:rsidRPr="00E73696" w:rsidRDefault="009964FF" w:rsidP="00EE3435">
            <w:pPr>
              <w:pStyle w:val="TableParagraph"/>
              <w:ind w:left="35"/>
              <w:jc w:val="left"/>
              <w:rPr>
                <w:sz w:val="15"/>
                <w:szCs w:val="15"/>
              </w:rPr>
            </w:pPr>
            <w:r w:rsidRPr="00E73696">
              <w:rPr>
                <w:sz w:val="15"/>
                <w:szCs w:val="15"/>
              </w:rPr>
              <w:t>ACIONAMENTO MANUAL</w:t>
            </w:r>
          </w:p>
        </w:tc>
      </w:tr>
      <w:tr w:rsidR="009964FF" w:rsidRPr="00E73696" w14:paraId="00314CE3" w14:textId="77777777" w:rsidTr="00EE3435">
        <w:trPr>
          <w:trHeight w:val="260"/>
        </w:trPr>
        <w:tc>
          <w:tcPr>
            <w:tcW w:w="4857" w:type="dxa"/>
          </w:tcPr>
          <w:p w14:paraId="62F2003A" w14:textId="77777777" w:rsidR="009964FF" w:rsidRPr="00E73696" w:rsidRDefault="009964FF" w:rsidP="00EE3435">
            <w:pPr>
              <w:pStyle w:val="TableParagraph"/>
              <w:ind w:left="34"/>
              <w:jc w:val="left"/>
              <w:rPr>
                <w:sz w:val="15"/>
                <w:szCs w:val="15"/>
              </w:rPr>
            </w:pPr>
            <w:r w:rsidRPr="00E73696">
              <w:rPr>
                <w:sz w:val="15"/>
                <w:szCs w:val="15"/>
              </w:rPr>
              <w:t>CAPACIDADE</w:t>
            </w:r>
          </w:p>
        </w:tc>
        <w:tc>
          <w:tcPr>
            <w:tcW w:w="5208" w:type="dxa"/>
            <w:gridSpan w:val="5"/>
            <w:tcBorders>
              <w:right w:val="single" w:sz="6" w:space="0" w:color="000000"/>
            </w:tcBorders>
          </w:tcPr>
          <w:p w14:paraId="78FF962E" w14:textId="77777777" w:rsidR="009964FF" w:rsidRPr="00E73696" w:rsidRDefault="009964FF" w:rsidP="00EE3435">
            <w:pPr>
              <w:pStyle w:val="TableParagraph"/>
              <w:ind w:left="35"/>
              <w:jc w:val="left"/>
              <w:rPr>
                <w:sz w:val="15"/>
                <w:szCs w:val="15"/>
              </w:rPr>
            </w:pPr>
            <w:r w:rsidRPr="00E73696">
              <w:rPr>
                <w:sz w:val="15"/>
                <w:szCs w:val="15"/>
              </w:rPr>
              <w:t>ATÉ 120 KG</w:t>
            </w:r>
          </w:p>
        </w:tc>
      </w:tr>
      <w:tr w:rsidR="009964FF" w:rsidRPr="00E73696" w14:paraId="0FEB56D6" w14:textId="77777777" w:rsidTr="00EE3435">
        <w:trPr>
          <w:trHeight w:val="259"/>
        </w:trPr>
        <w:tc>
          <w:tcPr>
            <w:tcW w:w="4857" w:type="dxa"/>
          </w:tcPr>
          <w:p w14:paraId="7E5F62C6" w14:textId="77777777" w:rsidR="009964FF" w:rsidRPr="00E73696" w:rsidRDefault="009964FF" w:rsidP="00EE3435">
            <w:pPr>
              <w:pStyle w:val="TableParagraph"/>
              <w:ind w:left="34"/>
              <w:jc w:val="left"/>
              <w:rPr>
                <w:sz w:val="15"/>
                <w:szCs w:val="15"/>
                <w:lang w:val="pt-BR"/>
              </w:rPr>
            </w:pPr>
            <w:r w:rsidRPr="00E73696">
              <w:rPr>
                <w:sz w:val="15"/>
                <w:szCs w:val="15"/>
                <w:lang w:val="pt-BR"/>
              </w:rPr>
              <w:t>MATERIAL DE CONFECÇÃO ARMAÇÃO BAIXA</w:t>
            </w:r>
          </w:p>
        </w:tc>
        <w:tc>
          <w:tcPr>
            <w:tcW w:w="5208" w:type="dxa"/>
            <w:gridSpan w:val="5"/>
            <w:tcBorders>
              <w:right w:val="single" w:sz="6" w:space="0" w:color="000000"/>
            </w:tcBorders>
          </w:tcPr>
          <w:p w14:paraId="2C5D3C9E" w14:textId="77777777" w:rsidR="009964FF" w:rsidRPr="00E73696" w:rsidRDefault="009964FF" w:rsidP="00EE3435">
            <w:pPr>
              <w:pStyle w:val="TableParagraph"/>
              <w:ind w:left="35"/>
              <w:jc w:val="left"/>
              <w:rPr>
                <w:sz w:val="15"/>
                <w:szCs w:val="15"/>
              </w:rPr>
            </w:pPr>
            <w:r w:rsidRPr="00E73696">
              <w:rPr>
                <w:sz w:val="15"/>
                <w:szCs w:val="15"/>
              </w:rPr>
              <w:t>AÇO / FERRO PINTADO</w:t>
            </w:r>
          </w:p>
        </w:tc>
      </w:tr>
      <w:tr w:rsidR="009964FF" w:rsidRPr="00E73696" w14:paraId="14638D87" w14:textId="77777777" w:rsidTr="00EE3435">
        <w:trPr>
          <w:trHeight w:val="260"/>
        </w:trPr>
        <w:tc>
          <w:tcPr>
            <w:tcW w:w="4857" w:type="dxa"/>
          </w:tcPr>
          <w:p w14:paraId="526F16A0" w14:textId="77777777" w:rsidR="009964FF" w:rsidRPr="00E73696" w:rsidRDefault="009964FF" w:rsidP="00EE3435">
            <w:pPr>
              <w:pStyle w:val="TableParagraph"/>
              <w:ind w:left="34"/>
              <w:jc w:val="left"/>
              <w:rPr>
                <w:sz w:val="15"/>
                <w:szCs w:val="15"/>
              </w:rPr>
            </w:pPr>
            <w:r w:rsidRPr="00E73696">
              <w:rPr>
                <w:sz w:val="15"/>
                <w:szCs w:val="15"/>
              </w:rPr>
              <w:t>ASSENTO/ ENCOSTO</w:t>
            </w:r>
          </w:p>
        </w:tc>
        <w:tc>
          <w:tcPr>
            <w:tcW w:w="5208" w:type="dxa"/>
            <w:gridSpan w:val="5"/>
            <w:tcBorders>
              <w:right w:val="single" w:sz="6" w:space="0" w:color="000000"/>
            </w:tcBorders>
          </w:tcPr>
          <w:p w14:paraId="0AC3CB86" w14:textId="77777777" w:rsidR="009964FF" w:rsidRPr="00E73696" w:rsidRDefault="009964FF" w:rsidP="00EE3435">
            <w:pPr>
              <w:pStyle w:val="TableParagraph"/>
              <w:ind w:left="35"/>
              <w:jc w:val="left"/>
              <w:rPr>
                <w:sz w:val="15"/>
                <w:szCs w:val="15"/>
              </w:rPr>
            </w:pPr>
            <w:r w:rsidRPr="00E73696">
              <w:rPr>
                <w:sz w:val="15"/>
                <w:szCs w:val="15"/>
              </w:rPr>
              <w:t>ESTOFADO COURVIN</w:t>
            </w:r>
          </w:p>
        </w:tc>
      </w:tr>
      <w:tr w:rsidR="009964FF" w:rsidRPr="00E73696" w14:paraId="5C04C09D" w14:textId="77777777" w:rsidTr="00EE3435">
        <w:trPr>
          <w:trHeight w:val="260"/>
        </w:trPr>
        <w:tc>
          <w:tcPr>
            <w:tcW w:w="4857" w:type="dxa"/>
          </w:tcPr>
          <w:p w14:paraId="4A393036" w14:textId="77777777" w:rsidR="009964FF" w:rsidRPr="00E73696" w:rsidRDefault="009964FF" w:rsidP="00EE3435">
            <w:pPr>
              <w:pStyle w:val="TableParagraph"/>
              <w:ind w:left="34"/>
              <w:jc w:val="left"/>
              <w:rPr>
                <w:sz w:val="15"/>
                <w:szCs w:val="15"/>
              </w:rPr>
            </w:pPr>
            <w:r w:rsidRPr="00E73696">
              <w:rPr>
                <w:sz w:val="15"/>
                <w:szCs w:val="15"/>
              </w:rPr>
              <w:t>DESCANSO PARA OS PÉS</w:t>
            </w:r>
          </w:p>
        </w:tc>
        <w:tc>
          <w:tcPr>
            <w:tcW w:w="5208" w:type="dxa"/>
            <w:gridSpan w:val="5"/>
            <w:tcBorders>
              <w:right w:val="single" w:sz="6" w:space="0" w:color="000000"/>
            </w:tcBorders>
          </w:tcPr>
          <w:p w14:paraId="0EFB5BFD" w14:textId="77777777" w:rsidR="009964FF" w:rsidRPr="00E73696" w:rsidRDefault="009964FF" w:rsidP="00EE3435">
            <w:pPr>
              <w:pStyle w:val="TableParagraph"/>
              <w:ind w:left="37"/>
              <w:jc w:val="left"/>
              <w:rPr>
                <w:sz w:val="15"/>
                <w:szCs w:val="15"/>
              </w:rPr>
            </w:pPr>
            <w:r w:rsidRPr="00E73696">
              <w:rPr>
                <w:sz w:val="15"/>
                <w:szCs w:val="15"/>
              </w:rPr>
              <w:t>INTEGRADO</w:t>
            </w:r>
          </w:p>
        </w:tc>
      </w:tr>
      <w:tr w:rsidR="009964FF" w:rsidRPr="00E73696" w14:paraId="5F20644D" w14:textId="77777777" w:rsidTr="00EE3435">
        <w:trPr>
          <w:trHeight w:val="260"/>
        </w:trPr>
        <w:tc>
          <w:tcPr>
            <w:tcW w:w="4857" w:type="dxa"/>
          </w:tcPr>
          <w:p w14:paraId="3D5E40B8" w14:textId="77777777" w:rsidR="009964FF" w:rsidRPr="00E73696" w:rsidRDefault="009964FF" w:rsidP="00EE3435">
            <w:pPr>
              <w:pStyle w:val="TableParagraph"/>
              <w:ind w:left="34"/>
              <w:jc w:val="left"/>
              <w:rPr>
                <w:sz w:val="15"/>
                <w:szCs w:val="15"/>
              </w:rPr>
            </w:pPr>
            <w:r w:rsidRPr="00E73696">
              <w:rPr>
                <w:b/>
                <w:sz w:val="15"/>
                <w:szCs w:val="15"/>
              </w:rPr>
              <w:t>ESPECIFICAÇÃO TÉCNICA</w:t>
            </w:r>
          </w:p>
        </w:tc>
        <w:tc>
          <w:tcPr>
            <w:tcW w:w="5208" w:type="dxa"/>
            <w:gridSpan w:val="5"/>
            <w:tcBorders>
              <w:right w:val="single" w:sz="6" w:space="0" w:color="000000"/>
            </w:tcBorders>
          </w:tcPr>
          <w:p w14:paraId="63E5AC15"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MECANISMO SINCRONIZADO ENTRE ENCOSTO E PESEIRA PERMITINDO AJUSTE NA POSIÇÃO DESEJADA, ATRAVÉS DO PESO CORPORAL.</w:t>
            </w:r>
          </w:p>
          <w:p w14:paraId="7D078847"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SAPATAS EM NYLON QUE PERMITEM A MOVIMENTAÇÃO DA POLTRONA QUANDO ESTIVER SEM CARGA.</w:t>
            </w:r>
          </w:p>
          <w:p w14:paraId="25040627"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ESTRUTURA DE RECLINAÇÃO EM AÇO CARBONO COM PINTURA ELETROSTÁTICA FIXADA NA CHASSI DE MADEIRA.</w:t>
            </w:r>
          </w:p>
          <w:p w14:paraId="266CD179"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REVESTIMENTO EM PU, ANTIBACTERIANO , ANTI CHAMAS E IMPERMEÁVEL, COM POSSIBILIDADE DE LIMPEZA ATRAVÉS DE ÁLCOOL 70%.</w:t>
            </w:r>
          </w:p>
          <w:p w14:paraId="37ACD77D" w14:textId="77777777" w:rsidR="009964FF" w:rsidRPr="00E73696" w:rsidRDefault="009964FF" w:rsidP="00EE3435">
            <w:pPr>
              <w:jc w:val="left"/>
              <w:rPr>
                <w:rFonts w:ascii="Arial" w:hAnsi="Arial" w:cs="Arial"/>
                <w:sz w:val="15"/>
                <w:szCs w:val="15"/>
              </w:rPr>
            </w:pPr>
            <w:r w:rsidRPr="00E73696">
              <w:rPr>
                <w:rFonts w:ascii="Arial" w:hAnsi="Arial" w:cs="Arial"/>
                <w:sz w:val="15"/>
                <w:szCs w:val="15"/>
                <w:lang w:val="pt-BR"/>
              </w:rPr>
              <w:t xml:space="preserve">ASSENTO DENSIDADE D-33 E ENCOSTO E BRAÇOS DENSIDADE D-28. </w:t>
            </w:r>
            <w:r w:rsidRPr="00E73696">
              <w:rPr>
                <w:rFonts w:ascii="Arial" w:hAnsi="Arial" w:cs="Arial"/>
                <w:sz w:val="15"/>
                <w:szCs w:val="15"/>
                <w:lang w:val="pt-BR"/>
              </w:rPr>
              <w:lastRenderedPageBreak/>
              <w:t xml:space="preserve">PERMITE O RECLÌNIO ATÉ 145 GRAUS. </w:t>
            </w:r>
            <w:r w:rsidRPr="00E73696">
              <w:rPr>
                <w:rFonts w:ascii="Arial" w:hAnsi="Arial" w:cs="Arial"/>
                <w:sz w:val="15"/>
                <w:szCs w:val="15"/>
              </w:rPr>
              <w:t>PESO MÁXIMO 135KG.</w:t>
            </w:r>
          </w:p>
          <w:p w14:paraId="7CD3A9A7"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rPr>
              <w:t>- GARANTIA MÍNIMA DE 1 ANO</w:t>
            </w:r>
          </w:p>
        </w:tc>
      </w:tr>
      <w:tr w:rsidR="009964FF" w:rsidRPr="00E73696" w14:paraId="4A8BDABF" w14:textId="77777777" w:rsidTr="00EE3435">
        <w:trPr>
          <w:trHeight w:val="260"/>
        </w:trPr>
        <w:tc>
          <w:tcPr>
            <w:tcW w:w="10065" w:type="dxa"/>
            <w:gridSpan w:val="6"/>
            <w:tcBorders>
              <w:right w:val="single" w:sz="6" w:space="0" w:color="000000"/>
            </w:tcBorders>
            <w:shd w:val="clear" w:color="auto" w:fill="F2F2F2" w:themeFill="background1" w:themeFillShade="F2"/>
          </w:tcPr>
          <w:p w14:paraId="78B4C8E4" w14:textId="77777777" w:rsidR="009964FF" w:rsidRPr="00E73696" w:rsidRDefault="009964FF" w:rsidP="00EE3435">
            <w:pPr>
              <w:pStyle w:val="TableParagraph"/>
              <w:jc w:val="center"/>
              <w:rPr>
                <w:sz w:val="15"/>
                <w:szCs w:val="15"/>
              </w:rPr>
            </w:pPr>
            <w:r w:rsidRPr="00E73696">
              <w:rPr>
                <w:b/>
                <w:sz w:val="15"/>
                <w:szCs w:val="15"/>
              </w:rPr>
              <w:lastRenderedPageBreak/>
              <w:t>LOTE 24</w:t>
            </w:r>
          </w:p>
        </w:tc>
      </w:tr>
      <w:tr w:rsidR="009964FF" w:rsidRPr="00E73696" w14:paraId="122BA14C" w14:textId="77777777" w:rsidTr="00EE3435">
        <w:trPr>
          <w:trHeight w:val="260"/>
        </w:trPr>
        <w:tc>
          <w:tcPr>
            <w:tcW w:w="4857" w:type="dxa"/>
          </w:tcPr>
          <w:p w14:paraId="7253BE68"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11BC80A3"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079FB394"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14B8D763"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518D338C" w14:textId="77777777" w:rsidTr="00EE3435">
        <w:trPr>
          <w:trHeight w:val="260"/>
        </w:trPr>
        <w:tc>
          <w:tcPr>
            <w:tcW w:w="4857" w:type="dxa"/>
          </w:tcPr>
          <w:p w14:paraId="2ED79A28" w14:textId="77777777" w:rsidR="009964FF" w:rsidRPr="00E73696" w:rsidRDefault="009964FF" w:rsidP="00EE3435">
            <w:pPr>
              <w:pStyle w:val="TableParagraph"/>
              <w:ind w:left="85"/>
              <w:jc w:val="left"/>
              <w:rPr>
                <w:sz w:val="15"/>
                <w:szCs w:val="15"/>
              </w:rPr>
            </w:pPr>
            <w:r w:rsidRPr="00E73696">
              <w:rPr>
                <w:sz w:val="15"/>
                <w:szCs w:val="15"/>
              </w:rPr>
              <w:t>COMADRE</w:t>
            </w:r>
          </w:p>
        </w:tc>
        <w:tc>
          <w:tcPr>
            <w:tcW w:w="1383" w:type="dxa"/>
          </w:tcPr>
          <w:p w14:paraId="2041B731" w14:textId="77777777" w:rsidR="009964FF" w:rsidRPr="00E73696" w:rsidRDefault="009964FF" w:rsidP="00EE3435">
            <w:pPr>
              <w:pStyle w:val="TableParagraph"/>
              <w:ind w:right="78"/>
              <w:jc w:val="center"/>
              <w:rPr>
                <w:sz w:val="15"/>
                <w:szCs w:val="15"/>
              </w:rPr>
            </w:pPr>
            <w:r w:rsidRPr="00E73696">
              <w:rPr>
                <w:sz w:val="15"/>
                <w:szCs w:val="15"/>
              </w:rPr>
              <w:t>2</w:t>
            </w:r>
          </w:p>
        </w:tc>
        <w:tc>
          <w:tcPr>
            <w:tcW w:w="1600" w:type="dxa"/>
            <w:gridSpan w:val="2"/>
          </w:tcPr>
          <w:p w14:paraId="141D914B"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4D5BB074" w14:textId="77777777" w:rsidR="009964FF" w:rsidRPr="00E73696" w:rsidRDefault="009964FF" w:rsidP="00EE3435">
            <w:pPr>
              <w:pStyle w:val="TableParagraph"/>
              <w:ind w:right="76"/>
              <w:jc w:val="left"/>
              <w:rPr>
                <w:sz w:val="15"/>
                <w:szCs w:val="15"/>
              </w:rPr>
            </w:pPr>
          </w:p>
        </w:tc>
      </w:tr>
      <w:tr w:rsidR="009964FF" w:rsidRPr="00E73696" w14:paraId="0947D3FC" w14:textId="77777777" w:rsidTr="00EE3435">
        <w:trPr>
          <w:trHeight w:val="260"/>
        </w:trPr>
        <w:tc>
          <w:tcPr>
            <w:tcW w:w="4857" w:type="dxa"/>
          </w:tcPr>
          <w:p w14:paraId="30FF60CB"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50312AE8"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42EF135C" w14:textId="77777777" w:rsidTr="00EE3435">
        <w:trPr>
          <w:trHeight w:val="259"/>
        </w:trPr>
        <w:tc>
          <w:tcPr>
            <w:tcW w:w="4857" w:type="dxa"/>
          </w:tcPr>
          <w:p w14:paraId="239C2BE3" w14:textId="77777777" w:rsidR="009964FF" w:rsidRPr="00E73696" w:rsidRDefault="009964FF" w:rsidP="00EE3435">
            <w:pPr>
              <w:pStyle w:val="TableParagraph"/>
              <w:ind w:left="34"/>
              <w:jc w:val="left"/>
              <w:rPr>
                <w:sz w:val="15"/>
                <w:szCs w:val="15"/>
              </w:rPr>
            </w:pPr>
            <w:r w:rsidRPr="00E73696">
              <w:rPr>
                <w:sz w:val="15"/>
                <w:szCs w:val="15"/>
              </w:rPr>
              <w:t>CAPACIDADE</w:t>
            </w:r>
          </w:p>
        </w:tc>
        <w:tc>
          <w:tcPr>
            <w:tcW w:w="5208" w:type="dxa"/>
            <w:gridSpan w:val="5"/>
            <w:tcBorders>
              <w:right w:val="single" w:sz="6" w:space="0" w:color="000000"/>
            </w:tcBorders>
          </w:tcPr>
          <w:p w14:paraId="394C65ED" w14:textId="77777777" w:rsidR="009964FF" w:rsidRPr="00E73696" w:rsidRDefault="009964FF" w:rsidP="00EE3435">
            <w:pPr>
              <w:pStyle w:val="TableParagraph"/>
              <w:ind w:left="35"/>
              <w:jc w:val="left"/>
              <w:rPr>
                <w:sz w:val="15"/>
                <w:szCs w:val="15"/>
              </w:rPr>
            </w:pPr>
            <w:r w:rsidRPr="00E73696">
              <w:rPr>
                <w:sz w:val="15"/>
                <w:szCs w:val="15"/>
              </w:rPr>
              <w:t>DE 2,1 L ATÉ 3,5 L</w:t>
            </w:r>
          </w:p>
        </w:tc>
      </w:tr>
      <w:tr w:rsidR="009964FF" w:rsidRPr="00E73696" w14:paraId="3AEA8240" w14:textId="77777777" w:rsidTr="00EE3435">
        <w:trPr>
          <w:trHeight w:val="260"/>
        </w:trPr>
        <w:tc>
          <w:tcPr>
            <w:tcW w:w="4857" w:type="dxa"/>
          </w:tcPr>
          <w:p w14:paraId="68C6773A" w14:textId="77777777" w:rsidR="009964FF" w:rsidRPr="00E73696" w:rsidRDefault="009964FF" w:rsidP="00EE3435">
            <w:pPr>
              <w:pStyle w:val="TableParagraph"/>
              <w:ind w:left="34"/>
              <w:jc w:val="left"/>
              <w:rPr>
                <w:sz w:val="15"/>
                <w:szCs w:val="15"/>
              </w:rPr>
            </w:pPr>
            <w:r w:rsidRPr="00E73696">
              <w:rPr>
                <w:sz w:val="15"/>
                <w:szCs w:val="15"/>
              </w:rPr>
              <w:t>MATERIAL DE CONFECÇÃO</w:t>
            </w:r>
          </w:p>
        </w:tc>
        <w:tc>
          <w:tcPr>
            <w:tcW w:w="5208" w:type="dxa"/>
            <w:gridSpan w:val="5"/>
            <w:tcBorders>
              <w:right w:val="single" w:sz="6" w:space="0" w:color="000000"/>
            </w:tcBorders>
          </w:tcPr>
          <w:p w14:paraId="20D8DEDD" w14:textId="77777777" w:rsidR="009964FF" w:rsidRPr="00E73696" w:rsidRDefault="009964FF" w:rsidP="00EE3435">
            <w:pPr>
              <w:pStyle w:val="TableParagraph"/>
              <w:ind w:left="35"/>
              <w:jc w:val="left"/>
              <w:rPr>
                <w:sz w:val="15"/>
                <w:szCs w:val="15"/>
              </w:rPr>
            </w:pPr>
            <w:r w:rsidRPr="00E73696">
              <w:rPr>
                <w:sz w:val="15"/>
                <w:szCs w:val="15"/>
              </w:rPr>
              <w:t>AÇO INOXIDÁVEL</w:t>
            </w:r>
          </w:p>
        </w:tc>
      </w:tr>
      <w:tr w:rsidR="009964FF" w:rsidRPr="00E73696" w14:paraId="51C5518E" w14:textId="77777777" w:rsidTr="00EE3435">
        <w:trPr>
          <w:trHeight w:val="260"/>
        </w:trPr>
        <w:tc>
          <w:tcPr>
            <w:tcW w:w="4857" w:type="dxa"/>
          </w:tcPr>
          <w:p w14:paraId="5193B368"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2A5674AC"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 DIMENSÕES: 40 X 30 CM; </w:t>
            </w:r>
            <w:r w:rsidRPr="00E73696">
              <w:rPr>
                <w:rFonts w:ascii="Arial" w:hAnsi="Arial" w:cs="Arial"/>
                <w:sz w:val="15"/>
                <w:szCs w:val="15"/>
                <w:lang w:val="pt-BR"/>
              </w:rPr>
              <w:br/>
              <w:t>- CAPACIDADE DE 3500 ML; </w:t>
            </w:r>
            <w:r w:rsidRPr="00E73696">
              <w:rPr>
                <w:rFonts w:ascii="Arial" w:hAnsi="Arial" w:cs="Arial"/>
                <w:sz w:val="15"/>
                <w:szCs w:val="15"/>
                <w:lang w:val="pt-BR"/>
              </w:rPr>
              <w:br/>
              <w:t>- MATERIAL: AÇO INOXIDÁVEL;</w:t>
            </w:r>
          </w:p>
          <w:p w14:paraId="51C6C6CC" w14:textId="77777777" w:rsidR="009964FF" w:rsidRPr="00E73696" w:rsidRDefault="009964FF" w:rsidP="00EE3435">
            <w:pPr>
              <w:jc w:val="left"/>
              <w:rPr>
                <w:rFonts w:ascii="Arial" w:hAnsi="Arial" w:cs="Arial"/>
                <w:sz w:val="15"/>
                <w:szCs w:val="15"/>
                <w:highlight w:val="yellow"/>
                <w:lang w:val="pt-BR"/>
              </w:rPr>
            </w:pPr>
            <w:r w:rsidRPr="00E73696">
              <w:rPr>
                <w:rFonts w:ascii="Arial" w:hAnsi="Arial" w:cs="Arial"/>
                <w:sz w:val="15"/>
                <w:szCs w:val="15"/>
              </w:rPr>
              <w:t>- GARANTIA MÍNIMA DE 1 ANO</w:t>
            </w:r>
          </w:p>
        </w:tc>
      </w:tr>
      <w:tr w:rsidR="009964FF" w:rsidRPr="00E73696" w14:paraId="59AF3FE9" w14:textId="77777777" w:rsidTr="00EE3435">
        <w:trPr>
          <w:trHeight w:val="260"/>
        </w:trPr>
        <w:tc>
          <w:tcPr>
            <w:tcW w:w="10065" w:type="dxa"/>
            <w:gridSpan w:val="6"/>
            <w:tcBorders>
              <w:right w:val="single" w:sz="6" w:space="0" w:color="000000"/>
            </w:tcBorders>
            <w:shd w:val="clear" w:color="auto" w:fill="auto"/>
          </w:tcPr>
          <w:p w14:paraId="19D69F70" w14:textId="77777777" w:rsidR="009964FF" w:rsidRPr="00E73696" w:rsidRDefault="009964FF" w:rsidP="00EE3435">
            <w:pPr>
              <w:pStyle w:val="TableParagraph"/>
              <w:jc w:val="left"/>
              <w:rPr>
                <w:sz w:val="15"/>
                <w:szCs w:val="15"/>
              </w:rPr>
            </w:pPr>
            <w:r w:rsidRPr="00E73696">
              <w:rPr>
                <w:b/>
                <w:sz w:val="15"/>
                <w:szCs w:val="15"/>
              </w:rPr>
              <w:t xml:space="preserve">AMBIENTE: SALA DE REUNIÃO </w:t>
            </w:r>
          </w:p>
        </w:tc>
      </w:tr>
      <w:tr w:rsidR="009964FF" w:rsidRPr="00E73696" w14:paraId="632549C1" w14:textId="77777777" w:rsidTr="00EE3435">
        <w:trPr>
          <w:trHeight w:val="260"/>
        </w:trPr>
        <w:tc>
          <w:tcPr>
            <w:tcW w:w="10065" w:type="dxa"/>
            <w:gridSpan w:val="6"/>
            <w:tcBorders>
              <w:right w:val="single" w:sz="6" w:space="0" w:color="000000"/>
            </w:tcBorders>
            <w:shd w:val="clear" w:color="auto" w:fill="F2F2F2" w:themeFill="background1" w:themeFillShade="F2"/>
          </w:tcPr>
          <w:p w14:paraId="3333BEA3" w14:textId="77777777" w:rsidR="009964FF" w:rsidRPr="00E73696" w:rsidRDefault="009964FF" w:rsidP="00EE3435">
            <w:pPr>
              <w:pStyle w:val="TableParagraph"/>
              <w:ind w:left="85"/>
              <w:jc w:val="center"/>
              <w:rPr>
                <w:b/>
                <w:sz w:val="15"/>
                <w:szCs w:val="15"/>
              </w:rPr>
            </w:pPr>
            <w:r w:rsidRPr="00E73696">
              <w:rPr>
                <w:b/>
                <w:sz w:val="15"/>
                <w:szCs w:val="15"/>
              </w:rPr>
              <w:t>LOTE 25</w:t>
            </w:r>
          </w:p>
        </w:tc>
      </w:tr>
      <w:tr w:rsidR="009964FF" w:rsidRPr="00E73696" w14:paraId="076B1316" w14:textId="77777777" w:rsidTr="00EE3435">
        <w:trPr>
          <w:trHeight w:val="260"/>
        </w:trPr>
        <w:tc>
          <w:tcPr>
            <w:tcW w:w="4857" w:type="dxa"/>
          </w:tcPr>
          <w:p w14:paraId="288B6973"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07592FAE"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0386E3F5"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68E3D4E4" w14:textId="77777777" w:rsidR="009964FF" w:rsidRPr="00E73696" w:rsidRDefault="009964FF" w:rsidP="00EE3435">
            <w:pPr>
              <w:pStyle w:val="TableParagraph"/>
              <w:ind w:right="21"/>
              <w:rPr>
                <w:b/>
                <w:sz w:val="15"/>
                <w:szCs w:val="15"/>
              </w:rPr>
            </w:pPr>
            <w:r w:rsidRPr="00E73696">
              <w:rPr>
                <w:b/>
                <w:sz w:val="15"/>
                <w:szCs w:val="15"/>
              </w:rPr>
              <w:t>VALOR TOTAL (R$)</w:t>
            </w:r>
          </w:p>
        </w:tc>
      </w:tr>
      <w:tr w:rsidR="009964FF" w:rsidRPr="00E73696" w14:paraId="7490E34E" w14:textId="77777777" w:rsidTr="00EE3435">
        <w:trPr>
          <w:trHeight w:val="260"/>
        </w:trPr>
        <w:tc>
          <w:tcPr>
            <w:tcW w:w="4857" w:type="dxa"/>
          </w:tcPr>
          <w:p w14:paraId="31C7E7D1" w14:textId="77777777" w:rsidR="009964FF" w:rsidRPr="00E73696" w:rsidRDefault="009964FF" w:rsidP="00EE3435">
            <w:pPr>
              <w:pStyle w:val="TableParagraph"/>
              <w:tabs>
                <w:tab w:val="left" w:pos="1252"/>
              </w:tabs>
              <w:ind w:left="85"/>
              <w:jc w:val="left"/>
              <w:rPr>
                <w:sz w:val="15"/>
                <w:szCs w:val="15"/>
              </w:rPr>
            </w:pPr>
            <w:r w:rsidRPr="00E73696">
              <w:rPr>
                <w:sz w:val="15"/>
                <w:szCs w:val="15"/>
              </w:rPr>
              <w:t>LONGARINA</w:t>
            </w:r>
            <w:r w:rsidRPr="00E73696">
              <w:rPr>
                <w:sz w:val="15"/>
                <w:szCs w:val="15"/>
              </w:rPr>
              <w:tab/>
            </w:r>
          </w:p>
        </w:tc>
        <w:tc>
          <w:tcPr>
            <w:tcW w:w="1383" w:type="dxa"/>
          </w:tcPr>
          <w:p w14:paraId="5D1518F0" w14:textId="77777777" w:rsidR="009964FF" w:rsidRPr="00E73696" w:rsidRDefault="009964FF" w:rsidP="00EE3435">
            <w:pPr>
              <w:pStyle w:val="TableParagraph"/>
              <w:ind w:right="78"/>
              <w:jc w:val="center"/>
              <w:rPr>
                <w:sz w:val="15"/>
                <w:szCs w:val="15"/>
              </w:rPr>
            </w:pPr>
            <w:r w:rsidRPr="00E73696">
              <w:rPr>
                <w:sz w:val="15"/>
                <w:szCs w:val="15"/>
              </w:rPr>
              <w:t>16</w:t>
            </w:r>
          </w:p>
        </w:tc>
        <w:tc>
          <w:tcPr>
            <w:tcW w:w="1600" w:type="dxa"/>
            <w:gridSpan w:val="2"/>
          </w:tcPr>
          <w:p w14:paraId="0D6A8B21"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4B681F98" w14:textId="77777777" w:rsidR="009964FF" w:rsidRPr="00E73696" w:rsidRDefault="009964FF" w:rsidP="00EE3435">
            <w:pPr>
              <w:pStyle w:val="TableParagraph"/>
              <w:ind w:right="76"/>
              <w:rPr>
                <w:sz w:val="15"/>
                <w:szCs w:val="15"/>
              </w:rPr>
            </w:pPr>
          </w:p>
        </w:tc>
      </w:tr>
      <w:tr w:rsidR="009964FF" w:rsidRPr="00E73696" w14:paraId="5A8F45F0" w14:textId="77777777" w:rsidTr="00EE3435">
        <w:trPr>
          <w:trHeight w:val="259"/>
        </w:trPr>
        <w:tc>
          <w:tcPr>
            <w:tcW w:w="4857" w:type="dxa"/>
          </w:tcPr>
          <w:p w14:paraId="756D2669"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77678CBE"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59D3B642" w14:textId="77777777" w:rsidTr="00EE3435">
        <w:trPr>
          <w:trHeight w:val="259"/>
        </w:trPr>
        <w:tc>
          <w:tcPr>
            <w:tcW w:w="4857" w:type="dxa"/>
          </w:tcPr>
          <w:p w14:paraId="457AFE33" w14:textId="77777777" w:rsidR="009964FF" w:rsidRPr="00E73696" w:rsidRDefault="009964FF" w:rsidP="00EE3435">
            <w:pPr>
              <w:pStyle w:val="TableParagraph"/>
              <w:ind w:left="34"/>
              <w:jc w:val="left"/>
              <w:rPr>
                <w:sz w:val="15"/>
                <w:szCs w:val="15"/>
              </w:rPr>
            </w:pPr>
            <w:r w:rsidRPr="00E73696">
              <w:rPr>
                <w:sz w:val="15"/>
                <w:szCs w:val="15"/>
              </w:rPr>
              <w:t>ASSENTO/ ENCOSTO</w:t>
            </w:r>
          </w:p>
        </w:tc>
        <w:tc>
          <w:tcPr>
            <w:tcW w:w="5208" w:type="dxa"/>
            <w:gridSpan w:val="5"/>
            <w:tcBorders>
              <w:right w:val="single" w:sz="6" w:space="0" w:color="000000"/>
            </w:tcBorders>
          </w:tcPr>
          <w:p w14:paraId="1A76C797" w14:textId="77777777" w:rsidR="009964FF" w:rsidRPr="00E73696" w:rsidRDefault="009964FF" w:rsidP="00EE3435">
            <w:pPr>
              <w:pStyle w:val="TableParagraph"/>
              <w:ind w:left="35"/>
              <w:jc w:val="left"/>
              <w:rPr>
                <w:sz w:val="15"/>
                <w:szCs w:val="15"/>
              </w:rPr>
            </w:pPr>
            <w:r w:rsidRPr="00E73696">
              <w:rPr>
                <w:sz w:val="15"/>
                <w:szCs w:val="15"/>
              </w:rPr>
              <w:t>POLIPROPILENO</w:t>
            </w:r>
          </w:p>
        </w:tc>
      </w:tr>
      <w:tr w:rsidR="009964FF" w:rsidRPr="00E73696" w14:paraId="2C109E4F" w14:textId="77777777" w:rsidTr="00EE3435">
        <w:trPr>
          <w:trHeight w:val="260"/>
        </w:trPr>
        <w:tc>
          <w:tcPr>
            <w:tcW w:w="4857" w:type="dxa"/>
          </w:tcPr>
          <w:p w14:paraId="2A03E9FB" w14:textId="77777777" w:rsidR="009964FF" w:rsidRPr="00E73696" w:rsidRDefault="009964FF" w:rsidP="00EE3435">
            <w:pPr>
              <w:pStyle w:val="TableParagraph"/>
              <w:ind w:left="34"/>
              <w:jc w:val="left"/>
              <w:rPr>
                <w:sz w:val="15"/>
                <w:szCs w:val="15"/>
              </w:rPr>
            </w:pPr>
            <w:r w:rsidRPr="00E73696">
              <w:rPr>
                <w:sz w:val="15"/>
                <w:szCs w:val="15"/>
              </w:rPr>
              <w:t>NÚMERO DE ASSENTOS</w:t>
            </w:r>
          </w:p>
        </w:tc>
        <w:tc>
          <w:tcPr>
            <w:tcW w:w="5208" w:type="dxa"/>
            <w:gridSpan w:val="5"/>
            <w:tcBorders>
              <w:right w:val="single" w:sz="6" w:space="0" w:color="000000"/>
            </w:tcBorders>
          </w:tcPr>
          <w:p w14:paraId="7333FA27" w14:textId="77777777" w:rsidR="009964FF" w:rsidRPr="00E73696" w:rsidRDefault="009964FF" w:rsidP="00EE3435">
            <w:pPr>
              <w:pStyle w:val="TableParagraph"/>
              <w:ind w:left="35"/>
              <w:jc w:val="left"/>
              <w:rPr>
                <w:sz w:val="15"/>
                <w:szCs w:val="15"/>
              </w:rPr>
            </w:pPr>
            <w:r w:rsidRPr="00E73696">
              <w:rPr>
                <w:sz w:val="15"/>
                <w:szCs w:val="15"/>
              </w:rPr>
              <w:t>03 LUGARES</w:t>
            </w:r>
          </w:p>
        </w:tc>
      </w:tr>
      <w:tr w:rsidR="009964FF" w:rsidRPr="00E73696" w14:paraId="0D4CCD42" w14:textId="77777777" w:rsidTr="00EE3435">
        <w:trPr>
          <w:trHeight w:val="260"/>
        </w:trPr>
        <w:tc>
          <w:tcPr>
            <w:tcW w:w="4857" w:type="dxa"/>
          </w:tcPr>
          <w:p w14:paraId="14960528"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5A509BCF"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ESTRUTURA EM AÇO COM PINTURA CINZA EPOX</w:t>
            </w:r>
            <w:r w:rsidRPr="00E73696">
              <w:rPr>
                <w:rFonts w:ascii="Arial" w:hAnsi="Arial" w:cs="Arial"/>
                <w:sz w:val="15"/>
                <w:szCs w:val="15"/>
                <w:lang w:val="pt-BR"/>
              </w:rPr>
              <w:br/>
              <w:t>ASSENTO E ENCOSTO EM POLIPROPILENO NA COR VERDE</w:t>
            </w:r>
          </w:p>
          <w:p w14:paraId="61762A97"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rPr>
              <w:t>- GARANTIA MÍNIMA DE 1 ANO</w:t>
            </w:r>
          </w:p>
        </w:tc>
      </w:tr>
      <w:tr w:rsidR="009964FF" w:rsidRPr="00E73696" w14:paraId="63FB8877" w14:textId="77777777" w:rsidTr="00EE3435">
        <w:trPr>
          <w:trHeight w:val="260"/>
        </w:trPr>
        <w:tc>
          <w:tcPr>
            <w:tcW w:w="10065" w:type="dxa"/>
            <w:gridSpan w:val="6"/>
            <w:tcBorders>
              <w:right w:val="single" w:sz="6" w:space="0" w:color="000000"/>
            </w:tcBorders>
            <w:shd w:val="clear" w:color="auto" w:fill="F2F2F2" w:themeFill="background1" w:themeFillShade="F2"/>
          </w:tcPr>
          <w:p w14:paraId="566B0DC1" w14:textId="77777777" w:rsidR="009964FF" w:rsidRPr="00E73696" w:rsidRDefault="009964FF" w:rsidP="00EE3435">
            <w:pPr>
              <w:pStyle w:val="TableParagraph"/>
              <w:ind w:left="4116" w:right="4055"/>
              <w:jc w:val="center"/>
              <w:rPr>
                <w:sz w:val="15"/>
                <w:szCs w:val="15"/>
              </w:rPr>
            </w:pPr>
            <w:r w:rsidRPr="00E73696">
              <w:rPr>
                <w:b/>
                <w:sz w:val="15"/>
                <w:szCs w:val="15"/>
              </w:rPr>
              <w:t>LOTE 26</w:t>
            </w:r>
          </w:p>
        </w:tc>
      </w:tr>
      <w:tr w:rsidR="009964FF" w:rsidRPr="00E73696" w14:paraId="46FEDE2A" w14:textId="77777777" w:rsidTr="00EE3435">
        <w:trPr>
          <w:trHeight w:val="259"/>
        </w:trPr>
        <w:tc>
          <w:tcPr>
            <w:tcW w:w="4857" w:type="dxa"/>
          </w:tcPr>
          <w:p w14:paraId="43AF37E3" w14:textId="77777777" w:rsidR="009964FF" w:rsidRPr="00E73696" w:rsidRDefault="009964FF" w:rsidP="00EE3435">
            <w:pPr>
              <w:pStyle w:val="TableParagraph"/>
              <w:ind w:left="84"/>
              <w:jc w:val="left"/>
              <w:rPr>
                <w:b/>
                <w:sz w:val="15"/>
                <w:szCs w:val="15"/>
              </w:rPr>
            </w:pPr>
            <w:r w:rsidRPr="00E73696">
              <w:rPr>
                <w:b/>
                <w:sz w:val="15"/>
                <w:szCs w:val="15"/>
              </w:rPr>
              <w:t>NOME DO EQUIPAMENTO</w:t>
            </w:r>
          </w:p>
        </w:tc>
        <w:tc>
          <w:tcPr>
            <w:tcW w:w="1383" w:type="dxa"/>
          </w:tcPr>
          <w:p w14:paraId="33FFE691"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7B3D201D"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7305F7C3"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6F127DE0" w14:textId="77777777" w:rsidTr="00EE3435">
        <w:trPr>
          <w:trHeight w:val="260"/>
        </w:trPr>
        <w:tc>
          <w:tcPr>
            <w:tcW w:w="4857" w:type="dxa"/>
          </w:tcPr>
          <w:p w14:paraId="3A9DC182" w14:textId="77777777" w:rsidR="009964FF" w:rsidRPr="00E73696" w:rsidRDefault="009964FF" w:rsidP="00EE3435">
            <w:pPr>
              <w:pStyle w:val="TableParagraph"/>
              <w:tabs>
                <w:tab w:val="left" w:pos="3155"/>
              </w:tabs>
              <w:ind w:left="85"/>
              <w:jc w:val="left"/>
              <w:rPr>
                <w:sz w:val="15"/>
                <w:szCs w:val="15"/>
              </w:rPr>
            </w:pPr>
            <w:r w:rsidRPr="00E73696">
              <w:rPr>
                <w:sz w:val="15"/>
                <w:szCs w:val="15"/>
              </w:rPr>
              <w:t>BEBEDOURO/ PURIFICADOR REFRIGERADO</w:t>
            </w:r>
            <w:r w:rsidRPr="00E73696">
              <w:rPr>
                <w:sz w:val="15"/>
                <w:szCs w:val="15"/>
              </w:rPr>
              <w:tab/>
            </w:r>
          </w:p>
        </w:tc>
        <w:tc>
          <w:tcPr>
            <w:tcW w:w="1383" w:type="dxa"/>
          </w:tcPr>
          <w:p w14:paraId="5115604F"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Pr>
          <w:p w14:paraId="3C1C8680"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2D60A123" w14:textId="77777777" w:rsidR="009964FF" w:rsidRPr="00E73696" w:rsidRDefault="009964FF" w:rsidP="00EE3435">
            <w:pPr>
              <w:pStyle w:val="TableParagraph"/>
              <w:ind w:right="76"/>
              <w:jc w:val="left"/>
              <w:rPr>
                <w:sz w:val="15"/>
                <w:szCs w:val="15"/>
              </w:rPr>
            </w:pPr>
          </w:p>
        </w:tc>
      </w:tr>
      <w:tr w:rsidR="009964FF" w:rsidRPr="00E73696" w14:paraId="603DD70A" w14:textId="77777777" w:rsidTr="00EE3435">
        <w:trPr>
          <w:trHeight w:val="260"/>
        </w:trPr>
        <w:tc>
          <w:tcPr>
            <w:tcW w:w="4857" w:type="dxa"/>
          </w:tcPr>
          <w:p w14:paraId="3373E320" w14:textId="77777777" w:rsidR="009964FF" w:rsidRPr="00E73696" w:rsidRDefault="009964FF" w:rsidP="00EE3435">
            <w:pPr>
              <w:pStyle w:val="TableParagraph"/>
              <w:ind w:left="84"/>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7FDD1A10"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751E54D2" w14:textId="77777777" w:rsidTr="00EE3435">
        <w:trPr>
          <w:trHeight w:val="260"/>
        </w:trPr>
        <w:tc>
          <w:tcPr>
            <w:tcW w:w="4857" w:type="dxa"/>
          </w:tcPr>
          <w:p w14:paraId="3F6F84F5" w14:textId="77777777" w:rsidR="009964FF" w:rsidRPr="00E73696" w:rsidRDefault="009964FF" w:rsidP="00EE3435">
            <w:pPr>
              <w:pStyle w:val="TableParagraph"/>
              <w:ind w:left="34"/>
              <w:jc w:val="left"/>
              <w:rPr>
                <w:sz w:val="15"/>
                <w:szCs w:val="15"/>
              </w:rPr>
            </w:pPr>
            <w:r w:rsidRPr="00E73696">
              <w:rPr>
                <w:sz w:val="15"/>
                <w:szCs w:val="15"/>
              </w:rPr>
              <w:t>TIPO</w:t>
            </w:r>
          </w:p>
        </w:tc>
        <w:tc>
          <w:tcPr>
            <w:tcW w:w="5208" w:type="dxa"/>
            <w:gridSpan w:val="5"/>
            <w:tcBorders>
              <w:right w:val="single" w:sz="6" w:space="0" w:color="000000"/>
            </w:tcBorders>
          </w:tcPr>
          <w:p w14:paraId="344C7B2E" w14:textId="77777777" w:rsidR="009964FF" w:rsidRPr="00E73696" w:rsidRDefault="009964FF" w:rsidP="00EE3435">
            <w:pPr>
              <w:pStyle w:val="TableParagraph"/>
              <w:ind w:left="35"/>
              <w:jc w:val="left"/>
              <w:rPr>
                <w:sz w:val="15"/>
                <w:szCs w:val="15"/>
              </w:rPr>
            </w:pPr>
            <w:r w:rsidRPr="00E73696">
              <w:rPr>
                <w:sz w:val="15"/>
                <w:szCs w:val="15"/>
              </w:rPr>
              <w:t>PRESSÃO COLUNA SIMPLES</w:t>
            </w:r>
          </w:p>
        </w:tc>
      </w:tr>
      <w:tr w:rsidR="009964FF" w:rsidRPr="00E73696" w14:paraId="2109DA0B" w14:textId="77777777" w:rsidTr="00EE3435">
        <w:trPr>
          <w:trHeight w:val="260"/>
        </w:trPr>
        <w:tc>
          <w:tcPr>
            <w:tcW w:w="4857" w:type="dxa"/>
          </w:tcPr>
          <w:p w14:paraId="27A8F693"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180829AA" w14:textId="77777777" w:rsidR="009964FF" w:rsidRPr="00E73696" w:rsidRDefault="009964FF" w:rsidP="00EE3435">
            <w:pPr>
              <w:jc w:val="left"/>
              <w:rPr>
                <w:rFonts w:ascii="Arial" w:hAnsi="Arial" w:cs="Arial"/>
                <w:sz w:val="15"/>
                <w:szCs w:val="15"/>
              </w:rPr>
            </w:pPr>
            <w:r w:rsidRPr="00E73696">
              <w:rPr>
                <w:rFonts w:ascii="Arial" w:hAnsi="Arial" w:cs="Arial"/>
                <w:sz w:val="15"/>
                <w:szCs w:val="15"/>
                <w:lang w:val="pt-BR"/>
              </w:rPr>
              <w:t>FILTRO DE ÁGUA INTERNO COM CARVÃO ATIVADO;</w:t>
            </w:r>
            <w:r w:rsidRPr="00E73696">
              <w:rPr>
                <w:rFonts w:ascii="Arial" w:hAnsi="Arial" w:cs="Arial"/>
                <w:sz w:val="15"/>
                <w:szCs w:val="15"/>
                <w:lang w:val="pt-BR"/>
              </w:rPr>
              <w:br/>
              <w:t>USO INTERNO E EXTERNO;</w:t>
            </w:r>
            <w:r w:rsidRPr="00E73696">
              <w:rPr>
                <w:rFonts w:ascii="Arial" w:hAnsi="Arial" w:cs="Arial"/>
                <w:sz w:val="15"/>
                <w:szCs w:val="15"/>
                <w:lang w:val="pt-BR"/>
              </w:rPr>
              <w:br/>
              <w:t>GÁS REFRIGERANTE INOFENSIVO À CAMADA DE OZÔNIO; </w:t>
            </w:r>
            <w:r w:rsidRPr="00E73696">
              <w:rPr>
                <w:rFonts w:ascii="Arial" w:hAnsi="Arial" w:cs="Arial"/>
                <w:sz w:val="15"/>
                <w:szCs w:val="15"/>
                <w:lang w:val="pt-BR"/>
              </w:rPr>
              <w:br/>
              <w:t>ACOMPANHA MANGUEIRA DE ENTRADA DE ÁGUA ATÓXICA;</w:t>
            </w:r>
            <w:r w:rsidRPr="00E73696">
              <w:rPr>
                <w:rFonts w:ascii="Arial" w:hAnsi="Arial" w:cs="Arial"/>
                <w:sz w:val="15"/>
                <w:szCs w:val="15"/>
                <w:lang w:val="pt-BR"/>
              </w:rPr>
              <w:br/>
              <w:t>TORNEIRAS PARA COPO E JATO COM REGULAGENS DE VAZÃO; </w:t>
            </w:r>
            <w:r w:rsidRPr="00E73696">
              <w:rPr>
                <w:rFonts w:ascii="Arial" w:hAnsi="Arial" w:cs="Arial"/>
                <w:sz w:val="15"/>
                <w:szCs w:val="15"/>
                <w:lang w:val="pt-BR"/>
              </w:rPr>
              <w:br/>
              <w:t>CONTROLADOR DE TEMPERATURA ATRAVÉS DE TERMOSTATO VARIÁVEL;</w:t>
            </w:r>
            <w:r w:rsidRPr="00E73696">
              <w:rPr>
                <w:rFonts w:ascii="Arial" w:hAnsi="Arial" w:cs="Arial"/>
                <w:sz w:val="15"/>
                <w:szCs w:val="15"/>
                <w:lang w:val="pt-BR"/>
              </w:rPr>
              <w:br/>
              <w:t>RALO SIFONADO; </w:t>
            </w:r>
            <w:r w:rsidRPr="00E73696">
              <w:rPr>
                <w:rFonts w:ascii="Arial" w:hAnsi="Arial" w:cs="Arial"/>
                <w:sz w:val="15"/>
                <w:szCs w:val="15"/>
                <w:lang w:val="pt-BR"/>
              </w:rPr>
              <w:br/>
              <w:t>REFRIGERAÇÃO POR COMPRESSOR;;</w:t>
            </w:r>
            <w:r w:rsidRPr="00E73696">
              <w:rPr>
                <w:rFonts w:ascii="Arial" w:hAnsi="Arial" w:cs="Arial"/>
                <w:sz w:val="15"/>
                <w:szCs w:val="15"/>
                <w:lang w:val="pt-BR"/>
              </w:rPr>
              <w:br/>
              <w:t>3 ETAPAS DE FILTRAGEM; </w:t>
            </w:r>
            <w:r w:rsidRPr="00E73696">
              <w:rPr>
                <w:rFonts w:ascii="Arial" w:hAnsi="Arial" w:cs="Arial"/>
                <w:sz w:val="15"/>
                <w:szCs w:val="15"/>
                <w:lang w:val="pt-BR"/>
              </w:rPr>
              <w:br/>
              <w:t>RESERVATÓRIO DE ÁGUA BLINDADO:</w:t>
            </w:r>
            <w:r w:rsidRPr="00E73696">
              <w:rPr>
                <w:rFonts w:ascii="Arial" w:hAnsi="Arial" w:cs="Arial"/>
                <w:sz w:val="15"/>
                <w:szCs w:val="15"/>
                <w:lang w:val="pt-BR"/>
              </w:rPr>
              <w:br/>
              <w:t>INFORMAÇÕES TÉCNICAS:</w:t>
            </w:r>
            <w:r w:rsidRPr="00E73696">
              <w:rPr>
                <w:rFonts w:ascii="Arial" w:hAnsi="Arial" w:cs="Arial"/>
                <w:sz w:val="15"/>
                <w:szCs w:val="15"/>
                <w:lang w:val="pt-BR"/>
              </w:rPr>
              <w:br/>
              <w:t>METERIAL: AÇO INOX</w:t>
            </w:r>
            <w:r w:rsidRPr="00E73696">
              <w:rPr>
                <w:rFonts w:ascii="Arial" w:hAnsi="Arial" w:cs="Arial"/>
                <w:sz w:val="15"/>
                <w:szCs w:val="15"/>
                <w:lang w:val="pt-BR"/>
              </w:rPr>
              <w:br/>
              <w:t>VOLTAGEM: 110 OU 220 V (NÃO É BIVOLT)</w:t>
            </w:r>
            <w:r w:rsidRPr="00E73696">
              <w:rPr>
                <w:rFonts w:ascii="Arial" w:hAnsi="Arial" w:cs="Arial"/>
                <w:sz w:val="15"/>
                <w:szCs w:val="15"/>
                <w:lang w:val="pt-BR"/>
              </w:rPr>
              <w:br/>
              <w:t>EFICIÊNCIA ENERGÉTICA: 0,059 KW/L (110 V) | 0,056 KW/H (220 V)</w:t>
            </w:r>
            <w:r w:rsidRPr="00E73696">
              <w:rPr>
                <w:rFonts w:ascii="Arial" w:hAnsi="Arial" w:cs="Arial"/>
                <w:sz w:val="15"/>
                <w:szCs w:val="15"/>
                <w:lang w:val="pt-BR"/>
              </w:rPr>
              <w:br/>
              <w:t>CAPACIDADE MININA DE FORNECIMENTO DE ÁGUA GELADA: 1,85 LITROS/HORA</w:t>
            </w:r>
            <w:r w:rsidRPr="00E73696">
              <w:rPr>
                <w:rFonts w:ascii="Arial" w:hAnsi="Arial" w:cs="Arial"/>
                <w:sz w:val="15"/>
                <w:szCs w:val="15"/>
                <w:lang w:val="pt-BR"/>
              </w:rPr>
              <w:br/>
              <w:t>PRODUTO HOMOLOGADO PELO INMETRO.</w:t>
            </w:r>
            <w:r w:rsidRPr="00E73696">
              <w:rPr>
                <w:rFonts w:ascii="Arial" w:hAnsi="Arial" w:cs="Arial"/>
                <w:sz w:val="15"/>
                <w:szCs w:val="15"/>
                <w:lang w:val="pt-BR"/>
              </w:rPr>
              <w:br/>
            </w:r>
            <w:r w:rsidRPr="00E73696">
              <w:rPr>
                <w:rFonts w:ascii="Arial" w:hAnsi="Arial" w:cs="Arial"/>
                <w:sz w:val="15"/>
                <w:szCs w:val="15"/>
              </w:rPr>
              <w:t>MEDIDAS (CM): PROFUNDIDADE - 31 | LARGURA - 34,5 | ALTURA - 104 </w:t>
            </w:r>
            <w:r w:rsidRPr="00E73696">
              <w:rPr>
                <w:rFonts w:ascii="Arial" w:hAnsi="Arial" w:cs="Arial"/>
                <w:sz w:val="15"/>
                <w:szCs w:val="15"/>
              </w:rPr>
              <w:br/>
              <w:t>PESO BRUTO: 12,3 KG</w:t>
            </w:r>
          </w:p>
          <w:p w14:paraId="0C332472"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GARANTIA MÍNIMA DE 1 ANO</w:t>
            </w:r>
          </w:p>
        </w:tc>
      </w:tr>
      <w:tr w:rsidR="009964FF" w:rsidRPr="00E73696" w14:paraId="724F980B" w14:textId="77777777" w:rsidTr="00EE3435">
        <w:trPr>
          <w:trHeight w:val="260"/>
        </w:trPr>
        <w:tc>
          <w:tcPr>
            <w:tcW w:w="10065" w:type="dxa"/>
            <w:gridSpan w:val="6"/>
            <w:tcBorders>
              <w:right w:val="single" w:sz="6" w:space="0" w:color="000000"/>
            </w:tcBorders>
            <w:shd w:val="clear" w:color="auto" w:fill="F2F2F2" w:themeFill="background1" w:themeFillShade="F2"/>
          </w:tcPr>
          <w:p w14:paraId="11FEAD6B" w14:textId="77777777" w:rsidR="009964FF" w:rsidRPr="00E73696" w:rsidRDefault="009964FF" w:rsidP="00EE3435">
            <w:pPr>
              <w:pStyle w:val="TableParagraph"/>
              <w:ind w:left="4116" w:right="4055"/>
              <w:jc w:val="center"/>
              <w:rPr>
                <w:b/>
                <w:sz w:val="15"/>
                <w:szCs w:val="15"/>
              </w:rPr>
            </w:pPr>
            <w:r w:rsidRPr="00E73696">
              <w:rPr>
                <w:b/>
                <w:sz w:val="15"/>
                <w:szCs w:val="15"/>
              </w:rPr>
              <w:t>LOTE 27</w:t>
            </w:r>
          </w:p>
        </w:tc>
      </w:tr>
      <w:tr w:rsidR="009964FF" w:rsidRPr="00E73696" w14:paraId="6175077A" w14:textId="77777777" w:rsidTr="00EE3435">
        <w:trPr>
          <w:trHeight w:val="260"/>
        </w:trPr>
        <w:tc>
          <w:tcPr>
            <w:tcW w:w="4857" w:type="dxa"/>
          </w:tcPr>
          <w:p w14:paraId="7288C458"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03E168F8"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7984B573"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7332084B"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2C526144" w14:textId="77777777" w:rsidTr="00EE3435">
        <w:trPr>
          <w:trHeight w:val="260"/>
        </w:trPr>
        <w:tc>
          <w:tcPr>
            <w:tcW w:w="4857" w:type="dxa"/>
          </w:tcPr>
          <w:p w14:paraId="61ACB241" w14:textId="77777777" w:rsidR="009964FF" w:rsidRPr="00E73696" w:rsidRDefault="009964FF" w:rsidP="00EE3435">
            <w:pPr>
              <w:pStyle w:val="TableParagraph"/>
              <w:ind w:left="85"/>
              <w:jc w:val="left"/>
              <w:rPr>
                <w:sz w:val="15"/>
                <w:szCs w:val="15"/>
              </w:rPr>
            </w:pPr>
            <w:r w:rsidRPr="00E73696">
              <w:rPr>
                <w:sz w:val="15"/>
                <w:szCs w:val="15"/>
              </w:rPr>
              <w:t>ARQUIVO</w:t>
            </w:r>
          </w:p>
        </w:tc>
        <w:tc>
          <w:tcPr>
            <w:tcW w:w="1383" w:type="dxa"/>
          </w:tcPr>
          <w:p w14:paraId="393F46C6" w14:textId="77777777" w:rsidR="009964FF" w:rsidRPr="00E73696" w:rsidRDefault="009964FF" w:rsidP="00EE3435">
            <w:pPr>
              <w:pStyle w:val="TableParagraph"/>
              <w:ind w:right="78"/>
              <w:jc w:val="center"/>
              <w:rPr>
                <w:sz w:val="15"/>
                <w:szCs w:val="15"/>
              </w:rPr>
            </w:pPr>
            <w:r w:rsidRPr="00E73696">
              <w:rPr>
                <w:sz w:val="15"/>
                <w:szCs w:val="15"/>
              </w:rPr>
              <w:t>2</w:t>
            </w:r>
          </w:p>
        </w:tc>
        <w:tc>
          <w:tcPr>
            <w:tcW w:w="1600" w:type="dxa"/>
            <w:gridSpan w:val="2"/>
          </w:tcPr>
          <w:p w14:paraId="4B8AE7A1"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2AE4F331" w14:textId="77777777" w:rsidR="009964FF" w:rsidRPr="00E73696" w:rsidRDefault="009964FF" w:rsidP="00EE3435">
            <w:pPr>
              <w:pStyle w:val="TableParagraph"/>
              <w:ind w:right="76"/>
              <w:jc w:val="left"/>
              <w:rPr>
                <w:sz w:val="15"/>
                <w:szCs w:val="15"/>
              </w:rPr>
            </w:pPr>
          </w:p>
        </w:tc>
      </w:tr>
      <w:tr w:rsidR="009964FF" w:rsidRPr="00E73696" w14:paraId="3C33F79E" w14:textId="77777777" w:rsidTr="00EE3435">
        <w:trPr>
          <w:trHeight w:val="260"/>
        </w:trPr>
        <w:tc>
          <w:tcPr>
            <w:tcW w:w="4857" w:type="dxa"/>
          </w:tcPr>
          <w:p w14:paraId="6F6A2599"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56314BC0"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611C3046" w14:textId="77777777" w:rsidTr="00EE3435">
        <w:trPr>
          <w:trHeight w:val="259"/>
        </w:trPr>
        <w:tc>
          <w:tcPr>
            <w:tcW w:w="4857" w:type="dxa"/>
          </w:tcPr>
          <w:p w14:paraId="30AF2D55" w14:textId="77777777" w:rsidR="009964FF" w:rsidRPr="00E73696" w:rsidRDefault="009964FF" w:rsidP="00EE3435">
            <w:pPr>
              <w:pStyle w:val="TableParagraph"/>
              <w:ind w:left="34"/>
              <w:jc w:val="left"/>
              <w:rPr>
                <w:sz w:val="15"/>
                <w:szCs w:val="15"/>
              </w:rPr>
            </w:pPr>
            <w:r w:rsidRPr="00E73696">
              <w:rPr>
                <w:sz w:val="15"/>
                <w:szCs w:val="15"/>
              </w:rPr>
              <w:t>MATERIAL DE CONFECÇÃO/ GAVETAS</w:t>
            </w:r>
          </w:p>
        </w:tc>
        <w:tc>
          <w:tcPr>
            <w:tcW w:w="5208" w:type="dxa"/>
            <w:gridSpan w:val="5"/>
            <w:tcBorders>
              <w:right w:val="single" w:sz="6" w:space="0" w:color="000000"/>
            </w:tcBorders>
          </w:tcPr>
          <w:p w14:paraId="4B6AF3EA" w14:textId="77777777" w:rsidR="009964FF" w:rsidRPr="00E73696" w:rsidRDefault="009964FF" w:rsidP="00EE3435">
            <w:pPr>
              <w:pStyle w:val="TableParagraph"/>
              <w:ind w:left="35"/>
              <w:jc w:val="left"/>
              <w:rPr>
                <w:sz w:val="15"/>
                <w:szCs w:val="15"/>
              </w:rPr>
            </w:pPr>
            <w:r w:rsidRPr="00E73696">
              <w:rPr>
                <w:sz w:val="15"/>
                <w:szCs w:val="15"/>
              </w:rPr>
              <w:t>AÇO/ DE 3 A 4 GAVETAS</w:t>
            </w:r>
          </w:p>
        </w:tc>
      </w:tr>
      <w:tr w:rsidR="009964FF" w:rsidRPr="00E73696" w14:paraId="3F442895" w14:textId="77777777" w:rsidTr="00EE3435">
        <w:trPr>
          <w:trHeight w:val="260"/>
        </w:trPr>
        <w:tc>
          <w:tcPr>
            <w:tcW w:w="4857" w:type="dxa"/>
          </w:tcPr>
          <w:p w14:paraId="1174C639" w14:textId="77777777" w:rsidR="009964FF" w:rsidRPr="00E73696" w:rsidRDefault="009964FF" w:rsidP="00EE3435">
            <w:pPr>
              <w:pStyle w:val="TableParagraph"/>
              <w:ind w:left="34"/>
              <w:jc w:val="left"/>
              <w:rPr>
                <w:sz w:val="15"/>
                <w:szCs w:val="15"/>
              </w:rPr>
            </w:pPr>
            <w:r w:rsidRPr="00E73696">
              <w:rPr>
                <w:sz w:val="15"/>
                <w:szCs w:val="15"/>
              </w:rPr>
              <w:t>DESLIZAMENTO DA GAVETA</w:t>
            </w:r>
          </w:p>
        </w:tc>
        <w:tc>
          <w:tcPr>
            <w:tcW w:w="5208" w:type="dxa"/>
            <w:gridSpan w:val="5"/>
            <w:tcBorders>
              <w:right w:val="single" w:sz="6" w:space="0" w:color="000000"/>
            </w:tcBorders>
          </w:tcPr>
          <w:p w14:paraId="47E5358C" w14:textId="77777777" w:rsidR="009964FF" w:rsidRPr="00E73696" w:rsidRDefault="009964FF" w:rsidP="00EE3435">
            <w:pPr>
              <w:pStyle w:val="TableParagraph"/>
              <w:ind w:left="37"/>
              <w:jc w:val="left"/>
              <w:rPr>
                <w:sz w:val="15"/>
                <w:szCs w:val="15"/>
              </w:rPr>
            </w:pPr>
            <w:r w:rsidRPr="00E73696">
              <w:rPr>
                <w:sz w:val="15"/>
                <w:szCs w:val="15"/>
              </w:rPr>
              <w:t>TRILHO TELESCÓPICO</w:t>
            </w:r>
          </w:p>
        </w:tc>
      </w:tr>
      <w:tr w:rsidR="009964FF" w:rsidRPr="00E73696" w14:paraId="66A77325" w14:textId="77777777" w:rsidTr="00EE3435">
        <w:trPr>
          <w:trHeight w:val="260"/>
        </w:trPr>
        <w:tc>
          <w:tcPr>
            <w:tcW w:w="4857" w:type="dxa"/>
          </w:tcPr>
          <w:p w14:paraId="34D5A51C" w14:textId="77777777" w:rsidR="009964FF" w:rsidRPr="00E73696" w:rsidRDefault="009964FF" w:rsidP="00EE3435">
            <w:pPr>
              <w:pStyle w:val="TableParagraph"/>
              <w:ind w:left="34"/>
              <w:jc w:val="left"/>
              <w:rPr>
                <w:sz w:val="15"/>
                <w:szCs w:val="15"/>
              </w:rPr>
            </w:pPr>
            <w:r w:rsidRPr="00E73696">
              <w:rPr>
                <w:b/>
                <w:sz w:val="15"/>
                <w:szCs w:val="15"/>
              </w:rPr>
              <w:t>ESPECIFICAÇÃO TÉCNICA</w:t>
            </w:r>
          </w:p>
        </w:tc>
        <w:tc>
          <w:tcPr>
            <w:tcW w:w="5208" w:type="dxa"/>
            <w:gridSpan w:val="5"/>
            <w:tcBorders>
              <w:right w:val="single" w:sz="6" w:space="0" w:color="000000"/>
            </w:tcBorders>
          </w:tcPr>
          <w:p w14:paraId="032BF9DE"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ARQUIVO EM AÇO </w:t>
            </w:r>
            <w:r w:rsidRPr="00E73696">
              <w:rPr>
                <w:rFonts w:ascii="Arial" w:hAnsi="Arial" w:cs="Arial"/>
                <w:sz w:val="15"/>
                <w:szCs w:val="15"/>
                <w:lang w:val="pt-BR"/>
              </w:rPr>
              <w:br/>
              <w:t>COM 04 GAVETAS PARA PASTAS SUSPENSAS </w:t>
            </w:r>
            <w:r w:rsidRPr="00E73696">
              <w:rPr>
                <w:rFonts w:ascii="Arial" w:hAnsi="Arial" w:cs="Arial"/>
                <w:sz w:val="15"/>
                <w:szCs w:val="15"/>
                <w:lang w:val="pt-BR"/>
              </w:rPr>
              <w:br/>
              <w:t>PORTA ETIQUETA ESTAMPADO </w:t>
            </w:r>
            <w:r w:rsidRPr="00E73696">
              <w:rPr>
                <w:rFonts w:ascii="Arial" w:hAnsi="Arial" w:cs="Arial"/>
                <w:sz w:val="15"/>
                <w:szCs w:val="15"/>
                <w:lang w:val="pt-BR"/>
              </w:rPr>
              <w:br/>
              <w:t>PUXADORES</w:t>
            </w:r>
            <w:r w:rsidRPr="00E73696">
              <w:rPr>
                <w:rFonts w:ascii="Arial" w:hAnsi="Arial" w:cs="Arial"/>
                <w:sz w:val="15"/>
                <w:szCs w:val="15"/>
                <w:lang w:val="pt-BR"/>
              </w:rPr>
              <w:br/>
              <w:t>FECHADURA COM DISPOSITIVO QUE TRAVA SIMULTANEAMENTE TODAS AS GAVETAS </w:t>
            </w:r>
            <w:r w:rsidRPr="00E73696">
              <w:rPr>
                <w:rFonts w:ascii="Arial" w:hAnsi="Arial" w:cs="Arial"/>
                <w:sz w:val="15"/>
                <w:szCs w:val="15"/>
                <w:lang w:val="pt-BR"/>
              </w:rPr>
              <w:br/>
              <w:t>SAPATAS PLÁSTICAS NIVELADORAS </w:t>
            </w:r>
            <w:r w:rsidRPr="00E73696">
              <w:rPr>
                <w:rFonts w:ascii="Arial" w:hAnsi="Arial" w:cs="Arial"/>
                <w:sz w:val="15"/>
                <w:szCs w:val="15"/>
                <w:lang w:val="pt-BR"/>
              </w:rPr>
              <w:br/>
              <w:t>MEDIDAS DAS GAVETAS: 280 MM ALT. X 390 MM LARG. X 430 MM PROF. </w:t>
            </w:r>
            <w:r w:rsidRPr="00E73696">
              <w:rPr>
                <w:rFonts w:ascii="Arial" w:hAnsi="Arial" w:cs="Arial"/>
                <w:sz w:val="15"/>
                <w:szCs w:val="15"/>
                <w:lang w:val="pt-BR"/>
              </w:rPr>
              <w:br/>
            </w:r>
            <w:r w:rsidRPr="00E73696">
              <w:rPr>
                <w:rFonts w:ascii="Arial" w:hAnsi="Arial" w:cs="Arial"/>
                <w:sz w:val="15"/>
                <w:szCs w:val="15"/>
                <w:lang w:val="pt-BR"/>
              </w:rPr>
              <w:lastRenderedPageBreak/>
              <w:t xml:space="preserve">DIMENSÕES: 1.335 MM ALT. X 460 MM LARG. X 550 MM </w:t>
            </w:r>
          </w:p>
          <w:p w14:paraId="491D7331"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ESPESSURA DA CHAPA: 0,45MM</w:t>
            </w:r>
          </w:p>
          <w:p w14:paraId="09D90BD4"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rPr>
              <w:t>- GARANTIA MÍNIMA DE 1 ANO</w:t>
            </w:r>
          </w:p>
        </w:tc>
      </w:tr>
      <w:tr w:rsidR="009964FF" w:rsidRPr="00E73696" w14:paraId="33976725" w14:textId="77777777" w:rsidTr="00EE3435">
        <w:trPr>
          <w:trHeight w:val="260"/>
        </w:trPr>
        <w:tc>
          <w:tcPr>
            <w:tcW w:w="10065" w:type="dxa"/>
            <w:gridSpan w:val="6"/>
            <w:tcBorders>
              <w:right w:val="single" w:sz="6" w:space="0" w:color="000000"/>
            </w:tcBorders>
            <w:shd w:val="clear" w:color="auto" w:fill="auto"/>
          </w:tcPr>
          <w:p w14:paraId="40F935F2" w14:textId="77777777" w:rsidR="009964FF" w:rsidRPr="00E73696" w:rsidRDefault="009964FF" w:rsidP="00EE3435">
            <w:pPr>
              <w:pStyle w:val="TableParagraph"/>
              <w:ind w:left="146" w:right="4055"/>
              <w:jc w:val="left"/>
              <w:rPr>
                <w:b/>
                <w:sz w:val="15"/>
                <w:szCs w:val="15"/>
              </w:rPr>
            </w:pPr>
            <w:r w:rsidRPr="00E73696">
              <w:rPr>
                <w:b/>
                <w:sz w:val="15"/>
                <w:szCs w:val="15"/>
                <w:lang w:val="pt-BR"/>
              </w:rPr>
              <w:lastRenderedPageBreak/>
              <w:t>AMBIENTE: CENTRAL DE MATERIAL ESTERELIZADO(CME)</w:t>
            </w:r>
          </w:p>
        </w:tc>
      </w:tr>
      <w:tr w:rsidR="009964FF" w:rsidRPr="00E73696" w14:paraId="4E6FC32A" w14:textId="77777777" w:rsidTr="00EE3435">
        <w:trPr>
          <w:trHeight w:val="260"/>
        </w:trPr>
        <w:tc>
          <w:tcPr>
            <w:tcW w:w="10065" w:type="dxa"/>
            <w:gridSpan w:val="6"/>
            <w:tcBorders>
              <w:right w:val="single" w:sz="6" w:space="0" w:color="000000"/>
            </w:tcBorders>
            <w:shd w:val="clear" w:color="auto" w:fill="F2F2F2" w:themeFill="background1" w:themeFillShade="F2"/>
          </w:tcPr>
          <w:p w14:paraId="525CD54D" w14:textId="77777777" w:rsidR="009964FF" w:rsidRPr="00E73696" w:rsidRDefault="009964FF" w:rsidP="00EE3435">
            <w:pPr>
              <w:pStyle w:val="TableParagraph"/>
              <w:ind w:left="85"/>
              <w:jc w:val="center"/>
              <w:rPr>
                <w:b/>
                <w:sz w:val="15"/>
                <w:szCs w:val="15"/>
                <w:lang w:val="pt-BR"/>
              </w:rPr>
            </w:pPr>
            <w:r w:rsidRPr="00E73696">
              <w:rPr>
                <w:b/>
                <w:sz w:val="15"/>
                <w:szCs w:val="15"/>
              </w:rPr>
              <w:t>LOTE 28</w:t>
            </w:r>
          </w:p>
        </w:tc>
      </w:tr>
      <w:tr w:rsidR="009964FF" w:rsidRPr="00E73696" w14:paraId="6BF429A0" w14:textId="77777777" w:rsidTr="00EE3435">
        <w:trPr>
          <w:trHeight w:val="260"/>
        </w:trPr>
        <w:tc>
          <w:tcPr>
            <w:tcW w:w="4857" w:type="dxa"/>
          </w:tcPr>
          <w:p w14:paraId="309EF415"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5D068A97"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5EFFAF33" w14:textId="77777777" w:rsidR="009964FF" w:rsidRPr="00E73696" w:rsidRDefault="009964FF" w:rsidP="00EE343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11F12A65" w14:textId="77777777" w:rsidR="009964FF" w:rsidRPr="00E73696" w:rsidRDefault="009964FF" w:rsidP="00EE3435">
            <w:pPr>
              <w:pStyle w:val="TableParagraph"/>
              <w:ind w:right="21"/>
              <w:rPr>
                <w:b/>
                <w:sz w:val="15"/>
                <w:szCs w:val="15"/>
              </w:rPr>
            </w:pPr>
            <w:r w:rsidRPr="00E73696">
              <w:rPr>
                <w:b/>
                <w:sz w:val="15"/>
                <w:szCs w:val="15"/>
              </w:rPr>
              <w:t>VALOR TOTAL (R$)</w:t>
            </w:r>
          </w:p>
        </w:tc>
      </w:tr>
      <w:tr w:rsidR="009964FF" w:rsidRPr="00E73696" w14:paraId="50AF1E37" w14:textId="77777777" w:rsidTr="00EE3435">
        <w:trPr>
          <w:trHeight w:val="259"/>
        </w:trPr>
        <w:tc>
          <w:tcPr>
            <w:tcW w:w="4857" w:type="dxa"/>
          </w:tcPr>
          <w:p w14:paraId="10EDBD2A" w14:textId="77777777" w:rsidR="009964FF" w:rsidRPr="00E73696" w:rsidRDefault="009964FF" w:rsidP="00EE3435">
            <w:pPr>
              <w:pStyle w:val="TableParagraph"/>
              <w:ind w:left="85"/>
              <w:jc w:val="left"/>
              <w:rPr>
                <w:sz w:val="15"/>
                <w:szCs w:val="15"/>
              </w:rPr>
            </w:pPr>
            <w:r w:rsidRPr="00E73696">
              <w:rPr>
                <w:sz w:val="15"/>
                <w:szCs w:val="15"/>
              </w:rPr>
              <w:t>MESA DE ESCRITÓRIO</w:t>
            </w:r>
          </w:p>
        </w:tc>
        <w:tc>
          <w:tcPr>
            <w:tcW w:w="1383" w:type="dxa"/>
          </w:tcPr>
          <w:p w14:paraId="0B7EA63D" w14:textId="77777777" w:rsidR="009964FF" w:rsidRPr="00E73696" w:rsidRDefault="009964FF" w:rsidP="00EE3435">
            <w:pPr>
              <w:pStyle w:val="TableParagraph"/>
              <w:ind w:right="78"/>
              <w:jc w:val="center"/>
              <w:rPr>
                <w:sz w:val="15"/>
                <w:szCs w:val="15"/>
              </w:rPr>
            </w:pPr>
            <w:r w:rsidRPr="00E73696">
              <w:rPr>
                <w:sz w:val="15"/>
                <w:szCs w:val="15"/>
              </w:rPr>
              <w:t>2</w:t>
            </w:r>
          </w:p>
        </w:tc>
        <w:tc>
          <w:tcPr>
            <w:tcW w:w="1600" w:type="dxa"/>
            <w:gridSpan w:val="2"/>
          </w:tcPr>
          <w:p w14:paraId="14BC2B8F" w14:textId="77777777" w:rsidR="009964FF" w:rsidRPr="00E73696" w:rsidRDefault="009964FF" w:rsidP="00EE3435">
            <w:pPr>
              <w:pStyle w:val="TableParagraph"/>
              <w:ind w:right="74"/>
              <w:rPr>
                <w:sz w:val="15"/>
                <w:szCs w:val="15"/>
              </w:rPr>
            </w:pPr>
          </w:p>
        </w:tc>
        <w:tc>
          <w:tcPr>
            <w:tcW w:w="2225" w:type="dxa"/>
            <w:gridSpan w:val="2"/>
            <w:tcBorders>
              <w:right w:val="single" w:sz="6" w:space="0" w:color="000000"/>
            </w:tcBorders>
          </w:tcPr>
          <w:p w14:paraId="11DFC5AC" w14:textId="77777777" w:rsidR="009964FF" w:rsidRPr="00E73696" w:rsidRDefault="009964FF" w:rsidP="00EE3435">
            <w:pPr>
              <w:pStyle w:val="TableParagraph"/>
              <w:ind w:right="76"/>
              <w:rPr>
                <w:sz w:val="15"/>
                <w:szCs w:val="15"/>
              </w:rPr>
            </w:pPr>
          </w:p>
        </w:tc>
      </w:tr>
      <w:tr w:rsidR="009964FF" w:rsidRPr="00E73696" w14:paraId="0A872685" w14:textId="77777777" w:rsidTr="00EE3435">
        <w:trPr>
          <w:trHeight w:val="257"/>
        </w:trPr>
        <w:tc>
          <w:tcPr>
            <w:tcW w:w="4857" w:type="dxa"/>
            <w:tcBorders>
              <w:bottom w:val="single" w:sz="2" w:space="0" w:color="000000"/>
            </w:tcBorders>
          </w:tcPr>
          <w:p w14:paraId="69270FCD"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bottom w:val="single" w:sz="2" w:space="0" w:color="000000"/>
              <w:right w:val="single" w:sz="6" w:space="0" w:color="000000"/>
            </w:tcBorders>
          </w:tcPr>
          <w:p w14:paraId="1A9613ED"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0F75E20B" w14:textId="77777777" w:rsidTr="00EE3435">
        <w:trPr>
          <w:trHeight w:val="259"/>
        </w:trPr>
        <w:tc>
          <w:tcPr>
            <w:tcW w:w="4857" w:type="dxa"/>
          </w:tcPr>
          <w:p w14:paraId="7DDD715D" w14:textId="77777777" w:rsidR="009964FF" w:rsidRPr="00E73696" w:rsidRDefault="009964FF" w:rsidP="00EE3435">
            <w:pPr>
              <w:pStyle w:val="TableParagraph"/>
              <w:ind w:left="34"/>
              <w:jc w:val="left"/>
              <w:rPr>
                <w:sz w:val="15"/>
                <w:szCs w:val="15"/>
              </w:rPr>
            </w:pPr>
            <w:r w:rsidRPr="00E73696">
              <w:rPr>
                <w:sz w:val="15"/>
                <w:szCs w:val="15"/>
              </w:rPr>
              <w:t>MATERIAL DE CONFECÇÃO</w:t>
            </w:r>
          </w:p>
        </w:tc>
        <w:tc>
          <w:tcPr>
            <w:tcW w:w="5208" w:type="dxa"/>
            <w:gridSpan w:val="5"/>
            <w:tcBorders>
              <w:right w:val="single" w:sz="6" w:space="0" w:color="000000"/>
            </w:tcBorders>
          </w:tcPr>
          <w:p w14:paraId="3352EDB4" w14:textId="77777777" w:rsidR="009964FF" w:rsidRPr="00E73696" w:rsidRDefault="009964FF" w:rsidP="00EE3435">
            <w:pPr>
              <w:pStyle w:val="TableParagraph"/>
              <w:ind w:left="35"/>
              <w:jc w:val="left"/>
              <w:rPr>
                <w:sz w:val="15"/>
                <w:szCs w:val="15"/>
              </w:rPr>
            </w:pPr>
            <w:r w:rsidRPr="00E73696">
              <w:rPr>
                <w:sz w:val="15"/>
                <w:szCs w:val="15"/>
              </w:rPr>
              <w:t>MADEIRA/ MDP/ MDF/ SIMILAR</w:t>
            </w:r>
          </w:p>
        </w:tc>
      </w:tr>
      <w:tr w:rsidR="009964FF" w:rsidRPr="00E73696" w14:paraId="7C1F552C" w14:textId="77777777" w:rsidTr="00EE3435">
        <w:trPr>
          <w:trHeight w:val="260"/>
        </w:trPr>
        <w:tc>
          <w:tcPr>
            <w:tcW w:w="4857" w:type="dxa"/>
          </w:tcPr>
          <w:p w14:paraId="386D76B2" w14:textId="77777777" w:rsidR="009964FF" w:rsidRPr="00E73696" w:rsidRDefault="009964FF" w:rsidP="00EE3435">
            <w:pPr>
              <w:pStyle w:val="TableParagraph"/>
              <w:ind w:left="34"/>
              <w:jc w:val="left"/>
              <w:rPr>
                <w:sz w:val="15"/>
                <w:szCs w:val="15"/>
              </w:rPr>
            </w:pPr>
            <w:r w:rsidRPr="00E73696">
              <w:rPr>
                <w:sz w:val="15"/>
                <w:szCs w:val="15"/>
              </w:rPr>
              <w:t>COMPOSIÇÃO</w:t>
            </w:r>
          </w:p>
        </w:tc>
        <w:tc>
          <w:tcPr>
            <w:tcW w:w="5208" w:type="dxa"/>
            <w:gridSpan w:val="5"/>
            <w:tcBorders>
              <w:right w:val="single" w:sz="6" w:space="0" w:color="000000"/>
            </w:tcBorders>
          </w:tcPr>
          <w:p w14:paraId="5A6F5511" w14:textId="77777777" w:rsidR="009964FF" w:rsidRPr="00E73696" w:rsidRDefault="009964FF" w:rsidP="00EE3435">
            <w:pPr>
              <w:pStyle w:val="TableParagraph"/>
              <w:ind w:left="35"/>
              <w:jc w:val="left"/>
              <w:rPr>
                <w:sz w:val="15"/>
                <w:szCs w:val="15"/>
              </w:rPr>
            </w:pPr>
            <w:r w:rsidRPr="00E73696">
              <w:rPr>
                <w:sz w:val="15"/>
                <w:szCs w:val="15"/>
              </w:rPr>
              <w:t>SIMPLES</w:t>
            </w:r>
          </w:p>
        </w:tc>
      </w:tr>
      <w:tr w:rsidR="009964FF" w:rsidRPr="00E73696" w14:paraId="2E9AEC33" w14:textId="77777777" w:rsidTr="00EE3435">
        <w:trPr>
          <w:trHeight w:val="260"/>
        </w:trPr>
        <w:tc>
          <w:tcPr>
            <w:tcW w:w="4857" w:type="dxa"/>
          </w:tcPr>
          <w:p w14:paraId="59137DAE"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5BC9706C" w14:textId="77777777" w:rsidR="009964FF" w:rsidRPr="00E73696" w:rsidRDefault="009964FF" w:rsidP="00EE3435">
            <w:pPr>
              <w:pStyle w:val="TableParagraph"/>
              <w:ind w:left="34"/>
              <w:jc w:val="left"/>
              <w:rPr>
                <w:sz w:val="15"/>
                <w:szCs w:val="15"/>
              </w:rPr>
            </w:pPr>
            <w:r w:rsidRPr="00E73696">
              <w:rPr>
                <w:sz w:val="15"/>
                <w:szCs w:val="15"/>
              </w:rPr>
              <w:t>2 GAVETAS</w:t>
            </w:r>
          </w:p>
          <w:p w14:paraId="59EAD4DF" w14:textId="77777777" w:rsidR="009964FF" w:rsidRPr="00E73696" w:rsidRDefault="009964FF" w:rsidP="00EE3435">
            <w:pPr>
              <w:pStyle w:val="TableParagraph"/>
              <w:ind w:left="34"/>
              <w:jc w:val="left"/>
              <w:rPr>
                <w:sz w:val="15"/>
                <w:szCs w:val="15"/>
              </w:rPr>
            </w:pPr>
            <w:r w:rsidRPr="00E73696">
              <w:rPr>
                <w:sz w:val="15"/>
                <w:szCs w:val="15"/>
              </w:rPr>
              <w:t>TAMPO DE 30MM - MEDINDO 1,50X0,80MT – COR MACHIATTO OU SIMILAR</w:t>
            </w:r>
          </w:p>
          <w:p w14:paraId="20F54F99" w14:textId="77777777" w:rsidR="009964FF" w:rsidRPr="00E73696" w:rsidRDefault="009964FF" w:rsidP="00EE3435">
            <w:pPr>
              <w:pStyle w:val="TableParagraph"/>
              <w:ind w:left="34"/>
              <w:jc w:val="left"/>
              <w:rPr>
                <w:sz w:val="15"/>
                <w:szCs w:val="15"/>
              </w:rPr>
            </w:pPr>
            <w:r w:rsidRPr="00E73696">
              <w:rPr>
                <w:sz w:val="15"/>
                <w:szCs w:val="15"/>
              </w:rPr>
              <w:t>PÉS EM AÇO, PINTURA PRETO EM EPOX</w:t>
            </w:r>
          </w:p>
          <w:p w14:paraId="7DFB5939" w14:textId="77777777" w:rsidR="009964FF" w:rsidRPr="00E73696" w:rsidRDefault="009964FF" w:rsidP="00EE3435">
            <w:pPr>
              <w:pStyle w:val="TableParagraph"/>
              <w:jc w:val="left"/>
              <w:rPr>
                <w:sz w:val="15"/>
                <w:szCs w:val="15"/>
              </w:rPr>
            </w:pPr>
            <w:r w:rsidRPr="00E73696">
              <w:rPr>
                <w:sz w:val="15"/>
                <w:szCs w:val="15"/>
              </w:rPr>
              <w:t>- GARANTIA MÍNIMA DE 1 ANO</w:t>
            </w:r>
          </w:p>
        </w:tc>
      </w:tr>
      <w:tr w:rsidR="009964FF" w:rsidRPr="00E73696" w14:paraId="05B315C2" w14:textId="77777777" w:rsidTr="00EE3435">
        <w:trPr>
          <w:trHeight w:val="260"/>
        </w:trPr>
        <w:tc>
          <w:tcPr>
            <w:tcW w:w="10065" w:type="dxa"/>
            <w:gridSpan w:val="6"/>
            <w:tcBorders>
              <w:right w:val="single" w:sz="6" w:space="0" w:color="000000"/>
            </w:tcBorders>
            <w:shd w:val="clear" w:color="auto" w:fill="F2F2F2" w:themeFill="background1" w:themeFillShade="F2"/>
          </w:tcPr>
          <w:p w14:paraId="08642A30" w14:textId="77777777" w:rsidR="009964FF" w:rsidRPr="00E73696" w:rsidRDefault="009964FF" w:rsidP="00EE3435">
            <w:pPr>
              <w:pStyle w:val="TableParagraph"/>
              <w:jc w:val="center"/>
              <w:rPr>
                <w:sz w:val="15"/>
                <w:szCs w:val="15"/>
              </w:rPr>
            </w:pPr>
            <w:r w:rsidRPr="00E73696">
              <w:rPr>
                <w:b/>
                <w:sz w:val="15"/>
                <w:szCs w:val="15"/>
              </w:rPr>
              <w:t>LOTE 29</w:t>
            </w:r>
          </w:p>
        </w:tc>
      </w:tr>
      <w:tr w:rsidR="009964FF" w:rsidRPr="00E73696" w14:paraId="4E5CFA10" w14:textId="77777777" w:rsidTr="00EE3435">
        <w:trPr>
          <w:trHeight w:val="260"/>
        </w:trPr>
        <w:tc>
          <w:tcPr>
            <w:tcW w:w="4857" w:type="dxa"/>
          </w:tcPr>
          <w:p w14:paraId="42566E4C"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08D223A4"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00AE0FBE" w14:textId="77777777" w:rsidR="009964FF" w:rsidRPr="00E73696" w:rsidRDefault="009964FF" w:rsidP="00EE343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309E923D" w14:textId="77777777" w:rsidR="009964FF" w:rsidRPr="00E73696" w:rsidRDefault="009964FF" w:rsidP="00EE3435">
            <w:pPr>
              <w:pStyle w:val="TableParagraph"/>
              <w:ind w:right="21"/>
              <w:rPr>
                <w:b/>
                <w:sz w:val="15"/>
                <w:szCs w:val="15"/>
              </w:rPr>
            </w:pPr>
            <w:r w:rsidRPr="00E73696">
              <w:rPr>
                <w:b/>
                <w:sz w:val="15"/>
                <w:szCs w:val="15"/>
              </w:rPr>
              <w:t>VALOR TOTAL (R$)</w:t>
            </w:r>
          </w:p>
        </w:tc>
      </w:tr>
      <w:tr w:rsidR="009964FF" w:rsidRPr="00E73696" w14:paraId="48DABB72" w14:textId="77777777" w:rsidTr="00EE3435">
        <w:trPr>
          <w:trHeight w:val="260"/>
        </w:trPr>
        <w:tc>
          <w:tcPr>
            <w:tcW w:w="4857" w:type="dxa"/>
          </w:tcPr>
          <w:p w14:paraId="5FF21D3A" w14:textId="77777777" w:rsidR="009964FF" w:rsidRPr="00E73696" w:rsidRDefault="009964FF" w:rsidP="00EE3435">
            <w:pPr>
              <w:pStyle w:val="TableParagraph"/>
              <w:ind w:left="85"/>
              <w:jc w:val="left"/>
              <w:rPr>
                <w:sz w:val="15"/>
                <w:szCs w:val="15"/>
              </w:rPr>
            </w:pPr>
            <w:r w:rsidRPr="00E73696">
              <w:rPr>
                <w:sz w:val="15"/>
                <w:szCs w:val="15"/>
              </w:rPr>
              <w:t>SELADORA</w:t>
            </w:r>
          </w:p>
        </w:tc>
        <w:tc>
          <w:tcPr>
            <w:tcW w:w="1383" w:type="dxa"/>
          </w:tcPr>
          <w:p w14:paraId="66582152" w14:textId="77777777" w:rsidR="009964FF" w:rsidRPr="00E73696" w:rsidRDefault="009964FF" w:rsidP="00EE3435">
            <w:pPr>
              <w:pStyle w:val="TableParagraph"/>
              <w:ind w:right="78"/>
              <w:jc w:val="center"/>
              <w:rPr>
                <w:sz w:val="15"/>
                <w:szCs w:val="15"/>
              </w:rPr>
            </w:pPr>
            <w:r w:rsidRPr="00E73696">
              <w:rPr>
                <w:sz w:val="15"/>
                <w:szCs w:val="15"/>
              </w:rPr>
              <w:t>2</w:t>
            </w:r>
          </w:p>
        </w:tc>
        <w:tc>
          <w:tcPr>
            <w:tcW w:w="1600" w:type="dxa"/>
            <w:gridSpan w:val="2"/>
          </w:tcPr>
          <w:p w14:paraId="5E032C2A" w14:textId="77777777" w:rsidR="009964FF" w:rsidRPr="00E73696" w:rsidRDefault="009964FF" w:rsidP="00EE3435">
            <w:pPr>
              <w:pStyle w:val="TableParagraph"/>
              <w:ind w:right="74"/>
              <w:rPr>
                <w:sz w:val="15"/>
                <w:szCs w:val="15"/>
              </w:rPr>
            </w:pPr>
          </w:p>
        </w:tc>
        <w:tc>
          <w:tcPr>
            <w:tcW w:w="2225" w:type="dxa"/>
            <w:gridSpan w:val="2"/>
            <w:tcBorders>
              <w:right w:val="single" w:sz="6" w:space="0" w:color="000000"/>
            </w:tcBorders>
          </w:tcPr>
          <w:p w14:paraId="3AC23E3F" w14:textId="77777777" w:rsidR="009964FF" w:rsidRPr="00E73696" w:rsidRDefault="009964FF" w:rsidP="00EE3435">
            <w:pPr>
              <w:pStyle w:val="TableParagraph"/>
              <w:ind w:right="76"/>
              <w:rPr>
                <w:sz w:val="15"/>
                <w:szCs w:val="15"/>
              </w:rPr>
            </w:pPr>
          </w:p>
        </w:tc>
      </w:tr>
      <w:tr w:rsidR="009964FF" w:rsidRPr="00E73696" w14:paraId="4E29A5A6" w14:textId="77777777" w:rsidTr="00EE3435">
        <w:trPr>
          <w:trHeight w:val="259"/>
        </w:trPr>
        <w:tc>
          <w:tcPr>
            <w:tcW w:w="4857" w:type="dxa"/>
          </w:tcPr>
          <w:p w14:paraId="0A55E5F9"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1C6447F8"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30655E8C" w14:textId="77777777" w:rsidTr="00EE3435">
        <w:trPr>
          <w:trHeight w:val="260"/>
        </w:trPr>
        <w:tc>
          <w:tcPr>
            <w:tcW w:w="4857" w:type="dxa"/>
          </w:tcPr>
          <w:p w14:paraId="2EC49FC2" w14:textId="77777777" w:rsidR="009964FF" w:rsidRPr="00E73696" w:rsidRDefault="009964FF" w:rsidP="00EE3435">
            <w:pPr>
              <w:pStyle w:val="TableParagraph"/>
              <w:ind w:left="34"/>
              <w:jc w:val="left"/>
              <w:rPr>
                <w:sz w:val="15"/>
                <w:szCs w:val="15"/>
              </w:rPr>
            </w:pPr>
            <w:r w:rsidRPr="00E73696">
              <w:rPr>
                <w:sz w:val="15"/>
                <w:szCs w:val="15"/>
              </w:rPr>
              <w:t>TIPO/ APLICAÇÃO</w:t>
            </w:r>
          </w:p>
        </w:tc>
        <w:tc>
          <w:tcPr>
            <w:tcW w:w="5208" w:type="dxa"/>
            <w:gridSpan w:val="5"/>
            <w:tcBorders>
              <w:right w:val="single" w:sz="6" w:space="0" w:color="000000"/>
            </w:tcBorders>
          </w:tcPr>
          <w:p w14:paraId="48318FC5" w14:textId="77777777" w:rsidR="009964FF" w:rsidRPr="00E73696" w:rsidRDefault="009964FF" w:rsidP="00EE3435">
            <w:pPr>
              <w:pStyle w:val="TableParagraph"/>
              <w:ind w:left="35"/>
              <w:jc w:val="left"/>
              <w:rPr>
                <w:sz w:val="15"/>
                <w:szCs w:val="15"/>
              </w:rPr>
            </w:pPr>
            <w:r w:rsidRPr="00E73696">
              <w:rPr>
                <w:sz w:val="15"/>
                <w:szCs w:val="15"/>
              </w:rPr>
              <w:t>MANUAL-PEDAL/ GRAU CIRÚRGICO</w:t>
            </w:r>
          </w:p>
        </w:tc>
      </w:tr>
      <w:tr w:rsidR="009964FF" w:rsidRPr="00E73696" w14:paraId="117E71D2" w14:textId="77777777" w:rsidTr="00EE3435">
        <w:trPr>
          <w:trHeight w:val="260"/>
        </w:trPr>
        <w:tc>
          <w:tcPr>
            <w:tcW w:w="4857" w:type="dxa"/>
          </w:tcPr>
          <w:p w14:paraId="3BE8DC81"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6F600AD1" w14:textId="77777777" w:rsidR="009964FF" w:rsidRPr="00E73696" w:rsidRDefault="009964FF" w:rsidP="00EE3435">
            <w:pPr>
              <w:jc w:val="left"/>
              <w:rPr>
                <w:rFonts w:ascii="Arial" w:hAnsi="Arial" w:cs="Arial"/>
                <w:sz w:val="15"/>
                <w:szCs w:val="15"/>
                <w:shd w:val="clear" w:color="auto" w:fill="FFFFFF"/>
                <w:lang w:val="pt-BR"/>
              </w:rPr>
            </w:pPr>
            <w:r w:rsidRPr="00E73696">
              <w:rPr>
                <w:rFonts w:ascii="Arial" w:hAnsi="Arial" w:cs="Arial"/>
                <w:sz w:val="15"/>
                <w:szCs w:val="15"/>
                <w:shd w:val="clear" w:color="auto" w:fill="FFFFFF"/>
                <w:lang w:val="pt-BR"/>
              </w:rPr>
              <w:t>A SELADORA C/BARRA DE SELAGEM DE 40X13 CM; SISTEMA DE AQUECIMENTO ATRAVÉS DE RESISTÊNCIAS;</w:t>
            </w:r>
          </w:p>
          <w:p w14:paraId="528BD87B" w14:textId="77777777" w:rsidR="009964FF" w:rsidRPr="00E73696" w:rsidRDefault="009964FF" w:rsidP="00EE3435">
            <w:pPr>
              <w:jc w:val="left"/>
              <w:rPr>
                <w:rFonts w:ascii="Arial" w:hAnsi="Arial" w:cs="Arial"/>
                <w:sz w:val="15"/>
                <w:szCs w:val="15"/>
                <w:shd w:val="clear" w:color="auto" w:fill="FFFFFF"/>
                <w:lang w:val="pt-BR"/>
              </w:rPr>
            </w:pPr>
            <w:r w:rsidRPr="00E73696">
              <w:rPr>
                <w:rFonts w:ascii="Arial" w:hAnsi="Arial" w:cs="Arial"/>
                <w:sz w:val="15"/>
                <w:szCs w:val="15"/>
                <w:shd w:val="clear" w:color="auto" w:fill="FFFFFF"/>
                <w:lang w:val="pt-BR"/>
              </w:rPr>
              <w:t>CONTROLE DE TEMPERATURA ELETRÔNICO ENTRE 100 ºC E 250 ºC;</w:t>
            </w:r>
          </w:p>
          <w:p w14:paraId="59FCB788" w14:textId="77777777" w:rsidR="009964FF" w:rsidRPr="00E73696" w:rsidRDefault="009964FF" w:rsidP="00EE3435">
            <w:pPr>
              <w:jc w:val="left"/>
              <w:rPr>
                <w:rFonts w:ascii="Arial" w:hAnsi="Arial" w:cs="Arial"/>
                <w:sz w:val="15"/>
                <w:szCs w:val="15"/>
                <w:shd w:val="clear" w:color="auto" w:fill="FFFFFF"/>
                <w:lang w:val="pt-BR"/>
              </w:rPr>
            </w:pPr>
            <w:r w:rsidRPr="00E73696">
              <w:rPr>
                <w:rFonts w:ascii="Arial" w:hAnsi="Arial" w:cs="Arial"/>
                <w:sz w:val="15"/>
                <w:szCs w:val="15"/>
                <w:shd w:val="clear" w:color="auto" w:fill="FFFFFF"/>
                <w:lang w:val="pt-BR"/>
              </w:rPr>
              <w:t>ESTRUTURA EM AÇO E PINTURA EPÓXI COR BRANCO;</w:t>
            </w:r>
          </w:p>
          <w:p w14:paraId="4F19B5DF" w14:textId="77777777" w:rsidR="009964FF" w:rsidRPr="00E73696" w:rsidRDefault="009964FF" w:rsidP="00EE3435">
            <w:pPr>
              <w:jc w:val="left"/>
              <w:rPr>
                <w:rFonts w:ascii="Arial" w:hAnsi="Arial" w:cs="Arial"/>
                <w:sz w:val="15"/>
                <w:szCs w:val="15"/>
                <w:shd w:val="clear" w:color="auto" w:fill="FFFFFF"/>
                <w:lang w:val="pt-BR"/>
              </w:rPr>
            </w:pPr>
            <w:r w:rsidRPr="00E73696">
              <w:rPr>
                <w:rFonts w:ascii="Arial" w:hAnsi="Arial" w:cs="Arial"/>
                <w:sz w:val="15"/>
                <w:szCs w:val="15"/>
                <w:shd w:val="clear" w:color="auto" w:fill="FFFFFF"/>
                <w:lang w:val="pt-BR"/>
              </w:rPr>
              <w:t>TENSÃO BIVOL OU 220;</w:t>
            </w:r>
          </w:p>
          <w:p w14:paraId="28630135" w14:textId="77777777" w:rsidR="009964FF" w:rsidRPr="00E73696" w:rsidRDefault="009964FF" w:rsidP="00EE3435">
            <w:pPr>
              <w:jc w:val="left"/>
              <w:rPr>
                <w:rFonts w:ascii="Arial" w:hAnsi="Arial" w:cs="Arial"/>
                <w:sz w:val="15"/>
                <w:szCs w:val="15"/>
                <w:shd w:val="clear" w:color="auto" w:fill="FFFFFF"/>
                <w:lang w:val="pt-BR"/>
              </w:rPr>
            </w:pPr>
            <w:r w:rsidRPr="00E73696">
              <w:rPr>
                <w:rFonts w:ascii="Arial" w:hAnsi="Arial" w:cs="Arial"/>
                <w:sz w:val="15"/>
                <w:szCs w:val="15"/>
                <w:shd w:val="clear" w:color="auto" w:fill="FFFFFF"/>
                <w:lang w:val="pt-BR"/>
              </w:rPr>
              <w:t>POTÊNCIA (WATTS) 300W</w:t>
            </w:r>
          </w:p>
          <w:p w14:paraId="793215E2" w14:textId="77777777" w:rsidR="009964FF" w:rsidRPr="00E73696" w:rsidRDefault="009964FF" w:rsidP="00EE3435">
            <w:pPr>
              <w:jc w:val="left"/>
              <w:rPr>
                <w:rFonts w:ascii="Arial" w:hAnsi="Arial" w:cs="Arial"/>
                <w:sz w:val="15"/>
                <w:szCs w:val="15"/>
                <w:shd w:val="clear" w:color="auto" w:fill="FFFFFF"/>
                <w:lang w:val="pt-BR"/>
              </w:rPr>
            </w:pPr>
            <w:r w:rsidRPr="00E73696">
              <w:rPr>
                <w:rFonts w:ascii="Arial" w:hAnsi="Arial" w:cs="Arial"/>
                <w:sz w:val="15"/>
                <w:szCs w:val="15"/>
                <w:shd w:val="clear" w:color="auto" w:fill="FFFFFF"/>
                <w:lang w:val="pt-BR"/>
              </w:rPr>
              <w:t>- GARANTIA MÍNIMA DE 1 ANO</w:t>
            </w:r>
          </w:p>
        </w:tc>
      </w:tr>
      <w:tr w:rsidR="009964FF" w:rsidRPr="00E73696" w14:paraId="6DD582AA" w14:textId="77777777" w:rsidTr="00EE3435">
        <w:trPr>
          <w:trHeight w:val="260"/>
        </w:trPr>
        <w:tc>
          <w:tcPr>
            <w:tcW w:w="10065" w:type="dxa"/>
            <w:gridSpan w:val="6"/>
            <w:tcBorders>
              <w:right w:val="single" w:sz="6" w:space="0" w:color="000000"/>
            </w:tcBorders>
            <w:shd w:val="clear" w:color="auto" w:fill="F2F2F2" w:themeFill="background1" w:themeFillShade="F2"/>
          </w:tcPr>
          <w:p w14:paraId="3AE13C5D" w14:textId="77777777" w:rsidR="009964FF" w:rsidRPr="00E73696" w:rsidRDefault="009964FF" w:rsidP="00EE3435">
            <w:pPr>
              <w:pStyle w:val="TableParagraph"/>
              <w:jc w:val="center"/>
              <w:rPr>
                <w:sz w:val="15"/>
                <w:szCs w:val="15"/>
              </w:rPr>
            </w:pPr>
            <w:r w:rsidRPr="00E73696">
              <w:rPr>
                <w:b/>
                <w:sz w:val="15"/>
                <w:szCs w:val="15"/>
              </w:rPr>
              <w:t>LOTE 30</w:t>
            </w:r>
          </w:p>
        </w:tc>
      </w:tr>
      <w:tr w:rsidR="009964FF" w:rsidRPr="00E73696" w14:paraId="08C7813D" w14:textId="77777777" w:rsidTr="00EE3435">
        <w:trPr>
          <w:trHeight w:val="260"/>
        </w:trPr>
        <w:tc>
          <w:tcPr>
            <w:tcW w:w="10065" w:type="dxa"/>
            <w:gridSpan w:val="6"/>
            <w:tcBorders>
              <w:right w:val="single" w:sz="6" w:space="0" w:color="000000"/>
            </w:tcBorders>
          </w:tcPr>
          <w:p w14:paraId="3302AD84" w14:textId="77777777" w:rsidR="009964FF" w:rsidRPr="00E73696" w:rsidRDefault="009964FF" w:rsidP="00EE3435">
            <w:pPr>
              <w:pStyle w:val="TableParagraph"/>
              <w:ind w:left="85"/>
              <w:rPr>
                <w:b/>
                <w:sz w:val="15"/>
                <w:szCs w:val="15"/>
              </w:rPr>
            </w:pPr>
            <w:r w:rsidRPr="00E73696">
              <w:rPr>
                <w:b/>
                <w:sz w:val="15"/>
                <w:szCs w:val="15"/>
              </w:rPr>
              <w:t>AMBIENTE: CONSULTÓRIO INDIFERENCIADO</w:t>
            </w:r>
          </w:p>
        </w:tc>
      </w:tr>
      <w:tr w:rsidR="009964FF" w:rsidRPr="00E73696" w14:paraId="4F8A30E4" w14:textId="77777777" w:rsidTr="00EE3435">
        <w:trPr>
          <w:trHeight w:val="260"/>
        </w:trPr>
        <w:tc>
          <w:tcPr>
            <w:tcW w:w="4857" w:type="dxa"/>
          </w:tcPr>
          <w:p w14:paraId="68B5C44B"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203867DC"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2EF52B01"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0E7F952A"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00CB3FA1" w14:textId="77777777" w:rsidTr="00EE3435">
        <w:trPr>
          <w:trHeight w:val="260"/>
        </w:trPr>
        <w:tc>
          <w:tcPr>
            <w:tcW w:w="4857" w:type="dxa"/>
          </w:tcPr>
          <w:p w14:paraId="0382835B" w14:textId="77777777" w:rsidR="009964FF" w:rsidRPr="00E73696" w:rsidRDefault="009964FF" w:rsidP="00EE3435">
            <w:pPr>
              <w:pStyle w:val="TableParagraph"/>
              <w:ind w:left="85"/>
              <w:jc w:val="left"/>
              <w:rPr>
                <w:sz w:val="15"/>
                <w:szCs w:val="15"/>
              </w:rPr>
            </w:pPr>
            <w:r w:rsidRPr="00E73696">
              <w:rPr>
                <w:sz w:val="15"/>
                <w:szCs w:val="15"/>
              </w:rPr>
              <w:t>OTOSCÓPIO SIMPLES</w:t>
            </w:r>
          </w:p>
        </w:tc>
        <w:tc>
          <w:tcPr>
            <w:tcW w:w="1383" w:type="dxa"/>
          </w:tcPr>
          <w:p w14:paraId="40F5FC72" w14:textId="77777777" w:rsidR="009964FF" w:rsidRPr="00E73696" w:rsidRDefault="009964FF" w:rsidP="00EE3435">
            <w:pPr>
              <w:pStyle w:val="TableParagraph"/>
              <w:ind w:right="78"/>
              <w:jc w:val="center"/>
              <w:rPr>
                <w:sz w:val="15"/>
                <w:szCs w:val="15"/>
              </w:rPr>
            </w:pPr>
            <w:r w:rsidRPr="00E73696">
              <w:rPr>
                <w:sz w:val="15"/>
                <w:szCs w:val="15"/>
              </w:rPr>
              <w:t>2</w:t>
            </w:r>
          </w:p>
        </w:tc>
        <w:tc>
          <w:tcPr>
            <w:tcW w:w="1600" w:type="dxa"/>
            <w:gridSpan w:val="2"/>
          </w:tcPr>
          <w:p w14:paraId="37E278B5" w14:textId="77777777" w:rsidR="009964FF" w:rsidRPr="00E73696" w:rsidRDefault="009964FF" w:rsidP="00EE3435">
            <w:pPr>
              <w:pStyle w:val="TableParagraph"/>
              <w:ind w:right="74"/>
              <w:jc w:val="left"/>
              <w:rPr>
                <w:sz w:val="15"/>
                <w:szCs w:val="15"/>
              </w:rPr>
            </w:pPr>
          </w:p>
        </w:tc>
        <w:tc>
          <w:tcPr>
            <w:tcW w:w="2225" w:type="dxa"/>
            <w:gridSpan w:val="2"/>
            <w:tcBorders>
              <w:right w:val="single" w:sz="6" w:space="0" w:color="000000"/>
            </w:tcBorders>
          </w:tcPr>
          <w:p w14:paraId="063D82B0" w14:textId="77777777" w:rsidR="009964FF" w:rsidRPr="00E73696" w:rsidRDefault="009964FF" w:rsidP="00EE3435">
            <w:pPr>
              <w:pStyle w:val="TableParagraph"/>
              <w:ind w:right="76"/>
              <w:jc w:val="left"/>
              <w:rPr>
                <w:sz w:val="15"/>
                <w:szCs w:val="15"/>
              </w:rPr>
            </w:pPr>
          </w:p>
        </w:tc>
      </w:tr>
      <w:tr w:rsidR="009964FF" w:rsidRPr="00E73696" w14:paraId="1624F4DE" w14:textId="77777777" w:rsidTr="00EE3435">
        <w:trPr>
          <w:trHeight w:val="259"/>
        </w:trPr>
        <w:tc>
          <w:tcPr>
            <w:tcW w:w="4857" w:type="dxa"/>
          </w:tcPr>
          <w:p w14:paraId="1054C4FB"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1F157B39"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61FDB24D" w14:textId="77777777" w:rsidTr="00EE3435">
        <w:trPr>
          <w:trHeight w:val="260"/>
        </w:trPr>
        <w:tc>
          <w:tcPr>
            <w:tcW w:w="4857" w:type="dxa"/>
          </w:tcPr>
          <w:p w14:paraId="22D2987E" w14:textId="77777777" w:rsidR="009964FF" w:rsidRPr="00E73696" w:rsidRDefault="009964FF" w:rsidP="00EE3435">
            <w:pPr>
              <w:pStyle w:val="TableParagraph"/>
              <w:ind w:left="34"/>
              <w:jc w:val="left"/>
              <w:rPr>
                <w:sz w:val="15"/>
                <w:szCs w:val="15"/>
              </w:rPr>
            </w:pPr>
            <w:r w:rsidRPr="00E73696">
              <w:rPr>
                <w:sz w:val="15"/>
                <w:szCs w:val="15"/>
              </w:rPr>
              <w:t>ILUMINAÇÃO</w:t>
            </w:r>
          </w:p>
        </w:tc>
        <w:tc>
          <w:tcPr>
            <w:tcW w:w="5208" w:type="dxa"/>
            <w:gridSpan w:val="5"/>
            <w:tcBorders>
              <w:right w:val="single" w:sz="6" w:space="0" w:color="000000"/>
            </w:tcBorders>
          </w:tcPr>
          <w:p w14:paraId="0430DF93" w14:textId="77777777" w:rsidR="009964FF" w:rsidRPr="00E73696" w:rsidRDefault="009964FF" w:rsidP="00EE3435">
            <w:pPr>
              <w:pStyle w:val="TableParagraph"/>
              <w:ind w:left="35"/>
              <w:jc w:val="left"/>
              <w:rPr>
                <w:sz w:val="15"/>
                <w:szCs w:val="15"/>
              </w:rPr>
            </w:pPr>
            <w:r w:rsidRPr="00E73696">
              <w:rPr>
                <w:sz w:val="15"/>
                <w:szCs w:val="15"/>
              </w:rPr>
              <w:t>ILUMINAÇÃO DIRETA / HALÓGENA - XENON</w:t>
            </w:r>
          </w:p>
        </w:tc>
      </w:tr>
      <w:tr w:rsidR="009964FF" w:rsidRPr="00E73696" w14:paraId="4B5CE1BB" w14:textId="77777777" w:rsidTr="00EE3435">
        <w:trPr>
          <w:trHeight w:val="260"/>
        </w:trPr>
        <w:tc>
          <w:tcPr>
            <w:tcW w:w="4857" w:type="dxa"/>
          </w:tcPr>
          <w:p w14:paraId="5CAE1664" w14:textId="77777777" w:rsidR="009964FF" w:rsidRPr="00E73696" w:rsidRDefault="009964FF" w:rsidP="00EE3435">
            <w:pPr>
              <w:pStyle w:val="TableParagraph"/>
              <w:ind w:left="34"/>
              <w:jc w:val="left"/>
              <w:rPr>
                <w:sz w:val="15"/>
                <w:szCs w:val="15"/>
              </w:rPr>
            </w:pPr>
            <w:r w:rsidRPr="00E73696">
              <w:rPr>
                <w:sz w:val="15"/>
                <w:szCs w:val="15"/>
              </w:rPr>
              <w:t>COMPOSIÇÃO</w:t>
            </w:r>
          </w:p>
        </w:tc>
        <w:tc>
          <w:tcPr>
            <w:tcW w:w="5208" w:type="dxa"/>
            <w:gridSpan w:val="5"/>
            <w:tcBorders>
              <w:right w:val="single" w:sz="6" w:space="0" w:color="000000"/>
            </w:tcBorders>
          </w:tcPr>
          <w:p w14:paraId="1D9DD764" w14:textId="77777777" w:rsidR="009964FF" w:rsidRPr="00E73696" w:rsidRDefault="009964FF" w:rsidP="00EE3435">
            <w:pPr>
              <w:pStyle w:val="TableParagraph"/>
              <w:ind w:left="35"/>
              <w:jc w:val="left"/>
              <w:rPr>
                <w:sz w:val="15"/>
                <w:szCs w:val="15"/>
              </w:rPr>
            </w:pPr>
            <w:r w:rsidRPr="00E73696">
              <w:rPr>
                <w:sz w:val="15"/>
                <w:szCs w:val="15"/>
              </w:rPr>
              <w:t>5 A 10 ESPECULOS REUTILIZÁVEIS</w:t>
            </w:r>
          </w:p>
        </w:tc>
      </w:tr>
      <w:tr w:rsidR="009964FF" w:rsidRPr="00E73696" w14:paraId="0E6FFFAC" w14:textId="77777777" w:rsidTr="00EE3435">
        <w:trPr>
          <w:trHeight w:val="260"/>
        </w:trPr>
        <w:tc>
          <w:tcPr>
            <w:tcW w:w="4857" w:type="dxa"/>
          </w:tcPr>
          <w:p w14:paraId="454CAAEF"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29467129"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TRANSMISSÃO DA LUZ: FIBRA ÓPTICA</w:t>
            </w:r>
            <w:r w:rsidRPr="00E73696">
              <w:rPr>
                <w:rFonts w:ascii="Arial" w:hAnsi="Arial" w:cs="Arial"/>
                <w:sz w:val="15"/>
                <w:szCs w:val="15"/>
                <w:lang w:val="pt-BR"/>
              </w:rPr>
              <w:br/>
              <w:t>LÂMPADA: LED</w:t>
            </w:r>
            <w:r w:rsidRPr="00E73696">
              <w:rPr>
                <w:rFonts w:ascii="Arial" w:hAnsi="Arial" w:cs="Arial"/>
                <w:sz w:val="15"/>
                <w:szCs w:val="15"/>
                <w:lang w:val="pt-BR"/>
              </w:rPr>
              <w:br/>
              <w:t>TEMPERATURA DE COR DO LED: 5.500K</w:t>
            </w:r>
            <w:r w:rsidRPr="00E73696">
              <w:rPr>
                <w:rFonts w:ascii="Arial" w:hAnsi="Arial" w:cs="Arial"/>
                <w:sz w:val="15"/>
                <w:szCs w:val="15"/>
                <w:lang w:val="pt-BR"/>
              </w:rPr>
              <w:br/>
              <w:t>MATERIAL DA CABEÇA: ABS E AÇO INOX</w:t>
            </w:r>
            <w:r w:rsidRPr="00E73696">
              <w:rPr>
                <w:rFonts w:ascii="Arial" w:hAnsi="Arial" w:cs="Arial"/>
                <w:sz w:val="15"/>
                <w:szCs w:val="15"/>
                <w:lang w:val="pt-BR"/>
              </w:rPr>
              <w:br/>
              <w:t>MATERIAL DO CABO: METAL</w:t>
            </w:r>
            <w:r w:rsidRPr="00E73696">
              <w:rPr>
                <w:rFonts w:ascii="Arial" w:hAnsi="Arial" w:cs="Arial"/>
                <w:sz w:val="15"/>
                <w:szCs w:val="15"/>
                <w:lang w:val="pt-BR"/>
              </w:rPr>
              <w:br/>
              <w:t>ACABAMENTO DO CABO: TERMOPLÁSTICO</w:t>
            </w:r>
            <w:r w:rsidRPr="00E73696">
              <w:rPr>
                <w:rFonts w:ascii="Arial" w:hAnsi="Arial" w:cs="Arial"/>
                <w:sz w:val="15"/>
                <w:szCs w:val="15"/>
                <w:lang w:val="pt-BR"/>
              </w:rPr>
              <w:br/>
              <w:t>TENSÃO: 2.5V</w:t>
            </w:r>
            <w:r w:rsidRPr="00E73696">
              <w:rPr>
                <w:rFonts w:ascii="Arial" w:hAnsi="Arial" w:cs="Arial"/>
                <w:sz w:val="15"/>
                <w:szCs w:val="15"/>
                <w:lang w:val="pt-BR"/>
              </w:rPr>
              <w:br/>
              <w:t>ALIMENTAÇÃO: 2 PILHAS AA</w:t>
            </w:r>
            <w:r w:rsidRPr="00E73696">
              <w:rPr>
                <w:rFonts w:ascii="Arial" w:hAnsi="Arial" w:cs="Arial"/>
                <w:sz w:val="15"/>
                <w:szCs w:val="15"/>
                <w:lang w:val="pt-BR"/>
              </w:rPr>
              <w:br/>
              <w:t>LENTE DE AUMENTO: 3 VEZES</w:t>
            </w:r>
            <w:r w:rsidRPr="00E73696">
              <w:rPr>
                <w:rFonts w:ascii="Arial" w:hAnsi="Arial" w:cs="Arial"/>
                <w:sz w:val="15"/>
                <w:szCs w:val="15"/>
                <w:lang w:val="pt-BR"/>
              </w:rPr>
              <w:br/>
              <w:t>COMPRIMENTO TOTAL: 162CM</w:t>
            </w:r>
            <w:r w:rsidRPr="00E73696">
              <w:rPr>
                <w:rFonts w:ascii="Arial" w:hAnsi="Arial" w:cs="Arial"/>
                <w:sz w:val="15"/>
                <w:szCs w:val="15"/>
                <w:lang w:val="pt-BR"/>
              </w:rPr>
              <w:br/>
              <w:t>- GARANTIA MÍNIMA DE 1 ANO</w:t>
            </w:r>
          </w:p>
        </w:tc>
      </w:tr>
      <w:tr w:rsidR="009964FF" w:rsidRPr="00E73696" w14:paraId="7772F715" w14:textId="77777777" w:rsidTr="00EE3435">
        <w:trPr>
          <w:trHeight w:val="260"/>
        </w:trPr>
        <w:tc>
          <w:tcPr>
            <w:tcW w:w="10065" w:type="dxa"/>
            <w:gridSpan w:val="6"/>
            <w:tcBorders>
              <w:right w:val="single" w:sz="6" w:space="0" w:color="000000"/>
            </w:tcBorders>
            <w:shd w:val="clear" w:color="auto" w:fill="F2F2F2" w:themeFill="background1" w:themeFillShade="F2"/>
          </w:tcPr>
          <w:p w14:paraId="79B031C9" w14:textId="77777777" w:rsidR="009964FF" w:rsidRPr="00E73696" w:rsidRDefault="009964FF" w:rsidP="00EE3435">
            <w:pPr>
              <w:pStyle w:val="TableParagraph"/>
              <w:ind w:left="4116" w:right="4055"/>
              <w:jc w:val="center"/>
              <w:rPr>
                <w:b/>
                <w:sz w:val="15"/>
                <w:szCs w:val="15"/>
              </w:rPr>
            </w:pPr>
            <w:r w:rsidRPr="00E73696">
              <w:rPr>
                <w:b/>
                <w:sz w:val="15"/>
                <w:szCs w:val="15"/>
              </w:rPr>
              <w:t>LOTE 31</w:t>
            </w:r>
          </w:p>
        </w:tc>
      </w:tr>
      <w:tr w:rsidR="009964FF" w:rsidRPr="00E73696" w14:paraId="6530B769" w14:textId="77777777" w:rsidTr="00EE3435">
        <w:trPr>
          <w:trHeight w:val="260"/>
        </w:trPr>
        <w:tc>
          <w:tcPr>
            <w:tcW w:w="4857" w:type="dxa"/>
          </w:tcPr>
          <w:p w14:paraId="107DE5A1"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Pr>
          <w:p w14:paraId="48DF14D9" w14:textId="77777777" w:rsidR="009964FF" w:rsidRPr="00E73696" w:rsidRDefault="009964FF" w:rsidP="00EE3435">
            <w:pPr>
              <w:pStyle w:val="TableParagraph"/>
              <w:ind w:left="515"/>
              <w:jc w:val="left"/>
              <w:rPr>
                <w:b/>
                <w:sz w:val="15"/>
                <w:szCs w:val="15"/>
              </w:rPr>
            </w:pPr>
            <w:r w:rsidRPr="00E73696">
              <w:rPr>
                <w:b/>
                <w:sz w:val="15"/>
                <w:szCs w:val="15"/>
              </w:rPr>
              <w:t>QTD.</w:t>
            </w:r>
          </w:p>
        </w:tc>
        <w:tc>
          <w:tcPr>
            <w:tcW w:w="1600" w:type="dxa"/>
            <w:gridSpan w:val="2"/>
          </w:tcPr>
          <w:p w14:paraId="312FADFD" w14:textId="77777777" w:rsidR="009964FF" w:rsidRPr="00E73696" w:rsidRDefault="009964FF" w:rsidP="00EE343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0D327EA2" w14:textId="77777777" w:rsidR="009964FF" w:rsidRPr="00E73696" w:rsidRDefault="009964FF" w:rsidP="00EE3435">
            <w:pPr>
              <w:pStyle w:val="TableParagraph"/>
              <w:ind w:right="21"/>
              <w:rPr>
                <w:b/>
                <w:sz w:val="15"/>
                <w:szCs w:val="15"/>
              </w:rPr>
            </w:pPr>
            <w:r w:rsidRPr="00E73696">
              <w:rPr>
                <w:b/>
                <w:sz w:val="15"/>
                <w:szCs w:val="15"/>
              </w:rPr>
              <w:t>VALOR TOTAL (R$)</w:t>
            </w:r>
          </w:p>
        </w:tc>
      </w:tr>
      <w:tr w:rsidR="009964FF" w:rsidRPr="00E73696" w14:paraId="3E4A98E7" w14:textId="77777777" w:rsidTr="00EE3435">
        <w:trPr>
          <w:trHeight w:val="259"/>
        </w:trPr>
        <w:tc>
          <w:tcPr>
            <w:tcW w:w="4857" w:type="dxa"/>
          </w:tcPr>
          <w:p w14:paraId="18F91794" w14:textId="77777777" w:rsidR="009964FF" w:rsidRPr="00E73696" w:rsidRDefault="009964FF" w:rsidP="00EE3435">
            <w:pPr>
              <w:pStyle w:val="TableParagraph"/>
              <w:ind w:left="85"/>
              <w:jc w:val="left"/>
              <w:rPr>
                <w:sz w:val="15"/>
                <w:szCs w:val="15"/>
              </w:rPr>
            </w:pPr>
            <w:r w:rsidRPr="00E73696">
              <w:rPr>
                <w:sz w:val="15"/>
                <w:szCs w:val="15"/>
              </w:rPr>
              <w:t>BALANÇA ANTROPOMÉTRICA PARA OBESOS</w:t>
            </w:r>
          </w:p>
        </w:tc>
        <w:tc>
          <w:tcPr>
            <w:tcW w:w="1383" w:type="dxa"/>
          </w:tcPr>
          <w:p w14:paraId="270A59D7"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Pr>
          <w:p w14:paraId="5325551C" w14:textId="77777777" w:rsidR="009964FF" w:rsidRPr="00E73696" w:rsidRDefault="009964FF" w:rsidP="00EE3435">
            <w:pPr>
              <w:pStyle w:val="TableParagraph"/>
              <w:ind w:right="74"/>
              <w:rPr>
                <w:sz w:val="15"/>
                <w:szCs w:val="15"/>
              </w:rPr>
            </w:pPr>
          </w:p>
        </w:tc>
        <w:tc>
          <w:tcPr>
            <w:tcW w:w="2225" w:type="dxa"/>
            <w:gridSpan w:val="2"/>
            <w:tcBorders>
              <w:right w:val="single" w:sz="6" w:space="0" w:color="000000"/>
            </w:tcBorders>
          </w:tcPr>
          <w:p w14:paraId="5A3F025D" w14:textId="77777777" w:rsidR="009964FF" w:rsidRPr="00E73696" w:rsidRDefault="009964FF" w:rsidP="00EE3435">
            <w:pPr>
              <w:pStyle w:val="TableParagraph"/>
              <w:ind w:right="75"/>
              <w:rPr>
                <w:sz w:val="15"/>
                <w:szCs w:val="15"/>
              </w:rPr>
            </w:pPr>
          </w:p>
        </w:tc>
      </w:tr>
      <w:tr w:rsidR="009964FF" w:rsidRPr="00E73696" w14:paraId="69FFC74F" w14:textId="77777777" w:rsidTr="00EE3435">
        <w:trPr>
          <w:trHeight w:val="257"/>
        </w:trPr>
        <w:tc>
          <w:tcPr>
            <w:tcW w:w="4857" w:type="dxa"/>
            <w:tcBorders>
              <w:bottom w:val="single" w:sz="4" w:space="0" w:color="auto"/>
            </w:tcBorders>
          </w:tcPr>
          <w:p w14:paraId="4ED8BE11"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bottom w:val="single" w:sz="4" w:space="0" w:color="auto"/>
              <w:right w:val="single" w:sz="6" w:space="0" w:color="000000"/>
            </w:tcBorders>
          </w:tcPr>
          <w:p w14:paraId="6C007E72"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39310EBD"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148E111F" w14:textId="77777777" w:rsidR="009964FF" w:rsidRPr="00E73696" w:rsidRDefault="009964FF" w:rsidP="00EE3435">
            <w:pPr>
              <w:pStyle w:val="TableParagraph"/>
              <w:ind w:left="34"/>
              <w:jc w:val="left"/>
              <w:rPr>
                <w:sz w:val="15"/>
                <w:szCs w:val="15"/>
              </w:rPr>
            </w:pPr>
            <w:r w:rsidRPr="00E73696">
              <w:rPr>
                <w:sz w:val="15"/>
                <w:szCs w:val="15"/>
              </w:rPr>
              <w:t>MODO DE OPERAÇÃO</w:t>
            </w:r>
          </w:p>
        </w:tc>
        <w:tc>
          <w:tcPr>
            <w:tcW w:w="5208" w:type="dxa"/>
            <w:gridSpan w:val="5"/>
            <w:tcBorders>
              <w:top w:val="single" w:sz="4" w:space="0" w:color="auto"/>
              <w:left w:val="single" w:sz="4" w:space="0" w:color="auto"/>
              <w:bottom w:val="single" w:sz="4" w:space="0" w:color="auto"/>
              <w:right w:val="single" w:sz="4" w:space="0" w:color="auto"/>
            </w:tcBorders>
          </w:tcPr>
          <w:p w14:paraId="2933898F" w14:textId="77777777" w:rsidR="009964FF" w:rsidRPr="00E73696" w:rsidRDefault="009964FF" w:rsidP="00EE3435">
            <w:pPr>
              <w:pStyle w:val="TableParagraph"/>
              <w:ind w:left="35"/>
              <w:jc w:val="left"/>
              <w:rPr>
                <w:sz w:val="15"/>
                <w:szCs w:val="15"/>
              </w:rPr>
            </w:pPr>
            <w:r w:rsidRPr="00E73696">
              <w:rPr>
                <w:sz w:val="15"/>
                <w:szCs w:val="15"/>
              </w:rPr>
              <w:t>DIGITAL</w:t>
            </w:r>
          </w:p>
        </w:tc>
      </w:tr>
      <w:tr w:rsidR="009964FF" w:rsidRPr="00E73696" w14:paraId="713C5516"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2A0F2FB2"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23A57AA2"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CAPACIDADE 300 KG, DIVISÕES DE 50G;</w:t>
            </w:r>
          </w:p>
          <w:p w14:paraId="1E5E70D2"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RÉGUA ANTROPOMÉTRICA COM ESCALA NA FAIXA DE 1,00 A 2,00 M;</w:t>
            </w:r>
          </w:p>
          <w:p w14:paraId="281AE535"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DISPLAY LED COM 6 DÍGITOS</w:t>
            </w:r>
          </w:p>
          <w:p w14:paraId="2AD7EF95"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PLATAFORMA 400 X 500 MM COM PINTURA EPOX</w:t>
            </w:r>
          </w:p>
          <w:p w14:paraId="390EEBFD"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ESTRUTURA EM AÇO CARBONO;</w:t>
            </w:r>
          </w:p>
          <w:p w14:paraId="0C801FFB"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COR BRANCA; DE PINTURA EM ESMALTE PU;</w:t>
            </w:r>
          </w:p>
          <w:p w14:paraId="2A579635"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FONTE EXTERNA 90 A 240 VAC COM CHAVEAMENTO AUTOMÁTICO;</w:t>
            </w:r>
          </w:p>
          <w:p w14:paraId="7D2A47AA"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FUNÇÃO TARA ATÉ A CAPACIDADE MÁXIMA DE PESAGEM.</w:t>
            </w:r>
          </w:p>
          <w:p w14:paraId="5A0C51D9"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HOMOLOGADAS PELO INMETRO E AFERIDAS PELO IPEM;</w:t>
            </w:r>
          </w:p>
          <w:p w14:paraId="25ACCCDF" w14:textId="77777777" w:rsidR="009964FF" w:rsidRPr="00E73696" w:rsidRDefault="009964FF" w:rsidP="00EE3435">
            <w:pPr>
              <w:jc w:val="left"/>
              <w:rPr>
                <w:rFonts w:ascii="Arial" w:hAnsi="Arial" w:cs="Arial"/>
                <w:sz w:val="15"/>
                <w:szCs w:val="15"/>
                <w:highlight w:val="yellow"/>
                <w:lang w:val="pt-BR"/>
              </w:rPr>
            </w:pPr>
            <w:r w:rsidRPr="00E73696">
              <w:rPr>
                <w:rFonts w:ascii="Arial" w:hAnsi="Arial" w:cs="Arial"/>
                <w:sz w:val="15"/>
                <w:szCs w:val="15"/>
                <w:lang w:val="pt-BR"/>
              </w:rPr>
              <w:t>- GARANTIA MÍNIMA DE 1 ANO</w:t>
            </w:r>
          </w:p>
        </w:tc>
      </w:tr>
      <w:tr w:rsidR="009964FF" w:rsidRPr="00E73696" w14:paraId="3534994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99112C" w14:textId="77777777" w:rsidR="009964FF" w:rsidRPr="00E73696" w:rsidRDefault="009964FF" w:rsidP="00EE3435">
            <w:pPr>
              <w:pStyle w:val="TableParagraph"/>
              <w:jc w:val="center"/>
              <w:rPr>
                <w:sz w:val="15"/>
                <w:szCs w:val="15"/>
              </w:rPr>
            </w:pPr>
            <w:r w:rsidRPr="00E73696">
              <w:rPr>
                <w:b/>
                <w:sz w:val="15"/>
                <w:szCs w:val="15"/>
              </w:rPr>
              <w:t>LOTE 32</w:t>
            </w:r>
          </w:p>
        </w:tc>
      </w:tr>
      <w:tr w:rsidR="009964FF" w:rsidRPr="00E73696" w14:paraId="5C909B44"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DE91FE5" w14:textId="77777777" w:rsidR="009964FF" w:rsidRPr="00E73696" w:rsidRDefault="009964FF" w:rsidP="00EE3435">
            <w:pPr>
              <w:pStyle w:val="TableParagraph"/>
              <w:ind w:left="85"/>
              <w:rPr>
                <w:b/>
                <w:sz w:val="15"/>
                <w:szCs w:val="15"/>
              </w:rPr>
            </w:pPr>
            <w:r w:rsidRPr="00E73696">
              <w:rPr>
                <w:b/>
                <w:sz w:val="15"/>
                <w:szCs w:val="15"/>
              </w:rPr>
              <w:lastRenderedPageBreak/>
              <w:t>NOME DO EQUIPAMENTO</w:t>
            </w:r>
          </w:p>
        </w:tc>
        <w:tc>
          <w:tcPr>
            <w:tcW w:w="1383" w:type="dxa"/>
            <w:tcBorders>
              <w:top w:val="single" w:sz="4" w:space="0" w:color="auto"/>
              <w:left w:val="single" w:sz="4" w:space="0" w:color="auto"/>
              <w:bottom w:val="single" w:sz="4" w:space="0" w:color="auto"/>
              <w:right w:val="single" w:sz="4" w:space="0" w:color="auto"/>
            </w:tcBorders>
          </w:tcPr>
          <w:p w14:paraId="33796BA2" w14:textId="77777777" w:rsidR="009964FF" w:rsidRPr="00E73696" w:rsidRDefault="009964FF" w:rsidP="00EE3435">
            <w:pPr>
              <w:pStyle w:val="TableParagraph"/>
              <w:ind w:left="494" w:right="483"/>
              <w:jc w:val="center"/>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422FEB7" w14:textId="77777777" w:rsidR="009964FF" w:rsidRPr="00E73696" w:rsidRDefault="009964FF" w:rsidP="00EE343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top w:val="single" w:sz="4" w:space="0" w:color="auto"/>
              <w:left w:val="single" w:sz="4" w:space="0" w:color="auto"/>
              <w:bottom w:val="single" w:sz="4" w:space="0" w:color="auto"/>
              <w:right w:val="single" w:sz="4" w:space="0" w:color="auto"/>
            </w:tcBorders>
          </w:tcPr>
          <w:p w14:paraId="5D929CA7" w14:textId="77777777" w:rsidR="009964FF" w:rsidRPr="00E73696" w:rsidRDefault="009964FF" w:rsidP="00EE3435">
            <w:pPr>
              <w:pStyle w:val="TableParagraph"/>
              <w:ind w:right="21"/>
              <w:rPr>
                <w:b/>
                <w:sz w:val="15"/>
                <w:szCs w:val="15"/>
              </w:rPr>
            </w:pPr>
            <w:r w:rsidRPr="00E73696">
              <w:rPr>
                <w:b/>
                <w:sz w:val="15"/>
                <w:szCs w:val="15"/>
              </w:rPr>
              <w:t>VALOR TOTAL (R$)</w:t>
            </w:r>
          </w:p>
        </w:tc>
      </w:tr>
      <w:tr w:rsidR="009964FF" w:rsidRPr="00E73696" w14:paraId="6F6DDDCB"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2A16F6C" w14:textId="77777777" w:rsidR="009964FF" w:rsidRPr="00E73696" w:rsidRDefault="009964FF" w:rsidP="00EE3435">
            <w:pPr>
              <w:pStyle w:val="TableParagraph"/>
              <w:ind w:left="85"/>
              <w:rPr>
                <w:sz w:val="15"/>
                <w:szCs w:val="15"/>
              </w:rPr>
            </w:pPr>
            <w:r w:rsidRPr="00E73696">
              <w:rPr>
                <w:sz w:val="15"/>
                <w:szCs w:val="15"/>
              </w:rPr>
              <w:t>MESA DE MAYO</w:t>
            </w:r>
          </w:p>
        </w:tc>
        <w:tc>
          <w:tcPr>
            <w:tcW w:w="1383" w:type="dxa"/>
            <w:tcBorders>
              <w:top w:val="single" w:sz="4" w:space="0" w:color="auto"/>
              <w:left w:val="single" w:sz="4" w:space="0" w:color="auto"/>
              <w:bottom w:val="single" w:sz="4" w:space="0" w:color="auto"/>
              <w:right w:val="single" w:sz="4" w:space="0" w:color="auto"/>
            </w:tcBorders>
          </w:tcPr>
          <w:p w14:paraId="763C5567" w14:textId="77777777" w:rsidR="009964FF" w:rsidRPr="00E73696" w:rsidRDefault="009964FF" w:rsidP="00EE3435">
            <w:pPr>
              <w:pStyle w:val="TableParagraph"/>
              <w:ind w:right="78"/>
              <w:rPr>
                <w:sz w:val="15"/>
                <w:szCs w:val="15"/>
              </w:rPr>
            </w:pPr>
            <w:r w:rsidRPr="00E73696">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03A54217" w14:textId="77777777" w:rsidR="009964FF" w:rsidRPr="00E73696" w:rsidRDefault="009964FF" w:rsidP="00EE3435">
            <w:pPr>
              <w:pStyle w:val="TableParagraph"/>
              <w:ind w:right="74"/>
              <w:rPr>
                <w:sz w:val="15"/>
                <w:szCs w:val="15"/>
              </w:rPr>
            </w:pPr>
          </w:p>
        </w:tc>
        <w:tc>
          <w:tcPr>
            <w:tcW w:w="2225" w:type="dxa"/>
            <w:gridSpan w:val="2"/>
            <w:tcBorders>
              <w:top w:val="single" w:sz="4" w:space="0" w:color="auto"/>
              <w:left w:val="single" w:sz="4" w:space="0" w:color="auto"/>
              <w:bottom w:val="single" w:sz="4" w:space="0" w:color="auto"/>
              <w:right w:val="single" w:sz="4" w:space="0" w:color="auto"/>
            </w:tcBorders>
          </w:tcPr>
          <w:p w14:paraId="75E50E98" w14:textId="77777777" w:rsidR="009964FF" w:rsidRPr="00E73696" w:rsidRDefault="009964FF" w:rsidP="00EE3435">
            <w:pPr>
              <w:pStyle w:val="TableParagraph"/>
              <w:ind w:right="76"/>
              <w:rPr>
                <w:sz w:val="15"/>
                <w:szCs w:val="15"/>
              </w:rPr>
            </w:pPr>
          </w:p>
        </w:tc>
      </w:tr>
      <w:tr w:rsidR="009964FF" w:rsidRPr="00E73696" w14:paraId="78D35F97"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64E2A942" w14:textId="77777777" w:rsidR="009964FF" w:rsidRPr="00E73696" w:rsidRDefault="009964FF" w:rsidP="00EE3435">
            <w:pPr>
              <w:pStyle w:val="TableParagraph"/>
              <w:ind w:left="85"/>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66843432" w14:textId="77777777" w:rsidR="009964FF" w:rsidRPr="00E73696" w:rsidRDefault="009964FF" w:rsidP="00EE3435">
            <w:pPr>
              <w:pStyle w:val="TableParagraph"/>
              <w:ind w:left="84"/>
              <w:rPr>
                <w:b/>
                <w:sz w:val="15"/>
                <w:szCs w:val="15"/>
              </w:rPr>
            </w:pPr>
            <w:r w:rsidRPr="00E73696">
              <w:rPr>
                <w:b/>
                <w:sz w:val="15"/>
                <w:szCs w:val="15"/>
              </w:rPr>
              <w:t>ESPECIFICAÇÃO</w:t>
            </w:r>
          </w:p>
        </w:tc>
      </w:tr>
      <w:tr w:rsidR="009964FF" w:rsidRPr="00E73696" w14:paraId="589CDFC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007269B" w14:textId="77777777" w:rsidR="009964FF" w:rsidRPr="00E73696" w:rsidRDefault="009964FF" w:rsidP="00EE3435">
            <w:pPr>
              <w:pStyle w:val="TableParagraph"/>
              <w:ind w:left="34"/>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0D60E0CD" w14:textId="77777777" w:rsidR="009964FF" w:rsidRPr="00E73696" w:rsidRDefault="009964FF" w:rsidP="00EE3435">
            <w:pPr>
              <w:pStyle w:val="TableParagraph"/>
              <w:ind w:left="35"/>
              <w:rPr>
                <w:sz w:val="15"/>
                <w:szCs w:val="15"/>
              </w:rPr>
            </w:pPr>
            <w:r w:rsidRPr="00E73696">
              <w:rPr>
                <w:sz w:val="15"/>
                <w:szCs w:val="15"/>
              </w:rPr>
              <w:t>AÇO INOXIDÁVEL</w:t>
            </w:r>
          </w:p>
        </w:tc>
      </w:tr>
      <w:tr w:rsidR="009964FF" w:rsidRPr="00E73696" w14:paraId="3A924BE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542B8AE" w14:textId="77777777" w:rsidR="009964FF" w:rsidRPr="00E73696" w:rsidRDefault="009964FF" w:rsidP="00EE3435">
            <w:pPr>
              <w:pStyle w:val="TableParagraph"/>
              <w:ind w:left="34"/>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3BB3B2B1" w14:textId="77777777" w:rsidR="009964FF" w:rsidRPr="00E73696" w:rsidRDefault="009964FF" w:rsidP="00EE3435">
            <w:pPr>
              <w:rPr>
                <w:rFonts w:ascii="Arial" w:hAnsi="Arial" w:cs="Arial"/>
                <w:sz w:val="15"/>
                <w:szCs w:val="15"/>
                <w:lang w:val="pt-BR"/>
              </w:rPr>
            </w:pPr>
            <w:r w:rsidRPr="00E73696">
              <w:rPr>
                <w:rFonts w:ascii="Arial" w:hAnsi="Arial" w:cs="Arial"/>
                <w:sz w:val="15"/>
                <w:szCs w:val="15"/>
                <w:lang w:val="pt-BR"/>
              </w:rPr>
              <w:t>- 4 RODÍZIOS GIRATÓRIOS DE 2;</w:t>
            </w:r>
            <w:r w:rsidRPr="00E73696">
              <w:rPr>
                <w:rFonts w:ascii="Arial" w:hAnsi="Arial" w:cs="Arial"/>
                <w:sz w:val="15"/>
                <w:szCs w:val="15"/>
                <w:lang w:val="pt-BR"/>
              </w:rPr>
              <w:br/>
              <w:t>- BANDEJA EM AÇO INOXIDÁVEL COM MEDIDAS DE 49X33X1,5CM;</w:t>
            </w:r>
          </w:p>
          <w:p w14:paraId="77DB1514" w14:textId="77777777" w:rsidR="009964FF" w:rsidRPr="00E73696" w:rsidRDefault="009964FF" w:rsidP="00EE3435">
            <w:pPr>
              <w:rPr>
                <w:rFonts w:ascii="Arial" w:hAnsi="Arial" w:cs="Arial"/>
                <w:sz w:val="15"/>
                <w:szCs w:val="15"/>
                <w:lang w:val="pt-BR"/>
              </w:rPr>
            </w:pPr>
            <w:r w:rsidRPr="00E73696">
              <w:rPr>
                <w:rFonts w:ascii="Arial" w:hAnsi="Arial" w:cs="Arial"/>
                <w:sz w:val="15"/>
                <w:szCs w:val="15"/>
                <w:lang w:val="pt-BR"/>
              </w:rPr>
              <w:t>- ESTRUTURA CONFECCIONADA EM ARMAÇÃO TUBULAR EM AÇO INOXIDÁVEL;</w:t>
            </w:r>
          </w:p>
          <w:p w14:paraId="2AC485DF" w14:textId="77777777" w:rsidR="009964FF" w:rsidRPr="00E73696" w:rsidRDefault="009964FF" w:rsidP="00EE3435">
            <w:pPr>
              <w:rPr>
                <w:rFonts w:ascii="Arial" w:hAnsi="Arial" w:cs="Arial"/>
                <w:sz w:val="15"/>
                <w:szCs w:val="15"/>
                <w:lang w:val="pt-BR"/>
              </w:rPr>
            </w:pPr>
            <w:r w:rsidRPr="00E73696">
              <w:rPr>
                <w:rFonts w:ascii="Arial" w:hAnsi="Arial" w:cs="Arial"/>
                <w:sz w:val="15"/>
                <w:szCs w:val="15"/>
                <w:lang w:val="pt-BR"/>
              </w:rPr>
              <w:t>- ALTURA REGULÁVEL POR ROSETAS COM 3 PÉS.</w:t>
            </w:r>
          </w:p>
          <w:p w14:paraId="50507B2D" w14:textId="77777777" w:rsidR="009964FF" w:rsidRPr="00E73696" w:rsidRDefault="009964FF" w:rsidP="00EE3435">
            <w:pPr>
              <w:rPr>
                <w:rFonts w:ascii="Arial" w:hAnsi="Arial" w:cs="Arial"/>
                <w:sz w:val="15"/>
                <w:szCs w:val="15"/>
                <w:lang w:val="pt-BR"/>
              </w:rPr>
            </w:pPr>
            <w:r w:rsidRPr="00E73696">
              <w:rPr>
                <w:rFonts w:ascii="Arial" w:hAnsi="Arial" w:cs="Arial"/>
                <w:sz w:val="15"/>
                <w:szCs w:val="15"/>
                <w:lang w:val="pt-BR"/>
              </w:rPr>
              <w:t>- GARANTIA MÍMINA DE 1 ANO</w:t>
            </w:r>
          </w:p>
        </w:tc>
      </w:tr>
      <w:tr w:rsidR="009964FF" w:rsidRPr="00E73696" w14:paraId="0160F0AD"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tcPr>
          <w:p w14:paraId="1976E5F7" w14:textId="77777777" w:rsidR="009964FF" w:rsidRPr="00E73696" w:rsidRDefault="009964FF" w:rsidP="00EE3435">
            <w:pPr>
              <w:pStyle w:val="TableParagraph"/>
              <w:jc w:val="center"/>
              <w:rPr>
                <w:sz w:val="15"/>
                <w:szCs w:val="15"/>
              </w:rPr>
            </w:pPr>
            <w:r w:rsidRPr="00E73696">
              <w:rPr>
                <w:b/>
                <w:sz w:val="15"/>
                <w:szCs w:val="15"/>
                <w:lang w:val="pt-BR"/>
              </w:rPr>
              <w:t>AMBIENTE: SALA DE INALAÇÃO COLETIVA</w:t>
            </w:r>
            <w:r w:rsidRPr="00E73696">
              <w:rPr>
                <w:b/>
                <w:sz w:val="15"/>
                <w:szCs w:val="15"/>
              </w:rPr>
              <w:t xml:space="preserve"> </w:t>
            </w:r>
          </w:p>
        </w:tc>
      </w:tr>
      <w:tr w:rsidR="009964FF" w:rsidRPr="00E73696" w14:paraId="6BF9BD22"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FDDC4F" w14:textId="77777777" w:rsidR="009964FF" w:rsidRPr="00E73696" w:rsidRDefault="009964FF" w:rsidP="00EE3435">
            <w:pPr>
              <w:pStyle w:val="TableParagraph"/>
              <w:ind w:left="85"/>
              <w:jc w:val="center"/>
              <w:rPr>
                <w:b/>
                <w:sz w:val="15"/>
                <w:szCs w:val="15"/>
                <w:lang w:val="pt-BR"/>
              </w:rPr>
            </w:pPr>
            <w:r w:rsidRPr="00E73696">
              <w:rPr>
                <w:b/>
                <w:sz w:val="15"/>
                <w:szCs w:val="15"/>
              </w:rPr>
              <w:t>LOTE 33</w:t>
            </w:r>
          </w:p>
        </w:tc>
      </w:tr>
      <w:tr w:rsidR="009964FF" w:rsidRPr="00E73696" w14:paraId="1804C81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6D99F16"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3" w:type="dxa"/>
            <w:tcBorders>
              <w:top w:val="single" w:sz="4" w:space="0" w:color="auto"/>
              <w:left w:val="single" w:sz="4" w:space="0" w:color="auto"/>
              <w:bottom w:val="single" w:sz="4" w:space="0" w:color="auto"/>
              <w:right w:val="single" w:sz="4" w:space="0" w:color="auto"/>
            </w:tcBorders>
          </w:tcPr>
          <w:p w14:paraId="45B8F1D3" w14:textId="77777777" w:rsidR="009964FF" w:rsidRPr="00E73696" w:rsidRDefault="009964FF" w:rsidP="00EE3435">
            <w:pPr>
              <w:pStyle w:val="TableParagraph"/>
              <w:ind w:left="494" w:right="483"/>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6321F588"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top w:val="single" w:sz="4" w:space="0" w:color="auto"/>
              <w:left w:val="single" w:sz="4" w:space="0" w:color="auto"/>
              <w:bottom w:val="single" w:sz="4" w:space="0" w:color="auto"/>
              <w:right w:val="single" w:sz="4" w:space="0" w:color="auto"/>
            </w:tcBorders>
          </w:tcPr>
          <w:p w14:paraId="28D53FFE"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746481FD"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A7D0BE0" w14:textId="77777777" w:rsidR="009964FF" w:rsidRPr="00E73696" w:rsidRDefault="009964FF" w:rsidP="00EE3435">
            <w:pPr>
              <w:pStyle w:val="TableParagraph"/>
              <w:ind w:left="85"/>
              <w:jc w:val="left"/>
              <w:rPr>
                <w:sz w:val="15"/>
                <w:szCs w:val="15"/>
              </w:rPr>
            </w:pPr>
            <w:r w:rsidRPr="00E73696">
              <w:rPr>
                <w:sz w:val="15"/>
                <w:szCs w:val="15"/>
              </w:rPr>
              <w:t>NEBULIZADOR PORTÁTIL</w:t>
            </w:r>
          </w:p>
        </w:tc>
        <w:tc>
          <w:tcPr>
            <w:tcW w:w="1383" w:type="dxa"/>
            <w:tcBorders>
              <w:top w:val="single" w:sz="4" w:space="0" w:color="auto"/>
              <w:left w:val="single" w:sz="4" w:space="0" w:color="auto"/>
              <w:bottom w:val="single" w:sz="4" w:space="0" w:color="auto"/>
              <w:right w:val="single" w:sz="4" w:space="0" w:color="auto"/>
            </w:tcBorders>
          </w:tcPr>
          <w:p w14:paraId="7A3D4AF7" w14:textId="77777777" w:rsidR="009964FF" w:rsidRPr="00E73696" w:rsidRDefault="009964FF" w:rsidP="00EE3435">
            <w:pPr>
              <w:pStyle w:val="TableParagraph"/>
              <w:ind w:right="78"/>
              <w:jc w:val="center"/>
              <w:rPr>
                <w:sz w:val="15"/>
                <w:szCs w:val="15"/>
              </w:rPr>
            </w:pPr>
            <w:r w:rsidRPr="00E73696">
              <w:rPr>
                <w:sz w:val="15"/>
                <w:szCs w:val="15"/>
              </w:rPr>
              <w:t>3</w:t>
            </w:r>
          </w:p>
        </w:tc>
        <w:tc>
          <w:tcPr>
            <w:tcW w:w="1600" w:type="dxa"/>
            <w:gridSpan w:val="2"/>
            <w:tcBorders>
              <w:top w:val="single" w:sz="4" w:space="0" w:color="auto"/>
              <w:left w:val="single" w:sz="4" w:space="0" w:color="auto"/>
              <w:bottom w:val="single" w:sz="4" w:space="0" w:color="auto"/>
              <w:right w:val="single" w:sz="4" w:space="0" w:color="auto"/>
            </w:tcBorders>
          </w:tcPr>
          <w:p w14:paraId="1C71E795" w14:textId="77777777" w:rsidR="009964FF" w:rsidRPr="00E73696" w:rsidRDefault="009964FF" w:rsidP="00EE3435">
            <w:pPr>
              <w:pStyle w:val="TableParagraph"/>
              <w:ind w:right="74"/>
              <w:jc w:val="left"/>
              <w:rPr>
                <w:sz w:val="15"/>
                <w:szCs w:val="15"/>
              </w:rPr>
            </w:pPr>
          </w:p>
        </w:tc>
        <w:tc>
          <w:tcPr>
            <w:tcW w:w="2225" w:type="dxa"/>
            <w:gridSpan w:val="2"/>
            <w:tcBorders>
              <w:top w:val="single" w:sz="4" w:space="0" w:color="auto"/>
              <w:left w:val="single" w:sz="4" w:space="0" w:color="auto"/>
              <w:bottom w:val="single" w:sz="4" w:space="0" w:color="auto"/>
              <w:right w:val="single" w:sz="4" w:space="0" w:color="auto"/>
            </w:tcBorders>
          </w:tcPr>
          <w:p w14:paraId="58CE10BA" w14:textId="77777777" w:rsidR="009964FF" w:rsidRPr="00E73696" w:rsidRDefault="009964FF" w:rsidP="00EE3435">
            <w:pPr>
              <w:pStyle w:val="TableParagraph"/>
              <w:ind w:right="76"/>
              <w:jc w:val="left"/>
              <w:rPr>
                <w:sz w:val="15"/>
                <w:szCs w:val="15"/>
              </w:rPr>
            </w:pPr>
          </w:p>
        </w:tc>
      </w:tr>
      <w:tr w:rsidR="009964FF" w:rsidRPr="00E73696" w14:paraId="0E88CE7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4EDBBF9E"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5F530237"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36714B94"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164DCC8" w14:textId="77777777" w:rsidR="009964FF" w:rsidRPr="00E73696" w:rsidRDefault="009964FF" w:rsidP="00EE3435">
            <w:pPr>
              <w:pStyle w:val="TableParagraph"/>
              <w:ind w:left="34"/>
              <w:jc w:val="left"/>
              <w:rPr>
                <w:sz w:val="15"/>
                <w:szCs w:val="15"/>
              </w:rPr>
            </w:pPr>
            <w:r w:rsidRPr="00E73696">
              <w:rPr>
                <w:sz w:val="15"/>
                <w:szCs w:val="15"/>
              </w:rPr>
              <w:t>TIPO</w:t>
            </w:r>
          </w:p>
        </w:tc>
        <w:tc>
          <w:tcPr>
            <w:tcW w:w="5208" w:type="dxa"/>
            <w:gridSpan w:val="5"/>
            <w:tcBorders>
              <w:top w:val="single" w:sz="4" w:space="0" w:color="auto"/>
              <w:left w:val="single" w:sz="4" w:space="0" w:color="auto"/>
              <w:bottom w:val="single" w:sz="4" w:space="0" w:color="auto"/>
              <w:right w:val="single" w:sz="4" w:space="0" w:color="auto"/>
            </w:tcBorders>
          </w:tcPr>
          <w:p w14:paraId="0576B7AE" w14:textId="77777777" w:rsidR="009964FF" w:rsidRPr="00E73696" w:rsidRDefault="009964FF" w:rsidP="00EE3435">
            <w:pPr>
              <w:pStyle w:val="TableParagraph"/>
              <w:ind w:left="35"/>
              <w:jc w:val="left"/>
              <w:rPr>
                <w:sz w:val="15"/>
                <w:szCs w:val="15"/>
              </w:rPr>
            </w:pPr>
            <w:r w:rsidRPr="00E73696">
              <w:rPr>
                <w:sz w:val="15"/>
                <w:szCs w:val="15"/>
              </w:rPr>
              <w:t>ULTRASSÔNICO</w:t>
            </w:r>
          </w:p>
        </w:tc>
      </w:tr>
      <w:tr w:rsidR="009964FF" w:rsidRPr="00E73696" w14:paraId="791E5ECD"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36D3D8A" w14:textId="77777777" w:rsidR="009964FF" w:rsidRPr="00E73696" w:rsidRDefault="009964FF" w:rsidP="00EE3435">
            <w:pPr>
              <w:pStyle w:val="TableParagraph"/>
              <w:ind w:left="34"/>
              <w:jc w:val="left"/>
              <w:rPr>
                <w:sz w:val="15"/>
                <w:szCs w:val="15"/>
              </w:rPr>
            </w:pPr>
            <w:r w:rsidRPr="00E73696">
              <w:rPr>
                <w:sz w:val="15"/>
                <w:szCs w:val="15"/>
              </w:rPr>
              <w:t>NÚMERO DE SAÍDAS SIMULTÂNEAS</w:t>
            </w:r>
          </w:p>
        </w:tc>
        <w:tc>
          <w:tcPr>
            <w:tcW w:w="5208" w:type="dxa"/>
            <w:gridSpan w:val="5"/>
            <w:tcBorders>
              <w:top w:val="single" w:sz="4" w:space="0" w:color="auto"/>
              <w:left w:val="single" w:sz="4" w:space="0" w:color="auto"/>
              <w:bottom w:val="single" w:sz="4" w:space="0" w:color="auto"/>
              <w:right w:val="single" w:sz="4" w:space="0" w:color="auto"/>
            </w:tcBorders>
          </w:tcPr>
          <w:p w14:paraId="00DEA9A2" w14:textId="77777777" w:rsidR="009964FF" w:rsidRPr="00E73696" w:rsidRDefault="009964FF" w:rsidP="00EE3435">
            <w:pPr>
              <w:pStyle w:val="TableParagraph"/>
              <w:ind w:left="35"/>
              <w:jc w:val="left"/>
              <w:rPr>
                <w:sz w:val="15"/>
                <w:szCs w:val="15"/>
              </w:rPr>
            </w:pPr>
            <w:r w:rsidRPr="00E73696">
              <w:rPr>
                <w:sz w:val="15"/>
                <w:szCs w:val="15"/>
              </w:rPr>
              <w:t>01</w:t>
            </w:r>
          </w:p>
        </w:tc>
      </w:tr>
      <w:tr w:rsidR="009964FF" w:rsidRPr="00E73696" w14:paraId="4F0B4254"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D27CC19"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1ACD9035"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VOLTAGEM BIVOLT</w:t>
            </w:r>
          </w:p>
          <w:p w14:paraId="5B2212C6"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ACESSÓRIOS KIT MICRONEBULIZADOR COMPOSTO DE MÁSCARA ADULTA E INFANTIL, EXTENÇÃO E RECIPIENTE.</w:t>
            </w:r>
          </w:p>
          <w:p w14:paraId="453727BF"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POTÊNCIA 1/40 HP</w:t>
            </w:r>
          </w:p>
          <w:p w14:paraId="6FFCA0DA"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COR BRANCO</w:t>
            </w:r>
          </w:p>
          <w:p w14:paraId="49B3BC90"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GARANTIA 24 MESES</w:t>
            </w:r>
          </w:p>
          <w:p w14:paraId="0F55B369"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FONTE DE ALIMENTAÇÃO: PILHA ALCALINA AA X2</w:t>
            </w:r>
          </w:p>
          <w:p w14:paraId="65D0877A"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TAXA DE NEBULIZAÇÃO: 0,25 ML/MIN</w:t>
            </w:r>
          </w:p>
          <w:p w14:paraId="0BEA4657"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TAMANHO DE PARTÍCULA: MMAD &lt; 5UM</w:t>
            </w:r>
          </w:p>
          <w:p w14:paraId="3599241D"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CAPACIDADE DO COPO DE MEDICAÇÃO: APROX. 6 ML</w:t>
            </w:r>
          </w:p>
        </w:tc>
      </w:tr>
      <w:tr w:rsidR="009964FF" w:rsidRPr="00E73696" w14:paraId="57695827"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tcPr>
          <w:p w14:paraId="7DFC6987" w14:textId="77777777" w:rsidR="009964FF" w:rsidRPr="00E73696" w:rsidRDefault="009964FF" w:rsidP="00EE3435">
            <w:pPr>
              <w:pStyle w:val="TableParagraph"/>
              <w:ind w:left="34"/>
              <w:jc w:val="left"/>
              <w:rPr>
                <w:b/>
                <w:sz w:val="15"/>
                <w:szCs w:val="15"/>
                <w:lang w:val="pt-BR"/>
              </w:rPr>
            </w:pPr>
            <w:r w:rsidRPr="00E73696">
              <w:rPr>
                <w:b/>
                <w:sz w:val="15"/>
                <w:szCs w:val="15"/>
                <w:lang w:val="pt-BR"/>
              </w:rPr>
              <w:t>UNIDADE ASSISTIDA: CENTRO DE SAUDE CLOVES DE ANDRADE VEIGA</w:t>
            </w:r>
          </w:p>
        </w:tc>
      </w:tr>
      <w:tr w:rsidR="009964FF" w:rsidRPr="00E73696" w14:paraId="47EED505"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tcPr>
          <w:p w14:paraId="7F67B099" w14:textId="77777777" w:rsidR="009964FF" w:rsidRPr="00E73696" w:rsidRDefault="009964FF" w:rsidP="00EE3435">
            <w:pPr>
              <w:pStyle w:val="TableParagraph"/>
              <w:ind w:left="85"/>
              <w:jc w:val="left"/>
              <w:rPr>
                <w:b/>
                <w:sz w:val="15"/>
                <w:szCs w:val="15"/>
              </w:rPr>
            </w:pPr>
            <w:r w:rsidRPr="00E73696">
              <w:rPr>
                <w:b/>
                <w:sz w:val="15"/>
                <w:szCs w:val="15"/>
              </w:rPr>
              <w:t>AMBIENTE: CONSULTÓRIO ODONTOLÓGICO</w:t>
            </w:r>
          </w:p>
        </w:tc>
      </w:tr>
      <w:tr w:rsidR="009964FF" w:rsidRPr="00E73696" w14:paraId="29EC6F3A"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EE8F9" w14:textId="77777777" w:rsidR="009964FF" w:rsidRPr="00E73696" w:rsidRDefault="009964FF" w:rsidP="00EE3435">
            <w:pPr>
              <w:pStyle w:val="TableParagraph"/>
              <w:ind w:left="85"/>
              <w:jc w:val="center"/>
              <w:rPr>
                <w:b/>
                <w:sz w:val="15"/>
                <w:szCs w:val="15"/>
              </w:rPr>
            </w:pPr>
            <w:r w:rsidRPr="00E73696">
              <w:rPr>
                <w:b/>
                <w:sz w:val="15"/>
                <w:szCs w:val="15"/>
              </w:rPr>
              <w:t>LOTE 34</w:t>
            </w:r>
          </w:p>
        </w:tc>
      </w:tr>
      <w:tr w:rsidR="009964FF" w:rsidRPr="00E73696" w14:paraId="3478DE3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E73C495"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6A497107"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1E81FEC6" w14:textId="77777777" w:rsidR="009964FF" w:rsidRPr="00E73696" w:rsidRDefault="009964FF" w:rsidP="00EE343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7C17B49D" w14:textId="77777777" w:rsidR="009964FF" w:rsidRPr="00E73696" w:rsidRDefault="009964FF" w:rsidP="00EE3435">
            <w:pPr>
              <w:pStyle w:val="TableParagraph"/>
              <w:ind w:right="21"/>
              <w:rPr>
                <w:b/>
                <w:sz w:val="15"/>
                <w:szCs w:val="15"/>
              </w:rPr>
            </w:pPr>
            <w:r w:rsidRPr="00E73696">
              <w:rPr>
                <w:b/>
                <w:sz w:val="15"/>
                <w:szCs w:val="15"/>
              </w:rPr>
              <w:t>VALOR TOTAL (R$)</w:t>
            </w:r>
          </w:p>
        </w:tc>
      </w:tr>
      <w:tr w:rsidR="009964FF" w:rsidRPr="00E73696" w14:paraId="6FA3E61F"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BF12B6A" w14:textId="77777777" w:rsidR="009964FF" w:rsidRPr="00E73696" w:rsidRDefault="009964FF" w:rsidP="00EE3435">
            <w:pPr>
              <w:pStyle w:val="TableParagraph"/>
              <w:ind w:left="85"/>
              <w:jc w:val="left"/>
              <w:rPr>
                <w:sz w:val="15"/>
                <w:szCs w:val="15"/>
                <w:lang w:val="pt-BR"/>
              </w:rPr>
            </w:pPr>
            <w:r w:rsidRPr="00E73696">
              <w:rPr>
                <w:sz w:val="15"/>
                <w:szCs w:val="15"/>
                <w:lang w:val="pt-BR"/>
              </w:rPr>
              <w:t>CAIXA PARA DESINFECÇÃO DE LIMAS ENDODÔNTICAS</w:t>
            </w:r>
          </w:p>
        </w:tc>
        <w:tc>
          <w:tcPr>
            <w:tcW w:w="1389" w:type="dxa"/>
            <w:gridSpan w:val="2"/>
            <w:tcBorders>
              <w:top w:val="single" w:sz="4" w:space="0" w:color="auto"/>
              <w:left w:val="single" w:sz="4" w:space="0" w:color="auto"/>
              <w:bottom w:val="single" w:sz="4" w:space="0" w:color="auto"/>
              <w:right w:val="single" w:sz="4" w:space="0" w:color="auto"/>
            </w:tcBorders>
          </w:tcPr>
          <w:p w14:paraId="0E1B2FAB" w14:textId="77777777" w:rsidR="009964FF" w:rsidRPr="00E73696" w:rsidRDefault="009964FF" w:rsidP="00EE3435">
            <w:pPr>
              <w:pStyle w:val="TableParagraph"/>
              <w:ind w:right="77"/>
              <w:jc w:val="left"/>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44006267" w14:textId="77777777" w:rsidR="009964FF" w:rsidRPr="00E73696" w:rsidRDefault="009964FF" w:rsidP="00EE343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5DCBD47F" w14:textId="77777777" w:rsidR="009964FF" w:rsidRPr="00E73696" w:rsidRDefault="009964FF" w:rsidP="00EE3435">
            <w:pPr>
              <w:pStyle w:val="TableParagraph"/>
              <w:ind w:right="75"/>
              <w:rPr>
                <w:sz w:val="15"/>
                <w:szCs w:val="15"/>
              </w:rPr>
            </w:pPr>
          </w:p>
        </w:tc>
      </w:tr>
      <w:tr w:rsidR="009964FF" w:rsidRPr="00E73696" w14:paraId="5BB2A9F6"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7DC0393B"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526083F2"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6A076E3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02F3468" w14:textId="77777777" w:rsidR="009964FF" w:rsidRPr="00E73696" w:rsidRDefault="009964FF" w:rsidP="00EE3435">
            <w:pPr>
              <w:pStyle w:val="TableParagraph"/>
              <w:ind w:left="34"/>
              <w:jc w:val="left"/>
              <w:rPr>
                <w:sz w:val="15"/>
                <w:szCs w:val="15"/>
              </w:rPr>
            </w:pPr>
            <w:r w:rsidRPr="00E73696">
              <w:rPr>
                <w:sz w:val="15"/>
                <w:szCs w:val="15"/>
              </w:rPr>
              <w:t>CAPACIDADE</w:t>
            </w:r>
          </w:p>
        </w:tc>
        <w:tc>
          <w:tcPr>
            <w:tcW w:w="5208" w:type="dxa"/>
            <w:gridSpan w:val="5"/>
            <w:tcBorders>
              <w:top w:val="single" w:sz="4" w:space="0" w:color="auto"/>
              <w:left w:val="single" w:sz="4" w:space="0" w:color="auto"/>
              <w:bottom w:val="single" w:sz="4" w:space="0" w:color="auto"/>
              <w:right w:val="single" w:sz="4" w:space="0" w:color="auto"/>
            </w:tcBorders>
          </w:tcPr>
          <w:p w14:paraId="5DFA6527" w14:textId="77777777" w:rsidR="009964FF" w:rsidRPr="00E73696" w:rsidRDefault="009964FF" w:rsidP="00EE3435">
            <w:pPr>
              <w:pStyle w:val="TableParagraph"/>
              <w:ind w:left="34"/>
              <w:jc w:val="left"/>
              <w:rPr>
                <w:sz w:val="15"/>
                <w:szCs w:val="15"/>
              </w:rPr>
            </w:pPr>
            <w:r w:rsidRPr="00E73696">
              <w:rPr>
                <w:sz w:val="15"/>
                <w:szCs w:val="15"/>
              </w:rPr>
              <w:t>ATÉ 9 LIMAS</w:t>
            </w:r>
          </w:p>
        </w:tc>
      </w:tr>
      <w:tr w:rsidR="009964FF" w:rsidRPr="00E73696" w14:paraId="4F08B90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A1D4200"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0F79CF0C"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rPr>
              <w:t>- AÇO; </w:t>
            </w:r>
            <w:r w:rsidRPr="00E73696">
              <w:rPr>
                <w:rFonts w:ascii="Arial" w:hAnsi="Arial" w:cs="Arial"/>
                <w:sz w:val="15"/>
                <w:szCs w:val="15"/>
              </w:rPr>
              <w:br/>
              <w:t>- TIPO DE INSTRUMENTO E ISO MARCADAS NO CABO. </w:t>
            </w:r>
            <w:r w:rsidRPr="00E73696">
              <w:rPr>
                <w:rFonts w:ascii="Arial" w:hAnsi="Arial" w:cs="Arial"/>
                <w:sz w:val="15"/>
                <w:szCs w:val="15"/>
              </w:rPr>
              <w:br/>
              <w:t>- A PONTA INATIVA CONDUZ O INSTRUMENTO COM SEGURANÇA NO CANAL. </w:t>
            </w:r>
            <w:r w:rsidRPr="00E73696">
              <w:rPr>
                <w:rFonts w:ascii="Arial" w:hAnsi="Arial" w:cs="Arial"/>
                <w:sz w:val="15"/>
                <w:szCs w:val="15"/>
              </w:rPr>
              <w:br/>
              <w:t>- CURSOR DE SILICONE PRÉ-MONTADO.</w:t>
            </w:r>
          </w:p>
        </w:tc>
      </w:tr>
      <w:tr w:rsidR="009964FF" w:rsidRPr="00E73696" w14:paraId="2C2F49D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B022AF" w14:textId="77777777" w:rsidR="009964FF" w:rsidRPr="00E73696" w:rsidRDefault="009964FF" w:rsidP="00EE3435">
            <w:pPr>
              <w:pStyle w:val="TableParagraph"/>
              <w:jc w:val="center"/>
              <w:rPr>
                <w:sz w:val="15"/>
                <w:szCs w:val="15"/>
              </w:rPr>
            </w:pPr>
            <w:r w:rsidRPr="00E73696">
              <w:rPr>
                <w:b/>
                <w:sz w:val="15"/>
                <w:szCs w:val="15"/>
              </w:rPr>
              <w:t>LOTE 35</w:t>
            </w:r>
          </w:p>
        </w:tc>
      </w:tr>
      <w:tr w:rsidR="009964FF" w:rsidRPr="00E73696" w14:paraId="0BEBF395"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D2FEA9C"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22483D0A"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485A5E5B"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DE2ABF7"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6FE30D49"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5EC4E3A" w14:textId="77777777" w:rsidR="009964FF" w:rsidRPr="00E73696" w:rsidRDefault="009964FF" w:rsidP="00EE3435">
            <w:pPr>
              <w:pStyle w:val="TableParagraph"/>
              <w:ind w:left="85"/>
              <w:jc w:val="left"/>
              <w:rPr>
                <w:sz w:val="15"/>
                <w:szCs w:val="15"/>
              </w:rPr>
            </w:pPr>
            <w:r w:rsidRPr="00E73696">
              <w:rPr>
                <w:sz w:val="15"/>
                <w:szCs w:val="15"/>
              </w:rPr>
              <w:t>JATO DE BICARBONATO</w:t>
            </w:r>
          </w:p>
        </w:tc>
        <w:tc>
          <w:tcPr>
            <w:tcW w:w="1389" w:type="dxa"/>
            <w:gridSpan w:val="2"/>
            <w:tcBorders>
              <w:top w:val="single" w:sz="4" w:space="0" w:color="auto"/>
              <w:left w:val="single" w:sz="4" w:space="0" w:color="auto"/>
              <w:bottom w:val="single" w:sz="4" w:space="0" w:color="auto"/>
              <w:right w:val="single" w:sz="4" w:space="0" w:color="auto"/>
            </w:tcBorders>
          </w:tcPr>
          <w:p w14:paraId="058202A2"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67ABA231"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3E7A2B7C" w14:textId="77777777" w:rsidR="009964FF" w:rsidRPr="00E73696" w:rsidRDefault="009964FF" w:rsidP="00EE3435">
            <w:pPr>
              <w:pStyle w:val="TableParagraph"/>
              <w:ind w:right="76"/>
              <w:jc w:val="left"/>
              <w:rPr>
                <w:sz w:val="15"/>
                <w:szCs w:val="15"/>
              </w:rPr>
            </w:pPr>
          </w:p>
        </w:tc>
      </w:tr>
      <w:tr w:rsidR="009964FF" w:rsidRPr="00E73696" w14:paraId="6432173A"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7481902B"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2984BC21"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671ED131"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70B1F2B8" w14:textId="77777777" w:rsidR="009964FF" w:rsidRPr="00E73696" w:rsidRDefault="009964FF" w:rsidP="00EE3435">
            <w:pPr>
              <w:pStyle w:val="TableParagraph"/>
              <w:ind w:left="34"/>
              <w:jc w:val="left"/>
              <w:rPr>
                <w:sz w:val="15"/>
                <w:szCs w:val="15"/>
                <w:lang w:val="pt-BR"/>
              </w:rPr>
            </w:pPr>
            <w:r w:rsidRPr="00E73696">
              <w:rPr>
                <w:sz w:val="15"/>
                <w:szCs w:val="15"/>
                <w:lang w:val="pt-BR"/>
              </w:rPr>
              <w:t>BASE PARA ESTABILIDADE/FILTRO DE AR COM DRENAGEM</w:t>
            </w:r>
          </w:p>
        </w:tc>
        <w:tc>
          <w:tcPr>
            <w:tcW w:w="5208" w:type="dxa"/>
            <w:gridSpan w:val="5"/>
            <w:tcBorders>
              <w:top w:val="single" w:sz="4" w:space="0" w:color="auto"/>
              <w:left w:val="single" w:sz="4" w:space="0" w:color="auto"/>
              <w:bottom w:val="single" w:sz="4" w:space="0" w:color="auto"/>
              <w:right w:val="single" w:sz="4" w:space="0" w:color="auto"/>
            </w:tcBorders>
          </w:tcPr>
          <w:p w14:paraId="75B97733" w14:textId="77777777" w:rsidR="009964FF" w:rsidRPr="00E73696" w:rsidRDefault="009964FF" w:rsidP="00EE3435">
            <w:pPr>
              <w:pStyle w:val="TableParagraph"/>
              <w:ind w:left="34"/>
              <w:jc w:val="left"/>
              <w:rPr>
                <w:sz w:val="15"/>
                <w:szCs w:val="15"/>
              </w:rPr>
            </w:pPr>
            <w:r w:rsidRPr="00E73696">
              <w:rPr>
                <w:sz w:val="15"/>
                <w:szCs w:val="15"/>
              </w:rPr>
              <w:t>NÃO POSSUI/ NÃO POSSUI</w:t>
            </w:r>
          </w:p>
        </w:tc>
      </w:tr>
      <w:tr w:rsidR="009964FF" w:rsidRPr="00E73696" w14:paraId="1CE193D6"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244C33C6" w14:textId="77777777" w:rsidR="009964FF" w:rsidRPr="00E73696" w:rsidRDefault="009964FF" w:rsidP="00EE3435">
            <w:pPr>
              <w:pStyle w:val="TableParagraph"/>
              <w:ind w:left="34"/>
              <w:jc w:val="left"/>
              <w:rPr>
                <w:sz w:val="15"/>
                <w:szCs w:val="15"/>
                <w:lang w:val="pt-BR"/>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1A6AE6C8"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PEÇAS METÁLICAS RESISTENTES A OXIDAÇÃO.</w:t>
            </w:r>
          </w:p>
          <w:tbl>
            <w:tblPr>
              <w:tblW w:w="7860" w:type="dxa"/>
              <w:tblCellSpacing w:w="15" w:type="dxa"/>
              <w:shd w:val="clear" w:color="auto" w:fill="FFFFFF"/>
              <w:tblLayout w:type="fixed"/>
              <w:tblCellMar>
                <w:left w:w="0" w:type="dxa"/>
                <w:right w:w="0" w:type="dxa"/>
              </w:tblCellMar>
              <w:tblLook w:val="04A0" w:firstRow="1" w:lastRow="0" w:firstColumn="1" w:lastColumn="0" w:noHBand="0" w:noVBand="1"/>
            </w:tblPr>
            <w:tblGrid>
              <w:gridCol w:w="4322"/>
              <w:gridCol w:w="3538"/>
            </w:tblGrid>
            <w:tr w:rsidR="009964FF" w:rsidRPr="00E73696" w14:paraId="16E7C92D" w14:textId="77777777" w:rsidTr="00EE3435">
              <w:trPr>
                <w:trHeight w:val="720"/>
                <w:tblCellSpacing w:w="15" w:type="dxa"/>
              </w:trPr>
              <w:tc>
                <w:tcPr>
                  <w:tcW w:w="4260" w:type="dxa"/>
                  <w:shd w:val="clear" w:color="auto" w:fill="FFFFFF"/>
                  <w:vAlign w:val="center"/>
                  <w:hideMark/>
                </w:tcPr>
                <w:p w14:paraId="122454CF"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PRESSÃO DE ENTRADA DE AR (REGULADA NO EQUIPO): 30 PSI A 40 PSI;</w:t>
                  </w:r>
                </w:p>
                <w:p w14:paraId="16D64DFC"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PRESSÃO DE ENTRADA DE ÁGUA (REGULADA NO EQUIPO) 14 PSI A 40 PSI;</w:t>
                  </w:r>
                </w:p>
                <w:p w14:paraId="367A8CA5"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BIVOLT 110V / 220V</w:t>
                  </w:r>
                </w:p>
                <w:p w14:paraId="16727674"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ENCAIXE BORDEN</w:t>
                  </w:r>
                </w:p>
              </w:tc>
              <w:tc>
                <w:tcPr>
                  <w:tcW w:w="3480" w:type="dxa"/>
                  <w:shd w:val="clear" w:color="auto" w:fill="FFFFFF"/>
                  <w:vAlign w:val="center"/>
                  <w:hideMark/>
                </w:tcPr>
                <w:p w14:paraId="4036F1D2"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14 PSI A 40 PSI</w:t>
                  </w:r>
                </w:p>
              </w:tc>
            </w:tr>
          </w:tbl>
          <w:p w14:paraId="551D8C8D"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TAMPA DO DEPÓSITO COM VISOR TRANSPARENTE</w:t>
            </w:r>
          </w:p>
          <w:p w14:paraId="69A5E8D1"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 GARANTIA MÍNIMA DE 1 ANO</w:t>
            </w:r>
          </w:p>
        </w:tc>
      </w:tr>
      <w:tr w:rsidR="009964FF" w:rsidRPr="00E73696" w14:paraId="06452EF9"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14087" w14:textId="77777777" w:rsidR="009964FF" w:rsidRPr="00E73696" w:rsidRDefault="009964FF" w:rsidP="00EE3435">
            <w:pPr>
              <w:pStyle w:val="TableParagraph"/>
              <w:jc w:val="center"/>
              <w:rPr>
                <w:sz w:val="15"/>
                <w:szCs w:val="15"/>
              </w:rPr>
            </w:pPr>
            <w:r w:rsidRPr="00E73696">
              <w:rPr>
                <w:b/>
                <w:sz w:val="15"/>
                <w:szCs w:val="15"/>
              </w:rPr>
              <w:t>LOTE 36</w:t>
            </w:r>
          </w:p>
        </w:tc>
      </w:tr>
      <w:tr w:rsidR="009964FF" w:rsidRPr="00E73696" w14:paraId="0F5D439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727B537"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395FBFA5"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2947ED6B"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76BD87E"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3757B46D"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7F6242A" w14:textId="77777777" w:rsidR="009964FF" w:rsidRPr="00E73696" w:rsidRDefault="009964FF" w:rsidP="00EE3435">
            <w:pPr>
              <w:pStyle w:val="TableParagraph"/>
              <w:ind w:left="85"/>
              <w:jc w:val="left"/>
              <w:rPr>
                <w:sz w:val="15"/>
                <w:szCs w:val="15"/>
              </w:rPr>
            </w:pPr>
            <w:r w:rsidRPr="00E73696">
              <w:rPr>
                <w:sz w:val="15"/>
                <w:szCs w:val="15"/>
              </w:rPr>
              <w:t>ARTICULADOR ODONTOLÓGICO</w:t>
            </w:r>
          </w:p>
        </w:tc>
        <w:tc>
          <w:tcPr>
            <w:tcW w:w="1389" w:type="dxa"/>
            <w:gridSpan w:val="2"/>
            <w:tcBorders>
              <w:top w:val="single" w:sz="4" w:space="0" w:color="auto"/>
              <w:left w:val="single" w:sz="4" w:space="0" w:color="auto"/>
              <w:bottom w:val="single" w:sz="4" w:space="0" w:color="auto"/>
              <w:right w:val="single" w:sz="4" w:space="0" w:color="auto"/>
            </w:tcBorders>
          </w:tcPr>
          <w:p w14:paraId="08D616DC" w14:textId="77777777" w:rsidR="009964FF" w:rsidRPr="00E73696" w:rsidRDefault="009964FF" w:rsidP="00EE3435">
            <w:pPr>
              <w:pStyle w:val="TableParagraph"/>
              <w:ind w:right="78"/>
              <w:jc w:val="center"/>
              <w:rPr>
                <w:sz w:val="15"/>
                <w:szCs w:val="15"/>
              </w:rPr>
            </w:pPr>
            <w:r w:rsidRPr="00E73696">
              <w:rPr>
                <w:sz w:val="15"/>
                <w:szCs w:val="15"/>
              </w:rPr>
              <w:t>6</w:t>
            </w:r>
          </w:p>
        </w:tc>
        <w:tc>
          <w:tcPr>
            <w:tcW w:w="1600" w:type="dxa"/>
            <w:gridSpan w:val="2"/>
            <w:tcBorders>
              <w:top w:val="single" w:sz="4" w:space="0" w:color="auto"/>
              <w:left w:val="single" w:sz="4" w:space="0" w:color="auto"/>
              <w:bottom w:val="single" w:sz="4" w:space="0" w:color="auto"/>
              <w:right w:val="single" w:sz="4" w:space="0" w:color="auto"/>
            </w:tcBorders>
          </w:tcPr>
          <w:p w14:paraId="1837A0DC"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922CE79" w14:textId="77777777" w:rsidR="009964FF" w:rsidRPr="00E73696" w:rsidRDefault="009964FF" w:rsidP="00EE3435">
            <w:pPr>
              <w:pStyle w:val="TableParagraph"/>
              <w:ind w:right="76"/>
              <w:jc w:val="left"/>
              <w:rPr>
                <w:sz w:val="15"/>
                <w:szCs w:val="15"/>
              </w:rPr>
            </w:pPr>
          </w:p>
        </w:tc>
      </w:tr>
      <w:tr w:rsidR="009964FF" w:rsidRPr="00E73696" w14:paraId="7514E519"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3AB1837A"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470DBCE8"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0514E87F"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DA5E199" w14:textId="77777777" w:rsidR="009964FF" w:rsidRPr="00E73696" w:rsidRDefault="009964FF" w:rsidP="00EE3435">
            <w:pPr>
              <w:pStyle w:val="TableParagraph"/>
              <w:ind w:left="34"/>
              <w:jc w:val="left"/>
              <w:rPr>
                <w:sz w:val="15"/>
                <w:szCs w:val="15"/>
              </w:rPr>
            </w:pPr>
            <w:r w:rsidRPr="00E73696">
              <w:rPr>
                <w:sz w:val="15"/>
                <w:szCs w:val="15"/>
              </w:rPr>
              <w:t>DISTÂNCIA INTERCONDILAR</w:t>
            </w:r>
          </w:p>
        </w:tc>
        <w:tc>
          <w:tcPr>
            <w:tcW w:w="5208" w:type="dxa"/>
            <w:gridSpan w:val="5"/>
            <w:tcBorders>
              <w:top w:val="single" w:sz="4" w:space="0" w:color="auto"/>
              <w:left w:val="single" w:sz="4" w:space="0" w:color="auto"/>
              <w:bottom w:val="single" w:sz="4" w:space="0" w:color="auto"/>
              <w:right w:val="single" w:sz="4" w:space="0" w:color="auto"/>
            </w:tcBorders>
          </w:tcPr>
          <w:p w14:paraId="1FCC8B9E" w14:textId="77777777" w:rsidR="009964FF" w:rsidRPr="00E73696" w:rsidRDefault="009964FF" w:rsidP="00EE3435">
            <w:pPr>
              <w:pStyle w:val="TableParagraph"/>
              <w:ind w:left="34"/>
              <w:jc w:val="left"/>
              <w:rPr>
                <w:sz w:val="15"/>
                <w:szCs w:val="15"/>
              </w:rPr>
            </w:pPr>
            <w:r w:rsidRPr="00E73696">
              <w:rPr>
                <w:sz w:val="15"/>
                <w:szCs w:val="15"/>
              </w:rPr>
              <w:t>AJUSTÁVEL</w:t>
            </w:r>
          </w:p>
        </w:tc>
      </w:tr>
      <w:tr w:rsidR="009964FF" w:rsidRPr="00E73696" w14:paraId="3F64A24B"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E27F72D" w14:textId="77777777" w:rsidR="009964FF" w:rsidRPr="00E73696" w:rsidRDefault="009964FF" w:rsidP="00EE3435">
            <w:pPr>
              <w:pStyle w:val="TableParagraph"/>
              <w:ind w:left="34"/>
              <w:jc w:val="left"/>
              <w:rPr>
                <w:sz w:val="15"/>
                <w:szCs w:val="15"/>
                <w:lang w:val="pt-BR"/>
              </w:rPr>
            </w:pPr>
            <w:r w:rsidRPr="00E73696">
              <w:rPr>
                <w:sz w:val="15"/>
                <w:szCs w:val="15"/>
                <w:lang w:val="pt-BR"/>
              </w:rPr>
              <w:t>GUIA CONDÍLICA E ÃNGULO DE BENNET</w:t>
            </w:r>
          </w:p>
        </w:tc>
        <w:tc>
          <w:tcPr>
            <w:tcW w:w="5208" w:type="dxa"/>
            <w:gridSpan w:val="5"/>
            <w:tcBorders>
              <w:top w:val="single" w:sz="4" w:space="0" w:color="auto"/>
              <w:left w:val="single" w:sz="4" w:space="0" w:color="auto"/>
              <w:bottom w:val="single" w:sz="4" w:space="0" w:color="auto"/>
              <w:right w:val="single" w:sz="4" w:space="0" w:color="auto"/>
            </w:tcBorders>
          </w:tcPr>
          <w:p w14:paraId="2E42452D" w14:textId="77777777" w:rsidR="009964FF" w:rsidRPr="00E73696" w:rsidRDefault="009964FF" w:rsidP="00EE3435">
            <w:pPr>
              <w:pStyle w:val="TableParagraph"/>
              <w:tabs>
                <w:tab w:val="left" w:pos="1628"/>
              </w:tabs>
              <w:ind w:left="33"/>
              <w:jc w:val="left"/>
              <w:rPr>
                <w:sz w:val="15"/>
                <w:szCs w:val="15"/>
              </w:rPr>
            </w:pPr>
            <w:r w:rsidRPr="00E73696">
              <w:rPr>
                <w:sz w:val="15"/>
                <w:szCs w:val="15"/>
              </w:rPr>
              <w:t>AJUSTÁVEL</w:t>
            </w:r>
            <w:r w:rsidRPr="00E73696">
              <w:rPr>
                <w:sz w:val="15"/>
                <w:szCs w:val="15"/>
              </w:rPr>
              <w:tab/>
            </w:r>
          </w:p>
        </w:tc>
      </w:tr>
      <w:tr w:rsidR="009964FF" w:rsidRPr="00E73696" w14:paraId="3DC758F0"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2B2F403" w14:textId="77777777" w:rsidR="009964FF" w:rsidRPr="00E73696" w:rsidRDefault="009964FF" w:rsidP="00EE3435">
            <w:pPr>
              <w:pStyle w:val="TableParagraph"/>
              <w:ind w:left="34"/>
              <w:jc w:val="left"/>
              <w:rPr>
                <w:sz w:val="15"/>
                <w:szCs w:val="15"/>
                <w:lang w:val="pt-BR"/>
              </w:rPr>
            </w:pPr>
            <w:r w:rsidRPr="00E73696">
              <w:rPr>
                <w:sz w:val="15"/>
                <w:szCs w:val="15"/>
              </w:rPr>
              <w:lastRenderedPageBreak/>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7647C59E"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ARTICULADOR NÃO PADRONIZADO.</w:t>
            </w:r>
            <w:r w:rsidRPr="00E73696">
              <w:rPr>
                <w:rFonts w:ascii="Arial" w:hAnsi="Arial" w:cs="Arial"/>
                <w:sz w:val="15"/>
                <w:szCs w:val="15"/>
              </w:rPr>
              <w:br/>
              <w:t>- SEMI-AJUSTÁVEL / ARCON.</w:t>
            </w:r>
            <w:r w:rsidRPr="00E73696">
              <w:rPr>
                <w:rFonts w:ascii="Arial" w:hAnsi="Arial" w:cs="Arial"/>
                <w:sz w:val="15"/>
                <w:szCs w:val="15"/>
              </w:rPr>
              <w:br/>
              <w:t xml:space="preserve">- DISTÂNCIA INTERCONDILAR AJUSTÁVEL EM P, M E G </w:t>
            </w:r>
            <w:r w:rsidRPr="00E73696">
              <w:rPr>
                <w:rFonts w:ascii="Arial" w:hAnsi="Arial" w:cs="Arial"/>
                <w:sz w:val="15"/>
                <w:szCs w:val="15"/>
              </w:rPr>
              <w:br/>
              <w:t>- GUIA CONDILAR COM INCLINAÇÃO AJUSTÁVEL DE 0º A 60º; MOVIMENTOS LATERAIS, COM AJUSTES DE 0º A 30º;</w:t>
            </w:r>
          </w:p>
          <w:p w14:paraId="3A7536E2"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SISTEMA DE MOLA</w:t>
            </w:r>
            <w:r w:rsidRPr="00E73696">
              <w:rPr>
                <w:rFonts w:ascii="Arial" w:hAnsi="Arial" w:cs="Arial"/>
                <w:sz w:val="15"/>
                <w:szCs w:val="15"/>
              </w:rPr>
              <w:br/>
              <w:t>- GARANTIA MÍNIMA DE 1ANO).</w:t>
            </w:r>
          </w:p>
        </w:tc>
      </w:tr>
      <w:tr w:rsidR="009964FF" w:rsidRPr="00E73696" w14:paraId="10997FBA"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ABCB0D" w14:textId="77777777" w:rsidR="009964FF" w:rsidRPr="00E73696" w:rsidRDefault="009964FF" w:rsidP="00EE3435">
            <w:pPr>
              <w:pStyle w:val="TableParagraph"/>
              <w:jc w:val="center"/>
              <w:rPr>
                <w:sz w:val="15"/>
                <w:szCs w:val="15"/>
              </w:rPr>
            </w:pPr>
            <w:r w:rsidRPr="00E73696">
              <w:rPr>
                <w:b/>
                <w:sz w:val="15"/>
                <w:szCs w:val="15"/>
              </w:rPr>
              <w:t>LOTE 37</w:t>
            </w:r>
          </w:p>
        </w:tc>
      </w:tr>
      <w:tr w:rsidR="009964FF" w:rsidRPr="00E73696" w14:paraId="290907F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BC5B96A"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1B671637"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CCBF573"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179422D5"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51F5F6DA"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A84611B" w14:textId="77777777" w:rsidR="009964FF" w:rsidRPr="00E73696" w:rsidRDefault="009964FF" w:rsidP="00EE3435">
            <w:pPr>
              <w:pStyle w:val="TableParagraph"/>
              <w:ind w:left="85"/>
              <w:jc w:val="left"/>
              <w:rPr>
                <w:sz w:val="15"/>
                <w:szCs w:val="15"/>
              </w:rPr>
            </w:pPr>
            <w:r w:rsidRPr="00E73696">
              <w:rPr>
                <w:sz w:val="15"/>
                <w:szCs w:val="15"/>
              </w:rPr>
              <w:t>FOTOPOLIMERIZADOR DE RESINAS</w:t>
            </w:r>
          </w:p>
        </w:tc>
        <w:tc>
          <w:tcPr>
            <w:tcW w:w="1389" w:type="dxa"/>
            <w:gridSpan w:val="2"/>
            <w:tcBorders>
              <w:top w:val="single" w:sz="4" w:space="0" w:color="auto"/>
              <w:left w:val="single" w:sz="4" w:space="0" w:color="auto"/>
              <w:bottom w:val="single" w:sz="4" w:space="0" w:color="auto"/>
              <w:right w:val="single" w:sz="4" w:space="0" w:color="auto"/>
            </w:tcBorders>
          </w:tcPr>
          <w:p w14:paraId="238E2DBD"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207D78D7"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08918708" w14:textId="77777777" w:rsidR="009964FF" w:rsidRPr="00E73696" w:rsidRDefault="009964FF" w:rsidP="00EE3435">
            <w:pPr>
              <w:pStyle w:val="TableParagraph"/>
              <w:ind w:right="76"/>
              <w:jc w:val="left"/>
              <w:rPr>
                <w:sz w:val="15"/>
                <w:szCs w:val="15"/>
              </w:rPr>
            </w:pPr>
          </w:p>
        </w:tc>
      </w:tr>
      <w:tr w:rsidR="009964FF" w:rsidRPr="00E73696" w14:paraId="11186152"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40BE4D5"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37569ED7"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19CC062B"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F5A37A4" w14:textId="77777777" w:rsidR="009964FF" w:rsidRPr="00E73696" w:rsidRDefault="009964FF" w:rsidP="00EE3435">
            <w:pPr>
              <w:pStyle w:val="TableParagraph"/>
              <w:ind w:left="34"/>
              <w:jc w:val="left"/>
              <w:rPr>
                <w:sz w:val="15"/>
                <w:szCs w:val="15"/>
              </w:rPr>
            </w:pPr>
            <w:r w:rsidRPr="00E73696">
              <w:rPr>
                <w:sz w:val="15"/>
                <w:szCs w:val="15"/>
              </w:rPr>
              <w:t>TIPO</w:t>
            </w:r>
          </w:p>
        </w:tc>
        <w:tc>
          <w:tcPr>
            <w:tcW w:w="5208" w:type="dxa"/>
            <w:gridSpan w:val="5"/>
            <w:tcBorders>
              <w:top w:val="single" w:sz="4" w:space="0" w:color="auto"/>
              <w:left w:val="single" w:sz="4" w:space="0" w:color="auto"/>
              <w:bottom w:val="single" w:sz="4" w:space="0" w:color="auto"/>
              <w:right w:val="single" w:sz="4" w:space="0" w:color="auto"/>
            </w:tcBorders>
          </w:tcPr>
          <w:p w14:paraId="731578E6" w14:textId="77777777" w:rsidR="009964FF" w:rsidRPr="00E73696" w:rsidRDefault="009964FF" w:rsidP="00EE3435">
            <w:pPr>
              <w:pStyle w:val="TableParagraph"/>
              <w:ind w:left="34"/>
              <w:jc w:val="left"/>
              <w:rPr>
                <w:sz w:val="15"/>
                <w:szCs w:val="15"/>
                <w:lang w:val="pt-BR"/>
              </w:rPr>
            </w:pPr>
            <w:r w:rsidRPr="00E73696">
              <w:rPr>
                <w:sz w:val="15"/>
                <w:szCs w:val="15"/>
                <w:lang w:val="pt-BR"/>
              </w:rPr>
              <w:t>LED, SEM FIO SEM RADIÔMETRO</w:t>
            </w:r>
          </w:p>
        </w:tc>
      </w:tr>
      <w:tr w:rsidR="009964FF" w:rsidRPr="00E73696" w14:paraId="207D6A54"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31567C7"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273B1410" w14:textId="77777777" w:rsidR="009964FF" w:rsidRPr="00E73696" w:rsidRDefault="009964FF" w:rsidP="00EE3435">
            <w:pPr>
              <w:pStyle w:val="TableParagraph"/>
              <w:ind w:left="34"/>
              <w:jc w:val="left"/>
              <w:rPr>
                <w:sz w:val="15"/>
                <w:szCs w:val="15"/>
                <w:highlight w:val="yellow"/>
                <w:lang w:val="pt-BR"/>
              </w:rPr>
            </w:pPr>
            <w:r w:rsidRPr="00E73696">
              <w:rPr>
                <w:sz w:val="15"/>
                <w:szCs w:val="15"/>
                <w:lang w:val="pt-BR"/>
              </w:rPr>
              <w:t>- TENSÃO: COMUTAÇÃO AUTOMÁTICA DE 127V A 220 VCA </w:t>
            </w:r>
            <w:r w:rsidRPr="00E73696">
              <w:rPr>
                <w:sz w:val="15"/>
                <w:szCs w:val="15"/>
                <w:lang w:val="pt-BR"/>
              </w:rPr>
              <w:br/>
              <w:t>- CONSUMO: 19VA </w:t>
            </w:r>
            <w:r w:rsidRPr="00E73696">
              <w:rPr>
                <w:sz w:val="15"/>
                <w:szCs w:val="15"/>
                <w:lang w:val="pt-BR"/>
              </w:rPr>
              <w:br/>
              <w:t>- FREQUÊNCIA: 50/60 HZ </w:t>
            </w:r>
            <w:r w:rsidRPr="00E73696">
              <w:rPr>
                <w:sz w:val="15"/>
                <w:szCs w:val="15"/>
                <w:lang w:val="pt-BR"/>
              </w:rPr>
              <w:br/>
              <w:t>- POTÊNCIA DA LUZ: &gt; 950 MW/CM² </w:t>
            </w:r>
            <w:r w:rsidRPr="00E73696">
              <w:rPr>
                <w:sz w:val="15"/>
                <w:szCs w:val="15"/>
                <w:lang w:val="pt-BR"/>
              </w:rPr>
              <w:br/>
              <w:t>- EMISSOR DE LUZ: LED </w:t>
            </w:r>
            <w:r w:rsidRPr="00E73696">
              <w:rPr>
                <w:sz w:val="15"/>
                <w:szCs w:val="15"/>
                <w:lang w:val="pt-BR"/>
              </w:rPr>
              <w:br/>
              <w:t>- FAIXA DE LUZ: 465-485 NM </w:t>
            </w:r>
            <w:r w:rsidRPr="00E73696">
              <w:rPr>
                <w:sz w:val="15"/>
                <w:szCs w:val="15"/>
                <w:lang w:val="pt-BR"/>
              </w:rPr>
              <w:br/>
              <w:t>- TEMPO DE PROGRAMAÇÃO: 10, 20, 30, 40, 50, 60, 70, 80, 90 E 100 SEGUNDOS </w:t>
            </w:r>
            <w:r w:rsidRPr="00E73696">
              <w:rPr>
                <w:sz w:val="15"/>
                <w:szCs w:val="15"/>
                <w:lang w:val="pt-BR"/>
              </w:rPr>
              <w:br/>
              <w:t>- SINAL SONORO: BIP A CADA 10 SEGUNDOS </w:t>
            </w:r>
            <w:r w:rsidRPr="00E73696">
              <w:rPr>
                <w:sz w:val="15"/>
                <w:szCs w:val="15"/>
                <w:lang w:val="pt-BR"/>
              </w:rPr>
              <w:br/>
              <w:t>- GARANTIA: 12 MESES.</w:t>
            </w:r>
          </w:p>
        </w:tc>
      </w:tr>
      <w:tr w:rsidR="009964FF" w:rsidRPr="00E73696" w14:paraId="663466F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64DB0E" w14:textId="77777777" w:rsidR="009964FF" w:rsidRPr="00E73696" w:rsidRDefault="009964FF" w:rsidP="00EE3435">
            <w:pPr>
              <w:pStyle w:val="TableParagraph"/>
              <w:tabs>
                <w:tab w:val="center" w:pos="2311"/>
                <w:tab w:val="right" w:pos="4558"/>
              </w:tabs>
              <w:jc w:val="center"/>
              <w:rPr>
                <w:sz w:val="15"/>
                <w:szCs w:val="15"/>
              </w:rPr>
            </w:pPr>
            <w:r w:rsidRPr="00E73696">
              <w:rPr>
                <w:b/>
                <w:sz w:val="15"/>
                <w:szCs w:val="15"/>
              </w:rPr>
              <w:t>LOTE 38</w:t>
            </w:r>
          </w:p>
        </w:tc>
      </w:tr>
      <w:tr w:rsidR="009964FF" w:rsidRPr="00E73696" w14:paraId="37AA3319"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35E6155"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56C8A051"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69BB243B"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B69DF59"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0F0361D6"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77710CA" w14:textId="77777777" w:rsidR="009964FF" w:rsidRPr="00E73696" w:rsidRDefault="009964FF" w:rsidP="00EE3435">
            <w:pPr>
              <w:pStyle w:val="TableParagraph"/>
              <w:ind w:left="85"/>
              <w:jc w:val="left"/>
              <w:rPr>
                <w:sz w:val="15"/>
                <w:szCs w:val="15"/>
              </w:rPr>
            </w:pPr>
            <w:r w:rsidRPr="00E73696">
              <w:rPr>
                <w:sz w:val="15"/>
                <w:szCs w:val="15"/>
              </w:rPr>
              <w:t>DESTILADOR DE ÁGUA</w:t>
            </w:r>
          </w:p>
        </w:tc>
        <w:tc>
          <w:tcPr>
            <w:tcW w:w="1389" w:type="dxa"/>
            <w:gridSpan w:val="2"/>
            <w:tcBorders>
              <w:top w:val="single" w:sz="4" w:space="0" w:color="auto"/>
              <w:left w:val="single" w:sz="4" w:space="0" w:color="auto"/>
              <w:bottom w:val="single" w:sz="4" w:space="0" w:color="auto"/>
              <w:right w:val="single" w:sz="4" w:space="0" w:color="auto"/>
            </w:tcBorders>
          </w:tcPr>
          <w:p w14:paraId="4DCBCC88" w14:textId="77777777" w:rsidR="009964FF" w:rsidRPr="00E73696" w:rsidRDefault="009964FF" w:rsidP="00EE3435">
            <w:pPr>
              <w:pStyle w:val="TableParagraph"/>
              <w:ind w:right="78"/>
              <w:jc w:val="left"/>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1E724B42"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1BDF241" w14:textId="77777777" w:rsidR="009964FF" w:rsidRPr="00E73696" w:rsidRDefault="009964FF" w:rsidP="00EE3435">
            <w:pPr>
              <w:pStyle w:val="TableParagraph"/>
              <w:ind w:right="76"/>
              <w:jc w:val="left"/>
              <w:rPr>
                <w:sz w:val="15"/>
                <w:szCs w:val="15"/>
              </w:rPr>
            </w:pPr>
          </w:p>
        </w:tc>
      </w:tr>
      <w:tr w:rsidR="009964FF" w:rsidRPr="00E73696" w14:paraId="11312D4D"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0FCD0764"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47A14718"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49682B64"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6A3A4B0" w14:textId="77777777" w:rsidR="009964FF" w:rsidRPr="00E73696" w:rsidRDefault="009964FF" w:rsidP="00EE3435">
            <w:pPr>
              <w:pStyle w:val="TableParagraph"/>
              <w:ind w:left="34"/>
              <w:jc w:val="left"/>
              <w:rPr>
                <w:sz w:val="15"/>
                <w:szCs w:val="15"/>
              </w:rPr>
            </w:pPr>
            <w:r w:rsidRPr="00E73696">
              <w:rPr>
                <w:sz w:val="15"/>
                <w:szCs w:val="15"/>
              </w:rPr>
              <w:t>CAPACIDADE</w:t>
            </w:r>
          </w:p>
        </w:tc>
        <w:tc>
          <w:tcPr>
            <w:tcW w:w="5208" w:type="dxa"/>
            <w:gridSpan w:val="5"/>
            <w:tcBorders>
              <w:top w:val="single" w:sz="4" w:space="0" w:color="auto"/>
              <w:left w:val="single" w:sz="4" w:space="0" w:color="auto"/>
              <w:bottom w:val="single" w:sz="4" w:space="0" w:color="auto"/>
              <w:right w:val="single" w:sz="4" w:space="0" w:color="auto"/>
            </w:tcBorders>
          </w:tcPr>
          <w:p w14:paraId="6EF1B2E0" w14:textId="77777777" w:rsidR="009964FF" w:rsidRPr="00E73696" w:rsidRDefault="009964FF" w:rsidP="00EE3435">
            <w:pPr>
              <w:pStyle w:val="TableParagraph"/>
              <w:ind w:left="34"/>
              <w:jc w:val="left"/>
              <w:rPr>
                <w:sz w:val="15"/>
                <w:szCs w:val="15"/>
              </w:rPr>
            </w:pPr>
            <w:r w:rsidRPr="00E73696">
              <w:rPr>
                <w:sz w:val="15"/>
                <w:szCs w:val="15"/>
              </w:rPr>
              <w:t>ATÉ 5 LITROS/HORA</w:t>
            </w:r>
          </w:p>
        </w:tc>
      </w:tr>
      <w:tr w:rsidR="009964FF" w:rsidRPr="00E73696" w14:paraId="72A7AB0C"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C558A73"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38AD1F91" w14:textId="77777777" w:rsidR="009964FF" w:rsidRPr="00E73696" w:rsidRDefault="009964FF" w:rsidP="00EE3435">
            <w:pPr>
              <w:pStyle w:val="TableParagraph"/>
              <w:ind w:left="34"/>
              <w:jc w:val="left"/>
              <w:rPr>
                <w:sz w:val="15"/>
                <w:szCs w:val="15"/>
              </w:rPr>
            </w:pPr>
            <w:r w:rsidRPr="00E73696">
              <w:rPr>
                <w:sz w:val="15"/>
                <w:szCs w:val="15"/>
              </w:rPr>
              <w:t>BIVOLT 127V / 220V OU 220V</w:t>
            </w:r>
          </w:p>
          <w:p w14:paraId="64A0C395" w14:textId="77777777" w:rsidR="009964FF" w:rsidRPr="00E73696" w:rsidRDefault="009964FF" w:rsidP="00EE3435">
            <w:pPr>
              <w:pStyle w:val="TableParagraph"/>
              <w:ind w:left="34"/>
              <w:jc w:val="left"/>
              <w:rPr>
                <w:sz w:val="15"/>
                <w:szCs w:val="15"/>
              </w:rPr>
            </w:pPr>
            <w:r w:rsidRPr="00E73696">
              <w:rPr>
                <w:sz w:val="15"/>
                <w:szCs w:val="15"/>
              </w:rPr>
              <w:t>PUREZA ABAIXO DE 4 µS/CM</w:t>
            </w:r>
          </w:p>
          <w:p w14:paraId="067C1708" w14:textId="77777777" w:rsidR="009964FF" w:rsidRPr="00E73696" w:rsidRDefault="009964FF" w:rsidP="00EE3435">
            <w:pPr>
              <w:pStyle w:val="TableParagraph"/>
              <w:ind w:left="34"/>
              <w:jc w:val="left"/>
              <w:rPr>
                <w:sz w:val="15"/>
                <w:szCs w:val="15"/>
              </w:rPr>
            </w:pPr>
            <w:r w:rsidRPr="00E73696">
              <w:rPr>
                <w:sz w:val="15"/>
                <w:szCs w:val="15"/>
              </w:rPr>
              <w:t>EM AÇO INOX</w:t>
            </w:r>
          </w:p>
          <w:p w14:paraId="618C3099" w14:textId="77777777" w:rsidR="009964FF" w:rsidRPr="00E73696" w:rsidRDefault="009964FF" w:rsidP="00EE3435">
            <w:pPr>
              <w:pStyle w:val="TableParagraph"/>
              <w:ind w:left="34"/>
              <w:jc w:val="left"/>
              <w:rPr>
                <w:sz w:val="15"/>
                <w:szCs w:val="15"/>
              </w:rPr>
            </w:pPr>
            <w:r w:rsidRPr="00E73696">
              <w:rPr>
                <w:sz w:val="15"/>
                <w:szCs w:val="15"/>
              </w:rPr>
              <w:t>CHAVE PARA LIGAR E DESLIGAR MANUALMENTE O AQUECIMENTO</w:t>
            </w:r>
          </w:p>
          <w:p w14:paraId="5A313B3E" w14:textId="77777777" w:rsidR="009964FF" w:rsidRPr="00E73696" w:rsidRDefault="009964FF" w:rsidP="00EE3435">
            <w:pPr>
              <w:pStyle w:val="TableParagraph"/>
              <w:ind w:left="34"/>
              <w:jc w:val="left"/>
              <w:rPr>
                <w:sz w:val="15"/>
                <w:szCs w:val="15"/>
              </w:rPr>
            </w:pPr>
            <w:r w:rsidRPr="00E73696">
              <w:rPr>
                <w:sz w:val="15"/>
                <w:szCs w:val="15"/>
              </w:rPr>
              <w:t>SISTEMA AUTOMÁTICO DE PROTEÇÃO QUE DESLIGA O APARELHO QUANDO O SENSOR EMBUTIDO DETECTA FALTA DE ÁGUA</w:t>
            </w:r>
          </w:p>
          <w:p w14:paraId="2DBA9550" w14:textId="77777777" w:rsidR="009964FF" w:rsidRPr="00E73696" w:rsidRDefault="009964FF" w:rsidP="00EE3435">
            <w:pPr>
              <w:pStyle w:val="TableParagraph"/>
              <w:ind w:left="34"/>
              <w:jc w:val="left"/>
              <w:rPr>
                <w:sz w:val="15"/>
                <w:szCs w:val="15"/>
              </w:rPr>
            </w:pPr>
            <w:r w:rsidRPr="00E73696">
              <w:rPr>
                <w:sz w:val="15"/>
                <w:szCs w:val="15"/>
              </w:rPr>
              <w:t>ACOMPANHA MANUAL DE INSTRUÇÕES</w:t>
            </w:r>
          </w:p>
          <w:p w14:paraId="69FEE518" w14:textId="77777777" w:rsidR="009964FF" w:rsidRPr="00E73696" w:rsidRDefault="009964FF" w:rsidP="00EE3435">
            <w:pPr>
              <w:pStyle w:val="TableParagraph"/>
              <w:ind w:left="34"/>
              <w:jc w:val="left"/>
              <w:rPr>
                <w:sz w:val="15"/>
                <w:szCs w:val="15"/>
              </w:rPr>
            </w:pPr>
            <w:r w:rsidRPr="00E73696">
              <w:rPr>
                <w:sz w:val="15"/>
                <w:szCs w:val="15"/>
              </w:rPr>
              <w:t>GARANTIA MÍNIMA 1 ANO</w:t>
            </w:r>
          </w:p>
        </w:tc>
      </w:tr>
      <w:tr w:rsidR="009964FF" w:rsidRPr="00E73696" w14:paraId="0566E85F"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59E9B1" w14:textId="77777777" w:rsidR="009964FF" w:rsidRPr="00E73696" w:rsidRDefault="009964FF" w:rsidP="00EE3435">
            <w:pPr>
              <w:pStyle w:val="TableParagraph"/>
              <w:jc w:val="center"/>
              <w:rPr>
                <w:sz w:val="15"/>
                <w:szCs w:val="15"/>
              </w:rPr>
            </w:pPr>
            <w:r w:rsidRPr="00E73696">
              <w:rPr>
                <w:b/>
                <w:sz w:val="15"/>
                <w:szCs w:val="15"/>
              </w:rPr>
              <w:t>LOTE 39</w:t>
            </w:r>
          </w:p>
        </w:tc>
      </w:tr>
      <w:tr w:rsidR="009964FF" w:rsidRPr="00E73696" w14:paraId="0E95CB4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7ED3969"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42C05420"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67682770"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21BDEF65"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5A20103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3A38D74" w14:textId="77777777" w:rsidR="009964FF" w:rsidRPr="00E73696" w:rsidRDefault="009964FF" w:rsidP="00EE3435">
            <w:pPr>
              <w:pStyle w:val="TableParagraph"/>
              <w:ind w:left="85"/>
              <w:jc w:val="left"/>
              <w:rPr>
                <w:sz w:val="15"/>
                <w:szCs w:val="15"/>
              </w:rPr>
            </w:pPr>
            <w:r w:rsidRPr="00E73696">
              <w:rPr>
                <w:sz w:val="15"/>
                <w:szCs w:val="15"/>
              </w:rPr>
              <w:t>FOCO REFLETOR AMBULATORIAL</w:t>
            </w:r>
          </w:p>
        </w:tc>
        <w:tc>
          <w:tcPr>
            <w:tcW w:w="1389" w:type="dxa"/>
            <w:gridSpan w:val="2"/>
            <w:tcBorders>
              <w:top w:val="single" w:sz="4" w:space="0" w:color="auto"/>
              <w:left w:val="single" w:sz="4" w:space="0" w:color="auto"/>
              <w:bottom w:val="single" w:sz="4" w:space="0" w:color="auto"/>
              <w:right w:val="single" w:sz="4" w:space="0" w:color="auto"/>
            </w:tcBorders>
          </w:tcPr>
          <w:p w14:paraId="547652E3" w14:textId="77777777" w:rsidR="009964FF" w:rsidRPr="00E73696" w:rsidRDefault="009964FF" w:rsidP="00EE3435">
            <w:pPr>
              <w:pStyle w:val="TableParagraph"/>
              <w:ind w:right="78"/>
              <w:jc w:val="center"/>
              <w:rPr>
                <w:sz w:val="15"/>
                <w:szCs w:val="15"/>
              </w:rPr>
            </w:pPr>
            <w:r w:rsidRPr="00E73696">
              <w:rPr>
                <w:sz w:val="15"/>
                <w:szCs w:val="15"/>
              </w:rPr>
              <w:t>3</w:t>
            </w:r>
          </w:p>
        </w:tc>
        <w:tc>
          <w:tcPr>
            <w:tcW w:w="1600" w:type="dxa"/>
            <w:gridSpan w:val="2"/>
            <w:tcBorders>
              <w:top w:val="single" w:sz="4" w:space="0" w:color="auto"/>
              <w:left w:val="single" w:sz="4" w:space="0" w:color="auto"/>
              <w:bottom w:val="single" w:sz="4" w:space="0" w:color="auto"/>
              <w:right w:val="single" w:sz="4" w:space="0" w:color="auto"/>
            </w:tcBorders>
          </w:tcPr>
          <w:p w14:paraId="5A56ADB3"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4A5280B2" w14:textId="77777777" w:rsidR="009964FF" w:rsidRPr="00E73696" w:rsidRDefault="009964FF" w:rsidP="00EE3435">
            <w:pPr>
              <w:pStyle w:val="TableParagraph"/>
              <w:ind w:right="76"/>
              <w:jc w:val="left"/>
              <w:rPr>
                <w:sz w:val="15"/>
                <w:szCs w:val="15"/>
              </w:rPr>
            </w:pPr>
          </w:p>
        </w:tc>
      </w:tr>
      <w:tr w:rsidR="009964FF" w:rsidRPr="00E73696" w14:paraId="32F5DE7B"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1B1C03BA"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1CC7AAF3"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2BCB0EED"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D64E2FC" w14:textId="77777777" w:rsidR="009964FF" w:rsidRPr="00E73696" w:rsidRDefault="009964FF" w:rsidP="00EE3435">
            <w:pPr>
              <w:pStyle w:val="TableParagraph"/>
              <w:ind w:left="34"/>
              <w:jc w:val="left"/>
              <w:rPr>
                <w:sz w:val="15"/>
                <w:szCs w:val="15"/>
              </w:rPr>
            </w:pPr>
            <w:r w:rsidRPr="00E73696">
              <w:rPr>
                <w:sz w:val="15"/>
                <w:szCs w:val="15"/>
              </w:rPr>
              <w:t>ILUMINAÇÃO</w:t>
            </w:r>
          </w:p>
        </w:tc>
        <w:tc>
          <w:tcPr>
            <w:tcW w:w="5208" w:type="dxa"/>
            <w:gridSpan w:val="5"/>
            <w:tcBorders>
              <w:top w:val="single" w:sz="4" w:space="0" w:color="auto"/>
              <w:left w:val="single" w:sz="4" w:space="0" w:color="auto"/>
              <w:bottom w:val="single" w:sz="4" w:space="0" w:color="auto"/>
              <w:right w:val="single" w:sz="4" w:space="0" w:color="auto"/>
            </w:tcBorders>
          </w:tcPr>
          <w:p w14:paraId="4264B045" w14:textId="77777777" w:rsidR="009964FF" w:rsidRPr="00E73696" w:rsidRDefault="009964FF" w:rsidP="00EE3435">
            <w:pPr>
              <w:pStyle w:val="TableParagraph"/>
              <w:ind w:left="34"/>
              <w:jc w:val="left"/>
              <w:rPr>
                <w:sz w:val="15"/>
                <w:szCs w:val="15"/>
              </w:rPr>
            </w:pPr>
            <w:r w:rsidRPr="00E73696">
              <w:rPr>
                <w:sz w:val="15"/>
                <w:szCs w:val="15"/>
              </w:rPr>
              <w:t>LED</w:t>
            </w:r>
          </w:p>
        </w:tc>
      </w:tr>
      <w:tr w:rsidR="009964FF" w:rsidRPr="00E73696" w14:paraId="4A86EF7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80854FE" w14:textId="77777777" w:rsidR="009964FF" w:rsidRPr="00E73696" w:rsidRDefault="009964FF" w:rsidP="00EE3435">
            <w:pPr>
              <w:pStyle w:val="TableParagraph"/>
              <w:ind w:left="34"/>
              <w:jc w:val="left"/>
              <w:rPr>
                <w:sz w:val="15"/>
                <w:szCs w:val="15"/>
              </w:rPr>
            </w:pPr>
            <w:r w:rsidRPr="00E73696">
              <w:rPr>
                <w:sz w:val="15"/>
                <w:szCs w:val="15"/>
              </w:rPr>
              <w:t>HASTE</w:t>
            </w:r>
          </w:p>
        </w:tc>
        <w:tc>
          <w:tcPr>
            <w:tcW w:w="5208" w:type="dxa"/>
            <w:gridSpan w:val="5"/>
            <w:tcBorders>
              <w:top w:val="single" w:sz="4" w:space="0" w:color="auto"/>
              <w:left w:val="single" w:sz="4" w:space="0" w:color="auto"/>
              <w:bottom w:val="single" w:sz="4" w:space="0" w:color="auto"/>
              <w:right w:val="single" w:sz="4" w:space="0" w:color="auto"/>
            </w:tcBorders>
          </w:tcPr>
          <w:p w14:paraId="62B16545" w14:textId="77777777" w:rsidR="009964FF" w:rsidRPr="00E73696" w:rsidRDefault="009964FF" w:rsidP="00EE3435">
            <w:pPr>
              <w:pStyle w:val="TableParagraph"/>
              <w:ind w:left="34"/>
              <w:jc w:val="left"/>
              <w:rPr>
                <w:sz w:val="15"/>
                <w:szCs w:val="15"/>
              </w:rPr>
            </w:pPr>
            <w:r w:rsidRPr="00E73696">
              <w:rPr>
                <w:sz w:val="15"/>
                <w:szCs w:val="15"/>
              </w:rPr>
              <w:t>FLEXÍVEL</w:t>
            </w:r>
          </w:p>
        </w:tc>
      </w:tr>
      <w:tr w:rsidR="009964FF" w:rsidRPr="00E73696" w14:paraId="22EABBA0"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59D9B8C"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7A65123D"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CHAVE LIGA/DESLIGA</w:t>
            </w:r>
          </w:p>
          <w:p w14:paraId="127999D6"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INDICADOR DE ACIONAMENTO LÂMPADA PILOTO</w:t>
            </w:r>
          </w:p>
          <w:p w14:paraId="5E0F5AF7"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CABO DE ALIMENTAÇÃO 03 PINOS</w:t>
            </w:r>
          </w:p>
          <w:p w14:paraId="0E21A6BA"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SISTEMA DE AQUECIMENTO RESISTÊNCIA BLINDADA</w:t>
            </w:r>
          </w:p>
          <w:p w14:paraId="3C05DDC0"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BIVOLT  127 / 220 OU 220V</w:t>
            </w:r>
          </w:p>
          <w:p w14:paraId="4818E0B9"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POTENCIA: 4000 WATTS</w:t>
            </w:r>
          </w:p>
          <w:p w14:paraId="7D71E81A"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BASE EM TRIPÉ DE TUBO DE AÇO CARBONO QUADRADO</w:t>
            </w:r>
            <w:r w:rsidRPr="00E73696">
              <w:rPr>
                <w:rFonts w:ascii="Arial" w:hAnsi="Arial" w:cs="Arial"/>
                <w:sz w:val="15"/>
                <w:szCs w:val="15"/>
              </w:rPr>
              <w:br/>
              <w:t>COLUNA EM TUBO DE AÇO CARBONO REDONDO</w:t>
            </w:r>
            <w:r w:rsidRPr="00E73696">
              <w:rPr>
                <w:rFonts w:ascii="Arial" w:hAnsi="Arial" w:cs="Arial"/>
                <w:sz w:val="15"/>
                <w:szCs w:val="15"/>
              </w:rPr>
              <w:br/>
              <w:t>HASTE FLEXÍVEL EM TUBO DE AÇO CARBONO REDONDO, COM ACABAMENTO CROMADO</w:t>
            </w:r>
            <w:r w:rsidRPr="00E73696">
              <w:rPr>
                <w:rFonts w:ascii="Arial" w:hAnsi="Arial" w:cs="Arial"/>
                <w:sz w:val="15"/>
                <w:szCs w:val="15"/>
              </w:rPr>
              <w:br/>
              <w:t>ALTURA REGULÁVEL POR MEIO DE MANÍPULO</w:t>
            </w:r>
            <w:r w:rsidRPr="00E73696">
              <w:rPr>
                <w:rFonts w:ascii="Arial" w:hAnsi="Arial" w:cs="Arial"/>
                <w:sz w:val="15"/>
                <w:szCs w:val="15"/>
              </w:rPr>
              <w:br/>
              <w:t>FOCO PROTETOR EM CHAPA DE AÇO CARBONO</w:t>
            </w:r>
          </w:p>
          <w:p w14:paraId="15E237EA"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PÉS COM RODÍZIOS GIRATÓRIOS DE 2" (50MM)</w:t>
            </w:r>
          </w:p>
          <w:p w14:paraId="2287D943"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DIMENSÃO APROXIMADA: ALT. MÍNIMA: 1250 MM  - ALT. MÁXIMA:  1600 MM</w:t>
            </w:r>
          </w:p>
          <w:p w14:paraId="50A69D3B"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GARANTIA MÍNIMA DE 1 ANO</w:t>
            </w:r>
          </w:p>
        </w:tc>
      </w:tr>
      <w:tr w:rsidR="009964FF" w:rsidRPr="00E73696" w14:paraId="24D3EDD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2C9EC7" w14:textId="77777777" w:rsidR="009964FF" w:rsidRPr="00E73696" w:rsidRDefault="009964FF" w:rsidP="00EE3435">
            <w:pPr>
              <w:pStyle w:val="TableParagraph"/>
              <w:jc w:val="center"/>
              <w:rPr>
                <w:sz w:val="15"/>
                <w:szCs w:val="15"/>
              </w:rPr>
            </w:pPr>
            <w:r w:rsidRPr="00E73696">
              <w:rPr>
                <w:b/>
                <w:sz w:val="15"/>
                <w:szCs w:val="15"/>
              </w:rPr>
              <w:t>LOTE 40</w:t>
            </w:r>
          </w:p>
        </w:tc>
      </w:tr>
      <w:tr w:rsidR="009964FF" w:rsidRPr="00E73696" w14:paraId="350DA1A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7159329D"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05F7B07E"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0A3A8434"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01EE7BBD"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798774D9"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6FF7303" w14:textId="77777777" w:rsidR="009964FF" w:rsidRPr="00E73696" w:rsidRDefault="009964FF" w:rsidP="00EE3435">
            <w:pPr>
              <w:pStyle w:val="TableParagraph"/>
              <w:ind w:left="85"/>
              <w:jc w:val="left"/>
              <w:rPr>
                <w:sz w:val="15"/>
                <w:szCs w:val="15"/>
              </w:rPr>
            </w:pPr>
            <w:r w:rsidRPr="00E73696">
              <w:rPr>
                <w:sz w:val="15"/>
                <w:szCs w:val="15"/>
              </w:rPr>
              <w:t>COMPRESSOR ODONTOLÓGICO</w:t>
            </w:r>
          </w:p>
        </w:tc>
        <w:tc>
          <w:tcPr>
            <w:tcW w:w="1389" w:type="dxa"/>
            <w:gridSpan w:val="2"/>
            <w:tcBorders>
              <w:top w:val="single" w:sz="4" w:space="0" w:color="auto"/>
              <w:left w:val="single" w:sz="4" w:space="0" w:color="auto"/>
              <w:bottom w:val="single" w:sz="4" w:space="0" w:color="auto"/>
              <w:right w:val="single" w:sz="4" w:space="0" w:color="auto"/>
            </w:tcBorders>
          </w:tcPr>
          <w:p w14:paraId="70EC27C8"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2EBF20DD"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755C85D7" w14:textId="77777777" w:rsidR="009964FF" w:rsidRPr="00E73696" w:rsidRDefault="009964FF" w:rsidP="00EE3435">
            <w:pPr>
              <w:pStyle w:val="TableParagraph"/>
              <w:ind w:right="76"/>
              <w:jc w:val="left"/>
              <w:rPr>
                <w:sz w:val="15"/>
                <w:szCs w:val="15"/>
              </w:rPr>
            </w:pPr>
          </w:p>
        </w:tc>
      </w:tr>
      <w:tr w:rsidR="009964FF" w:rsidRPr="00E73696" w14:paraId="5163CE70"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C9AB0D3"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357E8291"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49F713FA"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CF38FC0" w14:textId="77777777" w:rsidR="009964FF" w:rsidRPr="00E73696" w:rsidRDefault="009964FF" w:rsidP="00EE3435">
            <w:pPr>
              <w:pStyle w:val="TableParagraph"/>
              <w:ind w:left="34"/>
              <w:jc w:val="left"/>
              <w:rPr>
                <w:sz w:val="15"/>
                <w:szCs w:val="15"/>
              </w:rPr>
            </w:pPr>
            <w:r w:rsidRPr="00E73696">
              <w:rPr>
                <w:sz w:val="15"/>
                <w:szCs w:val="15"/>
              </w:rPr>
              <w:t>CAPACIDADE RESERVATÓRIO / POTÊNCIA / CONSUMO</w:t>
            </w:r>
          </w:p>
        </w:tc>
        <w:tc>
          <w:tcPr>
            <w:tcW w:w="5208" w:type="dxa"/>
            <w:gridSpan w:val="5"/>
            <w:tcBorders>
              <w:top w:val="single" w:sz="4" w:space="0" w:color="auto"/>
              <w:left w:val="single" w:sz="4" w:space="0" w:color="auto"/>
              <w:bottom w:val="single" w:sz="4" w:space="0" w:color="auto"/>
              <w:right w:val="single" w:sz="4" w:space="0" w:color="auto"/>
            </w:tcBorders>
          </w:tcPr>
          <w:p w14:paraId="26DEBCA0" w14:textId="77777777" w:rsidR="009964FF" w:rsidRPr="00E73696" w:rsidRDefault="009964FF" w:rsidP="00EE3435">
            <w:pPr>
              <w:pStyle w:val="TableParagraph"/>
              <w:ind w:left="34"/>
              <w:jc w:val="left"/>
              <w:rPr>
                <w:sz w:val="15"/>
                <w:szCs w:val="15"/>
              </w:rPr>
            </w:pPr>
            <w:r w:rsidRPr="00E73696">
              <w:rPr>
                <w:sz w:val="15"/>
                <w:szCs w:val="15"/>
              </w:rPr>
              <w:t>30 A 39 L/1 A 1,5HP/6 A 7 PÉS</w:t>
            </w:r>
          </w:p>
        </w:tc>
      </w:tr>
      <w:tr w:rsidR="009964FF" w:rsidRPr="00E73696" w14:paraId="35DCB2FC"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6C62D19" w14:textId="77777777" w:rsidR="009964FF" w:rsidRPr="00E73696" w:rsidRDefault="009964FF" w:rsidP="00EE3435">
            <w:pPr>
              <w:pStyle w:val="TableParagraph"/>
              <w:ind w:left="34"/>
              <w:jc w:val="left"/>
              <w:rPr>
                <w:sz w:val="15"/>
                <w:szCs w:val="15"/>
              </w:rPr>
            </w:pPr>
            <w:r w:rsidRPr="00E73696">
              <w:rPr>
                <w:sz w:val="15"/>
                <w:szCs w:val="15"/>
              </w:rPr>
              <w:lastRenderedPageBreak/>
              <w:t>ISENTO DE ÓLEO</w:t>
            </w:r>
          </w:p>
        </w:tc>
        <w:tc>
          <w:tcPr>
            <w:tcW w:w="5208" w:type="dxa"/>
            <w:gridSpan w:val="5"/>
            <w:tcBorders>
              <w:top w:val="single" w:sz="4" w:space="0" w:color="auto"/>
              <w:left w:val="single" w:sz="4" w:space="0" w:color="auto"/>
              <w:bottom w:val="single" w:sz="4" w:space="0" w:color="auto"/>
              <w:right w:val="single" w:sz="4" w:space="0" w:color="auto"/>
            </w:tcBorders>
          </w:tcPr>
          <w:p w14:paraId="1BBCD24E" w14:textId="77777777" w:rsidR="009964FF" w:rsidRPr="00E73696" w:rsidRDefault="009964FF" w:rsidP="00EE3435">
            <w:pPr>
              <w:pStyle w:val="TableParagraph"/>
              <w:ind w:left="34"/>
              <w:jc w:val="left"/>
              <w:rPr>
                <w:sz w:val="15"/>
                <w:szCs w:val="15"/>
              </w:rPr>
            </w:pPr>
            <w:r w:rsidRPr="00E73696">
              <w:rPr>
                <w:sz w:val="15"/>
                <w:szCs w:val="15"/>
              </w:rPr>
              <w:t>SIM</w:t>
            </w:r>
          </w:p>
        </w:tc>
      </w:tr>
      <w:tr w:rsidR="009964FF" w:rsidRPr="00E73696" w14:paraId="1DCA7AE5"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ECB2D4F"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03961FA5" w14:textId="77777777" w:rsidR="009964FF" w:rsidRPr="00E73696" w:rsidRDefault="009964FF" w:rsidP="00EE3435">
            <w:pPr>
              <w:pStyle w:val="TableParagraph"/>
              <w:ind w:left="34"/>
              <w:jc w:val="left"/>
              <w:rPr>
                <w:sz w:val="15"/>
                <w:szCs w:val="15"/>
              </w:rPr>
            </w:pPr>
            <w:r w:rsidRPr="00E73696">
              <w:rPr>
                <w:sz w:val="15"/>
                <w:szCs w:val="15"/>
              </w:rPr>
              <w:t>TENSÃO: 127V OU 220V</w:t>
            </w:r>
          </w:p>
          <w:p w14:paraId="3148BECE" w14:textId="77777777" w:rsidR="009964FF" w:rsidRPr="00E73696" w:rsidRDefault="009964FF" w:rsidP="00EE3435">
            <w:pPr>
              <w:pStyle w:val="TableParagraph"/>
              <w:ind w:left="34"/>
              <w:jc w:val="left"/>
              <w:rPr>
                <w:sz w:val="15"/>
                <w:szCs w:val="15"/>
              </w:rPr>
            </w:pPr>
            <w:r w:rsidRPr="00E73696">
              <w:rPr>
                <w:sz w:val="15"/>
                <w:szCs w:val="15"/>
              </w:rPr>
              <w:t>ROTAÇÃO: 3450 RPM</w:t>
            </w:r>
          </w:p>
          <w:p w14:paraId="4ECCB1B6" w14:textId="77777777" w:rsidR="009964FF" w:rsidRPr="00E73696" w:rsidRDefault="009964FF" w:rsidP="00EE3435">
            <w:pPr>
              <w:pStyle w:val="TableParagraph"/>
              <w:ind w:left="34"/>
              <w:jc w:val="left"/>
              <w:rPr>
                <w:sz w:val="15"/>
                <w:szCs w:val="15"/>
                <w:highlight w:val="yellow"/>
              </w:rPr>
            </w:pPr>
            <w:r w:rsidRPr="00E73696">
              <w:rPr>
                <w:sz w:val="15"/>
                <w:szCs w:val="15"/>
              </w:rPr>
              <w:t>DESLOCAMENTO TEÓRICO: 200L / MIN (7,1 PCM)</w:t>
            </w:r>
          </w:p>
        </w:tc>
      </w:tr>
      <w:tr w:rsidR="009964FF" w:rsidRPr="00E73696" w14:paraId="5F28E9E6"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96C9E" w14:textId="77777777" w:rsidR="009964FF" w:rsidRPr="00E73696" w:rsidRDefault="009964FF" w:rsidP="00EE3435">
            <w:pPr>
              <w:pStyle w:val="TableParagraph"/>
              <w:jc w:val="center"/>
              <w:rPr>
                <w:sz w:val="15"/>
                <w:szCs w:val="15"/>
              </w:rPr>
            </w:pPr>
            <w:r w:rsidRPr="00E73696">
              <w:rPr>
                <w:b/>
                <w:sz w:val="15"/>
                <w:szCs w:val="15"/>
              </w:rPr>
              <w:t>LOTE 41</w:t>
            </w:r>
          </w:p>
        </w:tc>
      </w:tr>
      <w:tr w:rsidR="009964FF" w:rsidRPr="00E73696" w14:paraId="0AAF339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3FA20A2D"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466D3039"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65DFC64F"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54C7A91A"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3287E364"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E5A3BCE" w14:textId="77777777" w:rsidR="009964FF" w:rsidRPr="00E73696" w:rsidRDefault="009964FF" w:rsidP="00EE3435">
            <w:pPr>
              <w:pStyle w:val="TableParagraph"/>
              <w:ind w:left="85"/>
              <w:jc w:val="left"/>
              <w:rPr>
                <w:sz w:val="15"/>
                <w:szCs w:val="15"/>
              </w:rPr>
            </w:pPr>
            <w:r w:rsidRPr="00E73696">
              <w:rPr>
                <w:sz w:val="15"/>
                <w:szCs w:val="15"/>
              </w:rPr>
              <w:t>ESFIGMOMANÔMETRO OBESO</w:t>
            </w:r>
          </w:p>
        </w:tc>
        <w:tc>
          <w:tcPr>
            <w:tcW w:w="1389" w:type="dxa"/>
            <w:gridSpan w:val="2"/>
            <w:tcBorders>
              <w:top w:val="single" w:sz="4" w:space="0" w:color="auto"/>
              <w:left w:val="single" w:sz="4" w:space="0" w:color="auto"/>
              <w:bottom w:val="single" w:sz="4" w:space="0" w:color="auto"/>
              <w:right w:val="single" w:sz="4" w:space="0" w:color="auto"/>
            </w:tcBorders>
          </w:tcPr>
          <w:p w14:paraId="66B550E2"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54ECE277"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1EB8CC72" w14:textId="77777777" w:rsidR="009964FF" w:rsidRPr="00E73696" w:rsidRDefault="009964FF" w:rsidP="00EE3435">
            <w:pPr>
              <w:pStyle w:val="TableParagraph"/>
              <w:ind w:right="76"/>
              <w:jc w:val="left"/>
              <w:rPr>
                <w:sz w:val="15"/>
                <w:szCs w:val="15"/>
              </w:rPr>
            </w:pPr>
          </w:p>
        </w:tc>
      </w:tr>
      <w:tr w:rsidR="009964FF" w:rsidRPr="00E73696" w14:paraId="139C9000"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22B5317"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731F5213"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01E69F9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84D1575" w14:textId="77777777" w:rsidR="009964FF" w:rsidRPr="00E73696" w:rsidRDefault="009964FF" w:rsidP="00EE3435">
            <w:pPr>
              <w:pStyle w:val="TableParagraph"/>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403D11F4" w14:textId="77777777" w:rsidR="009964FF" w:rsidRPr="00E73696" w:rsidRDefault="009964FF" w:rsidP="00EE3435">
            <w:pPr>
              <w:pStyle w:val="TableParagraph"/>
              <w:ind w:left="34"/>
              <w:jc w:val="left"/>
              <w:rPr>
                <w:sz w:val="15"/>
                <w:szCs w:val="15"/>
              </w:rPr>
            </w:pPr>
            <w:r w:rsidRPr="00E73696">
              <w:rPr>
                <w:sz w:val="15"/>
                <w:szCs w:val="15"/>
              </w:rPr>
              <w:t>TECIDO EM ALGODÃO</w:t>
            </w:r>
          </w:p>
        </w:tc>
      </w:tr>
      <w:tr w:rsidR="009964FF" w:rsidRPr="00E73696" w14:paraId="089935E6"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7848D64" w14:textId="77777777" w:rsidR="009964FF" w:rsidRPr="00E73696" w:rsidRDefault="009964FF" w:rsidP="00EE3435">
            <w:pPr>
              <w:pStyle w:val="TableParagraph"/>
              <w:ind w:left="34"/>
              <w:jc w:val="left"/>
              <w:rPr>
                <w:sz w:val="15"/>
                <w:szCs w:val="15"/>
              </w:rPr>
            </w:pPr>
            <w:r w:rsidRPr="00E73696">
              <w:rPr>
                <w:sz w:val="15"/>
                <w:szCs w:val="15"/>
              </w:rPr>
              <w:t>BRAÇADEIRA/ FECHO</w:t>
            </w:r>
          </w:p>
        </w:tc>
        <w:tc>
          <w:tcPr>
            <w:tcW w:w="5208" w:type="dxa"/>
            <w:gridSpan w:val="5"/>
            <w:tcBorders>
              <w:top w:val="single" w:sz="4" w:space="0" w:color="auto"/>
              <w:left w:val="single" w:sz="4" w:space="0" w:color="auto"/>
              <w:bottom w:val="single" w:sz="4" w:space="0" w:color="auto"/>
              <w:right w:val="single" w:sz="4" w:space="0" w:color="auto"/>
            </w:tcBorders>
          </w:tcPr>
          <w:p w14:paraId="0330F7A5" w14:textId="77777777" w:rsidR="009964FF" w:rsidRPr="00E73696" w:rsidRDefault="009964FF" w:rsidP="00EE3435">
            <w:pPr>
              <w:pStyle w:val="TableParagraph"/>
              <w:ind w:left="34"/>
              <w:jc w:val="left"/>
              <w:rPr>
                <w:sz w:val="15"/>
                <w:szCs w:val="15"/>
              </w:rPr>
            </w:pPr>
            <w:r w:rsidRPr="00E73696">
              <w:rPr>
                <w:sz w:val="15"/>
                <w:szCs w:val="15"/>
              </w:rPr>
              <w:t>VELCRO</w:t>
            </w:r>
          </w:p>
        </w:tc>
      </w:tr>
      <w:tr w:rsidR="009964FF" w:rsidRPr="00E73696" w14:paraId="6F15758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8B56F48"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637B05F6" w14:textId="77777777" w:rsidR="009964FF" w:rsidRPr="00E73696" w:rsidRDefault="009964FF" w:rsidP="00EE3435">
            <w:pPr>
              <w:pStyle w:val="TableParagraph"/>
              <w:ind w:left="34"/>
              <w:jc w:val="left"/>
              <w:rPr>
                <w:sz w:val="15"/>
                <w:szCs w:val="15"/>
              </w:rPr>
            </w:pPr>
            <w:r w:rsidRPr="00E73696">
              <w:rPr>
                <w:sz w:val="15"/>
                <w:szCs w:val="15"/>
              </w:rPr>
              <w:t>- VERIFICADO E APROVADO PELO ANVISA E INMETRO</w:t>
            </w:r>
            <w:r w:rsidRPr="00E73696">
              <w:rPr>
                <w:sz w:val="15"/>
                <w:szCs w:val="15"/>
              </w:rPr>
              <w:br/>
              <w:t>- MANGUITO COM PÊRA EM PVC</w:t>
            </w:r>
            <w:r w:rsidRPr="00E73696">
              <w:rPr>
                <w:sz w:val="15"/>
                <w:szCs w:val="15"/>
              </w:rPr>
              <w:br/>
              <w:t>- BRAÇADEIRA EM NYLON OU ALGODÃO, COM FECHO DE VELCRO OU METAL</w:t>
            </w:r>
            <w:r w:rsidRPr="00E73696">
              <w:rPr>
                <w:sz w:val="15"/>
                <w:szCs w:val="15"/>
              </w:rPr>
              <w:br/>
              <w:t>- BRAÇADEIRA NA COR AZUL MARINHO</w:t>
            </w:r>
            <w:r w:rsidRPr="00E73696">
              <w:rPr>
                <w:sz w:val="15"/>
                <w:szCs w:val="15"/>
              </w:rPr>
              <w:br/>
              <w:t>- ESTOJO PARA VIAGEM</w:t>
            </w:r>
          </w:p>
          <w:p w14:paraId="01A09480" w14:textId="77777777" w:rsidR="009964FF" w:rsidRPr="00E73696" w:rsidRDefault="009964FF" w:rsidP="00EE3435">
            <w:pPr>
              <w:pStyle w:val="TableParagraph"/>
              <w:ind w:left="34"/>
              <w:jc w:val="left"/>
              <w:rPr>
                <w:sz w:val="15"/>
                <w:szCs w:val="15"/>
              </w:rPr>
            </w:pPr>
            <w:r w:rsidRPr="00E73696">
              <w:rPr>
                <w:sz w:val="15"/>
                <w:szCs w:val="15"/>
              </w:rPr>
              <w:t>- BRAÇADEIRA OBESO DE 68 CM PARA BRAÇO DE DIÂMETRO 31CM À 39CM</w:t>
            </w:r>
          </w:p>
          <w:p w14:paraId="086D95B8" w14:textId="77777777" w:rsidR="009964FF" w:rsidRPr="00E73696" w:rsidRDefault="009964FF" w:rsidP="00EE3435">
            <w:pPr>
              <w:pStyle w:val="TableParagraph"/>
              <w:ind w:left="34"/>
              <w:jc w:val="left"/>
              <w:rPr>
                <w:sz w:val="15"/>
                <w:szCs w:val="15"/>
                <w:lang w:val="pt-BR"/>
              </w:rPr>
            </w:pPr>
            <w:r w:rsidRPr="00E73696">
              <w:rPr>
                <w:sz w:val="15"/>
                <w:szCs w:val="15"/>
              </w:rPr>
              <w:t>- GARANTIA MÍNIMA DE 1 ANO</w:t>
            </w:r>
          </w:p>
        </w:tc>
      </w:tr>
      <w:tr w:rsidR="009964FF" w:rsidRPr="00E73696" w14:paraId="651409AB"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BB964" w14:textId="77777777" w:rsidR="009964FF" w:rsidRPr="00E73696" w:rsidRDefault="009964FF" w:rsidP="00EE3435">
            <w:pPr>
              <w:pStyle w:val="TableParagraph"/>
              <w:jc w:val="center"/>
              <w:rPr>
                <w:sz w:val="15"/>
                <w:szCs w:val="15"/>
              </w:rPr>
            </w:pPr>
            <w:r w:rsidRPr="00E73696">
              <w:rPr>
                <w:b/>
                <w:sz w:val="15"/>
                <w:szCs w:val="15"/>
              </w:rPr>
              <w:t>LOTE 42</w:t>
            </w:r>
          </w:p>
        </w:tc>
      </w:tr>
      <w:tr w:rsidR="009964FF" w:rsidRPr="00E73696" w14:paraId="035AA5C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CC3C4E1"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0D64CAD3"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6EC5C762"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347EE66D"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6F60FF41"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4795EC3A" w14:textId="77777777" w:rsidR="009964FF" w:rsidRPr="00E73696" w:rsidRDefault="009964FF" w:rsidP="00EE3435">
            <w:pPr>
              <w:pStyle w:val="TableParagraph"/>
              <w:ind w:left="85"/>
              <w:jc w:val="left"/>
              <w:rPr>
                <w:sz w:val="15"/>
                <w:szCs w:val="15"/>
              </w:rPr>
            </w:pPr>
            <w:r w:rsidRPr="00E73696">
              <w:rPr>
                <w:sz w:val="15"/>
                <w:szCs w:val="15"/>
              </w:rPr>
              <w:t>ULTRASSOM ODONTOLÓGICO</w:t>
            </w:r>
          </w:p>
        </w:tc>
        <w:tc>
          <w:tcPr>
            <w:tcW w:w="1389" w:type="dxa"/>
            <w:gridSpan w:val="2"/>
            <w:tcBorders>
              <w:top w:val="single" w:sz="4" w:space="0" w:color="auto"/>
              <w:left w:val="single" w:sz="4" w:space="0" w:color="auto"/>
              <w:bottom w:val="single" w:sz="4" w:space="0" w:color="auto"/>
              <w:right w:val="single" w:sz="4" w:space="0" w:color="auto"/>
            </w:tcBorders>
          </w:tcPr>
          <w:p w14:paraId="5D94445C"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1C0F6EB7"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17172E89" w14:textId="77777777" w:rsidR="009964FF" w:rsidRPr="00E73696" w:rsidRDefault="009964FF" w:rsidP="00EE3435">
            <w:pPr>
              <w:pStyle w:val="TableParagraph"/>
              <w:ind w:right="76"/>
              <w:jc w:val="left"/>
              <w:rPr>
                <w:sz w:val="15"/>
                <w:szCs w:val="15"/>
              </w:rPr>
            </w:pPr>
          </w:p>
        </w:tc>
      </w:tr>
      <w:tr w:rsidR="009964FF" w:rsidRPr="00E73696" w14:paraId="73399FB1"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72D575F"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217DD3F8"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4C1E4BDA"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4B037E6" w14:textId="77777777" w:rsidR="009964FF" w:rsidRPr="00E73696" w:rsidRDefault="009964FF" w:rsidP="00EE3435">
            <w:pPr>
              <w:pStyle w:val="TableParagraph"/>
              <w:ind w:left="34"/>
              <w:jc w:val="left"/>
              <w:rPr>
                <w:sz w:val="15"/>
                <w:szCs w:val="15"/>
              </w:rPr>
            </w:pPr>
            <w:r w:rsidRPr="00E73696">
              <w:rPr>
                <w:sz w:val="15"/>
                <w:szCs w:val="15"/>
              </w:rPr>
              <w:t>JATO DE BICARBONATO INTEGRADO</w:t>
            </w:r>
          </w:p>
        </w:tc>
        <w:tc>
          <w:tcPr>
            <w:tcW w:w="5208" w:type="dxa"/>
            <w:gridSpan w:val="5"/>
            <w:tcBorders>
              <w:top w:val="single" w:sz="4" w:space="0" w:color="auto"/>
              <w:left w:val="single" w:sz="4" w:space="0" w:color="auto"/>
              <w:bottom w:val="single" w:sz="4" w:space="0" w:color="auto"/>
              <w:right w:val="single" w:sz="4" w:space="0" w:color="auto"/>
            </w:tcBorders>
          </w:tcPr>
          <w:p w14:paraId="775D29EC" w14:textId="77777777" w:rsidR="009964FF" w:rsidRPr="00E73696" w:rsidRDefault="009964FF" w:rsidP="00EE3435">
            <w:pPr>
              <w:pStyle w:val="TableParagraph"/>
              <w:ind w:left="34"/>
              <w:jc w:val="left"/>
              <w:rPr>
                <w:sz w:val="15"/>
                <w:szCs w:val="15"/>
              </w:rPr>
            </w:pPr>
            <w:r w:rsidRPr="00E73696">
              <w:rPr>
                <w:sz w:val="15"/>
                <w:szCs w:val="15"/>
              </w:rPr>
              <w:t>POSSUI</w:t>
            </w:r>
          </w:p>
        </w:tc>
      </w:tr>
      <w:tr w:rsidR="009964FF" w:rsidRPr="00E73696" w14:paraId="47E6263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150D39F" w14:textId="77777777" w:rsidR="009964FF" w:rsidRPr="00E73696" w:rsidRDefault="009964FF" w:rsidP="00EE3435">
            <w:pPr>
              <w:pStyle w:val="TableParagraph"/>
              <w:ind w:left="34"/>
              <w:jc w:val="left"/>
              <w:rPr>
                <w:sz w:val="15"/>
                <w:szCs w:val="15"/>
                <w:lang w:val="pt-BR"/>
              </w:rPr>
            </w:pPr>
            <w:r w:rsidRPr="00E73696">
              <w:rPr>
                <w:sz w:val="15"/>
                <w:szCs w:val="15"/>
                <w:lang w:val="pt-BR"/>
              </w:rPr>
              <w:t>CANETA / TRANSDUTOR DO ULTRA-SOM AUTOCLAVÁVEL</w:t>
            </w:r>
          </w:p>
        </w:tc>
        <w:tc>
          <w:tcPr>
            <w:tcW w:w="5208" w:type="dxa"/>
            <w:gridSpan w:val="5"/>
            <w:tcBorders>
              <w:top w:val="single" w:sz="4" w:space="0" w:color="auto"/>
              <w:left w:val="single" w:sz="4" w:space="0" w:color="auto"/>
              <w:bottom w:val="single" w:sz="4" w:space="0" w:color="auto"/>
              <w:right w:val="single" w:sz="4" w:space="0" w:color="auto"/>
            </w:tcBorders>
          </w:tcPr>
          <w:p w14:paraId="54D3440A" w14:textId="77777777" w:rsidR="009964FF" w:rsidRPr="00E73696" w:rsidRDefault="009964FF" w:rsidP="00EE3435">
            <w:pPr>
              <w:pStyle w:val="TableParagraph"/>
              <w:ind w:left="34"/>
              <w:jc w:val="left"/>
              <w:rPr>
                <w:sz w:val="15"/>
                <w:szCs w:val="15"/>
              </w:rPr>
            </w:pPr>
            <w:r w:rsidRPr="00E73696">
              <w:rPr>
                <w:sz w:val="15"/>
                <w:szCs w:val="15"/>
              </w:rPr>
              <w:t>POSSUI</w:t>
            </w:r>
          </w:p>
        </w:tc>
      </w:tr>
      <w:tr w:rsidR="009964FF" w:rsidRPr="00E73696" w14:paraId="7F4C69DF"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35441F3" w14:textId="77777777" w:rsidR="009964FF" w:rsidRPr="00E73696" w:rsidRDefault="009964FF" w:rsidP="00EE3435">
            <w:pPr>
              <w:pStyle w:val="TableParagraph"/>
              <w:ind w:left="34"/>
              <w:jc w:val="left"/>
              <w:rPr>
                <w:sz w:val="15"/>
                <w:szCs w:val="15"/>
              </w:rPr>
            </w:pPr>
            <w:r w:rsidRPr="00E73696">
              <w:rPr>
                <w:sz w:val="15"/>
                <w:szCs w:val="15"/>
              </w:rPr>
              <w:t>MODO DE OPERAÇÃO</w:t>
            </w:r>
          </w:p>
        </w:tc>
        <w:tc>
          <w:tcPr>
            <w:tcW w:w="5208" w:type="dxa"/>
            <w:gridSpan w:val="5"/>
            <w:tcBorders>
              <w:top w:val="single" w:sz="4" w:space="0" w:color="auto"/>
              <w:left w:val="single" w:sz="4" w:space="0" w:color="auto"/>
              <w:bottom w:val="single" w:sz="4" w:space="0" w:color="auto"/>
              <w:right w:val="single" w:sz="4" w:space="0" w:color="auto"/>
            </w:tcBorders>
          </w:tcPr>
          <w:p w14:paraId="3272F5CC" w14:textId="77777777" w:rsidR="009964FF" w:rsidRPr="00E73696" w:rsidRDefault="009964FF" w:rsidP="00EE3435">
            <w:pPr>
              <w:pStyle w:val="TableParagraph"/>
              <w:ind w:left="34"/>
              <w:jc w:val="left"/>
              <w:rPr>
                <w:sz w:val="15"/>
                <w:szCs w:val="15"/>
              </w:rPr>
            </w:pPr>
            <w:r w:rsidRPr="00E73696">
              <w:rPr>
                <w:sz w:val="15"/>
                <w:szCs w:val="15"/>
              </w:rPr>
              <w:t>DIGITAL</w:t>
            </w:r>
          </w:p>
        </w:tc>
      </w:tr>
      <w:tr w:rsidR="009964FF" w:rsidRPr="00E73696" w14:paraId="0234DF0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1869D41"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144B893A" w14:textId="77777777" w:rsidR="009964FF" w:rsidRPr="00E73696" w:rsidRDefault="009964FF" w:rsidP="00EE3435">
            <w:pPr>
              <w:pStyle w:val="TableParagraph"/>
              <w:ind w:left="34"/>
              <w:jc w:val="left"/>
              <w:rPr>
                <w:sz w:val="15"/>
                <w:szCs w:val="15"/>
              </w:rPr>
            </w:pPr>
            <w:r w:rsidRPr="00E73696">
              <w:rPr>
                <w:sz w:val="15"/>
                <w:szCs w:val="15"/>
              </w:rPr>
              <w:t xml:space="preserve">POTÊNCIA DE 29KHZ A 33KHZ, AJUSTE DIGITAL DA POTÊNCIA DE ULTRASSOM EM 6 NÍVEIS. </w:t>
            </w:r>
          </w:p>
          <w:p w14:paraId="30DC3BE8" w14:textId="77777777" w:rsidR="009964FF" w:rsidRPr="00E73696" w:rsidRDefault="009964FF" w:rsidP="00EE3435">
            <w:pPr>
              <w:pStyle w:val="TableParagraph"/>
              <w:ind w:left="34"/>
              <w:jc w:val="left"/>
              <w:rPr>
                <w:sz w:val="15"/>
                <w:szCs w:val="15"/>
              </w:rPr>
            </w:pPr>
            <w:r w:rsidRPr="00E73696">
              <w:rPr>
                <w:sz w:val="15"/>
                <w:szCs w:val="15"/>
              </w:rPr>
              <w:t>3 INSERTOS PARA PERIO E CHAVE COM TORQUÍMETRO, CAPA DO TRANSDUTOR E BICO DE JATO PROFILÁTICO REMOVÍVEL E AUTOCLAVÁVEL.</w:t>
            </w:r>
            <w:r w:rsidRPr="00E73696">
              <w:rPr>
                <w:sz w:val="15"/>
                <w:szCs w:val="15"/>
              </w:rPr>
              <w:br/>
              <w:t>COM 2 RESERVATORIOS, UM PARA BICARBONATO E UM PARA LÍQUIDO.</w:t>
            </w:r>
          </w:p>
          <w:p w14:paraId="0BF2F1DA" w14:textId="77777777" w:rsidR="009964FF" w:rsidRPr="00E73696" w:rsidRDefault="009964FF" w:rsidP="00EE3435">
            <w:pPr>
              <w:pStyle w:val="TableParagraph"/>
              <w:ind w:left="34"/>
              <w:jc w:val="left"/>
              <w:rPr>
                <w:sz w:val="15"/>
                <w:szCs w:val="15"/>
              </w:rPr>
            </w:pPr>
            <w:r w:rsidRPr="00E73696">
              <w:rPr>
                <w:sz w:val="15"/>
                <w:szCs w:val="15"/>
              </w:rPr>
              <w:t>GARANTIA MÍNIMA D E1 ANO.</w:t>
            </w:r>
          </w:p>
        </w:tc>
      </w:tr>
      <w:tr w:rsidR="009964FF" w:rsidRPr="00E73696" w14:paraId="0837AB6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5C2D03" w14:textId="77777777" w:rsidR="009964FF" w:rsidRPr="00E73696" w:rsidRDefault="009964FF" w:rsidP="00EE3435">
            <w:pPr>
              <w:pStyle w:val="TableParagraph"/>
              <w:jc w:val="center"/>
              <w:rPr>
                <w:sz w:val="15"/>
                <w:szCs w:val="15"/>
              </w:rPr>
            </w:pPr>
            <w:r w:rsidRPr="00E73696">
              <w:rPr>
                <w:b/>
                <w:sz w:val="15"/>
                <w:szCs w:val="15"/>
              </w:rPr>
              <w:t>LOTE 43</w:t>
            </w:r>
          </w:p>
        </w:tc>
      </w:tr>
      <w:tr w:rsidR="009964FF" w:rsidRPr="00E73696" w14:paraId="248AB4CB"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AB75AB2"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471F350E"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1343447D"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16A72031"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6381DADA"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846A40A" w14:textId="77777777" w:rsidR="009964FF" w:rsidRPr="00E73696" w:rsidRDefault="009964FF" w:rsidP="00EE3435">
            <w:pPr>
              <w:pStyle w:val="TableParagraph"/>
              <w:ind w:left="85"/>
              <w:jc w:val="left"/>
              <w:rPr>
                <w:sz w:val="15"/>
                <w:szCs w:val="15"/>
              </w:rPr>
            </w:pPr>
            <w:r w:rsidRPr="00E73696">
              <w:rPr>
                <w:sz w:val="15"/>
                <w:szCs w:val="15"/>
              </w:rPr>
              <w:t>MOCHO</w:t>
            </w:r>
          </w:p>
        </w:tc>
        <w:tc>
          <w:tcPr>
            <w:tcW w:w="1389" w:type="dxa"/>
            <w:gridSpan w:val="2"/>
            <w:tcBorders>
              <w:top w:val="single" w:sz="4" w:space="0" w:color="auto"/>
              <w:left w:val="single" w:sz="4" w:space="0" w:color="auto"/>
              <w:bottom w:val="single" w:sz="4" w:space="0" w:color="auto"/>
              <w:right w:val="single" w:sz="4" w:space="0" w:color="auto"/>
            </w:tcBorders>
          </w:tcPr>
          <w:p w14:paraId="490FFABC"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0512D5BE"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3E9E8C87" w14:textId="77777777" w:rsidR="009964FF" w:rsidRPr="00E73696" w:rsidRDefault="009964FF" w:rsidP="00EE3435">
            <w:pPr>
              <w:pStyle w:val="TableParagraph"/>
              <w:ind w:right="76"/>
              <w:jc w:val="left"/>
              <w:rPr>
                <w:sz w:val="15"/>
                <w:szCs w:val="15"/>
              </w:rPr>
            </w:pPr>
          </w:p>
        </w:tc>
      </w:tr>
      <w:tr w:rsidR="009964FF" w:rsidRPr="00E73696" w14:paraId="24896467"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07B5C5CD"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6371EC76"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5AD080E7"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5DD8EB9" w14:textId="77777777" w:rsidR="009964FF" w:rsidRPr="00E73696" w:rsidRDefault="009964FF" w:rsidP="00EE3435">
            <w:pPr>
              <w:pStyle w:val="TableParagraph"/>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5FB917BC" w14:textId="77777777" w:rsidR="009964FF" w:rsidRPr="00E73696" w:rsidRDefault="009964FF" w:rsidP="00EE3435">
            <w:pPr>
              <w:pStyle w:val="TableParagraph"/>
              <w:ind w:left="34"/>
              <w:jc w:val="left"/>
              <w:rPr>
                <w:sz w:val="15"/>
                <w:szCs w:val="15"/>
              </w:rPr>
            </w:pPr>
            <w:r w:rsidRPr="00E73696">
              <w:rPr>
                <w:sz w:val="15"/>
                <w:szCs w:val="15"/>
              </w:rPr>
              <w:t>AÇO / FERRO PINTADO</w:t>
            </w:r>
          </w:p>
        </w:tc>
      </w:tr>
      <w:tr w:rsidR="009964FF" w:rsidRPr="00E73696" w14:paraId="12604F4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BEE168E" w14:textId="77777777" w:rsidR="009964FF" w:rsidRPr="00E73696" w:rsidRDefault="009964FF" w:rsidP="00EE3435">
            <w:pPr>
              <w:pStyle w:val="TableParagraph"/>
              <w:ind w:left="34"/>
              <w:jc w:val="left"/>
              <w:rPr>
                <w:sz w:val="15"/>
                <w:szCs w:val="15"/>
              </w:rPr>
            </w:pPr>
            <w:r w:rsidRPr="00E73696">
              <w:rPr>
                <w:sz w:val="15"/>
                <w:szCs w:val="15"/>
              </w:rPr>
              <w:t>ENCOSTO</w:t>
            </w:r>
          </w:p>
        </w:tc>
        <w:tc>
          <w:tcPr>
            <w:tcW w:w="5208" w:type="dxa"/>
            <w:gridSpan w:val="5"/>
            <w:tcBorders>
              <w:top w:val="single" w:sz="4" w:space="0" w:color="auto"/>
              <w:left w:val="single" w:sz="4" w:space="0" w:color="auto"/>
              <w:bottom w:val="single" w:sz="4" w:space="0" w:color="auto"/>
              <w:right w:val="single" w:sz="4" w:space="0" w:color="auto"/>
            </w:tcBorders>
          </w:tcPr>
          <w:p w14:paraId="47E409FF" w14:textId="77777777" w:rsidR="009964FF" w:rsidRPr="00E73696" w:rsidRDefault="009964FF" w:rsidP="00EE3435">
            <w:pPr>
              <w:pStyle w:val="TableParagraph"/>
              <w:ind w:left="34"/>
              <w:jc w:val="left"/>
              <w:rPr>
                <w:sz w:val="15"/>
                <w:szCs w:val="15"/>
              </w:rPr>
            </w:pPr>
            <w:r w:rsidRPr="00E73696">
              <w:rPr>
                <w:sz w:val="15"/>
                <w:szCs w:val="15"/>
              </w:rPr>
              <w:t>POSSUI</w:t>
            </w:r>
          </w:p>
        </w:tc>
      </w:tr>
      <w:tr w:rsidR="009964FF" w:rsidRPr="00E73696" w14:paraId="0EA6362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3CD65BB" w14:textId="77777777" w:rsidR="009964FF" w:rsidRPr="00E73696" w:rsidRDefault="009964FF" w:rsidP="00EE3435">
            <w:pPr>
              <w:pStyle w:val="TableParagraph"/>
              <w:ind w:left="34"/>
              <w:jc w:val="left"/>
              <w:rPr>
                <w:sz w:val="15"/>
                <w:szCs w:val="15"/>
              </w:rPr>
            </w:pPr>
            <w:r w:rsidRPr="00E73696">
              <w:rPr>
                <w:sz w:val="15"/>
                <w:szCs w:val="15"/>
              </w:rPr>
              <w:t>REGULAGEM DE ALTURA</w:t>
            </w:r>
          </w:p>
        </w:tc>
        <w:tc>
          <w:tcPr>
            <w:tcW w:w="5208" w:type="dxa"/>
            <w:gridSpan w:val="5"/>
            <w:tcBorders>
              <w:top w:val="single" w:sz="4" w:space="0" w:color="auto"/>
              <w:left w:val="single" w:sz="4" w:space="0" w:color="auto"/>
              <w:bottom w:val="single" w:sz="4" w:space="0" w:color="auto"/>
              <w:right w:val="single" w:sz="4" w:space="0" w:color="auto"/>
            </w:tcBorders>
          </w:tcPr>
          <w:p w14:paraId="49C466BD" w14:textId="77777777" w:rsidR="009964FF" w:rsidRPr="00E73696" w:rsidRDefault="009964FF" w:rsidP="00EE3435">
            <w:pPr>
              <w:pStyle w:val="TableParagraph"/>
              <w:ind w:left="34"/>
              <w:jc w:val="left"/>
              <w:rPr>
                <w:sz w:val="15"/>
                <w:szCs w:val="15"/>
              </w:rPr>
            </w:pPr>
            <w:r w:rsidRPr="00E73696">
              <w:rPr>
                <w:sz w:val="15"/>
                <w:szCs w:val="15"/>
              </w:rPr>
              <w:t>A GÁS</w:t>
            </w:r>
          </w:p>
        </w:tc>
      </w:tr>
      <w:tr w:rsidR="009964FF" w:rsidRPr="00E73696" w14:paraId="75563456"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97859AD"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3914FDB7" w14:textId="77777777" w:rsidR="009964FF" w:rsidRPr="00E73696" w:rsidRDefault="009964FF" w:rsidP="00EE3435">
            <w:pPr>
              <w:pStyle w:val="TableParagraph"/>
              <w:ind w:left="34"/>
              <w:jc w:val="left"/>
              <w:rPr>
                <w:sz w:val="15"/>
                <w:szCs w:val="15"/>
              </w:rPr>
            </w:pPr>
            <w:r w:rsidRPr="00E73696">
              <w:rPr>
                <w:sz w:val="15"/>
                <w:szCs w:val="15"/>
              </w:rPr>
              <w:t>CADEIRA MOCHO SEM BRAÇOS, MECANISMO COM REGULAGEM DE ALTURA E PROFUNDIDADE DO ENCOSTO. BASE GIRATÓRIA CINZA EM POLIPROPILENO COM CINCO RODÍZIOS. FUNÇÃO DE AJUSTE DE ALTURA POR PISTÃO A GÁS. ASSENTO E ENCOSTO COM ESPUMAS INJETADAS;</w:t>
            </w:r>
            <w:r w:rsidRPr="00E73696">
              <w:rPr>
                <w:sz w:val="15"/>
                <w:szCs w:val="15"/>
              </w:rPr>
              <w:br/>
              <w:t>PESO MÁXIMO RECOMENDADO: 120 KG</w:t>
            </w:r>
            <w:r w:rsidRPr="00E73696">
              <w:rPr>
                <w:sz w:val="15"/>
                <w:szCs w:val="15"/>
              </w:rPr>
              <w:br/>
              <w:t>MEDIDAS</w:t>
            </w:r>
            <w:r w:rsidRPr="00E73696">
              <w:rPr>
                <w:sz w:val="15"/>
                <w:szCs w:val="15"/>
              </w:rPr>
              <w:br/>
              <w:t>ENCOSTO - 38 CM (LARGURA) X 29 CM (ALTURA)</w:t>
            </w:r>
            <w:r w:rsidRPr="00E73696">
              <w:rPr>
                <w:sz w:val="15"/>
                <w:szCs w:val="15"/>
              </w:rPr>
              <w:br/>
              <w:t>ASSENTO - 40 CM (PROFUNDIDADE) X 43 CM (LARGURA)</w:t>
            </w:r>
            <w:r w:rsidRPr="00E73696">
              <w:rPr>
                <w:sz w:val="15"/>
                <w:szCs w:val="15"/>
              </w:rPr>
              <w:br/>
              <w:t>ALTURA MÍNIMA DO CHÃO ATÉ O ASSENTO: 40 CM</w:t>
            </w:r>
            <w:r w:rsidRPr="00E73696">
              <w:rPr>
                <w:sz w:val="15"/>
                <w:szCs w:val="15"/>
              </w:rPr>
              <w:br/>
              <w:t>ALTURA MÁXIMA DO CHÃO ATÉ O ASSENTO: 50 CM</w:t>
            </w:r>
            <w:r w:rsidRPr="00E73696">
              <w:rPr>
                <w:sz w:val="15"/>
                <w:szCs w:val="15"/>
              </w:rPr>
              <w:br/>
              <w:t>12 MESES DE GARANTIA.</w:t>
            </w:r>
          </w:p>
        </w:tc>
      </w:tr>
      <w:tr w:rsidR="009964FF" w:rsidRPr="00E73696" w14:paraId="5C0AF501"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0722C5CD" w14:textId="77777777" w:rsidR="009964FF" w:rsidRPr="00E73696" w:rsidRDefault="009964FF" w:rsidP="00EE3435">
            <w:pPr>
              <w:pStyle w:val="TableParagraph"/>
              <w:ind w:left="4" w:right="4055"/>
              <w:jc w:val="left"/>
              <w:rPr>
                <w:b/>
                <w:sz w:val="15"/>
                <w:szCs w:val="15"/>
              </w:rPr>
            </w:pPr>
            <w:r w:rsidRPr="00E73696">
              <w:rPr>
                <w:b/>
                <w:sz w:val="15"/>
                <w:szCs w:val="15"/>
              </w:rPr>
              <w:t xml:space="preserve">AMBIENTE: SALA DE CURATIVOS </w:t>
            </w:r>
          </w:p>
        </w:tc>
      </w:tr>
      <w:tr w:rsidR="009964FF" w:rsidRPr="00E73696" w14:paraId="0659B64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615A9" w14:textId="77777777" w:rsidR="009964FF" w:rsidRPr="00E73696" w:rsidRDefault="009964FF" w:rsidP="00EE3435">
            <w:pPr>
              <w:pStyle w:val="TableParagraph"/>
              <w:ind w:left="85"/>
              <w:jc w:val="center"/>
              <w:rPr>
                <w:b/>
                <w:sz w:val="15"/>
                <w:szCs w:val="15"/>
              </w:rPr>
            </w:pPr>
            <w:r w:rsidRPr="00E73696">
              <w:rPr>
                <w:b/>
                <w:sz w:val="15"/>
                <w:szCs w:val="15"/>
              </w:rPr>
              <w:t>LOTE 44</w:t>
            </w:r>
          </w:p>
        </w:tc>
      </w:tr>
      <w:tr w:rsidR="009964FF" w:rsidRPr="00E73696" w14:paraId="1AE8507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AB1CEDB"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525968F8"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4B1CE1E3"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2E129B9B" w14:textId="77777777" w:rsidR="009964FF" w:rsidRPr="00E73696" w:rsidRDefault="009964FF" w:rsidP="00EE3435">
            <w:pPr>
              <w:pStyle w:val="TableParagraph"/>
              <w:ind w:right="21"/>
              <w:rPr>
                <w:b/>
                <w:sz w:val="15"/>
                <w:szCs w:val="15"/>
              </w:rPr>
            </w:pPr>
            <w:r w:rsidRPr="00E73696">
              <w:rPr>
                <w:b/>
                <w:sz w:val="15"/>
                <w:szCs w:val="15"/>
              </w:rPr>
              <w:t>VALOR TOTAL (R$)</w:t>
            </w:r>
          </w:p>
        </w:tc>
      </w:tr>
      <w:tr w:rsidR="009964FF" w:rsidRPr="00E73696" w14:paraId="0DAF735B"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D64BAAD" w14:textId="77777777" w:rsidR="009964FF" w:rsidRPr="00E73696" w:rsidRDefault="009964FF" w:rsidP="00EE3435">
            <w:pPr>
              <w:pStyle w:val="TableParagraph"/>
              <w:ind w:left="85"/>
              <w:jc w:val="left"/>
              <w:rPr>
                <w:sz w:val="15"/>
                <w:szCs w:val="15"/>
              </w:rPr>
            </w:pPr>
            <w:r w:rsidRPr="00E73696">
              <w:rPr>
                <w:sz w:val="15"/>
                <w:szCs w:val="15"/>
              </w:rPr>
              <w:t>CARRO DE CURATIVOS</w:t>
            </w:r>
          </w:p>
        </w:tc>
        <w:tc>
          <w:tcPr>
            <w:tcW w:w="1389" w:type="dxa"/>
            <w:gridSpan w:val="2"/>
            <w:tcBorders>
              <w:top w:val="single" w:sz="4" w:space="0" w:color="auto"/>
              <w:left w:val="single" w:sz="4" w:space="0" w:color="auto"/>
              <w:bottom w:val="single" w:sz="4" w:space="0" w:color="auto"/>
              <w:right w:val="single" w:sz="4" w:space="0" w:color="auto"/>
            </w:tcBorders>
          </w:tcPr>
          <w:p w14:paraId="7C5A74EE" w14:textId="77777777" w:rsidR="009964FF" w:rsidRPr="00E73696" w:rsidRDefault="009964FF" w:rsidP="00EE3435">
            <w:pPr>
              <w:pStyle w:val="TableParagraph"/>
              <w:ind w:right="78"/>
              <w:jc w:val="center"/>
              <w:rPr>
                <w:sz w:val="15"/>
                <w:szCs w:val="15"/>
              </w:rPr>
            </w:pPr>
            <w:r w:rsidRPr="00E73696">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3544D8DB"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D400FEB" w14:textId="77777777" w:rsidR="009964FF" w:rsidRPr="00E73696" w:rsidRDefault="009964FF" w:rsidP="00EE3435">
            <w:pPr>
              <w:pStyle w:val="TableParagraph"/>
              <w:ind w:right="76"/>
              <w:rPr>
                <w:sz w:val="15"/>
                <w:szCs w:val="15"/>
              </w:rPr>
            </w:pPr>
          </w:p>
        </w:tc>
      </w:tr>
      <w:tr w:rsidR="009964FF" w:rsidRPr="00E73696" w14:paraId="5454830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1EE91A64"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6FA627DF"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167A58A9"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933AED6" w14:textId="77777777" w:rsidR="009964FF" w:rsidRPr="00E73696" w:rsidRDefault="009964FF" w:rsidP="00EE3435">
            <w:pPr>
              <w:pStyle w:val="TableParagraph"/>
              <w:ind w:left="34"/>
              <w:jc w:val="left"/>
              <w:rPr>
                <w:sz w:val="15"/>
                <w:szCs w:val="15"/>
              </w:rPr>
            </w:pPr>
            <w:r w:rsidRPr="00E73696">
              <w:rPr>
                <w:sz w:val="15"/>
                <w:szCs w:val="15"/>
              </w:rPr>
              <w:t>ACESSÓRIO(S)</w:t>
            </w:r>
          </w:p>
        </w:tc>
        <w:tc>
          <w:tcPr>
            <w:tcW w:w="5208" w:type="dxa"/>
            <w:gridSpan w:val="5"/>
            <w:tcBorders>
              <w:top w:val="single" w:sz="4" w:space="0" w:color="auto"/>
              <w:left w:val="single" w:sz="4" w:space="0" w:color="auto"/>
              <w:bottom w:val="single" w:sz="4" w:space="0" w:color="auto"/>
              <w:right w:val="single" w:sz="4" w:space="0" w:color="auto"/>
            </w:tcBorders>
          </w:tcPr>
          <w:p w14:paraId="5EC714EB" w14:textId="77777777" w:rsidR="009964FF" w:rsidRPr="00E73696" w:rsidRDefault="009964FF" w:rsidP="00EE3435">
            <w:pPr>
              <w:pStyle w:val="TableParagraph"/>
              <w:ind w:left="33"/>
              <w:jc w:val="left"/>
              <w:rPr>
                <w:sz w:val="15"/>
                <w:szCs w:val="15"/>
              </w:rPr>
            </w:pPr>
            <w:r w:rsidRPr="00E73696">
              <w:rPr>
                <w:sz w:val="15"/>
                <w:szCs w:val="15"/>
              </w:rPr>
              <w:t>BALDE E BACIA</w:t>
            </w:r>
          </w:p>
        </w:tc>
      </w:tr>
      <w:tr w:rsidR="009964FF" w:rsidRPr="00E73696" w14:paraId="345B7F0F"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EA80456" w14:textId="77777777" w:rsidR="009964FF" w:rsidRPr="00E73696" w:rsidRDefault="009964FF" w:rsidP="00EE3435">
            <w:pPr>
              <w:pStyle w:val="TableParagraph"/>
              <w:ind w:left="34"/>
              <w:jc w:val="left"/>
              <w:rPr>
                <w:sz w:val="15"/>
                <w:szCs w:val="15"/>
              </w:rPr>
            </w:pPr>
            <w:r w:rsidRPr="00E73696">
              <w:rPr>
                <w:sz w:val="15"/>
                <w:szCs w:val="15"/>
              </w:rPr>
              <w:lastRenderedPageBreak/>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3EBB593E" w14:textId="77777777" w:rsidR="009964FF" w:rsidRPr="00E73696" w:rsidRDefault="009964FF" w:rsidP="00EE3435">
            <w:pPr>
              <w:pStyle w:val="TableParagraph"/>
              <w:ind w:left="34"/>
              <w:jc w:val="left"/>
              <w:rPr>
                <w:sz w:val="15"/>
                <w:szCs w:val="15"/>
              </w:rPr>
            </w:pPr>
            <w:r w:rsidRPr="00E73696">
              <w:rPr>
                <w:sz w:val="15"/>
                <w:szCs w:val="15"/>
              </w:rPr>
              <w:t>AÇO INOXIDÁVEL</w:t>
            </w:r>
          </w:p>
        </w:tc>
      </w:tr>
      <w:tr w:rsidR="009964FF" w:rsidRPr="00E73696" w14:paraId="36B6BEAB"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5262CA1" w14:textId="77777777" w:rsidR="009964FF" w:rsidRPr="00E73696" w:rsidRDefault="009964FF" w:rsidP="00EE3435">
            <w:pPr>
              <w:pStyle w:val="TableParagraph"/>
              <w:ind w:left="33"/>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148AEF96" w14:textId="77777777" w:rsidR="009964FF" w:rsidRPr="00E73696" w:rsidRDefault="009964FF" w:rsidP="00EE3435">
            <w:pPr>
              <w:pStyle w:val="TableParagraph"/>
              <w:ind w:left="33"/>
              <w:jc w:val="left"/>
              <w:rPr>
                <w:sz w:val="15"/>
                <w:szCs w:val="15"/>
              </w:rPr>
            </w:pPr>
            <w:r w:rsidRPr="00E73696">
              <w:rPr>
                <w:sz w:val="15"/>
                <w:szCs w:val="15"/>
              </w:rPr>
              <w:t>- DIMENSÕES: 750 MM X 450 MM X 800 MM (C X L X A)</w:t>
            </w:r>
          </w:p>
          <w:p w14:paraId="311611D4" w14:textId="77777777" w:rsidR="009964FF" w:rsidRPr="00E73696" w:rsidRDefault="009964FF" w:rsidP="00EE3435">
            <w:pPr>
              <w:pStyle w:val="TableParagraph"/>
              <w:ind w:left="33"/>
              <w:jc w:val="left"/>
              <w:rPr>
                <w:sz w:val="15"/>
                <w:szCs w:val="15"/>
              </w:rPr>
            </w:pPr>
            <w:r w:rsidRPr="00E73696">
              <w:rPr>
                <w:sz w:val="15"/>
                <w:szCs w:val="15"/>
              </w:rPr>
              <w:t>- C/2 BANDEJAS</w:t>
            </w:r>
          </w:p>
        </w:tc>
      </w:tr>
      <w:tr w:rsidR="009964FF" w:rsidRPr="00E73696" w14:paraId="4ED77E11"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BD78FF" w14:textId="77777777" w:rsidR="009964FF" w:rsidRPr="00E73696" w:rsidRDefault="009964FF" w:rsidP="00EE3435">
            <w:pPr>
              <w:pStyle w:val="TableParagraph"/>
              <w:ind w:left="4116" w:right="4055"/>
              <w:jc w:val="center"/>
              <w:rPr>
                <w:b/>
                <w:sz w:val="15"/>
                <w:szCs w:val="15"/>
              </w:rPr>
            </w:pPr>
            <w:r w:rsidRPr="00E73696">
              <w:rPr>
                <w:b/>
                <w:sz w:val="15"/>
                <w:szCs w:val="15"/>
              </w:rPr>
              <w:t>LOTE 45</w:t>
            </w:r>
          </w:p>
        </w:tc>
      </w:tr>
      <w:tr w:rsidR="009964FF" w:rsidRPr="00E73696" w14:paraId="259098E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C0C2B31"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39E1C88C"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25D78338"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57D1C572"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7AEC6965"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746C4BD" w14:textId="77777777" w:rsidR="009964FF" w:rsidRPr="00E73696" w:rsidRDefault="009964FF" w:rsidP="00EE3435">
            <w:pPr>
              <w:pStyle w:val="TableParagraph"/>
              <w:ind w:left="85"/>
              <w:jc w:val="left"/>
              <w:rPr>
                <w:sz w:val="15"/>
                <w:szCs w:val="15"/>
              </w:rPr>
            </w:pPr>
            <w:r w:rsidRPr="00E73696">
              <w:rPr>
                <w:sz w:val="15"/>
                <w:szCs w:val="15"/>
              </w:rPr>
              <w:t>ARMÁRIO</w:t>
            </w:r>
          </w:p>
        </w:tc>
        <w:tc>
          <w:tcPr>
            <w:tcW w:w="1389" w:type="dxa"/>
            <w:gridSpan w:val="2"/>
            <w:tcBorders>
              <w:top w:val="single" w:sz="4" w:space="0" w:color="auto"/>
              <w:left w:val="single" w:sz="4" w:space="0" w:color="auto"/>
              <w:bottom w:val="single" w:sz="4" w:space="0" w:color="auto"/>
              <w:right w:val="single" w:sz="4" w:space="0" w:color="auto"/>
            </w:tcBorders>
          </w:tcPr>
          <w:p w14:paraId="30F652F0"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74D89794"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343BF32A" w14:textId="77777777" w:rsidR="009964FF" w:rsidRPr="00E73696" w:rsidRDefault="009964FF" w:rsidP="00EE3435">
            <w:pPr>
              <w:pStyle w:val="TableParagraph"/>
              <w:ind w:right="76"/>
              <w:jc w:val="left"/>
              <w:rPr>
                <w:sz w:val="15"/>
                <w:szCs w:val="15"/>
              </w:rPr>
            </w:pPr>
          </w:p>
        </w:tc>
      </w:tr>
      <w:tr w:rsidR="009964FF" w:rsidRPr="00E73696" w14:paraId="3F24588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5A945169"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0703FD98"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18118FD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7"/>
        </w:trPr>
        <w:tc>
          <w:tcPr>
            <w:tcW w:w="4857" w:type="dxa"/>
            <w:tcBorders>
              <w:top w:val="single" w:sz="4" w:space="0" w:color="auto"/>
              <w:left w:val="single" w:sz="4" w:space="0" w:color="auto"/>
              <w:bottom w:val="single" w:sz="4" w:space="0" w:color="auto"/>
              <w:right w:val="single" w:sz="4" w:space="0" w:color="auto"/>
            </w:tcBorders>
          </w:tcPr>
          <w:p w14:paraId="7065289A" w14:textId="77777777" w:rsidR="009964FF" w:rsidRPr="00E73696" w:rsidRDefault="009964FF" w:rsidP="00EE3435">
            <w:pPr>
              <w:pStyle w:val="TableParagraph"/>
              <w:spacing w:before="139"/>
              <w:ind w:left="34"/>
              <w:jc w:val="left"/>
              <w:rPr>
                <w:sz w:val="15"/>
                <w:szCs w:val="15"/>
              </w:rPr>
            </w:pPr>
            <w:r w:rsidRPr="00E73696">
              <w:rPr>
                <w:sz w:val="15"/>
                <w:szCs w:val="15"/>
              </w:rPr>
              <w:t>DIMENSÕES/ PRATELEIRAS</w:t>
            </w:r>
          </w:p>
        </w:tc>
        <w:tc>
          <w:tcPr>
            <w:tcW w:w="5208" w:type="dxa"/>
            <w:gridSpan w:val="5"/>
            <w:tcBorders>
              <w:top w:val="single" w:sz="4" w:space="0" w:color="auto"/>
              <w:left w:val="single" w:sz="4" w:space="0" w:color="auto"/>
              <w:bottom w:val="single" w:sz="4" w:space="0" w:color="auto"/>
              <w:right w:val="single" w:sz="4" w:space="0" w:color="auto"/>
            </w:tcBorders>
          </w:tcPr>
          <w:p w14:paraId="73D39BEC" w14:textId="77777777" w:rsidR="009964FF" w:rsidRPr="00E73696" w:rsidRDefault="009964FF" w:rsidP="00EE3435">
            <w:pPr>
              <w:pStyle w:val="TableParagraph"/>
              <w:spacing w:line="261" w:lineRule="auto"/>
              <w:ind w:left="34" w:right="13"/>
              <w:jc w:val="left"/>
              <w:rPr>
                <w:sz w:val="15"/>
                <w:szCs w:val="15"/>
                <w:lang w:val="pt-BR"/>
              </w:rPr>
            </w:pPr>
            <w:r w:rsidRPr="00E73696">
              <w:rPr>
                <w:spacing w:val="-5"/>
                <w:sz w:val="15"/>
                <w:szCs w:val="15"/>
                <w:lang w:val="pt-BR"/>
              </w:rPr>
              <w:t xml:space="preserve">ALTURA </w:t>
            </w:r>
            <w:r w:rsidRPr="00E73696">
              <w:rPr>
                <w:spacing w:val="-3"/>
                <w:sz w:val="15"/>
                <w:szCs w:val="15"/>
                <w:lang w:val="pt-BR"/>
              </w:rPr>
              <w:t xml:space="preserve">DE </w:t>
            </w:r>
            <w:r w:rsidRPr="00E73696">
              <w:rPr>
                <w:spacing w:val="1"/>
                <w:sz w:val="15"/>
                <w:szCs w:val="15"/>
                <w:lang w:val="pt-BR"/>
              </w:rPr>
              <w:t xml:space="preserve">180 </w:t>
            </w:r>
            <w:r w:rsidRPr="00E73696">
              <w:rPr>
                <w:sz w:val="15"/>
                <w:szCs w:val="15"/>
                <w:lang w:val="pt-BR"/>
              </w:rPr>
              <w:t xml:space="preserve">A </w:t>
            </w:r>
            <w:r w:rsidRPr="00E73696">
              <w:rPr>
                <w:spacing w:val="1"/>
                <w:sz w:val="15"/>
                <w:szCs w:val="15"/>
                <w:lang w:val="pt-BR"/>
              </w:rPr>
              <w:t xml:space="preserve">210 </w:t>
            </w:r>
            <w:r w:rsidRPr="00E73696">
              <w:rPr>
                <w:sz w:val="15"/>
                <w:szCs w:val="15"/>
                <w:lang w:val="pt-BR"/>
              </w:rPr>
              <w:t xml:space="preserve">CM X </w:t>
            </w:r>
            <w:r w:rsidRPr="00E73696">
              <w:rPr>
                <w:spacing w:val="-2"/>
                <w:sz w:val="15"/>
                <w:szCs w:val="15"/>
                <w:lang w:val="pt-BR"/>
              </w:rPr>
              <w:t xml:space="preserve">LARGURA </w:t>
            </w:r>
            <w:r w:rsidRPr="00E73696">
              <w:rPr>
                <w:spacing w:val="-4"/>
                <w:sz w:val="15"/>
                <w:szCs w:val="15"/>
                <w:lang w:val="pt-BR"/>
              </w:rPr>
              <w:t xml:space="preserve">DE </w:t>
            </w:r>
            <w:r w:rsidRPr="00E73696">
              <w:rPr>
                <w:sz w:val="15"/>
                <w:szCs w:val="15"/>
                <w:lang w:val="pt-BR"/>
              </w:rPr>
              <w:t xml:space="preserve">70 A </w:t>
            </w:r>
            <w:r w:rsidRPr="00E73696">
              <w:rPr>
                <w:spacing w:val="1"/>
                <w:sz w:val="15"/>
                <w:szCs w:val="15"/>
                <w:lang w:val="pt-BR"/>
              </w:rPr>
              <w:t xml:space="preserve">110 CM </w:t>
            </w:r>
            <w:r w:rsidRPr="00E73696">
              <w:rPr>
                <w:sz w:val="15"/>
                <w:szCs w:val="15"/>
                <w:lang w:val="pt-BR"/>
              </w:rPr>
              <w:t xml:space="preserve">/ </w:t>
            </w:r>
            <w:r w:rsidRPr="00E73696">
              <w:rPr>
                <w:spacing w:val="5"/>
                <w:sz w:val="15"/>
                <w:szCs w:val="15"/>
                <w:lang w:val="pt-BR"/>
              </w:rPr>
              <w:t>04</w:t>
            </w:r>
          </w:p>
        </w:tc>
      </w:tr>
      <w:tr w:rsidR="009964FF" w:rsidRPr="00E73696" w14:paraId="560DF7A7"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857" w:type="dxa"/>
            <w:tcBorders>
              <w:top w:val="single" w:sz="4" w:space="0" w:color="auto"/>
              <w:left w:val="single" w:sz="4" w:space="0" w:color="auto"/>
              <w:bottom w:val="single" w:sz="4" w:space="0" w:color="auto"/>
              <w:right w:val="single" w:sz="4" w:space="0" w:color="auto"/>
            </w:tcBorders>
          </w:tcPr>
          <w:p w14:paraId="74C8F71C" w14:textId="77777777" w:rsidR="009964FF" w:rsidRPr="00E73696" w:rsidRDefault="009964FF" w:rsidP="00EE3435">
            <w:pPr>
              <w:pStyle w:val="TableParagraph"/>
              <w:spacing w:before="36"/>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5CBCE79A" w14:textId="77777777" w:rsidR="009964FF" w:rsidRPr="00E73696" w:rsidRDefault="009964FF" w:rsidP="00EE3435">
            <w:pPr>
              <w:pStyle w:val="TableParagraph"/>
              <w:spacing w:before="36"/>
              <w:ind w:left="34"/>
              <w:jc w:val="left"/>
              <w:rPr>
                <w:sz w:val="15"/>
                <w:szCs w:val="15"/>
              </w:rPr>
            </w:pPr>
            <w:r w:rsidRPr="00E73696">
              <w:rPr>
                <w:sz w:val="15"/>
                <w:szCs w:val="15"/>
              </w:rPr>
              <w:t>AÇO</w:t>
            </w:r>
          </w:p>
        </w:tc>
      </w:tr>
      <w:tr w:rsidR="009964FF" w:rsidRPr="00E73696" w14:paraId="3E4B9324"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857" w:type="dxa"/>
            <w:tcBorders>
              <w:top w:val="single" w:sz="4" w:space="0" w:color="auto"/>
              <w:left w:val="single" w:sz="4" w:space="0" w:color="auto"/>
              <w:bottom w:val="single" w:sz="4" w:space="0" w:color="auto"/>
              <w:right w:val="single" w:sz="4" w:space="0" w:color="auto"/>
            </w:tcBorders>
          </w:tcPr>
          <w:p w14:paraId="70E2B368" w14:textId="77777777" w:rsidR="009964FF" w:rsidRPr="00E73696" w:rsidRDefault="009964FF" w:rsidP="00EE3435">
            <w:pPr>
              <w:pStyle w:val="TableParagraph"/>
              <w:spacing w:before="36"/>
              <w:ind w:left="34"/>
              <w:jc w:val="left"/>
              <w:rPr>
                <w:sz w:val="15"/>
                <w:szCs w:val="15"/>
              </w:rPr>
            </w:pPr>
            <w:r w:rsidRPr="00E73696">
              <w:rPr>
                <w:sz w:val="15"/>
                <w:szCs w:val="15"/>
              </w:rPr>
              <w:t>CAPACIDADE POR PRATELEIRA</w:t>
            </w:r>
          </w:p>
        </w:tc>
        <w:tc>
          <w:tcPr>
            <w:tcW w:w="5208" w:type="dxa"/>
            <w:gridSpan w:val="5"/>
            <w:tcBorders>
              <w:top w:val="single" w:sz="4" w:space="0" w:color="auto"/>
              <w:left w:val="single" w:sz="4" w:space="0" w:color="auto"/>
              <w:bottom w:val="single" w:sz="4" w:space="0" w:color="auto"/>
              <w:right w:val="single" w:sz="4" w:space="0" w:color="auto"/>
            </w:tcBorders>
          </w:tcPr>
          <w:p w14:paraId="440992A5" w14:textId="77777777" w:rsidR="009964FF" w:rsidRPr="00E73696" w:rsidRDefault="009964FF" w:rsidP="00EE3435">
            <w:pPr>
              <w:pStyle w:val="TableParagraph"/>
              <w:spacing w:before="36"/>
              <w:ind w:left="34"/>
              <w:jc w:val="left"/>
              <w:rPr>
                <w:sz w:val="15"/>
                <w:szCs w:val="15"/>
              </w:rPr>
            </w:pPr>
            <w:r w:rsidRPr="00E73696">
              <w:rPr>
                <w:sz w:val="15"/>
                <w:szCs w:val="15"/>
              </w:rPr>
              <w:t>50 KG</w:t>
            </w:r>
          </w:p>
        </w:tc>
      </w:tr>
      <w:tr w:rsidR="009964FF" w:rsidRPr="00E73696" w14:paraId="386F13CA"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857" w:type="dxa"/>
            <w:tcBorders>
              <w:top w:val="single" w:sz="4" w:space="0" w:color="auto"/>
              <w:left w:val="single" w:sz="4" w:space="0" w:color="auto"/>
              <w:bottom w:val="single" w:sz="4" w:space="0" w:color="auto"/>
              <w:right w:val="single" w:sz="4" w:space="0" w:color="auto"/>
            </w:tcBorders>
          </w:tcPr>
          <w:p w14:paraId="7458A5B1" w14:textId="77777777" w:rsidR="009964FF" w:rsidRPr="00E73696" w:rsidRDefault="009964FF" w:rsidP="00EE3435">
            <w:pPr>
              <w:pStyle w:val="TableParagraph"/>
              <w:spacing w:before="36"/>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07D95A6F" w14:textId="77777777" w:rsidR="009964FF" w:rsidRPr="00E73696" w:rsidRDefault="009964FF" w:rsidP="00EE3435">
            <w:pPr>
              <w:pStyle w:val="TableParagraph"/>
              <w:spacing w:before="36"/>
              <w:ind w:left="34"/>
              <w:jc w:val="left"/>
              <w:rPr>
                <w:sz w:val="15"/>
                <w:szCs w:val="15"/>
                <w:lang w:val="pt-BR"/>
              </w:rPr>
            </w:pPr>
            <w:r w:rsidRPr="00E73696">
              <w:rPr>
                <w:sz w:val="15"/>
                <w:szCs w:val="15"/>
                <w:lang w:val="pt-BR"/>
              </w:rPr>
              <w:t>MATERIAL: ESTRUTURA EM CHAPA DE AÇO, ACABAMENTO EM PINTURA EPÓXI;</w:t>
            </w:r>
            <w:r w:rsidRPr="00E73696">
              <w:rPr>
                <w:sz w:val="15"/>
                <w:szCs w:val="15"/>
                <w:lang w:val="pt-BR"/>
              </w:rPr>
              <w:br/>
              <w:t>DIMENSÕES TOTAIS: 650 MM X 400 MM X 1500 MM (C X L X A);</w:t>
            </w:r>
            <w:r w:rsidRPr="00E73696">
              <w:rPr>
                <w:sz w:val="15"/>
                <w:szCs w:val="15"/>
                <w:lang w:val="pt-BR"/>
              </w:rPr>
              <w:br/>
              <w:t>DIMENSÕES ARMÁRIO VITRINE PISO: 650 MM X 400 MM X 1400 MM (C X L X A);</w:t>
            </w:r>
            <w:r w:rsidRPr="00E73696">
              <w:rPr>
                <w:sz w:val="15"/>
                <w:szCs w:val="15"/>
                <w:lang w:val="pt-BR"/>
              </w:rPr>
              <w:br/>
              <w:t>PORTAS E LATERAIS: VIDRO 3 MM;</w:t>
            </w:r>
            <w:r w:rsidRPr="00E73696">
              <w:rPr>
                <w:sz w:val="15"/>
                <w:szCs w:val="15"/>
                <w:lang w:val="pt-BR"/>
              </w:rPr>
              <w:br/>
              <w:t>FECHADURA: CILÍNDRICO TIPO YALE;</w:t>
            </w:r>
            <w:r w:rsidRPr="00E73696">
              <w:rPr>
                <w:sz w:val="15"/>
                <w:szCs w:val="15"/>
                <w:lang w:val="pt-BR"/>
              </w:rPr>
              <w:br/>
              <w:t>ARMÁRIO VITRINE OPCIONAL: VIDRO FUME E ADIÇÃO DE PRATELEIRAS;</w:t>
            </w:r>
          </w:p>
        </w:tc>
      </w:tr>
      <w:tr w:rsidR="009964FF" w:rsidRPr="00E73696" w14:paraId="5CB93456"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570075" w14:textId="77777777" w:rsidR="009964FF" w:rsidRPr="00E73696" w:rsidRDefault="009964FF" w:rsidP="00EE3435">
            <w:pPr>
              <w:pStyle w:val="TableParagraph"/>
              <w:spacing w:before="36"/>
              <w:ind w:left="4116" w:right="4055"/>
              <w:jc w:val="center"/>
              <w:rPr>
                <w:b/>
                <w:sz w:val="15"/>
                <w:szCs w:val="15"/>
              </w:rPr>
            </w:pPr>
            <w:r w:rsidRPr="00E73696">
              <w:rPr>
                <w:b/>
                <w:sz w:val="15"/>
                <w:szCs w:val="15"/>
              </w:rPr>
              <w:t>LOTE 46</w:t>
            </w:r>
          </w:p>
        </w:tc>
      </w:tr>
      <w:tr w:rsidR="009964FF" w:rsidRPr="00E73696" w14:paraId="63C027EB"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4857" w:type="dxa"/>
            <w:tcBorders>
              <w:top w:val="single" w:sz="4" w:space="0" w:color="auto"/>
              <w:left w:val="single" w:sz="4" w:space="0" w:color="auto"/>
              <w:bottom w:val="single" w:sz="4" w:space="0" w:color="auto"/>
              <w:right w:val="single" w:sz="4" w:space="0" w:color="auto"/>
            </w:tcBorders>
          </w:tcPr>
          <w:p w14:paraId="4819AB0C" w14:textId="77777777" w:rsidR="009964FF" w:rsidRPr="00E73696" w:rsidRDefault="009964FF" w:rsidP="00EE3435">
            <w:pPr>
              <w:pStyle w:val="TableParagraph"/>
              <w:spacing w:before="36"/>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1BC3C31A" w14:textId="77777777" w:rsidR="009964FF" w:rsidRPr="00E73696" w:rsidRDefault="009964FF" w:rsidP="00EE3435">
            <w:pPr>
              <w:pStyle w:val="TableParagraph"/>
              <w:spacing w:before="36"/>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40208AD2" w14:textId="77777777" w:rsidR="009964FF" w:rsidRPr="00E73696" w:rsidRDefault="009964FF" w:rsidP="00EE3435">
            <w:pPr>
              <w:pStyle w:val="TableParagraph"/>
              <w:spacing w:before="36"/>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3B7A73FB" w14:textId="77777777" w:rsidR="009964FF" w:rsidRPr="00E73696" w:rsidRDefault="009964FF" w:rsidP="00EE3435">
            <w:pPr>
              <w:pStyle w:val="TableParagraph"/>
              <w:spacing w:before="36"/>
              <w:ind w:right="21"/>
              <w:rPr>
                <w:b/>
                <w:sz w:val="15"/>
                <w:szCs w:val="15"/>
              </w:rPr>
            </w:pPr>
            <w:r w:rsidRPr="00E73696">
              <w:rPr>
                <w:b/>
                <w:sz w:val="15"/>
                <w:szCs w:val="15"/>
              </w:rPr>
              <w:t>VALOR TOTAL (R$)</w:t>
            </w:r>
          </w:p>
        </w:tc>
      </w:tr>
      <w:tr w:rsidR="009964FF" w:rsidRPr="00E73696" w14:paraId="241EAF29"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DC84400" w14:textId="77777777" w:rsidR="009964FF" w:rsidRPr="00E73696" w:rsidRDefault="009964FF" w:rsidP="00EE3435">
            <w:pPr>
              <w:pStyle w:val="TableParagraph"/>
              <w:ind w:left="85"/>
              <w:jc w:val="left"/>
              <w:rPr>
                <w:sz w:val="15"/>
                <w:szCs w:val="15"/>
              </w:rPr>
            </w:pPr>
            <w:r w:rsidRPr="00E73696">
              <w:rPr>
                <w:sz w:val="15"/>
                <w:szCs w:val="15"/>
              </w:rPr>
              <w:t>CADEIRA</w:t>
            </w:r>
          </w:p>
        </w:tc>
        <w:tc>
          <w:tcPr>
            <w:tcW w:w="1389" w:type="dxa"/>
            <w:gridSpan w:val="2"/>
            <w:tcBorders>
              <w:top w:val="single" w:sz="4" w:space="0" w:color="auto"/>
              <w:left w:val="single" w:sz="4" w:space="0" w:color="auto"/>
              <w:bottom w:val="single" w:sz="4" w:space="0" w:color="auto"/>
              <w:right w:val="single" w:sz="4" w:space="0" w:color="auto"/>
            </w:tcBorders>
          </w:tcPr>
          <w:p w14:paraId="66E5A7D6" w14:textId="77777777" w:rsidR="009964FF" w:rsidRPr="00E73696" w:rsidRDefault="009964FF" w:rsidP="00EE3435">
            <w:pPr>
              <w:pStyle w:val="TableParagraph"/>
              <w:ind w:right="78"/>
              <w:jc w:val="center"/>
              <w:rPr>
                <w:sz w:val="15"/>
                <w:szCs w:val="15"/>
              </w:rPr>
            </w:pPr>
            <w:r w:rsidRPr="00E73696">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1364B5E7" w14:textId="77777777" w:rsidR="009964FF" w:rsidRPr="00E73696" w:rsidRDefault="009964FF" w:rsidP="00EE343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19A32DBF" w14:textId="77777777" w:rsidR="009964FF" w:rsidRPr="00E73696" w:rsidRDefault="009964FF" w:rsidP="00EE3435">
            <w:pPr>
              <w:pStyle w:val="TableParagraph"/>
              <w:ind w:right="76"/>
              <w:rPr>
                <w:sz w:val="15"/>
                <w:szCs w:val="15"/>
              </w:rPr>
            </w:pPr>
          </w:p>
        </w:tc>
      </w:tr>
      <w:tr w:rsidR="009964FF" w:rsidRPr="00E73696" w14:paraId="155007D7"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48328944"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55C8D995"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2BD767A0"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A498D5C" w14:textId="77777777" w:rsidR="009964FF" w:rsidRPr="00E73696" w:rsidRDefault="009964FF" w:rsidP="00EE3435">
            <w:pPr>
              <w:pStyle w:val="TableParagraph"/>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32C0DC7D" w14:textId="77777777" w:rsidR="009964FF" w:rsidRPr="00E73696" w:rsidRDefault="009964FF" w:rsidP="00EE3435">
            <w:pPr>
              <w:pStyle w:val="TableParagraph"/>
              <w:ind w:left="34"/>
              <w:jc w:val="left"/>
              <w:rPr>
                <w:sz w:val="15"/>
                <w:szCs w:val="15"/>
              </w:rPr>
            </w:pPr>
            <w:r w:rsidRPr="00E73696">
              <w:rPr>
                <w:sz w:val="15"/>
                <w:szCs w:val="15"/>
              </w:rPr>
              <w:t>AÇO / FERRO PINTADO</w:t>
            </w:r>
          </w:p>
        </w:tc>
      </w:tr>
      <w:tr w:rsidR="009964FF" w:rsidRPr="00E73696" w14:paraId="2E299C82"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1AF3228" w14:textId="77777777" w:rsidR="009964FF" w:rsidRPr="00E73696" w:rsidRDefault="009964FF" w:rsidP="00EE3435">
            <w:pPr>
              <w:pStyle w:val="TableParagraph"/>
              <w:ind w:left="34"/>
              <w:jc w:val="left"/>
              <w:rPr>
                <w:sz w:val="15"/>
                <w:szCs w:val="15"/>
              </w:rPr>
            </w:pPr>
            <w:r w:rsidRPr="00E73696">
              <w:rPr>
                <w:sz w:val="15"/>
                <w:szCs w:val="15"/>
              </w:rPr>
              <w:t>RODÍZIOS</w:t>
            </w:r>
          </w:p>
        </w:tc>
        <w:tc>
          <w:tcPr>
            <w:tcW w:w="5208" w:type="dxa"/>
            <w:gridSpan w:val="5"/>
            <w:tcBorders>
              <w:top w:val="single" w:sz="4" w:space="0" w:color="auto"/>
              <w:left w:val="single" w:sz="4" w:space="0" w:color="auto"/>
              <w:bottom w:val="single" w:sz="4" w:space="0" w:color="auto"/>
              <w:right w:val="single" w:sz="4" w:space="0" w:color="auto"/>
            </w:tcBorders>
          </w:tcPr>
          <w:p w14:paraId="3923D185" w14:textId="77777777" w:rsidR="009964FF" w:rsidRPr="00E73696" w:rsidRDefault="009964FF" w:rsidP="00EE3435">
            <w:pPr>
              <w:pStyle w:val="TableParagraph"/>
              <w:ind w:left="34"/>
              <w:jc w:val="left"/>
              <w:rPr>
                <w:sz w:val="15"/>
                <w:szCs w:val="15"/>
              </w:rPr>
            </w:pPr>
            <w:r w:rsidRPr="00E73696">
              <w:rPr>
                <w:sz w:val="15"/>
                <w:szCs w:val="15"/>
              </w:rPr>
              <w:t>NÃO POSSUI</w:t>
            </w:r>
          </w:p>
        </w:tc>
      </w:tr>
      <w:tr w:rsidR="009964FF" w:rsidRPr="00E73696" w14:paraId="03DAEF1C"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D65F2C2" w14:textId="77777777" w:rsidR="009964FF" w:rsidRPr="00E73696" w:rsidRDefault="009964FF" w:rsidP="00EE3435">
            <w:pPr>
              <w:pStyle w:val="TableParagraph"/>
              <w:ind w:left="34"/>
              <w:jc w:val="left"/>
              <w:rPr>
                <w:sz w:val="15"/>
                <w:szCs w:val="15"/>
              </w:rPr>
            </w:pPr>
            <w:r w:rsidRPr="00E73696">
              <w:rPr>
                <w:sz w:val="15"/>
                <w:szCs w:val="15"/>
              </w:rPr>
              <w:t>BRAÇOS</w:t>
            </w:r>
          </w:p>
        </w:tc>
        <w:tc>
          <w:tcPr>
            <w:tcW w:w="5208" w:type="dxa"/>
            <w:gridSpan w:val="5"/>
            <w:tcBorders>
              <w:top w:val="single" w:sz="4" w:space="0" w:color="auto"/>
              <w:left w:val="single" w:sz="4" w:space="0" w:color="auto"/>
              <w:bottom w:val="single" w:sz="4" w:space="0" w:color="auto"/>
              <w:right w:val="single" w:sz="4" w:space="0" w:color="auto"/>
            </w:tcBorders>
          </w:tcPr>
          <w:p w14:paraId="1B1EB38D" w14:textId="77777777" w:rsidR="009964FF" w:rsidRPr="00E73696" w:rsidRDefault="009964FF" w:rsidP="00EE3435">
            <w:pPr>
              <w:pStyle w:val="TableParagraph"/>
              <w:ind w:left="34"/>
              <w:jc w:val="left"/>
              <w:rPr>
                <w:sz w:val="15"/>
                <w:szCs w:val="15"/>
              </w:rPr>
            </w:pPr>
            <w:r w:rsidRPr="00E73696">
              <w:rPr>
                <w:sz w:val="15"/>
                <w:szCs w:val="15"/>
              </w:rPr>
              <w:t>NÃO POSSUI</w:t>
            </w:r>
          </w:p>
        </w:tc>
      </w:tr>
      <w:tr w:rsidR="009964FF" w:rsidRPr="00E73696" w14:paraId="33D5829D"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113B235" w14:textId="77777777" w:rsidR="009964FF" w:rsidRPr="00E73696" w:rsidRDefault="009964FF" w:rsidP="00EE3435">
            <w:pPr>
              <w:pStyle w:val="TableParagraph"/>
              <w:ind w:left="34"/>
              <w:jc w:val="left"/>
              <w:rPr>
                <w:sz w:val="15"/>
                <w:szCs w:val="15"/>
              </w:rPr>
            </w:pPr>
            <w:r w:rsidRPr="00E73696">
              <w:rPr>
                <w:sz w:val="15"/>
                <w:szCs w:val="15"/>
              </w:rPr>
              <w:t>REGULAGEM DE ALTURA</w:t>
            </w:r>
          </w:p>
        </w:tc>
        <w:tc>
          <w:tcPr>
            <w:tcW w:w="5208" w:type="dxa"/>
            <w:gridSpan w:val="5"/>
            <w:tcBorders>
              <w:top w:val="single" w:sz="4" w:space="0" w:color="auto"/>
              <w:left w:val="single" w:sz="4" w:space="0" w:color="auto"/>
              <w:bottom w:val="single" w:sz="4" w:space="0" w:color="auto"/>
              <w:right w:val="single" w:sz="4" w:space="0" w:color="auto"/>
            </w:tcBorders>
          </w:tcPr>
          <w:p w14:paraId="6BA85519" w14:textId="77777777" w:rsidR="009964FF" w:rsidRPr="00E73696" w:rsidRDefault="009964FF" w:rsidP="00EE3435">
            <w:pPr>
              <w:pStyle w:val="TableParagraph"/>
              <w:ind w:left="34"/>
              <w:jc w:val="left"/>
              <w:rPr>
                <w:sz w:val="15"/>
                <w:szCs w:val="15"/>
              </w:rPr>
            </w:pPr>
            <w:r w:rsidRPr="00E73696">
              <w:rPr>
                <w:sz w:val="15"/>
                <w:szCs w:val="15"/>
              </w:rPr>
              <w:t>NÃO POSSUI</w:t>
            </w:r>
          </w:p>
        </w:tc>
      </w:tr>
      <w:tr w:rsidR="009964FF" w:rsidRPr="00E73696" w14:paraId="715371C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100A105" w14:textId="77777777" w:rsidR="009964FF" w:rsidRPr="00E73696" w:rsidRDefault="009964FF" w:rsidP="00EE3435">
            <w:pPr>
              <w:pStyle w:val="TableParagraph"/>
              <w:ind w:left="34"/>
              <w:jc w:val="left"/>
              <w:rPr>
                <w:sz w:val="15"/>
                <w:szCs w:val="15"/>
              </w:rPr>
            </w:pPr>
            <w:r w:rsidRPr="00E73696">
              <w:rPr>
                <w:sz w:val="15"/>
                <w:szCs w:val="15"/>
              </w:rPr>
              <w:t>ASSENTO/ ENCOSTO</w:t>
            </w:r>
          </w:p>
        </w:tc>
        <w:tc>
          <w:tcPr>
            <w:tcW w:w="5208" w:type="dxa"/>
            <w:gridSpan w:val="5"/>
            <w:tcBorders>
              <w:top w:val="single" w:sz="4" w:space="0" w:color="auto"/>
              <w:left w:val="single" w:sz="4" w:space="0" w:color="auto"/>
              <w:bottom w:val="single" w:sz="4" w:space="0" w:color="auto"/>
              <w:right w:val="single" w:sz="4" w:space="0" w:color="auto"/>
            </w:tcBorders>
          </w:tcPr>
          <w:p w14:paraId="302E0A72" w14:textId="77777777" w:rsidR="009964FF" w:rsidRPr="00E73696" w:rsidRDefault="009964FF" w:rsidP="00EE3435">
            <w:pPr>
              <w:pStyle w:val="TableParagraph"/>
              <w:ind w:left="34"/>
              <w:jc w:val="left"/>
              <w:rPr>
                <w:sz w:val="15"/>
                <w:szCs w:val="15"/>
              </w:rPr>
            </w:pPr>
            <w:r w:rsidRPr="00E73696">
              <w:rPr>
                <w:sz w:val="15"/>
                <w:szCs w:val="15"/>
                <w:lang w:val="pt-BR"/>
              </w:rPr>
              <w:t>AÇO COM PINTURA CINZA EPOX</w:t>
            </w:r>
            <w:r w:rsidRPr="00E73696">
              <w:rPr>
                <w:sz w:val="15"/>
                <w:szCs w:val="15"/>
                <w:lang w:val="pt-BR"/>
              </w:rPr>
              <w:br/>
              <w:t>ASSENTO E ENCOSTO EM POLIPROPILENO NA COR VERDE</w:t>
            </w:r>
          </w:p>
        </w:tc>
      </w:tr>
      <w:tr w:rsidR="009964FF" w:rsidRPr="00E73696" w14:paraId="3BA7DBFB"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2940F29B" w14:textId="77777777" w:rsidR="009964FF" w:rsidRPr="00E73696" w:rsidRDefault="009964FF" w:rsidP="00EE3435">
            <w:pPr>
              <w:pStyle w:val="TableParagraph"/>
              <w:ind w:left="146" w:right="702"/>
              <w:jc w:val="left"/>
              <w:rPr>
                <w:b/>
                <w:sz w:val="15"/>
                <w:szCs w:val="15"/>
              </w:rPr>
            </w:pPr>
            <w:r w:rsidRPr="00E73696">
              <w:rPr>
                <w:b/>
                <w:sz w:val="15"/>
                <w:szCs w:val="15"/>
              </w:rPr>
              <w:t xml:space="preserve">AMBIENTE: SALA DE REUNIÃO </w:t>
            </w:r>
          </w:p>
        </w:tc>
      </w:tr>
      <w:tr w:rsidR="009964FF" w:rsidRPr="00E73696" w14:paraId="224A8892"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AF0473" w14:textId="77777777" w:rsidR="009964FF" w:rsidRPr="00E73696" w:rsidRDefault="009964FF" w:rsidP="00EE3435">
            <w:pPr>
              <w:pStyle w:val="TableParagraph"/>
              <w:ind w:left="85"/>
              <w:jc w:val="center"/>
              <w:rPr>
                <w:b/>
                <w:sz w:val="15"/>
                <w:szCs w:val="15"/>
              </w:rPr>
            </w:pPr>
            <w:r w:rsidRPr="00E73696">
              <w:rPr>
                <w:b/>
                <w:sz w:val="15"/>
                <w:szCs w:val="15"/>
              </w:rPr>
              <w:t>LOTE 47</w:t>
            </w:r>
          </w:p>
        </w:tc>
      </w:tr>
      <w:tr w:rsidR="009964FF" w:rsidRPr="00E73696" w14:paraId="0B39BB97"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06605E2"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04FC7577"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6432F8D8"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12817387"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30D7D88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0DE5683" w14:textId="77777777" w:rsidR="009964FF" w:rsidRPr="00E73696" w:rsidRDefault="009964FF" w:rsidP="00EE3435">
            <w:pPr>
              <w:pStyle w:val="TableParagraph"/>
              <w:ind w:left="85"/>
              <w:jc w:val="left"/>
              <w:rPr>
                <w:sz w:val="15"/>
                <w:szCs w:val="15"/>
              </w:rPr>
            </w:pPr>
            <w:r w:rsidRPr="00E73696">
              <w:rPr>
                <w:sz w:val="15"/>
                <w:szCs w:val="15"/>
              </w:rPr>
              <w:t>TELA DE PROJEÇÃO</w:t>
            </w:r>
          </w:p>
        </w:tc>
        <w:tc>
          <w:tcPr>
            <w:tcW w:w="1389" w:type="dxa"/>
            <w:gridSpan w:val="2"/>
            <w:tcBorders>
              <w:top w:val="single" w:sz="4" w:space="0" w:color="auto"/>
              <w:left w:val="single" w:sz="4" w:space="0" w:color="auto"/>
              <w:bottom w:val="single" w:sz="4" w:space="0" w:color="auto"/>
              <w:right w:val="single" w:sz="4" w:space="0" w:color="auto"/>
            </w:tcBorders>
          </w:tcPr>
          <w:p w14:paraId="2CA9C472" w14:textId="77777777" w:rsidR="009964FF" w:rsidRPr="00E73696" w:rsidRDefault="009964FF" w:rsidP="00EE3435">
            <w:pPr>
              <w:pStyle w:val="TableParagraph"/>
              <w:ind w:right="78"/>
              <w:jc w:val="left"/>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07E20FA0"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067E282C" w14:textId="77777777" w:rsidR="009964FF" w:rsidRPr="00E73696" w:rsidRDefault="009964FF" w:rsidP="00EE3435">
            <w:pPr>
              <w:pStyle w:val="TableParagraph"/>
              <w:ind w:right="76"/>
              <w:jc w:val="left"/>
              <w:rPr>
                <w:sz w:val="15"/>
                <w:szCs w:val="15"/>
              </w:rPr>
            </w:pPr>
          </w:p>
        </w:tc>
      </w:tr>
      <w:tr w:rsidR="009964FF" w:rsidRPr="00E73696" w14:paraId="1A1FDAB2"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639B9EBE"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6425D316"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62879945"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315A120" w14:textId="77777777" w:rsidR="009964FF" w:rsidRPr="00E73696" w:rsidRDefault="009964FF" w:rsidP="00EE3435">
            <w:pPr>
              <w:pStyle w:val="TableParagraph"/>
              <w:ind w:left="34"/>
              <w:jc w:val="left"/>
              <w:rPr>
                <w:sz w:val="15"/>
                <w:szCs w:val="15"/>
              </w:rPr>
            </w:pPr>
            <w:r w:rsidRPr="00E73696">
              <w:rPr>
                <w:sz w:val="15"/>
                <w:szCs w:val="15"/>
              </w:rPr>
              <w:t>ESPECIFICAR</w:t>
            </w:r>
          </w:p>
        </w:tc>
        <w:tc>
          <w:tcPr>
            <w:tcW w:w="5208" w:type="dxa"/>
            <w:gridSpan w:val="5"/>
            <w:tcBorders>
              <w:top w:val="single" w:sz="4" w:space="0" w:color="auto"/>
              <w:left w:val="single" w:sz="4" w:space="0" w:color="auto"/>
              <w:bottom w:val="single" w:sz="4" w:space="0" w:color="auto"/>
              <w:right w:val="single" w:sz="4" w:space="0" w:color="auto"/>
            </w:tcBorders>
          </w:tcPr>
          <w:p w14:paraId="7FD326E2" w14:textId="77777777" w:rsidR="009964FF" w:rsidRPr="00E73696" w:rsidRDefault="009964FF" w:rsidP="00EE3435">
            <w:pPr>
              <w:pStyle w:val="TableParagraph"/>
              <w:ind w:left="34"/>
              <w:jc w:val="left"/>
              <w:rPr>
                <w:sz w:val="15"/>
                <w:szCs w:val="15"/>
              </w:rPr>
            </w:pPr>
            <w:r w:rsidRPr="00E73696">
              <w:rPr>
                <w:sz w:val="15"/>
                <w:szCs w:val="15"/>
              </w:rPr>
              <w:t>NÃO</w:t>
            </w:r>
          </w:p>
        </w:tc>
      </w:tr>
      <w:tr w:rsidR="009964FF" w:rsidRPr="00E73696" w14:paraId="16495F84"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70FDEEF"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06E83BC3" w14:textId="77777777" w:rsidR="009964FF" w:rsidRPr="00E73696" w:rsidRDefault="009964FF" w:rsidP="00EE3435">
            <w:pPr>
              <w:pStyle w:val="TableParagraph"/>
              <w:spacing w:line="264" w:lineRule="auto"/>
              <w:ind w:left="34" w:right="66"/>
              <w:jc w:val="left"/>
              <w:rPr>
                <w:sz w:val="15"/>
                <w:szCs w:val="15"/>
                <w:lang w:val="pt-BR"/>
              </w:rPr>
            </w:pPr>
            <w:r w:rsidRPr="00E73696">
              <w:rPr>
                <w:sz w:val="15"/>
                <w:szCs w:val="15"/>
                <w:lang w:val="pt-BR"/>
              </w:rPr>
              <w:t xml:space="preserve">DEVE ESTAR EM </w:t>
            </w:r>
            <w:r w:rsidRPr="00E73696">
              <w:rPr>
                <w:spacing w:val="-7"/>
                <w:sz w:val="15"/>
                <w:szCs w:val="15"/>
                <w:lang w:val="pt-BR"/>
              </w:rPr>
              <w:t xml:space="preserve">LINHA </w:t>
            </w:r>
            <w:r w:rsidRPr="00E73696">
              <w:rPr>
                <w:sz w:val="15"/>
                <w:szCs w:val="15"/>
                <w:lang w:val="pt-BR"/>
              </w:rPr>
              <w:t xml:space="preserve">DE PRODUÇÃO </w:t>
            </w:r>
            <w:r w:rsidRPr="00E73696">
              <w:rPr>
                <w:spacing w:val="-4"/>
                <w:sz w:val="15"/>
                <w:szCs w:val="15"/>
                <w:lang w:val="pt-BR"/>
              </w:rPr>
              <w:t xml:space="preserve">PELO </w:t>
            </w:r>
            <w:r w:rsidRPr="00E73696">
              <w:rPr>
                <w:spacing w:val="-3"/>
                <w:sz w:val="15"/>
                <w:szCs w:val="15"/>
                <w:lang w:val="pt-BR"/>
              </w:rPr>
              <w:t xml:space="preserve">FABRICANTE; </w:t>
            </w:r>
            <w:r w:rsidRPr="00E73696">
              <w:rPr>
                <w:spacing w:val="-8"/>
                <w:sz w:val="15"/>
                <w:szCs w:val="15"/>
                <w:lang w:val="pt-BR"/>
              </w:rPr>
              <w:t xml:space="preserve">TELA </w:t>
            </w:r>
            <w:r w:rsidRPr="00E73696">
              <w:rPr>
                <w:sz w:val="15"/>
                <w:szCs w:val="15"/>
                <w:lang w:val="pt-BR"/>
              </w:rPr>
              <w:t xml:space="preserve">PROJEÇÃO </w:t>
            </w:r>
            <w:r w:rsidRPr="00E73696">
              <w:rPr>
                <w:spacing w:val="1"/>
                <w:sz w:val="15"/>
                <w:szCs w:val="15"/>
                <w:lang w:val="pt-BR"/>
              </w:rPr>
              <w:t xml:space="preserve">COM </w:t>
            </w:r>
            <w:r w:rsidRPr="00E73696">
              <w:rPr>
                <w:spacing w:val="-4"/>
                <w:sz w:val="15"/>
                <w:szCs w:val="15"/>
                <w:lang w:val="pt-BR"/>
              </w:rPr>
              <w:t xml:space="preserve">TRIPÉ </w:t>
            </w:r>
            <w:r w:rsidRPr="00E73696">
              <w:rPr>
                <w:spacing w:val="-3"/>
                <w:sz w:val="15"/>
                <w:szCs w:val="15"/>
                <w:lang w:val="pt-BR"/>
              </w:rPr>
              <w:t xml:space="preserve">RETRÁTIL MANUAL; </w:t>
            </w:r>
            <w:r w:rsidRPr="00E73696">
              <w:rPr>
                <w:sz w:val="15"/>
                <w:szCs w:val="15"/>
                <w:lang w:val="pt-BR"/>
              </w:rPr>
              <w:t xml:space="preserve">ÁREA </w:t>
            </w:r>
            <w:r w:rsidRPr="00E73696">
              <w:rPr>
                <w:spacing w:val="-3"/>
                <w:sz w:val="15"/>
                <w:szCs w:val="15"/>
                <w:lang w:val="pt-BR"/>
              </w:rPr>
              <w:t xml:space="preserve">VISUAL </w:t>
            </w:r>
            <w:r w:rsidRPr="00E73696">
              <w:rPr>
                <w:sz w:val="15"/>
                <w:szCs w:val="15"/>
                <w:lang w:val="pt-BR"/>
              </w:rPr>
              <w:t xml:space="preserve">DE APROXIMADAMENTE 1,80 X 1,80 M (+ </w:t>
            </w:r>
            <w:r w:rsidRPr="00E73696">
              <w:rPr>
                <w:spacing w:val="3"/>
                <w:sz w:val="15"/>
                <w:szCs w:val="15"/>
                <w:lang w:val="pt-BR"/>
              </w:rPr>
              <w:t xml:space="preserve">OU </w:t>
            </w:r>
            <w:r w:rsidRPr="00E73696">
              <w:rPr>
                <w:sz w:val="15"/>
                <w:szCs w:val="15"/>
                <w:lang w:val="pt-BR"/>
              </w:rPr>
              <w:t xml:space="preserve">- 10%); DEVERÁ POSSUIR ESTOJO EM </w:t>
            </w:r>
            <w:r w:rsidRPr="00E73696">
              <w:rPr>
                <w:spacing w:val="-6"/>
                <w:sz w:val="15"/>
                <w:szCs w:val="15"/>
                <w:lang w:val="pt-BR"/>
              </w:rPr>
              <w:t xml:space="preserve">ALUMÍNIO </w:t>
            </w:r>
            <w:r w:rsidRPr="00E73696">
              <w:rPr>
                <w:spacing w:val="1"/>
                <w:sz w:val="15"/>
                <w:szCs w:val="15"/>
                <w:lang w:val="pt-BR"/>
              </w:rPr>
              <w:t xml:space="preserve">COM </w:t>
            </w:r>
            <w:r w:rsidRPr="00E73696">
              <w:rPr>
                <w:spacing w:val="-5"/>
                <w:sz w:val="15"/>
                <w:szCs w:val="15"/>
                <w:lang w:val="pt-BR"/>
              </w:rPr>
              <w:t xml:space="preserve">PINTURA </w:t>
            </w:r>
            <w:r w:rsidRPr="00E73696">
              <w:rPr>
                <w:sz w:val="15"/>
                <w:szCs w:val="15"/>
                <w:lang w:val="pt-BR"/>
              </w:rPr>
              <w:t xml:space="preserve">ELETROSTÁTICA RESISTENTE A RISCOS E CORROSÕES; POSSUIR POSTE CENTRAL </w:t>
            </w:r>
            <w:r w:rsidRPr="00E73696">
              <w:rPr>
                <w:spacing w:val="1"/>
                <w:sz w:val="15"/>
                <w:szCs w:val="15"/>
                <w:lang w:val="pt-BR"/>
              </w:rPr>
              <w:t xml:space="preserve">COM </w:t>
            </w:r>
            <w:r w:rsidRPr="00E73696">
              <w:rPr>
                <w:spacing w:val="-3"/>
                <w:sz w:val="15"/>
                <w:szCs w:val="15"/>
                <w:lang w:val="pt-BR"/>
              </w:rPr>
              <w:t xml:space="preserve">RESISTÊNCIA </w:t>
            </w:r>
            <w:r w:rsidRPr="00E73696">
              <w:rPr>
                <w:sz w:val="15"/>
                <w:szCs w:val="15"/>
                <w:lang w:val="pt-BR"/>
              </w:rPr>
              <w:t xml:space="preserve">E SUSTENTAÇÃO </w:t>
            </w:r>
            <w:r w:rsidRPr="00E73696">
              <w:rPr>
                <w:spacing w:val="-4"/>
                <w:sz w:val="15"/>
                <w:szCs w:val="15"/>
                <w:lang w:val="pt-BR"/>
              </w:rPr>
              <w:t xml:space="preserve">SUFICIENTE </w:t>
            </w:r>
            <w:r w:rsidRPr="00E73696">
              <w:rPr>
                <w:spacing w:val="-3"/>
                <w:sz w:val="15"/>
                <w:szCs w:val="15"/>
                <w:lang w:val="pt-BR"/>
              </w:rPr>
              <w:t xml:space="preserve">PARA </w:t>
            </w:r>
            <w:r w:rsidRPr="00E73696">
              <w:rPr>
                <w:sz w:val="15"/>
                <w:szCs w:val="15"/>
                <w:lang w:val="pt-BR"/>
              </w:rPr>
              <w:t xml:space="preserve">ATENDER A </w:t>
            </w:r>
            <w:r w:rsidRPr="00E73696">
              <w:rPr>
                <w:spacing w:val="-3"/>
                <w:sz w:val="15"/>
                <w:szCs w:val="15"/>
                <w:lang w:val="pt-BR"/>
              </w:rPr>
              <w:t xml:space="preserve">ESPECIFICAÇÃO </w:t>
            </w:r>
            <w:r w:rsidRPr="00E73696">
              <w:rPr>
                <w:sz w:val="15"/>
                <w:szCs w:val="15"/>
                <w:lang w:val="pt-BR"/>
              </w:rPr>
              <w:t xml:space="preserve">DA </w:t>
            </w:r>
            <w:r w:rsidRPr="00E73696">
              <w:rPr>
                <w:spacing w:val="-3"/>
                <w:sz w:val="15"/>
                <w:szCs w:val="15"/>
                <w:lang w:val="pt-BR"/>
              </w:rPr>
              <w:t xml:space="preserve">TELA CITADA </w:t>
            </w:r>
            <w:r w:rsidRPr="00E73696">
              <w:rPr>
                <w:sz w:val="15"/>
                <w:szCs w:val="15"/>
                <w:lang w:val="pt-BR"/>
              </w:rPr>
              <w:t xml:space="preserve">ACIMA; DEVERÁ POSSUIR </w:t>
            </w:r>
            <w:r w:rsidRPr="00E73696">
              <w:rPr>
                <w:spacing w:val="-4"/>
                <w:sz w:val="15"/>
                <w:szCs w:val="15"/>
                <w:lang w:val="pt-BR"/>
              </w:rPr>
              <w:t xml:space="preserve">SUPERFÍCIE </w:t>
            </w:r>
            <w:r w:rsidRPr="00E73696">
              <w:rPr>
                <w:spacing w:val="-3"/>
                <w:sz w:val="15"/>
                <w:szCs w:val="15"/>
                <w:lang w:val="pt-BR"/>
              </w:rPr>
              <w:t xml:space="preserve">DE </w:t>
            </w:r>
            <w:r w:rsidRPr="00E73696">
              <w:rPr>
                <w:sz w:val="15"/>
                <w:szCs w:val="15"/>
                <w:lang w:val="pt-BR"/>
              </w:rPr>
              <w:t xml:space="preserve">PROJEÇÃO DO </w:t>
            </w:r>
            <w:r w:rsidRPr="00E73696">
              <w:rPr>
                <w:spacing w:val="-4"/>
                <w:sz w:val="15"/>
                <w:szCs w:val="15"/>
                <w:lang w:val="pt-BR"/>
              </w:rPr>
              <w:t xml:space="preserve">TIPO </w:t>
            </w:r>
            <w:r w:rsidRPr="00E73696">
              <w:rPr>
                <w:sz w:val="15"/>
                <w:szCs w:val="15"/>
                <w:lang w:val="pt-BR"/>
              </w:rPr>
              <w:t xml:space="preserve">MATTE </w:t>
            </w:r>
            <w:r w:rsidRPr="00E73696">
              <w:rPr>
                <w:spacing w:val="-3"/>
                <w:sz w:val="15"/>
                <w:szCs w:val="15"/>
                <w:lang w:val="pt-BR"/>
              </w:rPr>
              <w:t xml:space="preserve">WHITE (BRANCO </w:t>
            </w:r>
            <w:r w:rsidRPr="00E73696">
              <w:rPr>
                <w:sz w:val="15"/>
                <w:szCs w:val="15"/>
                <w:lang w:val="pt-BR"/>
              </w:rPr>
              <w:t xml:space="preserve">OPACO) </w:t>
            </w:r>
            <w:r w:rsidRPr="00E73696">
              <w:rPr>
                <w:spacing w:val="2"/>
                <w:sz w:val="15"/>
                <w:szCs w:val="15"/>
                <w:lang w:val="pt-BR"/>
              </w:rPr>
              <w:t xml:space="preserve">OU </w:t>
            </w:r>
            <w:r w:rsidRPr="00E73696">
              <w:rPr>
                <w:spacing w:val="-8"/>
                <w:sz w:val="15"/>
                <w:szCs w:val="15"/>
                <w:lang w:val="pt-BR"/>
              </w:rPr>
              <w:t xml:space="preserve">SIMILAR, </w:t>
            </w:r>
            <w:r w:rsidRPr="00E73696">
              <w:rPr>
                <w:spacing w:val="-3"/>
                <w:sz w:val="15"/>
                <w:szCs w:val="15"/>
                <w:lang w:val="pt-BR"/>
              </w:rPr>
              <w:t xml:space="preserve">QUE PERMITA GANHO </w:t>
            </w:r>
            <w:r w:rsidRPr="00E73696">
              <w:rPr>
                <w:sz w:val="15"/>
                <w:szCs w:val="15"/>
                <w:lang w:val="pt-BR"/>
              </w:rPr>
              <w:t xml:space="preserve">DE </w:t>
            </w:r>
            <w:r w:rsidRPr="00E73696">
              <w:rPr>
                <w:spacing w:val="-5"/>
                <w:sz w:val="15"/>
                <w:szCs w:val="15"/>
                <w:lang w:val="pt-BR"/>
              </w:rPr>
              <w:t xml:space="preserve">BRILHO; </w:t>
            </w:r>
            <w:r w:rsidRPr="00E73696">
              <w:rPr>
                <w:sz w:val="15"/>
                <w:szCs w:val="15"/>
                <w:lang w:val="pt-BR"/>
              </w:rPr>
              <w:t xml:space="preserve">POSSUIR BORDAS PRETAS </w:t>
            </w:r>
            <w:r w:rsidRPr="00E73696">
              <w:rPr>
                <w:spacing w:val="-3"/>
                <w:sz w:val="15"/>
                <w:szCs w:val="15"/>
                <w:lang w:val="pt-BR"/>
              </w:rPr>
              <w:t xml:space="preserve">QUE PERMITA ENQUADRAMENTO </w:t>
            </w:r>
            <w:r w:rsidRPr="00E73696">
              <w:rPr>
                <w:sz w:val="15"/>
                <w:szCs w:val="15"/>
                <w:lang w:val="pt-BR"/>
              </w:rPr>
              <w:t xml:space="preserve">DA IMAGEM; O </w:t>
            </w:r>
            <w:r w:rsidRPr="00E73696">
              <w:rPr>
                <w:spacing w:val="-3"/>
                <w:sz w:val="15"/>
                <w:szCs w:val="15"/>
                <w:lang w:val="pt-BR"/>
              </w:rPr>
              <w:t xml:space="preserve">EQUIPAMENTO </w:t>
            </w:r>
            <w:r w:rsidRPr="00E73696">
              <w:rPr>
                <w:sz w:val="15"/>
                <w:szCs w:val="15"/>
                <w:lang w:val="pt-BR"/>
              </w:rPr>
              <w:t xml:space="preserve">DEVERÁ SER NOVO, SEMUSO, REFORMA </w:t>
            </w:r>
            <w:r w:rsidRPr="00E73696">
              <w:rPr>
                <w:spacing w:val="3"/>
                <w:sz w:val="15"/>
                <w:szCs w:val="15"/>
                <w:lang w:val="pt-BR"/>
              </w:rPr>
              <w:t xml:space="preserve">OU </w:t>
            </w:r>
            <w:r w:rsidRPr="00E73696">
              <w:rPr>
                <w:sz w:val="15"/>
                <w:szCs w:val="15"/>
                <w:lang w:val="pt-BR"/>
              </w:rPr>
              <w:t xml:space="preserve">RECONDICIONAMENTO; </w:t>
            </w:r>
            <w:r w:rsidRPr="00E73696">
              <w:rPr>
                <w:spacing w:val="-4"/>
                <w:sz w:val="15"/>
                <w:szCs w:val="15"/>
                <w:lang w:val="pt-BR"/>
              </w:rPr>
              <w:t xml:space="preserve">GARANTIA MÍNIMA </w:t>
            </w:r>
            <w:r w:rsidRPr="00E73696">
              <w:rPr>
                <w:sz w:val="15"/>
                <w:szCs w:val="15"/>
                <w:lang w:val="pt-BR"/>
              </w:rPr>
              <w:t xml:space="preserve">DE </w:t>
            </w:r>
            <w:r w:rsidRPr="00E73696">
              <w:rPr>
                <w:spacing w:val="1"/>
                <w:sz w:val="15"/>
                <w:szCs w:val="15"/>
                <w:lang w:val="pt-BR"/>
              </w:rPr>
              <w:t>12</w:t>
            </w:r>
            <w:r w:rsidRPr="00E73696">
              <w:rPr>
                <w:sz w:val="15"/>
                <w:szCs w:val="15"/>
                <w:lang w:val="pt-BR"/>
              </w:rPr>
              <w:t xml:space="preserve"> </w:t>
            </w:r>
            <w:r w:rsidRPr="00E73696">
              <w:rPr>
                <w:sz w:val="15"/>
                <w:szCs w:val="15"/>
              </w:rPr>
              <w:t>MESES.</w:t>
            </w:r>
          </w:p>
        </w:tc>
      </w:tr>
      <w:tr w:rsidR="009964FF" w:rsidRPr="00E73696" w14:paraId="53AE3659"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E1FCDC" w14:textId="77777777" w:rsidR="009964FF" w:rsidRPr="00E73696" w:rsidRDefault="009964FF" w:rsidP="00EE3435">
            <w:pPr>
              <w:pStyle w:val="TableParagraph"/>
              <w:ind w:left="4116" w:right="4055"/>
              <w:jc w:val="center"/>
              <w:rPr>
                <w:b/>
                <w:sz w:val="15"/>
                <w:szCs w:val="15"/>
              </w:rPr>
            </w:pPr>
            <w:r w:rsidRPr="00E73696">
              <w:rPr>
                <w:b/>
                <w:sz w:val="15"/>
                <w:szCs w:val="15"/>
              </w:rPr>
              <w:t>LOTE 48</w:t>
            </w:r>
          </w:p>
        </w:tc>
      </w:tr>
      <w:tr w:rsidR="009964FF" w:rsidRPr="00E73696" w14:paraId="5E163D7C"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D67D789"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73C48F7D"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6C19DC1"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5CCDCBF4"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2D9B57C4"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641A2D4" w14:textId="77777777" w:rsidR="009964FF" w:rsidRPr="00E73696" w:rsidRDefault="009964FF" w:rsidP="00EE3435">
            <w:pPr>
              <w:pStyle w:val="TableParagraph"/>
              <w:ind w:left="85"/>
              <w:jc w:val="left"/>
              <w:rPr>
                <w:sz w:val="15"/>
                <w:szCs w:val="15"/>
              </w:rPr>
            </w:pPr>
            <w:r w:rsidRPr="00E73696">
              <w:rPr>
                <w:sz w:val="15"/>
                <w:szCs w:val="15"/>
              </w:rPr>
              <w:t>COMPUTADOR PORTÁTIL (NOTEBOOK)</w:t>
            </w:r>
          </w:p>
        </w:tc>
        <w:tc>
          <w:tcPr>
            <w:tcW w:w="1389" w:type="dxa"/>
            <w:gridSpan w:val="2"/>
            <w:tcBorders>
              <w:top w:val="single" w:sz="4" w:space="0" w:color="auto"/>
              <w:left w:val="single" w:sz="4" w:space="0" w:color="auto"/>
              <w:bottom w:val="single" w:sz="4" w:space="0" w:color="auto"/>
              <w:right w:val="single" w:sz="4" w:space="0" w:color="auto"/>
            </w:tcBorders>
          </w:tcPr>
          <w:p w14:paraId="6F105E41" w14:textId="77777777" w:rsidR="009964FF" w:rsidRPr="00E73696" w:rsidRDefault="009964FF" w:rsidP="00EE3435">
            <w:pPr>
              <w:pStyle w:val="TableParagraph"/>
              <w:ind w:right="78"/>
              <w:jc w:val="center"/>
              <w:rPr>
                <w:sz w:val="15"/>
                <w:szCs w:val="15"/>
              </w:rPr>
            </w:pPr>
            <w:r>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61FCC924"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39BD48B7" w14:textId="77777777" w:rsidR="009964FF" w:rsidRPr="00E73696" w:rsidRDefault="009964FF" w:rsidP="00EE3435">
            <w:pPr>
              <w:pStyle w:val="TableParagraph"/>
              <w:ind w:right="75"/>
              <w:jc w:val="left"/>
              <w:rPr>
                <w:sz w:val="15"/>
                <w:szCs w:val="15"/>
              </w:rPr>
            </w:pPr>
          </w:p>
        </w:tc>
      </w:tr>
      <w:tr w:rsidR="009964FF" w:rsidRPr="00E73696" w14:paraId="0D42262C"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3B82D863"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25B4342B"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5AD77FC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DBF2393" w14:textId="77777777" w:rsidR="009964FF" w:rsidRPr="00E73696" w:rsidRDefault="009964FF" w:rsidP="00EE3435">
            <w:pPr>
              <w:pStyle w:val="TableParagraph"/>
              <w:ind w:left="34"/>
              <w:jc w:val="left"/>
              <w:rPr>
                <w:sz w:val="15"/>
                <w:szCs w:val="15"/>
              </w:rPr>
            </w:pPr>
            <w:r w:rsidRPr="00E73696">
              <w:rPr>
                <w:sz w:val="15"/>
                <w:szCs w:val="15"/>
              </w:rPr>
              <w:t>ESPECIFICAR</w:t>
            </w:r>
          </w:p>
        </w:tc>
        <w:tc>
          <w:tcPr>
            <w:tcW w:w="5208" w:type="dxa"/>
            <w:gridSpan w:val="5"/>
            <w:tcBorders>
              <w:top w:val="single" w:sz="4" w:space="0" w:color="auto"/>
              <w:left w:val="single" w:sz="4" w:space="0" w:color="auto"/>
              <w:bottom w:val="single" w:sz="4" w:space="0" w:color="auto"/>
              <w:right w:val="single" w:sz="4" w:space="0" w:color="auto"/>
            </w:tcBorders>
          </w:tcPr>
          <w:p w14:paraId="68C4A414" w14:textId="77777777" w:rsidR="009964FF" w:rsidRPr="00E73696" w:rsidRDefault="009964FF" w:rsidP="00EE3435">
            <w:pPr>
              <w:pStyle w:val="TableParagraph"/>
              <w:ind w:left="34"/>
              <w:jc w:val="left"/>
              <w:rPr>
                <w:sz w:val="15"/>
                <w:szCs w:val="15"/>
              </w:rPr>
            </w:pPr>
            <w:r w:rsidRPr="00E73696">
              <w:rPr>
                <w:sz w:val="15"/>
                <w:szCs w:val="15"/>
              </w:rPr>
              <w:t>NÃO</w:t>
            </w:r>
          </w:p>
        </w:tc>
      </w:tr>
      <w:tr w:rsidR="009964FF" w:rsidRPr="00E73696" w14:paraId="226BB99F"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84D3648"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652824D9" w14:textId="77777777" w:rsidR="009964FF" w:rsidRPr="00E73696" w:rsidRDefault="009964FF" w:rsidP="00EE3435">
            <w:pPr>
              <w:pStyle w:val="TableParagraph"/>
              <w:spacing w:line="264" w:lineRule="auto"/>
              <w:ind w:left="34" w:right="124"/>
              <w:jc w:val="left"/>
              <w:rPr>
                <w:sz w:val="15"/>
                <w:szCs w:val="15"/>
                <w:lang w:val="pt-BR"/>
              </w:rPr>
            </w:pPr>
            <w:r w:rsidRPr="00E73696">
              <w:rPr>
                <w:spacing w:val="-3"/>
                <w:sz w:val="15"/>
                <w:szCs w:val="15"/>
                <w:lang w:val="pt-BR"/>
              </w:rPr>
              <w:t xml:space="preserve">ESPECIFICAÇÃO </w:t>
            </w:r>
            <w:r w:rsidRPr="00E73696">
              <w:rPr>
                <w:spacing w:val="-4"/>
                <w:sz w:val="15"/>
                <w:szCs w:val="15"/>
                <w:lang w:val="pt-BR"/>
              </w:rPr>
              <w:t xml:space="preserve">MÍNIMA: </w:t>
            </w:r>
            <w:r w:rsidRPr="00E73696">
              <w:rPr>
                <w:sz w:val="15"/>
                <w:szCs w:val="15"/>
                <w:lang w:val="pt-BR"/>
              </w:rPr>
              <w:t xml:space="preserve">QUE </w:t>
            </w:r>
            <w:r w:rsidRPr="00E73696">
              <w:rPr>
                <w:spacing w:val="-3"/>
                <w:sz w:val="15"/>
                <w:szCs w:val="15"/>
                <w:lang w:val="pt-BR"/>
              </w:rPr>
              <w:t xml:space="preserve">ESTEJA EM </w:t>
            </w:r>
            <w:r w:rsidRPr="00E73696">
              <w:rPr>
                <w:spacing w:val="-5"/>
                <w:sz w:val="15"/>
                <w:szCs w:val="15"/>
                <w:lang w:val="pt-BR"/>
              </w:rPr>
              <w:t xml:space="preserve">LINHA </w:t>
            </w:r>
            <w:r w:rsidRPr="00E73696">
              <w:rPr>
                <w:spacing w:val="-3"/>
                <w:sz w:val="15"/>
                <w:szCs w:val="15"/>
                <w:lang w:val="pt-BR"/>
              </w:rPr>
              <w:t xml:space="preserve">DE </w:t>
            </w:r>
            <w:r w:rsidRPr="00E73696">
              <w:rPr>
                <w:sz w:val="15"/>
                <w:szCs w:val="15"/>
                <w:lang w:val="pt-BR"/>
              </w:rPr>
              <w:t xml:space="preserve">PRODUÇÃO </w:t>
            </w:r>
            <w:r w:rsidRPr="00E73696">
              <w:rPr>
                <w:spacing w:val="-3"/>
                <w:sz w:val="15"/>
                <w:szCs w:val="15"/>
                <w:lang w:val="pt-BR"/>
              </w:rPr>
              <w:t xml:space="preserve">PELO </w:t>
            </w:r>
            <w:r w:rsidRPr="00E73696">
              <w:rPr>
                <w:spacing w:val="-4"/>
                <w:sz w:val="15"/>
                <w:szCs w:val="15"/>
                <w:lang w:val="pt-BR"/>
              </w:rPr>
              <w:t xml:space="preserve">FABRICANTE; </w:t>
            </w:r>
            <w:r w:rsidRPr="00E73696">
              <w:rPr>
                <w:sz w:val="15"/>
                <w:szCs w:val="15"/>
                <w:lang w:val="pt-BR"/>
              </w:rPr>
              <w:t xml:space="preserve">COMPUTADOR </w:t>
            </w:r>
            <w:r w:rsidRPr="00E73696">
              <w:rPr>
                <w:spacing w:val="-5"/>
                <w:sz w:val="15"/>
                <w:szCs w:val="15"/>
                <w:lang w:val="pt-BR"/>
              </w:rPr>
              <w:t xml:space="preserve">PORTÁTIL </w:t>
            </w:r>
            <w:r w:rsidRPr="00E73696">
              <w:rPr>
                <w:sz w:val="15"/>
                <w:szCs w:val="15"/>
                <w:lang w:val="pt-BR"/>
              </w:rPr>
              <w:t xml:space="preserve">(NOTEBOOK) COM </w:t>
            </w:r>
            <w:r w:rsidRPr="00E73696">
              <w:rPr>
                <w:spacing w:val="-3"/>
                <w:sz w:val="15"/>
                <w:szCs w:val="15"/>
                <w:lang w:val="pt-BR"/>
              </w:rPr>
              <w:t xml:space="preserve">PROCESSADOR </w:t>
            </w:r>
            <w:r w:rsidRPr="00E73696">
              <w:rPr>
                <w:sz w:val="15"/>
                <w:szCs w:val="15"/>
                <w:lang w:val="pt-BR"/>
              </w:rPr>
              <w:t xml:space="preserve">NO </w:t>
            </w:r>
            <w:r w:rsidRPr="00E73696">
              <w:rPr>
                <w:spacing w:val="-5"/>
                <w:sz w:val="15"/>
                <w:szCs w:val="15"/>
                <w:lang w:val="pt-BR"/>
              </w:rPr>
              <w:t xml:space="preserve">MÍNIMO INTEL </w:t>
            </w:r>
            <w:r w:rsidRPr="00E73696">
              <w:rPr>
                <w:sz w:val="15"/>
                <w:szCs w:val="15"/>
                <w:lang w:val="pt-BR"/>
              </w:rPr>
              <w:t xml:space="preserve">CORE </w:t>
            </w:r>
            <w:r w:rsidRPr="00E73696">
              <w:rPr>
                <w:spacing w:val="-7"/>
                <w:sz w:val="15"/>
                <w:szCs w:val="15"/>
                <w:lang w:val="pt-BR"/>
              </w:rPr>
              <w:t xml:space="preserve">I5 </w:t>
            </w:r>
            <w:r w:rsidRPr="00E73696">
              <w:rPr>
                <w:sz w:val="15"/>
                <w:szCs w:val="15"/>
                <w:lang w:val="pt-BR"/>
              </w:rPr>
              <w:t xml:space="preserve">OU AMD A10 OU </w:t>
            </w:r>
            <w:r w:rsidRPr="00E73696">
              <w:rPr>
                <w:spacing w:val="-5"/>
                <w:sz w:val="15"/>
                <w:szCs w:val="15"/>
                <w:lang w:val="pt-BR"/>
              </w:rPr>
              <w:t xml:space="preserve">SIMILAR; </w:t>
            </w:r>
            <w:r w:rsidRPr="00E73696">
              <w:rPr>
                <w:sz w:val="15"/>
                <w:szCs w:val="15"/>
                <w:lang w:val="pt-BR"/>
              </w:rPr>
              <w:t xml:space="preserve">1 (UM) </w:t>
            </w:r>
            <w:r w:rsidRPr="00E73696">
              <w:rPr>
                <w:spacing w:val="-4"/>
                <w:sz w:val="15"/>
                <w:szCs w:val="15"/>
                <w:lang w:val="pt-BR"/>
              </w:rPr>
              <w:t xml:space="preserve">DISCO </w:t>
            </w:r>
            <w:r w:rsidRPr="00E73696">
              <w:rPr>
                <w:spacing w:val="-6"/>
                <w:sz w:val="15"/>
                <w:szCs w:val="15"/>
                <w:lang w:val="pt-BR"/>
              </w:rPr>
              <w:t xml:space="preserve">RÍGIDO </w:t>
            </w:r>
            <w:r w:rsidRPr="00E73696">
              <w:rPr>
                <w:spacing w:val="-3"/>
                <w:sz w:val="15"/>
                <w:szCs w:val="15"/>
                <w:lang w:val="pt-BR"/>
              </w:rPr>
              <w:t xml:space="preserve">DE </w:t>
            </w:r>
            <w:r w:rsidRPr="00E73696">
              <w:rPr>
                <w:spacing w:val="1"/>
                <w:sz w:val="15"/>
                <w:szCs w:val="15"/>
                <w:lang w:val="pt-BR"/>
              </w:rPr>
              <w:t xml:space="preserve">500 </w:t>
            </w:r>
            <w:r w:rsidRPr="00E73696">
              <w:rPr>
                <w:spacing w:val="-3"/>
                <w:sz w:val="15"/>
                <w:szCs w:val="15"/>
                <w:lang w:val="pt-BR"/>
              </w:rPr>
              <w:t xml:space="preserve">GIGABYTES </w:t>
            </w:r>
            <w:r w:rsidRPr="00E73696">
              <w:rPr>
                <w:spacing w:val="-4"/>
                <w:sz w:val="15"/>
                <w:szCs w:val="15"/>
                <w:lang w:val="pt-BR"/>
              </w:rPr>
              <w:t xml:space="preserve">VELOCIDADE </w:t>
            </w:r>
            <w:r w:rsidRPr="00E73696">
              <w:rPr>
                <w:spacing w:val="-3"/>
                <w:sz w:val="15"/>
                <w:szCs w:val="15"/>
                <w:lang w:val="pt-BR"/>
              </w:rPr>
              <w:t xml:space="preserve">DE ROTAÇÃO </w:t>
            </w:r>
            <w:r w:rsidRPr="00E73696">
              <w:rPr>
                <w:sz w:val="15"/>
                <w:szCs w:val="15"/>
                <w:lang w:val="pt-BR"/>
              </w:rPr>
              <w:t xml:space="preserve">7.200 RPM; </w:t>
            </w:r>
            <w:r w:rsidRPr="00E73696">
              <w:rPr>
                <w:spacing w:val="-5"/>
                <w:sz w:val="15"/>
                <w:szCs w:val="15"/>
                <w:lang w:val="pt-BR"/>
              </w:rPr>
              <w:t xml:space="preserve">UNIDADE </w:t>
            </w:r>
            <w:r w:rsidRPr="00E73696">
              <w:rPr>
                <w:spacing w:val="-3"/>
                <w:sz w:val="15"/>
                <w:szCs w:val="15"/>
                <w:lang w:val="pt-BR"/>
              </w:rPr>
              <w:t xml:space="preserve">COMBINADA </w:t>
            </w:r>
            <w:r w:rsidRPr="00E73696">
              <w:rPr>
                <w:spacing w:val="-4"/>
                <w:sz w:val="15"/>
                <w:szCs w:val="15"/>
                <w:lang w:val="pt-BR"/>
              </w:rPr>
              <w:t xml:space="preserve">DE </w:t>
            </w:r>
            <w:r w:rsidRPr="00E73696">
              <w:rPr>
                <w:spacing w:val="-3"/>
                <w:sz w:val="15"/>
                <w:szCs w:val="15"/>
                <w:lang w:val="pt-BR"/>
              </w:rPr>
              <w:t xml:space="preserve">GRAVAÇÃO DE </w:t>
            </w:r>
            <w:r w:rsidRPr="00E73696">
              <w:rPr>
                <w:spacing w:val="-4"/>
                <w:sz w:val="15"/>
                <w:szCs w:val="15"/>
                <w:lang w:val="pt-BR"/>
              </w:rPr>
              <w:t xml:space="preserve">DISCO </w:t>
            </w:r>
            <w:r w:rsidRPr="00E73696">
              <w:rPr>
                <w:spacing w:val="-3"/>
                <w:sz w:val="15"/>
                <w:szCs w:val="15"/>
                <w:lang w:val="pt-BR"/>
              </w:rPr>
              <w:t xml:space="preserve">ÓTICO </w:t>
            </w:r>
            <w:r w:rsidRPr="00E73696">
              <w:rPr>
                <w:spacing w:val="-2"/>
                <w:sz w:val="15"/>
                <w:szCs w:val="15"/>
                <w:lang w:val="pt-BR"/>
              </w:rPr>
              <w:t xml:space="preserve">CD, </w:t>
            </w:r>
            <w:r w:rsidRPr="00E73696">
              <w:rPr>
                <w:spacing w:val="-3"/>
                <w:sz w:val="15"/>
                <w:szCs w:val="15"/>
                <w:lang w:val="pt-BR"/>
              </w:rPr>
              <w:lastRenderedPageBreak/>
              <w:t xml:space="preserve">DVD </w:t>
            </w:r>
            <w:r w:rsidRPr="00E73696">
              <w:rPr>
                <w:sz w:val="15"/>
                <w:szCs w:val="15"/>
                <w:lang w:val="pt-BR"/>
              </w:rPr>
              <w:t xml:space="preserve">ROM; </w:t>
            </w:r>
            <w:r w:rsidRPr="00E73696">
              <w:rPr>
                <w:spacing w:val="-3"/>
                <w:sz w:val="15"/>
                <w:szCs w:val="15"/>
                <w:lang w:val="pt-BR"/>
              </w:rPr>
              <w:t xml:space="preserve">MEMÓRIA RAM </w:t>
            </w:r>
            <w:r w:rsidRPr="00E73696">
              <w:rPr>
                <w:spacing w:val="-4"/>
                <w:sz w:val="15"/>
                <w:szCs w:val="15"/>
                <w:lang w:val="pt-BR"/>
              </w:rPr>
              <w:t xml:space="preserve">DE </w:t>
            </w:r>
            <w:r w:rsidRPr="00E73696">
              <w:rPr>
                <w:sz w:val="15"/>
                <w:szCs w:val="15"/>
                <w:lang w:val="pt-BR"/>
              </w:rPr>
              <w:t xml:space="preserve">08 </w:t>
            </w:r>
            <w:r w:rsidRPr="00E73696">
              <w:rPr>
                <w:spacing w:val="-4"/>
                <w:sz w:val="15"/>
                <w:szCs w:val="15"/>
                <w:lang w:val="pt-BR"/>
              </w:rPr>
              <w:t xml:space="preserve">(OITO) </w:t>
            </w:r>
            <w:r w:rsidRPr="00E73696">
              <w:rPr>
                <w:spacing w:val="-3"/>
                <w:sz w:val="15"/>
                <w:szCs w:val="15"/>
                <w:lang w:val="pt-BR"/>
              </w:rPr>
              <w:t xml:space="preserve">GIGABYTES, EM </w:t>
            </w:r>
            <w:r w:rsidRPr="00E73696">
              <w:rPr>
                <w:sz w:val="15"/>
                <w:szCs w:val="15"/>
                <w:lang w:val="pt-BR"/>
              </w:rPr>
              <w:t xml:space="preserve">02 </w:t>
            </w:r>
            <w:r w:rsidRPr="00E73696">
              <w:rPr>
                <w:spacing w:val="-4"/>
                <w:sz w:val="15"/>
                <w:szCs w:val="15"/>
                <w:lang w:val="pt-BR"/>
              </w:rPr>
              <w:t xml:space="preserve">(DOIS) </w:t>
            </w:r>
            <w:r w:rsidRPr="00E73696">
              <w:rPr>
                <w:sz w:val="15"/>
                <w:szCs w:val="15"/>
                <w:lang w:val="pt-BR"/>
              </w:rPr>
              <w:t xml:space="preserve">MÓDULOS </w:t>
            </w:r>
            <w:r w:rsidRPr="00E73696">
              <w:rPr>
                <w:spacing w:val="-5"/>
                <w:sz w:val="15"/>
                <w:szCs w:val="15"/>
                <w:lang w:val="pt-BR"/>
              </w:rPr>
              <w:t xml:space="preserve">IDÊNTICOS </w:t>
            </w:r>
            <w:r w:rsidRPr="00E73696">
              <w:rPr>
                <w:spacing w:val="-4"/>
                <w:sz w:val="15"/>
                <w:szCs w:val="15"/>
                <w:lang w:val="pt-BR"/>
              </w:rPr>
              <w:t xml:space="preserve">DE </w:t>
            </w:r>
            <w:r w:rsidRPr="00E73696">
              <w:rPr>
                <w:sz w:val="15"/>
                <w:szCs w:val="15"/>
                <w:lang w:val="pt-BR"/>
              </w:rPr>
              <w:t xml:space="preserve">04 </w:t>
            </w:r>
            <w:r w:rsidRPr="00E73696">
              <w:rPr>
                <w:spacing w:val="-3"/>
                <w:sz w:val="15"/>
                <w:szCs w:val="15"/>
                <w:lang w:val="pt-BR"/>
              </w:rPr>
              <w:t xml:space="preserve">(QUATRO) GIGABYTES </w:t>
            </w:r>
            <w:r w:rsidRPr="00E73696">
              <w:rPr>
                <w:sz w:val="15"/>
                <w:szCs w:val="15"/>
                <w:lang w:val="pt-BR"/>
              </w:rPr>
              <w:t xml:space="preserve">CADA, </w:t>
            </w:r>
            <w:r w:rsidRPr="00E73696">
              <w:rPr>
                <w:spacing w:val="-3"/>
                <w:sz w:val="15"/>
                <w:szCs w:val="15"/>
                <w:lang w:val="pt-BR"/>
              </w:rPr>
              <w:t xml:space="preserve">DO </w:t>
            </w:r>
            <w:r w:rsidRPr="00E73696">
              <w:rPr>
                <w:spacing w:val="-5"/>
                <w:sz w:val="15"/>
                <w:szCs w:val="15"/>
                <w:lang w:val="pt-BR"/>
              </w:rPr>
              <w:t xml:space="preserve">TIPO </w:t>
            </w:r>
            <w:r w:rsidRPr="00E73696">
              <w:rPr>
                <w:spacing w:val="-4"/>
                <w:sz w:val="15"/>
                <w:szCs w:val="15"/>
                <w:lang w:val="pt-BR"/>
              </w:rPr>
              <w:t xml:space="preserve">SDRAM </w:t>
            </w:r>
            <w:r w:rsidRPr="00E73696">
              <w:rPr>
                <w:spacing w:val="-5"/>
                <w:sz w:val="15"/>
                <w:szCs w:val="15"/>
                <w:lang w:val="pt-BR"/>
              </w:rPr>
              <w:t xml:space="preserve">DDR4 </w:t>
            </w:r>
            <w:r w:rsidRPr="00E73696">
              <w:rPr>
                <w:sz w:val="15"/>
                <w:szCs w:val="15"/>
                <w:lang w:val="pt-BR"/>
              </w:rPr>
              <w:t xml:space="preserve">2.133 MHZ OU </w:t>
            </w:r>
            <w:r w:rsidRPr="00E73696">
              <w:rPr>
                <w:spacing w:val="-4"/>
                <w:sz w:val="15"/>
                <w:szCs w:val="15"/>
                <w:lang w:val="pt-BR"/>
              </w:rPr>
              <w:t xml:space="preserve">SUPERIOR; TELA </w:t>
            </w:r>
            <w:r w:rsidRPr="00E73696">
              <w:rPr>
                <w:sz w:val="15"/>
                <w:szCs w:val="15"/>
                <w:lang w:val="pt-BR"/>
              </w:rPr>
              <w:t xml:space="preserve">LCD </w:t>
            </w:r>
            <w:r w:rsidRPr="00E73696">
              <w:rPr>
                <w:spacing w:val="-4"/>
                <w:sz w:val="15"/>
                <w:szCs w:val="15"/>
                <w:lang w:val="pt-BR"/>
              </w:rPr>
              <w:t xml:space="preserve">DE </w:t>
            </w:r>
            <w:r w:rsidRPr="00E73696">
              <w:rPr>
                <w:sz w:val="15"/>
                <w:szCs w:val="15"/>
                <w:lang w:val="pt-BR"/>
              </w:rPr>
              <w:t xml:space="preserve">14 OU 15 </w:t>
            </w:r>
            <w:r w:rsidRPr="00E73696">
              <w:rPr>
                <w:spacing w:val="-3"/>
                <w:sz w:val="15"/>
                <w:szCs w:val="15"/>
                <w:lang w:val="pt-BR"/>
              </w:rPr>
              <w:t xml:space="preserve">POLEGADAS </w:t>
            </w:r>
            <w:r w:rsidRPr="00E73696">
              <w:rPr>
                <w:spacing w:val="-4"/>
                <w:sz w:val="15"/>
                <w:szCs w:val="15"/>
                <w:lang w:val="pt-BR"/>
              </w:rPr>
              <w:t xml:space="preserve">WIDESCREEN, SUPORTAR </w:t>
            </w:r>
            <w:r w:rsidRPr="00E73696">
              <w:rPr>
                <w:sz w:val="15"/>
                <w:szCs w:val="15"/>
                <w:lang w:val="pt-BR"/>
              </w:rPr>
              <w:t xml:space="preserve">RESOLUÇÃO 1.600 X </w:t>
            </w:r>
            <w:r w:rsidRPr="00E73696">
              <w:rPr>
                <w:spacing w:val="1"/>
                <w:sz w:val="15"/>
                <w:szCs w:val="15"/>
                <w:lang w:val="pt-BR"/>
              </w:rPr>
              <w:t xml:space="preserve">900 </w:t>
            </w:r>
            <w:r w:rsidRPr="00E73696">
              <w:rPr>
                <w:spacing w:val="-5"/>
                <w:sz w:val="15"/>
                <w:szCs w:val="15"/>
                <w:lang w:val="pt-BR"/>
              </w:rPr>
              <w:t xml:space="preserve">PIXELS; </w:t>
            </w:r>
            <w:r w:rsidRPr="00E73696">
              <w:rPr>
                <w:spacing w:val="-3"/>
                <w:sz w:val="15"/>
                <w:szCs w:val="15"/>
                <w:lang w:val="pt-BR"/>
              </w:rPr>
              <w:t xml:space="preserve">TECLADO </w:t>
            </w:r>
            <w:r w:rsidRPr="00E73696">
              <w:rPr>
                <w:spacing w:val="-4"/>
                <w:sz w:val="15"/>
                <w:szCs w:val="15"/>
                <w:lang w:val="pt-BR"/>
              </w:rPr>
              <w:t xml:space="preserve">DEVERÁ </w:t>
            </w:r>
            <w:r w:rsidRPr="00E73696">
              <w:rPr>
                <w:sz w:val="15"/>
                <w:szCs w:val="15"/>
                <w:lang w:val="pt-BR"/>
              </w:rPr>
              <w:t xml:space="preserve">CONTER </w:t>
            </w:r>
            <w:r w:rsidRPr="00E73696">
              <w:rPr>
                <w:spacing w:val="-3"/>
                <w:sz w:val="15"/>
                <w:szCs w:val="15"/>
                <w:lang w:val="pt-BR"/>
              </w:rPr>
              <w:t xml:space="preserve">TODOS </w:t>
            </w:r>
            <w:r w:rsidRPr="00E73696">
              <w:rPr>
                <w:sz w:val="15"/>
                <w:szCs w:val="15"/>
                <w:lang w:val="pt-BR"/>
              </w:rPr>
              <w:t xml:space="preserve">OS CARACTERES </w:t>
            </w:r>
            <w:r w:rsidRPr="00E73696">
              <w:rPr>
                <w:spacing w:val="-3"/>
                <w:sz w:val="15"/>
                <w:szCs w:val="15"/>
                <w:lang w:val="pt-BR"/>
              </w:rPr>
              <w:t xml:space="preserve">DA </w:t>
            </w:r>
            <w:r w:rsidRPr="00E73696">
              <w:rPr>
                <w:spacing w:val="-4"/>
                <w:sz w:val="15"/>
                <w:szCs w:val="15"/>
                <w:lang w:val="pt-BR"/>
              </w:rPr>
              <w:t xml:space="preserve">LÍNGUA </w:t>
            </w:r>
            <w:r w:rsidRPr="00E73696">
              <w:rPr>
                <w:spacing w:val="-3"/>
                <w:sz w:val="15"/>
                <w:szCs w:val="15"/>
                <w:lang w:val="pt-BR"/>
              </w:rPr>
              <w:t xml:space="preserve">PORTUGUESA, </w:t>
            </w:r>
            <w:r w:rsidRPr="00E73696">
              <w:rPr>
                <w:spacing w:val="-4"/>
                <w:sz w:val="15"/>
                <w:szCs w:val="15"/>
                <w:lang w:val="pt-BR"/>
              </w:rPr>
              <w:t xml:space="preserve">INCLUSIVE </w:t>
            </w:r>
            <w:r w:rsidRPr="00E73696">
              <w:rPr>
                <w:sz w:val="15"/>
                <w:szCs w:val="15"/>
                <w:lang w:val="pt-BR"/>
              </w:rPr>
              <w:t xml:space="preserve">Ç E </w:t>
            </w:r>
            <w:r w:rsidRPr="00E73696">
              <w:rPr>
                <w:spacing w:val="-3"/>
                <w:sz w:val="15"/>
                <w:szCs w:val="15"/>
                <w:lang w:val="pt-BR"/>
              </w:rPr>
              <w:t xml:space="preserve">ACENTOS, </w:t>
            </w:r>
            <w:r w:rsidRPr="00E73696">
              <w:rPr>
                <w:sz w:val="15"/>
                <w:szCs w:val="15"/>
                <w:lang w:val="pt-BR"/>
              </w:rPr>
              <w:t xml:space="preserve">NAS MESMAS </w:t>
            </w:r>
            <w:r w:rsidRPr="00E73696">
              <w:rPr>
                <w:spacing w:val="-3"/>
                <w:sz w:val="15"/>
                <w:szCs w:val="15"/>
                <w:lang w:val="pt-BR"/>
              </w:rPr>
              <w:t xml:space="preserve">POSIÇÕES DO TECLADO </w:t>
            </w:r>
            <w:r w:rsidRPr="00E73696">
              <w:rPr>
                <w:spacing w:val="-4"/>
                <w:sz w:val="15"/>
                <w:szCs w:val="15"/>
                <w:lang w:val="pt-BR"/>
              </w:rPr>
              <w:t xml:space="preserve">PADRÃO </w:t>
            </w:r>
            <w:r w:rsidRPr="00E73696">
              <w:rPr>
                <w:sz w:val="15"/>
                <w:szCs w:val="15"/>
                <w:lang w:val="pt-BR"/>
              </w:rPr>
              <w:t xml:space="preserve">ABNT2; MOUSE TOUCHPAD COM </w:t>
            </w:r>
            <w:r w:rsidRPr="00E73696">
              <w:rPr>
                <w:spacing w:val="1"/>
                <w:sz w:val="15"/>
                <w:szCs w:val="15"/>
                <w:lang w:val="pt-BR"/>
              </w:rPr>
              <w:t xml:space="preserve">02 </w:t>
            </w:r>
            <w:r w:rsidRPr="00E73696">
              <w:rPr>
                <w:spacing w:val="-4"/>
                <w:sz w:val="15"/>
                <w:szCs w:val="15"/>
                <w:lang w:val="pt-BR"/>
              </w:rPr>
              <w:t xml:space="preserve">(DOIS) </w:t>
            </w:r>
            <w:r w:rsidRPr="00E73696">
              <w:rPr>
                <w:spacing w:val="-3"/>
                <w:sz w:val="15"/>
                <w:szCs w:val="15"/>
                <w:lang w:val="pt-BR"/>
              </w:rPr>
              <w:t xml:space="preserve">BOTÕES </w:t>
            </w:r>
            <w:r w:rsidRPr="00E73696">
              <w:rPr>
                <w:spacing w:val="-4"/>
                <w:sz w:val="15"/>
                <w:szCs w:val="15"/>
                <w:lang w:val="pt-BR"/>
              </w:rPr>
              <w:t xml:space="preserve">INTEGRADOS; </w:t>
            </w:r>
            <w:r w:rsidRPr="00E73696">
              <w:rPr>
                <w:sz w:val="15"/>
                <w:szCs w:val="15"/>
                <w:lang w:val="pt-BR"/>
              </w:rPr>
              <w:t xml:space="preserve">MOUSE </w:t>
            </w:r>
            <w:r w:rsidRPr="00E73696">
              <w:rPr>
                <w:spacing w:val="-3"/>
                <w:sz w:val="15"/>
                <w:szCs w:val="15"/>
                <w:lang w:val="pt-BR"/>
              </w:rPr>
              <w:t xml:space="preserve">ÓPTICO </w:t>
            </w:r>
            <w:r w:rsidRPr="00E73696">
              <w:rPr>
                <w:sz w:val="15"/>
                <w:szCs w:val="15"/>
                <w:lang w:val="pt-BR"/>
              </w:rPr>
              <w:t xml:space="preserve">COM CONEXÃO USB E </w:t>
            </w:r>
            <w:r w:rsidRPr="00E73696">
              <w:rPr>
                <w:spacing w:val="-3"/>
                <w:sz w:val="15"/>
                <w:szCs w:val="15"/>
                <w:lang w:val="pt-BR"/>
              </w:rPr>
              <w:t xml:space="preserve">BOTÃO DE </w:t>
            </w:r>
            <w:r w:rsidRPr="00E73696">
              <w:rPr>
                <w:sz w:val="15"/>
                <w:szCs w:val="15"/>
                <w:lang w:val="pt-BR"/>
              </w:rPr>
              <w:t xml:space="preserve">ROLAGEM (SCROLL); </w:t>
            </w:r>
            <w:r w:rsidRPr="00E73696">
              <w:rPr>
                <w:spacing w:val="-4"/>
                <w:sz w:val="15"/>
                <w:szCs w:val="15"/>
                <w:lang w:val="pt-BR"/>
              </w:rPr>
              <w:t xml:space="preserve">INTERFACES DE REDE </w:t>
            </w:r>
            <w:r w:rsidRPr="00E73696">
              <w:rPr>
                <w:spacing w:val="1"/>
                <w:sz w:val="15"/>
                <w:szCs w:val="15"/>
                <w:lang w:val="pt-BR"/>
              </w:rPr>
              <w:t xml:space="preserve">10/100/1000 </w:t>
            </w:r>
            <w:r w:rsidRPr="00E73696">
              <w:rPr>
                <w:sz w:val="15"/>
                <w:szCs w:val="15"/>
                <w:lang w:val="pt-BR"/>
              </w:rPr>
              <w:t xml:space="preserve">CONECTOR RJ-45 FÊMEA E </w:t>
            </w:r>
            <w:r w:rsidRPr="00E73696">
              <w:rPr>
                <w:spacing w:val="-3"/>
                <w:sz w:val="15"/>
                <w:szCs w:val="15"/>
                <w:lang w:val="pt-BR"/>
              </w:rPr>
              <w:t xml:space="preserve">WIFI </w:t>
            </w:r>
            <w:r w:rsidRPr="00E73696">
              <w:rPr>
                <w:spacing w:val="-4"/>
                <w:sz w:val="15"/>
                <w:szCs w:val="15"/>
                <w:lang w:val="pt-BR"/>
              </w:rPr>
              <w:t xml:space="preserve">PADRÃO </w:t>
            </w:r>
            <w:r w:rsidRPr="00E73696">
              <w:rPr>
                <w:spacing w:val="-6"/>
                <w:sz w:val="15"/>
                <w:szCs w:val="15"/>
                <w:lang w:val="pt-BR"/>
              </w:rPr>
              <w:t xml:space="preserve">IEEE </w:t>
            </w:r>
            <w:r w:rsidRPr="00E73696">
              <w:rPr>
                <w:sz w:val="15"/>
                <w:szCs w:val="15"/>
                <w:lang w:val="pt-BR"/>
              </w:rPr>
              <w:t xml:space="preserve">802.11A/B/G/N; </w:t>
            </w:r>
            <w:r w:rsidRPr="00E73696">
              <w:rPr>
                <w:spacing w:val="-4"/>
                <w:sz w:val="15"/>
                <w:szCs w:val="15"/>
                <w:lang w:val="pt-BR"/>
              </w:rPr>
              <w:t xml:space="preserve">SISTEMA </w:t>
            </w:r>
            <w:r w:rsidRPr="00E73696">
              <w:rPr>
                <w:spacing w:val="-3"/>
                <w:sz w:val="15"/>
                <w:szCs w:val="15"/>
                <w:lang w:val="pt-BR"/>
              </w:rPr>
              <w:t xml:space="preserve">OPERACIONAL </w:t>
            </w:r>
            <w:r w:rsidRPr="00E73696">
              <w:rPr>
                <w:spacing w:val="-4"/>
                <w:sz w:val="15"/>
                <w:szCs w:val="15"/>
                <w:lang w:val="pt-BR"/>
              </w:rPr>
              <w:t xml:space="preserve">WINDOWS </w:t>
            </w:r>
            <w:r w:rsidRPr="00E73696">
              <w:rPr>
                <w:sz w:val="15"/>
                <w:szCs w:val="15"/>
                <w:lang w:val="pt-BR"/>
              </w:rPr>
              <w:t xml:space="preserve">10 PRO (64 </w:t>
            </w:r>
            <w:r w:rsidRPr="00E73696">
              <w:rPr>
                <w:spacing w:val="-4"/>
                <w:sz w:val="15"/>
                <w:szCs w:val="15"/>
                <w:lang w:val="pt-BR"/>
              </w:rPr>
              <w:t xml:space="preserve">BITS); </w:t>
            </w:r>
            <w:r w:rsidRPr="00E73696">
              <w:rPr>
                <w:spacing w:val="-6"/>
                <w:sz w:val="15"/>
                <w:szCs w:val="15"/>
                <w:lang w:val="pt-BR"/>
              </w:rPr>
              <w:t xml:space="preserve">BATERIA </w:t>
            </w:r>
            <w:r w:rsidRPr="00E73696">
              <w:rPr>
                <w:spacing w:val="-3"/>
                <w:sz w:val="15"/>
                <w:szCs w:val="15"/>
                <w:lang w:val="pt-BR"/>
              </w:rPr>
              <w:t xml:space="preserve">RECARREGÁVEL DO </w:t>
            </w:r>
            <w:r w:rsidRPr="00E73696">
              <w:rPr>
                <w:spacing w:val="-5"/>
                <w:sz w:val="15"/>
                <w:szCs w:val="15"/>
                <w:lang w:val="pt-BR"/>
              </w:rPr>
              <w:t xml:space="preserve">TIPO ÍON </w:t>
            </w:r>
            <w:r w:rsidRPr="00E73696">
              <w:rPr>
                <w:spacing w:val="-4"/>
                <w:sz w:val="15"/>
                <w:szCs w:val="15"/>
                <w:lang w:val="pt-BR"/>
              </w:rPr>
              <w:t xml:space="preserve">DE </w:t>
            </w:r>
            <w:r w:rsidRPr="00E73696">
              <w:rPr>
                <w:spacing w:val="-6"/>
                <w:sz w:val="15"/>
                <w:szCs w:val="15"/>
                <w:lang w:val="pt-BR"/>
              </w:rPr>
              <w:t xml:space="preserve">LÍTION </w:t>
            </w:r>
            <w:r w:rsidRPr="00E73696">
              <w:rPr>
                <w:sz w:val="15"/>
                <w:szCs w:val="15"/>
                <w:lang w:val="pt-BR"/>
              </w:rPr>
              <w:t xml:space="preserve">COM NO </w:t>
            </w:r>
            <w:r w:rsidRPr="00E73696">
              <w:rPr>
                <w:spacing w:val="-4"/>
                <w:sz w:val="15"/>
                <w:szCs w:val="15"/>
                <w:lang w:val="pt-BR"/>
              </w:rPr>
              <w:t xml:space="preserve">MÍNIMO </w:t>
            </w:r>
            <w:r w:rsidRPr="00E73696">
              <w:rPr>
                <w:sz w:val="15"/>
                <w:szCs w:val="15"/>
                <w:lang w:val="pt-BR"/>
              </w:rPr>
              <w:t xml:space="preserve">06 </w:t>
            </w:r>
            <w:r w:rsidRPr="00E73696">
              <w:rPr>
                <w:spacing w:val="-4"/>
                <w:sz w:val="15"/>
                <w:szCs w:val="15"/>
                <w:lang w:val="pt-BR"/>
              </w:rPr>
              <w:t xml:space="preserve">(SEIS) </w:t>
            </w:r>
            <w:r w:rsidRPr="00E73696">
              <w:rPr>
                <w:sz w:val="15"/>
                <w:szCs w:val="15"/>
                <w:lang w:val="pt-BR"/>
              </w:rPr>
              <w:t xml:space="preserve">CÉLULAS; FONTE </w:t>
            </w:r>
            <w:r w:rsidRPr="00E73696">
              <w:rPr>
                <w:spacing w:val="-4"/>
                <w:sz w:val="15"/>
                <w:szCs w:val="15"/>
                <w:lang w:val="pt-BR"/>
              </w:rPr>
              <w:t xml:space="preserve">EXTERNA </w:t>
            </w:r>
            <w:r w:rsidRPr="00E73696">
              <w:rPr>
                <w:spacing w:val="-3"/>
                <w:sz w:val="15"/>
                <w:szCs w:val="15"/>
                <w:lang w:val="pt-BR"/>
              </w:rPr>
              <w:t xml:space="preserve">AUTOMÁTICA </w:t>
            </w:r>
            <w:r w:rsidRPr="00E73696">
              <w:rPr>
                <w:spacing w:val="-4"/>
                <w:sz w:val="15"/>
                <w:szCs w:val="15"/>
                <w:lang w:val="pt-BR"/>
              </w:rPr>
              <w:t xml:space="preserve">COMPATÍVEL </w:t>
            </w:r>
            <w:r w:rsidRPr="00E73696">
              <w:rPr>
                <w:sz w:val="15"/>
                <w:szCs w:val="15"/>
                <w:lang w:val="pt-BR"/>
              </w:rPr>
              <w:t xml:space="preserve">COM O </w:t>
            </w:r>
            <w:r w:rsidRPr="00E73696">
              <w:rPr>
                <w:spacing w:val="-4"/>
                <w:sz w:val="15"/>
                <w:szCs w:val="15"/>
                <w:lang w:val="pt-BR"/>
              </w:rPr>
              <w:t xml:space="preserve">ITEM; POSSUIR INTERFACES </w:t>
            </w:r>
            <w:r w:rsidRPr="00E73696">
              <w:rPr>
                <w:sz w:val="15"/>
                <w:szCs w:val="15"/>
                <w:lang w:val="pt-BR"/>
              </w:rPr>
              <w:t xml:space="preserve">USB 2.0 E 3.0, </w:t>
            </w:r>
            <w:r w:rsidRPr="00E73696">
              <w:rPr>
                <w:spacing w:val="1"/>
                <w:sz w:val="15"/>
                <w:szCs w:val="15"/>
                <w:lang w:val="pt-BR"/>
              </w:rPr>
              <w:t xml:space="preserve">01 </w:t>
            </w:r>
            <w:r w:rsidRPr="00E73696">
              <w:rPr>
                <w:sz w:val="15"/>
                <w:szCs w:val="15"/>
                <w:lang w:val="pt-BR"/>
              </w:rPr>
              <w:t xml:space="preserve">(UMA) HDMI OU </w:t>
            </w:r>
            <w:r w:rsidRPr="00E73696">
              <w:rPr>
                <w:spacing w:val="-5"/>
                <w:sz w:val="15"/>
                <w:szCs w:val="15"/>
                <w:lang w:val="pt-BR"/>
              </w:rPr>
              <w:t>DISPLAY</w:t>
            </w:r>
            <w:r w:rsidRPr="00E73696">
              <w:rPr>
                <w:spacing w:val="-7"/>
                <w:sz w:val="15"/>
                <w:szCs w:val="15"/>
                <w:lang w:val="pt-BR"/>
              </w:rPr>
              <w:t xml:space="preserve"> </w:t>
            </w:r>
            <w:r w:rsidRPr="00E73696">
              <w:rPr>
                <w:spacing w:val="-3"/>
                <w:sz w:val="15"/>
                <w:szCs w:val="15"/>
                <w:lang w:val="pt-BR"/>
              </w:rPr>
              <w:t>PORT</w:t>
            </w:r>
            <w:r w:rsidRPr="00E73696">
              <w:rPr>
                <w:spacing w:val="-6"/>
                <w:sz w:val="15"/>
                <w:szCs w:val="15"/>
                <w:lang w:val="pt-BR"/>
              </w:rPr>
              <w:t xml:space="preserve"> </w:t>
            </w:r>
            <w:r w:rsidRPr="00E73696">
              <w:rPr>
                <w:sz w:val="15"/>
                <w:szCs w:val="15"/>
                <w:lang w:val="pt-BR"/>
              </w:rPr>
              <w:t>E</w:t>
            </w:r>
            <w:r w:rsidRPr="00E73696">
              <w:rPr>
                <w:spacing w:val="-9"/>
                <w:sz w:val="15"/>
                <w:szCs w:val="15"/>
                <w:lang w:val="pt-BR"/>
              </w:rPr>
              <w:t xml:space="preserve"> </w:t>
            </w:r>
            <w:r w:rsidRPr="00E73696">
              <w:rPr>
                <w:sz w:val="15"/>
                <w:szCs w:val="15"/>
                <w:lang w:val="pt-BR"/>
              </w:rPr>
              <w:t>01 (UMA)</w:t>
            </w:r>
            <w:r w:rsidRPr="00E73696">
              <w:rPr>
                <w:spacing w:val="-2"/>
                <w:sz w:val="15"/>
                <w:szCs w:val="15"/>
                <w:lang w:val="pt-BR"/>
              </w:rPr>
              <w:t xml:space="preserve"> </w:t>
            </w:r>
            <w:r w:rsidRPr="00E73696">
              <w:rPr>
                <w:sz w:val="15"/>
                <w:szCs w:val="15"/>
                <w:lang w:val="pt-BR"/>
              </w:rPr>
              <w:t>VGA,</w:t>
            </w:r>
            <w:r w:rsidRPr="00E73696">
              <w:rPr>
                <w:spacing w:val="-8"/>
                <w:sz w:val="15"/>
                <w:szCs w:val="15"/>
                <w:lang w:val="pt-BR"/>
              </w:rPr>
              <w:t xml:space="preserve"> </w:t>
            </w:r>
            <w:r w:rsidRPr="00E73696">
              <w:rPr>
                <w:spacing w:val="-5"/>
                <w:sz w:val="15"/>
                <w:szCs w:val="15"/>
                <w:lang w:val="pt-BR"/>
              </w:rPr>
              <w:t>LEITOR</w:t>
            </w:r>
            <w:r w:rsidRPr="00E73696">
              <w:rPr>
                <w:spacing w:val="-8"/>
                <w:sz w:val="15"/>
                <w:szCs w:val="15"/>
                <w:lang w:val="pt-BR"/>
              </w:rPr>
              <w:t xml:space="preserve"> </w:t>
            </w:r>
            <w:r w:rsidRPr="00E73696">
              <w:rPr>
                <w:spacing w:val="-3"/>
                <w:sz w:val="15"/>
                <w:szCs w:val="15"/>
                <w:lang w:val="pt-BR"/>
              </w:rPr>
              <w:t>DE</w:t>
            </w:r>
            <w:r w:rsidRPr="00E73696">
              <w:rPr>
                <w:spacing w:val="-10"/>
                <w:sz w:val="15"/>
                <w:szCs w:val="15"/>
                <w:lang w:val="pt-BR"/>
              </w:rPr>
              <w:t xml:space="preserve"> </w:t>
            </w:r>
            <w:r w:rsidRPr="00E73696">
              <w:rPr>
                <w:sz w:val="15"/>
                <w:szCs w:val="15"/>
                <w:lang w:val="pt-BR"/>
              </w:rPr>
              <w:t>CARTÃO;</w:t>
            </w:r>
            <w:r w:rsidRPr="00E73696">
              <w:rPr>
                <w:spacing w:val="-2"/>
                <w:sz w:val="15"/>
                <w:szCs w:val="15"/>
                <w:lang w:val="pt-BR"/>
              </w:rPr>
              <w:t xml:space="preserve"> </w:t>
            </w:r>
            <w:r w:rsidRPr="00E73696">
              <w:rPr>
                <w:sz w:val="15"/>
                <w:szCs w:val="15"/>
                <w:lang w:val="pt-BR"/>
              </w:rPr>
              <w:t>WEBCAM</w:t>
            </w:r>
            <w:r w:rsidRPr="00E73696">
              <w:rPr>
                <w:spacing w:val="-1"/>
                <w:sz w:val="15"/>
                <w:szCs w:val="15"/>
                <w:lang w:val="pt-BR"/>
              </w:rPr>
              <w:t xml:space="preserve"> </w:t>
            </w:r>
            <w:r w:rsidRPr="00E73696">
              <w:rPr>
                <w:sz w:val="15"/>
                <w:szCs w:val="15"/>
                <w:lang w:val="pt-BR"/>
              </w:rPr>
              <w:t>FULL</w:t>
            </w:r>
            <w:r w:rsidRPr="00E73696">
              <w:rPr>
                <w:spacing w:val="-8"/>
                <w:sz w:val="15"/>
                <w:szCs w:val="15"/>
                <w:lang w:val="pt-BR"/>
              </w:rPr>
              <w:t xml:space="preserve"> </w:t>
            </w:r>
            <w:r w:rsidRPr="00E73696">
              <w:rPr>
                <w:sz w:val="15"/>
                <w:szCs w:val="15"/>
                <w:lang w:val="pt-BR"/>
              </w:rPr>
              <w:t>HD</w:t>
            </w:r>
            <w:r w:rsidRPr="00E73696">
              <w:rPr>
                <w:spacing w:val="-10"/>
                <w:sz w:val="15"/>
                <w:szCs w:val="15"/>
                <w:lang w:val="pt-BR"/>
              </w:rPr>
              <w:t xml:space="preserve"> </w:t>
            </w:r>
            <w:r w:rsidRPr="00E73696">
              <w:rPr>
                <w:sz w:val="15"/>
                <w:szCs w:val="15"/>
                <w:lang w:val="pt-BR"/>
              </w:rPr>
              <w:t>(1080P);</w:t>
            </w:r>
            <w:r w:rsidRPr="00E73696">
              <w:rPr>
                <w:spacing w:val="-2"/>
                <w:sz w:val="15"/>
                <w:szCs w:val="15"/>
                <w:lang w:val="pt-BR"/>
              </w:rPr>
              <w:t xml:space="preserve"> </w:t>
            </w:r>
            <w:r w:rsidRPr="00E73696">
              <w:rPr>
                <w:spacing w:val="-4"/>
                <w:sz w:val="15"/>
                <w:szCs w:val="15"/>
                <w:lang w:val="pt-BR"/>
              </w:rPr>
              <w:t>DEVERÁ</w:t>
            </w:r>
            <w:r w:rsidRPr="00E73696">
              <w:rPr>
                <w:spacing w:val="-7"/>
                <w:sz w:val="15"/>
                <w:szCs w:val="15"/>
                <w:lang w:val="pt-BR"/>
              </w:rPr>
              <w:t xml:space="preserve"> </w:t>
            </w:r>
            <w:r w:rsidRPr="00E73696">
              <w:rPr>
                <w:spacing w:val="-6"/>
                <w:sz w:val="15"/>
                <w:szCs w:val="15"/>
                <w:lang w:val="pt-BR"/>
              </w:rPr>
              <w:t>VIR</w:t>
            </w:r>
            <w:r w:rsidRPr="00E73696">
              <w:rPr>
                <w:spacing w:val="-8"/>
                <w:sz w:val="15"/>
                <w:szCs w:val="15"/>
                <w:lang w:val="pt-BR"/>
              </w:rPr>
              <w:t xml:space="preserve"> </w:t>
            </w:r>
            <w:r w:rsidRPr="00E73696">
              <w:rPr>
                <w:sz w:val="15"/>
                <w:szCs w:val="15"/>
                <w:lang w:val="pt-BR"/>
              </w:rPr>
              <w:t>ACOMPANHADO</w:t>
            </w:r>
            <w:r w:rsidRPr="00E73696">
              <w:rPr>
                <w:spacing w:val="-2"/>
                <w:sz w:val="15"/>
                <w:szCs w:val="15"/>
                <w:lang w:val="pt-BR"/>
              </w:rPr>
              <w:t xml:space="preserve"> </w:t>
            </w:r>
            <w:r w:rsidRPr="00E73696">
              <w:rPr>
                <w:spacing w:val="-3"/>
                <w:sz w:val="15"/>
                <w:szCs w:val="15"/>
                <w:lang w:val="pt-BR"/>
              </w:rPr>
              <w:t>DE</w:t>
            </w:r>
            <w:r w:rsidRPr="00E73696">
              <w:rPr>
                <w:spacing w:val="-10"/>
                <w:sz w:val="15"/>
                <w:szCs w:val="15"/>
                <w:lang w:val="pt-BR"/>
              </w:rPr>
              <w:t xml:space="preserve"> </w:t>
            </w:r>
            <w:r w:rsidRPr="00E73696">
              <w:rPr>
                <w:spacing w:val="-4"/>
                <w:sz w:val="15"/>
                <w:szCs w:val="15"/>
                <w:lang w:val="pt-BR"/>
              </w:rPr>
              <w:t>MALETA</w:t>
            </w:r>
            <w:r w:rsidRPr="00E73696">
              <w:rPr>
                <w:spacing w:val="-7"/>
                <w:sz w:val="15"/>
                <w:szCs w:val="15"/>
                <w:lang w:val="pt-BR"/>
              </w:rPr>
              <w:t xml:space="preserve"> </w:t>
            </w:r>
            <w:r w:rsidRPr="00E73696">
              <w:rPr>
                <w:spacing w:val="-3"/>
                <w:sz w:val="15"/>
                <w:szCs w:val="15"/>
                <w:lang w:val="pt-BR"/>
              </w:rPr>
              <w:t>DO</w:t>
            </w:r>
            <w:r w:rsidRPr="00E73696">
              <w:rPr>
                <w:spacing w:val="-2"/>
                <w:sz w:val="15"/>
                <w:szCs w:val="15"/>
                <w:lang w:val="pt-BR"/>
              </w:rPr>
              <w:t xml:space="preserve"> </w:t>
            </w:r>
            <w:r w:rsidRPr="00E73696">
              <w:rPr>
                <w:spacing w:val="-5"/>
                <w:sz w:val="15"/>
                <w:szCs w:val="15"/>
                <w:lang w:val="pt-BR"/>
              </w:rPr>
              <w:t xml:space="preserve">TIPO </w:t>
            </w:r>
            <w:r w:rsidRPr="00E73696">
              <w:rPr>
                <w:sz w:val="15"/>
                <w:szCs w:val="15"/>
                <w:lang w:val="pt-BR"/>
              </w:rPr>
              <w:t xml:space="preserve">ACOLCHOADA </w:t>
            </w:r>
            <w:r w:rsidRPr="00E73696">
              <w:rPr>
                <w:spacing w:val="-3"/>
                <w:sz w:val="15"/>
                <w:szCs w:val="15"/>
                <w:lang w:val="pt-BR"/>
              </w:rPr>
              <w:t xml:space="preserve">PARA TRANSPORTE </w:t>
            </w:r>
            <w:r w:rsidRPr="00E73696">
              <w:rPr>
                <w:sz w:val="15"/>
                <w:szCs w:val="15"/>
                <w:lang w:val="pt-BR"/>
              </w:rPr>
              <w:t xml:space="preserve">E </w:t>
            </w:r>
            <w:r w:rsidRPr="00E73696">
              <w:rPr>
                <w:spacing w:val="-3"/>
                <w:sz w:val="15"/>
                <w:szCs w:val="15"/>
                <w:lang w:val="pt-BR"/>
              </w:rPr>
              <w:t xml:space="preserve">ACONDICIONAMENTO DO </w:t>
            </w:r>
            <w:r w:rsidRPr="00E73696">
              <w:rPr>
                <w:spacing w:val="-4"/>
                <w:sz w:val="15"/>
                <w:szCs w:val="15"/>
                <w:lang w:val="pt-BR"/>
              </w:rPr>
              <w:t xml:space="preserve">EQUIPAMENTO; </w:t>
            </w:r>
            <w:r w:rsidRPr="00E73696">
              <w:rPr>
                <w:sz w:val="15"/>
                <w:szCs w:val="15"/>
                <w:lang w:val="pt-BR"/>
              </w:rPr>
              <w:t xml:space="preserve">O </w:t>
            </w:r>
            <w:r w:rsidRPr="00E73696">
              <w:rPr>
                <w:spacing w:val="-4"/>
                <w:sz w:val="15"/>
                <w:szCs w:val="15"/>
                <w:lang w:val="pt-BR"/>
              </w:rPr>
              <w:t xml:space="preserve">EQUIPAMENTO DEVERÁ </w:t>
            </w:r>
            <w:r w:rsidRPr="00E73696">
              <w:rPr>
                <w:spacing w:val="-3"/>
                <w:sz w:val="15"/>
                <w:szCs w:val="15"/>
                <w:lang w:val="pt-BR"/>
              </w:rPr>
              <w:t xml:space="preserve">SER </w:t>
            </w:r>
            <w:r w:rsidRPr="00E73696">
              <w:rPr>
                <w:sz w:val="15"/>
                <w:szCs w:val="15"/>
                <w:lang w:val="pt-BR"/>
              </w:rPr>
              <w:t xml:space="preserve">NOVO, </w:t>
            </w:r>
            <w:r w:rsidRPr="00E73696">
              <w:rPr>
                <w:spacing w:val="-3"/>
                <w:sz w:val="15"/>
                <w:szCs w:val="15"/>
                <w:lang w:val="pt-BR"/>
              </w:rPr>
              <w:t>SEM</w:t>
            </w:r>
            <w:r w:rsidRPr="00E73696">
              <w:rPr>
                <w:spacing w:val="-23"/>
                <w:sz w:val="15"/>
                <w:szCs w:val="15"/>
                <w:lang w:val="pt-BR"/>
              </w:rPr>
              <w:t xml:space="preserve"> </w:t>
            </w:r>
            <w:r w:rsidRPr="00E73696">
              <w:rPr>
                <w:sz w:val="15"/>
                <w:szCs w:val="15"/>
                <w:lang w:val="pt-BR"/>
              </w:rPr>
              <w:t>USO,</w:t>
            </w:r>
          </w:p>
          <w:p w14:paraId="501A779E" w14:textId="77777777" w:rsidR="009964FF" w:rsidRPr="00E73696" w:rsidRDefault="009964FF" w:rsidP="00EE3435">
            <w:pPr>
              <w:pStyle w:val="TableParagraph"/>
              <w:ind w:left="34"/>
              <w:jc w:val="left"/>
              <w:rPr>
                <w:sz w:val="15"/>
                <w:szCs w:val="15"/>
              </w:rPr>
            </w:pPr>
            <w:r w:rsidRPr="00E73696">
              <w:rPr>
                <w:sz w:val="15"/>
                <w:szCs w:val="15"/>
                <w:lang w:val="pt-BR"/>
              </w:rPr>
              <w:t>REFORMA OU RECONDICIONAMENTO; GARANTIA DE 12 MESES.</w:t>
            </w:r>
          </w:p>
        </w:tc>
      </w:tr>
      <w:tr w:rsidR="009964FF" w:rsidRPr="00E73696" w14:paraId="7DB88657"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BCDEB5" w14:textId="77777777" w:rsidR="009964FF" w:rsidRPr="00E73696" w:rsidRDefault="009964FF" w:rsidP="00EE3435">
            <w:pPr>
              <w:pStyle w:val="TableParagraph"/>
              <w:ind w:left="4116" w:right="4055"/>
              <w:jc w:val="center"/>
              <w:rPr>
                <w:b/>
                <w:sz w:val="15"/>
                <w:szCs w:val="15"/>
              </w:rPr>
            </w:pPr>
            <w:r w:rsidRPr="00E73696">
              <w:rPr>
                <w:b/>
                <w:sz w:val="15"/>
                <w:szCs w:val="15"/>
              </w:rPr>
              <w:lastRenderedPageBreak/>
              <w:t>LOTE 49</w:t>
            </w:r>
          </w:p>
        </w:tc>
      </w:tr>
      <w:tr w:rsidR="009964FF" w:rsidRPr="00E73696" w14:paraId="1C799175"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B06A77A"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3953AE24"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A4C651B"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3FCFA855"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14DEC2E9"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ECE0167" w14:textId="77777777" w:rsidR="009964FF" w:rsidRPr="00E73696" w:rsidRDefault="009964FF" w:rsidP="00EE3435">
            <w:pPr>
              <w:pStyle w:val="TableParagraph"/>
              <w:ind w:left="85"/>
              <w:jc w:val="left"/>
              <w:rPr>
                <w:sz w:val="15"/>
                <w:szCs w:val="15"/>
              </w:rPr>
            </w:pPr>
            <w:r w:rsidRPr="00E73696">
              <w:rPr>
                <w:sz w:val="15"/>
                <w:szCs w:val="15"/>
              </w:rPr>
              <w:t>MESA DE REUNIÃO</w:t>
            </w:r>
          </w:p>
        </w:tc>
        <w:tc>
          <w:tcPr>
            <w:tcW w:w="1389" w:type="dxa"/>
            <w:gridSpan w:val="2"/>
            <w:tcBorders>
              <w:top w:val="single" w:sz="4" w:space="0" w:color="auto"/>
              <w:left w:val="single" w:sz="4" w:space="0" w:color="auto"/>
              <w:bottom w:val="single" w:sz="4" w:space="0" w:color="auto"/>
              <w:right w:val="single" w:sz="4" w:space="0" w:color="auto"/>
            </w:tcBorders>
          </w:tcPr>
          <w:p w14:paraId="4018CCB2"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1271A14F"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C46029B" w14:textId="77777777" w:rsidR="009964FF" w:rsidRPr="00E73696" w:rsidRDefault="009964FF" w:rsidP="00EE3435">
            <w:pPr>
              <w:pStyle w:val="TableParagraph"/>
              <w:ind w:right="76"/>
              <w:jc w:val="left"/>
              <w:rPr>
                <w:sz w:val="15"/>
                <w:szCs w:val="15"/>
              </w:rPr>
            </w:pPr>
          </w:p>
        </w:tc>
      </w:tr>
      <w:tr w:rsidR="009964FF" w:rsidRPr="00E73696" w14:paraId="122FF3E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0E82CE0"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260E6B1D"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00A972CB"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54ADB45F" w14:textId="77777777" w:rsidR="009964FF" w:rsidRPr="00E73696" w:rsidRDefault="009964FF" w:rsidP="00EE3435">
            <w:pPr>
              <w:pStyle w:val="TableParagraph"/>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26ED8238" w14:textId="77777777" w:rsidR="009964FF" w:rsidRPr="00E73696" w:rsidRDefault="009964FF" w:rsidP="00EE3435">
            <w:pPr>
              <w:pStyle w:val="TableParagraph"/>
              <w:ind w:left="34"/>
              <w:jc w:val="left"/>
              <w:rPr>
                <w:sz w:val="15"/>
                <w:szCs w:val="15"/>
              </w:rPr>
            </w:pPr>
            <w:r w:rsidRPr="00E73696">
              <w:rPr>
                <w:sz w:val="15"/>
                <w:szCs w:val="15"/>
              </w:rPr>
              <w:t>MADEIRA/ MDP/ MDF/ SIMILAR</w:t>
            </w:r>
          </w:p>
        </w:tc>
      </w:tr>
      <w:tr w:rsidR="009964FF" w:rsidRPr="00E73696" w14:paraId="14A7C989"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FA57E0E" w14:textId="77777777" w:rsidR="009964FF" w:rsidRPr="00E73696" w:rsidRDefault="009964FF" w:rsidP="00EE3435">
            <w:pPr>
              <w:pStyle w:val="TableParagraph"/>
              <w:ind w:left="34"/>
              <w:jc w:val="left"/>
              <w:rPr>
                <w:sz w:val="15"/>
                <w:szCs w:val="15"/>
              </w:rPr>
            </w:pPr>
            <w:r w:rsidRPr="00E73696">
              <w:rPr>
                <w:sz w:val="15"/>
                <w:szCs w:val="15"/>
              </w:rPr>
              <w:t>TIPO</w:t>
            </w:r>
          </w:p>
        </w:tc>
        <w:tc>
          <w:tcPr>
            <w:tcW w:w="5208" w:type="dxa"/>
            <w:gridSpan w:val="5"/>
            <w:tcBorders>
              <w:top w:val="single" w:sz="4" w:space="0" w:color="auto"/>
              <w:left w:val="single" w:sz="4" w:space="0" w:color="auto"/>
              <w:bottom w:val="single" w:sz="4" w:space="0" w:color="auto"/>
              <w:right w:val="single" w:sz="4" w:space="0" w:color="auto"/>
            </w:tcBorders>
          </w:tcPr>
          <w:p w14:paraId="0AE1D4A7" w14:textId="77777777" w:rsidR="009964FF" w:rsidRPr="00E73696" w:rsidRDefault="009964FF" w:rsidP="00EE3435">
            <w:pPr>
              <w:pStyle w:val="TableParagraph"/>
              <w:ind w:left="34"/>
              <w:jc w:val="left"/>
              <w:rPr>
                <w:sz w:val="15"/>
                <w:szCs w:val="15"/>
                <w:lang w:val="pt-BR"/>
              </w:rPr>
            </w:pPr>
            <w:r w:rsidRPr="00E73696">
              <w:rPr>
                <w:sz w:val="15"/>
                <w:szCs w:val="15"/>
                <w:lang w:val="pt-BR"/>
              </w:rPr>
              <w:t>REDONDA DE 1,20 M X 1,20 M</w:t>
            </w:r>
          </w:p>
        </w:tc>
      </w:tr>
      <w:tr w:rsidR="009964FF" w:rsidRPr="00E73696" w14:paraId="4B27E30A"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3EB4F76"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7554084D" w14:textId="77777777" w:rsidR="009964FF" w:rsidRPr="00E73696" w:rsidRDefault="009964FF" w:rsidP="00EE3435">
            <w:pPr>
              <w:pStyle w:val="TableParagraph"/>
              <w:ind w:left="34"/>
              <w:jc w:val="left"/>
              <w:rPr>
                <w:sz w:val="15"/>
                <w:szCs w:val="15"/>
                <w:lang w:val="pt-BR"/>
              </w:rPr>
            </w:pPr>
            <w:r w:rsidRPr="00E73696">
              <w:rPr>
                <w:sz w:val="15"/>
                <w:szCs w:val="15"/>
                <w:lang w:val="pt-BR"/>
              </w:rPr>
              <w:t xml:space="preserve">CHAPA 30MM - </w:t>
            </w:r>
            <w:r w:rsidRPr="00E73696">
              <w:rPr>
                <w:sz w:val="15"/>
                <w:szCs w:val="15"/>
              </w:rPr>
              <w:t>COR MACHIATTO OU SIMILAR</w:t>
            </w:r>
          </w:p>
          <w:p w14:paraId="33CF7925" w14:textId="77777777" w:rsidR="009964FF" w:rsidRPr="00E73696" w:rsidRDefault="009964FF" w:rsidP="00EE3435">
            <w:pPr>
              <w:pStyle w:val="TableParagraph"/>
              <w:ind w:left="34"/>
              <w:jc w:val="left"/>
              <w:rPr>
                <w:sz w:val="15"/>
                <w:szCs w:val="15"/>
                <w:lang w:val="pt-BR"/>
              </w:rPr>
            </w:pPr>
            <w:r w:rsidRPr="00E73696">
              <w:rPr>
                <w:sz w:val="15"/>
                <w:szCs w:val="15"/>
                <w:lang w:val="pt-BR"/>
              </w:rPr>
              <w:t>PES EM AÇO NA COR PRETA PINTURA EM EPOX</w:t>
            </w:r>
          </w:p>
          <w:p w14:paraId="39674DFE" w14:textId="77777777" w:rsidR="009964FF" w:rsidRPr="00E73696" w:rsidRDefault="009964FF" w:rsidP="00EE3435">
            <w:pPr>
              <w:pStyle w:val="TableParagraph"/>
              <w:ind w:left="34"/>
              <w:jc w:val="left"/>
              <w:rPr>
                <w:sz w:val="15"/>
                <w:szCs w:val="15"/>
                <w:lang w:val="pt-BR"/>
              </w:rPr>
            </w:pPr>
          </w:p>
        </w:tc>
      </w:tr>
      <w:tr w:rsidR="009964FF" w:rsidRPr="00E73696" w14:paraId="602EDDC0"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3DC156" w14:textId="77777777" w:rsidR="009964FF" w:rsidRPr="00E73696" w:rsidRDefault="009964FF" w:rsidP="00EE3435">
            <w:pPr>
              <w:pStyle w:val="TableParagraph"/>
              <w:ind w:left="4116" w:right="4055"/>
              <w:jc w:val="center"/>
              <w:rPr>
                <w:b/>
                <w:sz w:val="15"/>
                <w:szCs w:val="15"/>
              </w:rPr>
            </w:pPr>
            <w:r w:rsidRPr="00E73696">
              <w:rPr>
                <w:b/>
                <w:sz w:val="15"/>
                <w:szCs w:val="15"/>
              </w:rPr>
              <w:t>LOTE 50</w:t>
            </w:r>
          </w:p>
        </w:tc>
      </w:tr>
      <w:tr w:rsidR="009964FF" w:rsidRPr="00E73696" w14:paraId="3D75510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0FE02F8"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2BC48D02"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2E623FF3"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0A3C116E"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5473C582"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8B1AA15" w14:textId="77777777" w:rsidR="009964FF" w:rsidRPr="00E73696" w:rsidRDefault="009964FF" w:rsidP="00EE3435">
            <w:pPr>
              <w:pStyle w:val="TableParagraph"/>
              <w:ind w:left="85"/>
              <w:jc w:val="left"/>
              <w:rPr>
                <w:sz w:val="15"/>
                <w:szCs w:val="15"/>
              </w:rPr>
            </w:pPr>
            <w:r w:rsidRPr="00E73696">
              <w:rPr>
                <w:sz w:val="15"/>
                <w:szCs w:val="15"/>
              </w:rPr>
              <w:t>PROJETOR MULTIMÍDIA (DATASHOW)</w:t>
            </w:r>
          </w:p>
        </w:tc>
        <w:tc>
          <w:tcPr>
            <w:tcW w:w="1389" w:type="dxa"/>
            <w:gridSpan w:val="2"/>
            <w:tcBorders>
              <w:top w:val="single" w:sz="4" w:space="0" w:color="auto"/>
              <w:left w:val="single" w:sz="4" w:space="0" w:color="auto"/>
              <w:bottom w:val="single" w:sz="4" w:space="0" w:color="auto"/>
              <w:right w:val="single" w:sz="4" w:space="0" w:color="auto"/>
            </w:tcBorders>
          </w:tcPr>
          <w:p w14:paraId="32D6BC73"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730852ED"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162556C" w14:textId="77777777" w:rsidR="009964FF" w:rsidRPr="00E73696" w:rsidRDefault="009964FF" w:rsidP="00EE3435">
            <w:pPr>
              <w:pStyle w:val="TableParagraph"/>
              <w:ind w:right="76"/>
              <w:jc w:val="left"/>
              <w:rPr>
                <w:sz w:val="15"/>
                <w:szCs w:val="15"/>
              </w:rPr>
            </w:pPr>
          </w:p>
        </w:tc>
      </w:tr>
      <w:tr w:rsidR="009964FF" w:rsidRPr="00E73696" w14:paraId="137FC319"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4857" w:type="dxa"/>
            <w:tcBorders>
              <w:top w:val="single" w:sz="4" w:space="0" w:color="auto"/>
              <w:left w:val="single" w:sz="4" w:space="0" w:color="auto"/>
              <w:bottom w:val="single" w:sz="4" w:space="0" w:color="auto"/>
              <w:right w:val="single" w:sz="4" w:space="0" w:color="auto"/>
            </w:tcBorders>
          </w:tcPr>
          <w:p w14:paraId="786CEBAF"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059A8227"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3CF158E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276C6103" w14:textId="77777777" w:rsidR="009964FF" w:rsidRPr="00E73696" w:rsidRDefault="009964FF" w:rsidP="00EE3435">
            <w:pPr>
              <w:pStyle w:val="TableParagraph"/>
              <w:ind w:left="34"/>
              <w:jc w:val="left"/>
              <w:rPr>
                <w:sz w:val="15"/>
                <w:szCs w:val="15"/>
              </w:rPr>
            </w:pPr>
            <w:r w:rsidRPr="00E73696">
              <w:rPr>
                <w:sz w:val="15"/>
                <w:szCs w:val="15"/>
              </w:rPr>
              <w:t>ESPECIFICAR</w:t>
            </w:r>
          </w:p>
        </w:tc>
        <w:tc>
          <w:tcPr>
            <w:tcW w:w="5208" w:type="dxa"/>
            <w:gridSpan w:val="5"/>
            <w:tcBorders>
              <w:top w:val="single" w:sz="4" w:space="0" w:color="auto"/>
              <w:left w:val="single" w:sz="4" w:space="0" w:color="auto"/>
              <w:bottom w:val="single" w:sz="4" w:space="0" w:color="auto"/>
              <w:right w:val="single" w:sz="4" w:space="0" w:color="auto"/>
            </w:tcBorders>
          </w:tcPr>
          <w:p w14:paraId="03D27C25" w14:textId="77777777" w:rsidR="009964FF" w:rsidRPr="00E73696" w:rsidRDefault="009964FF" w:rsidP="00EE3435">
            <w:pPr>
              <w:pStyle w:val="TableParagraph"/>
              <w:ind w:left="34"/>
              <w:jc w:val="left"/>
              <w:rPr>
                <w:sz w:val="15"/>
                <w:szCs w:val="15"/>
              </w:rPr>
            </w:pPr>
            <w:r w:rsidRPr="00E73696">
              <w:rPr>
                <w:sz w:val="15"/>
                <w:szCs w:val="15"/>
              </w:rPr>
              <w:t>NÃO</w:t>
            </w:r>
          </w:p>
        </w:tc>
      </w:tr>
      <w:tr w:rsidR="009964FF" w:rsidRPr="00E73696" w14:paraId="28D4578F"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11ED72DD"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5D5C37F0" w14:textId="77777777" w:rsidR="009964FF" w:rsidRPr="00E73696" w:rsidRDefault="009964FF" w:rsidP="00EE3435">
            <w:pPr>
              <w:pStyle w:val="TableParagraph"/>
              <w:spacing w:line="264" w:lineRule="auto"/>
              <w:ind w:left="34" w:right="44"/>
              <w:jc w:val="left"/>
              <w:rPr>
                <w:sz w:val="15"/>
                <w:szCs w:val="15"/>
                <w:lang w:val="pt-BR"/>
              </w:rPr>
            </w:pPr>
            <w:r w:rsidRPr="00E73696">
              <w:rPr>
                <w:sz w:val="15"/>
                <w:szCs w:val="15"/>
                <w:lang w:val="pt-BR"/>
              </w:rPr>
              <w:t xml:space="preserve">DEVE ESTAR EM </w:t>
            </w:r>
            <w:r w:rsidRPr="00E73696">
              <w:rPr>
                <w:spacing w:val="-7"/>
                <w:sz w:val="15"/>
                <w:szCs w:val="15"/>
                <w:lang w:val="pt-BR"/>
              </w:rPr>
              <w:t xml:space="preserve">LINHA </w:t>
            </w:r>
            <w:r w:rsidRPr="00E73696">
              <w:rPr>
                <w:sz w:val="15"/>
                <w:szCs w:val="15"/>
                <w:lang w:val="pt-BR"/>
              </w:rPr>
              <w:t xml:space="preserve">DE PRODUÇÃO </w:t>
            </w:r>
            <w:r w:rsidRPr="00E73696">
              <w:rPr>
                <w:spacing w:val="-4"/>
                <w:sz w:val="15"/>
                <w:szCs w:val="15"/>
                <w:lang w:val="pt-BR"/>
              </w:rPr>
              <w:t xml:space="preserve">PELO </w:t>
            </w:r>
            <w:r w:rsidRPr="00E73696">
              <w:rPr>
                <w:spacing w:val="-3"/>
                <w:sz w:val="15"/>
                <w:szCs w:val="15"/>
                <w:lang w:val="pt-BR"/>
              </w:rPr>
              <w:t xml:space="preserve">FABRICANTE, </w:t>
            </w:r>
            <w:r w:rsidRPr="00E73696">
              <w:rPr>
                <w:sz w:val="15"/>
                <w:szCs w:val="15"/>
                <w:lang w:val="pt-BR"/>
              </w:rPr>
              <w:t xml:space="preserve">DEVE POSSUIR TECNOLOGIA LCD </w:t>
            </w:r>
            <w:r w:rsidRPr="00E73696">
              <w:rPr>
                <w:spacing w:val="1"/>
                <w:sz w:val="15"/>
                <w:szCs w:val="15"/>
                <w:lang w:val="pt-BR"/>
              </w:rPr>
              <w:t xml:space="preserve">COM </w:t>
            </w:r>
            <w:r w:rsidRPr="00E73696">
              <w:rPr>
                <w:spacing w:val="-3"/>
                <w:sz w:val="15"/>
                <w:szCs w:val="15"/>
                <w:lang w:val="pt-BR"/>
              </w:rPr>
              <w:t xml:space="preserve">MATRIZ ATIVA </w:t>
            </w:r>
            <w:r w:rsidRPr="00E73696">
              <w:rPr>
                <w:sz w:val="15"/>
                <w:szCs w:val="15"/>
                <w:lang w:val="pt-BR"/>
              </w:rPr>
              <w:t xml:space="preserve">TFT </w:t>
            </w:r>
            <w:r w:rsidRPr="00E73696">
              <w:rPr>
                <w:spacing w:val="1"/>
                <w:sz w:val="15"/>
                <w:szCs w:val="15"/>
                <w:lang w:val="pt-BR"/>
              </w:rPr>
              <w:t xml:space="preserve">COM </w:t>
            </w:r>
            <w:r w:rsidRPr="00E73696">
              <w:rPr>
                <w:sz w:val="15"/>
                <w:szCs w:val="15"/>
                <w:lang w:val="pt-BR"/>
              </w:rPr>
              <w:t xml:space="preserve">16 </w:t>
            </w:r>
            <w:r w:rsidRPr="00E73696">
              <w:rPr>
                <w:spacing w:val="-3"/>
                <w:sz w:val="15"/>
                <w:szCs w:val="15"/>
                <w:lang w:val="pt-BR"/>
              </w:rPr>
              <w:t xml:space="preserve">MILHÕES </w:t>
            </w:r>
            <w:r w:rsidRPr="00E73696">
              <w:rPr>
                <w:sz w:val="15"/>
                <w:szCs w:val="15"/>
                <w:lang w:val="pt-BR"/>
              </w:rPr>
              <w:t xml:space="preserve">DE CORES; RESOLUÇÃO </w:t>
            </w:r>
            <w:r w:rsidRPr="00E73696">
              <w:rPr>
                <w:spacing w:val="-4"/>
                <w:sz w:val="15"/>
                <w:szCs w:val="15"/>
                <w:lang w:val="pt-BR"/>
              </w:rPr>
              <w:t xml:space="preserve">MÍNIMA NATIVA </w:t>
            </w:r>
            <w:r w:rsidRPr="00E73696">
              <w:rPr>
                <w:sz w:val="15"/>
                <w:szCs w:val="15"/>
                <w:lang w:val="pt-BR"/>
              </w:rPr>
              <w:t xml:space="preserve">DE </w:t>
            </w:r>
            <w:r w:rsidRPr="00E73696">
              <w:rPr>
                <w:spacing w:val="1"/>
                <w:sz w:val="15"/>
                <w:szCs w:val="15"/>
                <w:lang w:val="pt-BR"/>
              </w:rPr>
              <w:t xml:space="preserve">1024 </w:t>
            </w:r>
            <w:r w:rsidRPr="00E73696">
              <w:rPr>
                <w:sz w:val="15"/>
                <w:szCs w:val="15"/>
                <w:lang w:val="pt-BR"/>
              </w:rPr>
              <w:t xml:space="preserve">X </w:t>
            </w:r>
            <w:r w:rsidRPr="00E73696">
              <w:rPr>
                <w:spacing w:val="1"/>
                <w:sz w:val="15"/>
                <w:szCs w:val="15"/>
                <w:lang w:val="pt-BR"/>
              </w:rPr>
              <w:t xml:space="preserve">768 </w:t>
            </w:r>
            <w:r w:rsidRPr="00E73696">
              <w:rPr>
                <w:sz w:val="15"/>
                <w:szCs w:val="15"/>
                <w:lang w:val="pt-BR"/>
              </w:rPr>
              <w:t xml:space="preserve">E </w:t>
            </w:r>
            <w:r w:rsidRPr="00E73696">
              <w:rPr>
                <w:spacing w:val="-4"/>
                <w:sz w:val="15"/>
                <w:szCs w:val="15"/>
                <w:lang w:val="pt-BR"/>
              </w:rPr>
              <w:t xml:space="preserve">COMPATIBILIDADE </w:t>
            </w:r>
            <w:r w:rsidRPr="00E73696">
              <w:rPr>
                <w:spacing w:val="1"/>
                <w:sz w:val="15"/>
                <w:szCs w:val="15"/>
                <w:lang w:val="pt-BR"/>
              </w:rPr>
              <w:t xml:space="preserve">16:9; </w:t>
            </w:r>
            <w:r w:rsidRPr="00E73696">
              <w:rPr>
                <w:sz w:val="15"/>
                <w:szCs w:val="15"/>
                <w:lang w:val="pt-BR"/>
              </w:rPr>
              <w:t xml:space="preserve">DEVE POSSUIR </w:t>
            </w:r>
            <w:r w:rsidRPr="00E73696">
              <w:rPr>
                <w:spacing w:val="-3"/>
                <w:sz w:val="15"/>
                <w:szCs w:val="15"/>
                <w:lang w:val="pt-BR"/>
              </w:rPr>
              <w:t xml:space="preserve">INTERFACES </w:t>
            </w:r>
            <w:r w:rsidRPr="00E73696">
              <w:rPr>
                <w:sz w:val="15"/>
                <w:szCs w:val="15"/>
                <w:lang w:val="pt-BR"/>
              </w:rPr>
              <w:t xml:space="preserve">DE COMUNICAÇÃO, SENDO </w:t>
            </w:r>
            <w:r w:rsidRPr="00E73696">
              <w:rPr>
                <w:spacing w:val="1"/>
                <w:sz w:val="15"/>
                <w:szCs w:val="15"/>
                <w:lang w:val="pt-BR"/>
              </w:rPr>
              <w:t xml:space="preserve">01 </w:t>
            </w:r>
            <w:r w:rsidRPr="00E73696">
              <w:rPr>
                <w:sz w:val="15"/>
                <w:szCs w:val="15"/>
                <w:lang w:val="pt-BR"/>
              </w:rPr>
              <w:t xml:space="preserve">(UMA) VGA E 01 (UMA) </w:t>
            </w:r>
            <w:r w:rsidRPr="00E73696">
              <w:rPr>
                <w:spacing w:val="-5"/>
                <w:sz w:val="15"/>
                <w:szCs w:val="15"/>
                <w:lang w:val="pt-BR"/>
              </w:rPr>
              <w:t xml:space="preserve">HDMI; </w:t>
            </w:r>
            <w:r w:rsidRPr="00E73696">
              <w:rPr>
                <w:sz w:val="15"/>
                <w:szCs w:val="15"/>
                <w:lang w:val="pt-BR"/>
              </w:rPr>
              <w:t xml:space="preserve">DEVE POSSUIR </w:t>
            </w:r>
            <w:r w:rsidRPr="00E73696">
              <w:rPr>
                <w:spacing w:val="-3"/>
                <w:sz w:val="15"/>
                <w:szCs w:val="15"/>
                <w:lang w:val="pt-BR"/>
              </w:rPr>
              <w:t xml:space="preserve">ENTRADA </w:t>
            </w:r>
            <w:r w:rsidRPr="00E73696">
              <w:rPr>
                <w:sz w:val="15"/>
                <w:szCs w:val="15"/>
                <w:lang w:val="pt-BR"/>
              </w:rPr>
              <w:t xml:space="preserve">USB; </w:t>
            </w:r>
            <w:r w:rsidRPr="00E73696">
              <w:rPr>
                <w:spacing w:val="-3"/>
                <w:sz w:val="15"/>
                <w:szCs w:val="15"/>
                <w:lang w:val="pt-BR"/>
              </w:rPr>
              <w:t xml:space="preserve">LUMINOSIDADE </w:t>
            </w:r>
            <w:r w:rsidRPr="00E73696">
              <w:rPr>
                <w:spacing w:val="-4"/>
                <w:sz w:val="15"/>
                <w:szCs w:val="15"/>
                <w:lang w:val="pt-BR"/>
              </w:rPr>
              <w:t xml:space="preserve">MÍNIMA </w:t>
            </w:r>
            <w:r w:rsidRPr="00E73696">
              <w:rPr>
                <w:sz w:val="15"/>
                <w:szCs w:val="15"/>
                <w:lang w:val="pt-BR"/>
              </w:rPr>
              <w:t xml:space="preserve">DE </w:t>
            </w:r>
            <w:r w:rsidRPr="00E73696">
              <w:rPr>
                <w:spacing w:val="1"/>
                <w:sz w:val="15"/>
                <w:szCs w:val="15"/>
                <w:lang w:val="pt-BR"/>
              </w:rPr>
              <w:t xml:space="preserve">2500 </w:t>
            </w:r>
            <w:r w:rsidRPr="00E73696">
              <w:rPr>
                <w:spacing w:val="-3"/>
                <w:sz w:val="15"/>
                <w:szCs w:val="15"/>
                <w:lang w:val="pt-BR"/>
              </w:rPr>
              <w:t xml:space="preserve">LUMENS; ALTO-FALANTE </w:t>
            </w:r>
            <w:r w:rsidRPr="00E73696">
              <w:rPr>
                <w:spacing w:val="-4"/>
                <w:sz w:val="15"/>
                <w:szCs w:val="15"/>
                <w:lang w:val="pt-BR"/>
              </w:rPr>
              <w:t xml:space="preserve">INTEGRADO </w:t>
            </w:r>
            <w:r w:rsidRPr="00E73696">
              <w:rPr>
                <w:spacing w:val="-3"/>
                <w:sz w:val="15"/>
                <w:szCs w:val="15"/>
                <w:lang w:val="pt-BR"/>
              </w:rPr>
              <w:t xml:space="preserve">NO </w:t>
            </w:r>
            <w:r w:rsidRPr="00E73696">
              <w:rPr>
                <w:sz w:val="15"/>
                <w:szCs w:val="15"/>
                <w:lang w:val="pt-BR"/>
              </w:rPr>
              <w:t xml:space="preserve">PROJETOR </w:t>
            </w:r>
            <w:r w:rsidRPr="00E73696">
              <w:rPr>
                <w:spacing w:val="1"/>
                <w:sz w:val="15"/>
                <w:szCs w:val="15"/>
                <w:lang w:val="pt-BR"/>
              </w:rPr>
              <w:t xml:space="preserve">COM </w:t>
            </w:r>
            <w:r w:rsidRPr="00E73696">
              <w:rPr>
                <w:sz w:val="15"/>
                <w:szCs w:val="15"/>
                <w:lang w:val="pt-BR"/>
              </w:rPr>
              <w:t xml:space="preserve">O </w:t>
            </w:r>
            <w:r w:rsidRPr="00E73696">
              <w:rPr>
                <w:spacing w:val="-4"/>
                <w:sz w:val="15"/>
                <w:szCs w:val="15"/>
                <w:lang w:val="pt-BR"/>
              </w:rPr>
              <w:t xml:space="preserve">MÍNIMO </w:t>
            </w:r>
            <w:r w:rsidRPr="00E73696">
              <w:rPr>
                <w:sz w:val="15"/>
                <w:szCs w:val="15"/>
                <w:lang w:val="pt-BR"/>
              </w:rPr>
              <w:t xml:space="preserve">DE </w:t>
            </w:r>
            <w:r w:rsidRPr="00E73696">
              <w:rPr>
                <w:spacing w:val="1"/>
                <w:sz w:val="15"/>
                <w:szCs w:val="15"/>
                <w:lang w:val="pt-BR"/>
              </w:rPr>
              <w:t xml:space="preserve">1W </w:t>
            </w:r>
            <w:r w:rsidRPr="00E73696">
              <w:rPr>
                <w:sz w:val="15"/>
                <w:szCs w:val="15"/>
                <w:lang w:val="pt-BR"/>
              </w:rPr>
              <w:t xml:space="preserve">DE POTÊNCIA; </w:t>
            </w:r>
            <w:r w:rsidRPr="00E73696">
              <w:rPr>
                <w:spacing w:val="-3"/>
                <w:sz w:val="15"/>
                <w:szCs w:val="15"/>
                <w:lang w:val="pt-BR"/>
              </w:rPr>
              <w:t xml:space="preserve">ALIMENTAÇÃO </w:t>
            </w:r>
            <w:r w:rsidRPr="00E73696">
              <w:rPr>
                <w:sz w:val="15"/>
                <w:szCs w:val="15"/>
                <w:lang w:val="pt-BR"/>
              </w:rPr>
              <w:t xml:space="preserve">AUTOMÁTICA 100-120V, 220-240V; CONTROLE REMOTO </w:t>
            </w:r>
            <w:r w:rsidRPr="00E73696">
              <w:rPr>
                <w:spacing w:val="-6"/>
                <w:sz w:val="15"/>
                <w:szCs w:val="15"/>
                <w:lang w:val="pt-BR"/>
              </w:rPr>
              <w:t xml:space="preserve">IR, </w:t>
            </w:r>
            <w:r w:rsidRPr="00E73696">
              <w:rPr>
                <w:sz w:val="15"/>
                <w:szCs w:val="15"/>
                <w:lang w:val="pt-BR"/>
              </w:rPr>
              <w:t xml:space="preserve">CABO DE ALIMENTAÇÃO, CABO VGA; MANUAL DO </w:t>
            </w:r>
            <w:r w:rsidRPr="00E73696">
              <w:rPr>
                <w:spacing w:val="-3"/>
                <w:sz w:val="15"/>
                <w:szCs w:val="15"/>
                <w:lang w:val="pt-BR"/>
              </w:rPr>
              <w:t xml:space="preserve">USUÁRIO; </w:t>
            </w:r>
            <w:r w:rsidRPr="00E73696">
              <w:rPr>
                <w:sz w:val="15"/>
                <w:szCs w:val="15"/>
                <w:lang w:val="pt-BR"/>
              </w:rPr>
              <w:t xml:space="preserve">SUPORTA APRESENTAÇÕES A </w:t>
            </w:r>
            <w:r w:rsidRPr="00E73696">
              <w:rPr>
                <w:spacing w:val="-4"/>
                <w:sz w:val="15"/>
                <w:szCs w:val="15"/>
                <w:lang w:val="pt-BR"/>
              </w:rPr>
              <w:t xml:space="preserve">PARTIR </w:t>
            </w:r>
            <w:r w:rsidRPr="00E73696">
              <w:rPr>
                <w:sz w:val="15"/>
                <w:szCs w:val="15"/>
                <w:lang w:val="pt-BR"/>
              </w:rPr>
              <w:t xml:space="preserve">DE </w:t>
            </w:r>
            <w:r w:rsidRPr="00E73696">
              <w:rPr>
                <w:spacing w:val="-3"/>
                <w:sz w:val="15"/>
                <w:szCs w:val="15"/>
                <w:lang w:val="pt-BR"/>
              </w:rPr>
              <w:t xml:space="preserve">UM </w:t>
            </w:r>
            <w:r w:rsidRPr="00E73696">
              <w:rPr>
                <w:spacing w:val="-4"/>
                <w:sz w:val="15"/>
                <w:szCs w:val="15"/>
                <w:lang w:val="pt-BR"/>
              </w:rPr>
              <w:t xml:space="preserve">PEN-DRIVE DIRETO </w:t>
            </w:r>
            <w:r w:rsidRPr="00E73696">
              <w:rPr>
                <w:spacing w:val="-3"/>
                <w:sz w:val="15"/>
                <w:szCs w:val="15"/>
                <w:lang w:val="pt-BR"/>
              </w:rPr>
              <w:t xml:space="preserve">NO </w:t>
            </w:r>
            <w:r w:rsidRPr="00E73696">
              <w:rPr>
                <w:sz w:val="15"/>
                <w:szCs w:val="15"/>
                <w:lang w:val="pt-BR"/>
              </w:rPr>
              <w:t xml:space="preserve">PROJETOR (SEM O USO DE PC); O </w:t>
            </w:r>
            <w:r w:rsidRPr="00E73696">
              <w:rPr>
                <w:spacing w:val="-3"/>
                <w:sz w:val="15"/>
                <w:szCs w:val="15"/>
                <w:lang w:val="pt-BR"/>
              </w:rPr>
              <w:t xml:space="preserve">EQUIPAMENTO </w:t>
            </w:r>
            <w:r w:rsidRPr="00E73696">
              <w:rPr>
                <w:sz w:val="15"/>
                <w:szCs w:val="15"/>
                <w:lang w:val="pt-BR"/>
              </w:rPr>
              <w:t>DEVERÁ SER NOVO,</w:t>
            </w:r>
          </w:p>
          <w:p w14:paraId="35DAE01C" w14:textId="77777777" w:rsidR="009964FF" w:rsidRPr="00E73696" w:rsidRDefault="009964FF" w:rsidP="00EE3435">
            <w:pPr>
              <w:pStyle w:val="TableParagraph"/>
              <w:ind w:left="34"/>
              <w:jc w:val="left"/>
              <w:rPr>
                <w:sz w:val="15"/>
                <w:szCs w:val="15"/>
              </w:rPr>
            </w:pPr>
            <w:r w:rsidRPr="00E73696">
              <w:rPr>
                <w:sz w:val="15"/>
                <w:szCs w:val="15"/>
                <w:lang w:val="pt-BR"/>
              </w:rPr>
              <w:t>SEM USO, REFORMA OU RECONDICIONAMENTO; GARANTIA MÍNIMA DE 12 MESES.</w:t>
            </w:r>
          </w:p>
        </w:tc>
      </w:tr>
      <w:tr w:rsidR="009964FF" w:rsidRPr="00E73696" w14:paraId="4481A614"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tcPr>
          <w:p w14:paraId="752FC411" w14:textId="77777777" w:rsidR="009964FF" w:rsidRPr="00E73696" w:rsidRDefault="009964FF" w:rsidP="00EE3435">
            <w:pPr>
              <w:pStyle w:val="TableParagraph"/>
              <w:jc w:val="left"/>
              <w:rPr>
                <w:b/>
                <w:sz w:val="15"/>
                <w:szCs w:val="15"/>
              </w:rPr>
            </w:pPr>
            <w:r w:rsidRPr="00E73696">
              <w:rPr>
                <w:b/>
                <w:sz w:val="15"/>
                <w:szCs w:val="15"/>
              </w:rPr>
              <w:t xml:space="preserve">AMBIENTE: SALA DE PROCEDIMENTOS </w:t>
            </w:r>
          </w:p>
        </w:tc>
      </w:tr>
      <w:tr w:rsidR="009964FF" w:rsidRPr="00E73696" w14:paraId="2590066A"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CD284E" w14:textId="77777777" w:rsidR="009964FF" w:rsidRPr="00E73696" w:rsidRDefault="009964FF" w:rsidP="00EE3435">
            <w:pPr>
              <w:pStyle w:val="TableParagraph"/>
              <w:ind w:left="85"/>
              <w:jc w:val="center"/>
              <w:rPr>
                <w:b/>
                <w:sz w:val="15"/>
                <w:szCs w:val="15"/>
              </w:rPr>
            </w:pPr>
            <w:r w:rsidRPr="00E73696">
              <w:rPr>
                <w:b/>
                <w:sz w:val="15"/>
                <w:szCs w:val="15"/>
              </w:rPr>
              <w:t>LOTE 51</w:t>
            </w:r>
          </w:p>
        </w:tc>
      </w:tr>
      <w:tr w:rsidR="009964FF" w:rsidRPr="00E73696" w14:paraId="51F4D7DB"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152CE53"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00C21A60"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317A8EA5"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5BF2B81"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5DD76A27"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909C294" w14:textId="77777777" w:rsidR="009964FF" w:rsidRPr="00E73696" w:rsidRDefault="009964FF" w:rsidP="00EE3435">
            <w:pPr>
              <w:pStyle w:val="TableParagraph"/>
              <w:ind w:left="85"/>
              <w:jc w:val="left"/>
              <w:rPr>
                <w:sz w:val="15"/>
                <w:szCs w:val="15"/>
              </w:rPr>
            </w:pPr>
            <w:r w:rsidRPr="00E73696">
              <w:rPr>
                <w:sz w:val="15"/>
                <w:szCs w:val="15"/>
              </w:rPr>
              <w:t>ELETROCARDIÓGRAFO PORTÁTIL</w:t>
            </w:r>
          </w:p>
        </w:tc>
        <w:tc>
          <w:tcPr>
            <w:tcW w:w="1389" w:type="dxa"/>
            <w:gridSpan w:val="2"/>
            <w:tcBorders>
              <w:top w:val="single" w:sz="4" w:space="0" w:color="auto"/>
              <w:left w:val="single" w:sz="4" w:space="0" w:color="auto"/>
              <w:bottom w:val="single" w:sz="4" w:space="0" w:color="auto"/>
              <w:right w:val="single" w:sz="4" w:space="0" w:color="auto"/>
            </w:tcBorders>
          </w:tcPr>
          <w:p w14:paraId="467A6F52"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620D8889"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3C3BD140" w14:textId="77777777" w:rsidR="009964FF" w:rsidRPr="00E73696" w:rsidRDefault="009964FF" w:rsidP="00EE3435">
            <w:pPr>
              <w:pStyle w:val="TableParagraph"/>
              <w:ind w:right="76"/>
              <w:jc w:val="left"/>
              <w:rPr>
                <w:sz w:val="15"/>
                <w:szCs w:val="15"/>
              </w:rPr>
            </w:pPr>
          </w:p>
        </w:tc>
      </w:tr>
      <w:tr w:rsidR="009964FF" w:rsidRPr="00E73696" w14:paraId="20D77AB2"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2C103535"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04D60055"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704DC15B"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58AD2E3" w14:textId="77777777" w:rsidR="009964FF" w:rsidRPr="00E73696" w:rsidRDefault="009964FF" w:rsidP="00EE3435">
            <w:pPr>
              <w:pStyle w:val="TableParagraph"/>
              <w:ind w:left="34"/>
              <w:jc w:val="left"/>
              <w:rPr>
                <w:sz w:val="15"/>
                <w:szCs w:val="15"/>
              </w:rPr>
            </w:pPr>
            <w:r w:rsidRPr="00E73696">
              <w:rPr>
                <w:sz w:val="15"/>
                <w:szCs w:val="15"/>
              </w:rPr>
              <w:t>NÚMERO DE CANAIS</w:t>
            </w:r>
          </w:p>
        </w:tc>
        <w:tc>
          <w:tcPr>
            <w:tcW w:w="5208" w:type="dxa"/>
            <w:gridSpan w:val="5"/>
            <w:tcBorders>
              <w:top w:val="single" w:sz="4" w:space="0" w:color="auto"/>
              <w:left w:val="single" w:sz="4" w:space="0" w:color="auto"/>
              <w:bottom w:val="single" w:sz="4" w:space="0" w:color="auto"/>
              <w:right w:val="single" w:sz="4" w:space="0" w:color="auto"/>
            </w:tcBorders>
          </w:tcPr>
          <w:p w14:paraId="39C9083C" w14:textId="77777777" w:rsidR="009964FF" w:rsidRPr="00E73696" w:rsidRDefault="009964FF" w:rsidP="00EE3435">
            <w:pPr>
              <w:pStyle w:val="TableParagraph"/>
              <w:ind w:left="34"/>
              <w:jc w:val="left"/>
              <w:rPr>
                <w:sz w:val="15"/>
                <w:szCs w:val="15"/>
              </w:rPr>
            </w:pPr>
            <w:r w:rsidRPr="00E73696">
              <w:rPr>
                <w:sz w:val="15"/>
                <w:szCs w:val="15"/>
              </w:rPr>
              <w:t>12</w:t>
            </w:r>
          </w:p>
        </w:tc>
      </w:tr>
      <w:tr w:rsidR="009964FF" w:rsidRPr="00E73696" w14:paraId="28A06665"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1FFBEE9" w14:textId="77777777" w:rsidR="009964FF" w:rsidRPr="00E73696" w:rsidRDefault="009964FF" w:rsidP="00EE3435">
            <w:pPr>
              <w:pStyle w:val="TableParagraph"/>
              <w:ind w:left="34"/>
              <w:jc w:val="left"/>
              <w:rPr>
                <w:sz w:val="15"/>
                <w:szCs w:val="15"/>
              </w:rPr>
            </w:pPr>
            <w:r w:rsidRPr="00E73696">
              <w:rPr>
                <w:sz w:val="15"/>
                <w:szCs w:val="15"/>
              </w:rPr>
              <w:t>BATERIA INTERNA</w:t>
            </w:r>
          </w:p>
        </w:tc>
        <w:tc>
          <w:tcPr>
            <w:tcW w:w="5208" w:type="dxa"/>
            <w:gridSpan w:val="5"/>
            <w:tcBorders>
              <w:top w:val="single" w:sz="4" w:space="0" w:color="auto"/>
              <w:left w:val="single" w:sz="4" w:space="0" w:color="auto"/>
              <w:bottom w:val="single" w:sz="4" w:space="0" w:color="auto"/>
              <w:right w:val="single" w:sz="4" w:space="0" w:color="auto"/>
            </w:tcBorders>
          </w:tcPr>
          <w:p w14:paraId="7B4BDE69" w14:textId="77777777" w:rsidR="009964FF" w:rsidRPr="00E73696" w:rsidRDefault="009964FF" w:rsidP="00EE3435">
            <w:pPr>
              <w:pStyle w:val="TableParagraph"/>
              <w:ind w:left="33"/>
              <w:jc w:val="left"/>
              <w:rPr>
                <w:sz w:val="15"/>
                <w:szCs w:val="15"/>
              </w:rPr>
            </w:pPr>
            <w:r w:rsidRPr="00E73696">
              <w:rPr>
                <w:sz w:val="15"/>
                <w:szCs w:val="15"/>
              </w:rPr>
              <w:t>POSSUI</w:t>
            </w:r>
          </w:p>
        </w:tc>
      </w:tr>
      <w:tr w:rsidR="009964FF" w:rsidRPr="00E73696" w14:paraId="49DF042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2C84FB19" w14:textId="77777777" w:rsidR="009964FF" w:rsidRPr="00E73696" w:rsidRDefault="009964FF" w:rsidP="00EE3435">
            <w:pPr>
              <w:pStyle w:val="TableParagraph"/>
              <w:ind w:left="34"/>
              <w:jc w:val="left"/>
              <w:rPr>
                <w:sz w:val="15"/>
                <w:szCs w:val="15"/>
              </w:rPr>
            </w:pPr>
            <w:r w:rsidRPr="00E73696">
              <w:rPr>
                <w:sz w:val="15"/>
                <w:szCs w:val="15"/>
              </w:rPr>
              <w:t>MEMÓRIA</w:t>
            </w:r>
          </w:p>
        </w:tc>
        <w:tc>
          <w:tcPr>
            <w:tcW w:w="5208" w:type="dxa"/>
            <w:gridSpan w:val="5"/>
            <w:tcBorders>
              <w:top w:val="single" w:sz="4" w:space="0" w:color="auto"/>
              <w:left w:val="single" w:sz="4" w:space="0" w:color="auto"/>
              <w:bottom w:val="single" w:sz="4" w:space="0" w:color="auto"/>
              <w:right w:val="single" w:sz="4" w:space="0" w:color="auto"/>
            </w:tcBorders>
          </w:tcPr>
          <w:p w14:paraId="04A1AFB9" w14:textId="77777777" w:rsidR="009964FF" w:rsidRPr="00E73696" w:rsidRDefault="009964FF" w:rsidP="00EE3435">
            <w:pPr>
              <w:pStyle w:val="TableParagraph"/>
              <w:ind w:left="34"/>
              <w:jc w:val="left"/>
              <w:rPr>
                <w:sz w:val="15"/>
                <w:szCs w:val="15"/>
              </w:rPr>
            </w:pPr>
            <w:r w:rsidRPr="00E73696">
              <w:rPr>
                <w:sz w:val="15"/>
                <w:szCs w:val="15"/>
              </w:rPr>
              <w:t>POSSUI</w:t>
            </w:r>
          </w:p>
        </w:tc>
      </w:tr>
      <w:tr w:rsidR="009964FF" w:rsidRPr="00E73696" w14:paraId="3668BE2F"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BB0267D" w14:textId="77777777" w:rsidR="009964FF" w:rsidRPr="00E73696" w:rsidRDefault="009964FF" w:rsidP="00EE3435">
            <w:pPr>
              <w:pStyle w:val="TableParagraph"/>
              <w:ind w:left="34"/>
              <w:jc w:val="left"/>
              <w:rPr>
                <w:sz w:val="15"/>
                <w:szCs w:val="15"/>
              </w:rPr>
            </w:pPr>
            <w:r w:rsidRPr="00E73696">
              <w:rPr>
                <w:sz w:val="15"/>
                <w:szCs w:val="15"/>
              </w:rPr>
              <w:t>TELA LCD</w:t>
            </w:r>
          </w:p>
        </w:tc>
        <w:tc>
          <w:tcPr>
            <w:tcW w:w="5208" w:type="dxa"/>
            <w:gridSpan w:val="5"/>
            <w:tcBorders>
              <w:top w:val="single" w:sz="4" w:space="0" w:color="auto"/>
              <w:left w:val="single" w:sz="4" w:space="0" w:color="auto"/>
              <w:bottom w:val="single" w:sz="4" w:space="0" w:color="auto"/>
              <w:right w:val="single" w:sz="4" w:space="0" w:color="auto"/>
            </w:tcBorders>
          </w:tcPr>
          <w:p w14:paraId="7FC151B6" w14:textId="77777777" w:rsidR="009964FF" w:rsidRPr="00E73696" w:rsidRDefault="009964FF" w:rsidP="00EE3435">
            <w:pPr>
              <w:pStyle w:val="TableParagraph"/>
              <w:ind w:left="34"/>
              <w:jc w:val="left"/>
              <w:rPr>
                <w:sz w:val="15"/>
                <w:szCs w:val="15"/>
              </w:rPr>
            </w:pPr>
            <w:r w:rsidRPr="00E73696">
              <w:rPr>
                <w:sz w:val="15"/>
                <w:szCs w:val="15"/>
              </w:rPr>
              <w:t>POSSUI</w:t>
            </w:r>
          </w:p>
        </w:tc>
      </w:tr>
      <w:tr w:rsidR="009964FF" w:rsidRPr="00E73696" w14:paraId="352039C1"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B54EFB5" w14:textId="77777777" w:rsidR="009964FF" w:rsidRPr="00E73696" w:rsidRDefault="009964FF" w:rsidP="00EE3435">
            <w:pPr>
              <w:pStyle w:val="TableParagraph"/>
              <w:ind w:left="34"/>
              <w:jc w:val="left"/>
              <w:rPr>
                <w:sz w:val="15"/>
                <w:szCs w:val="15"/>
              </w:rPr>
            </w:pPr>
            <w:r w:rsidRPr="00E73696">
              <w:rPr>
                <w:sz w:val="15"/>
                <w:szCs w:val="15"/>
              </w:rPr>
              <w:t>SUPORTE COM RODÍZIOS</w:t>
            </w:r>
          </w:p>
        </w:tc>
        <w:tc>
          <w:tcPr>
            <w:tcW w:w="5208" w:type="dxa"/>
            <w:gridSpan w:val="5"/>
            <w:tcBorders>
              <w:top w:val="single" w:sz="4" w:space="0" w:color="auto"/>
              <w:left w:val="single" w:sz="4" w:space="0" w:color="auto"/>
              <w:bottom w:val="single" w:sz="4" w:space="0" w:color="auto"/>
              <w:right w:val="single" w:sz="4" w:space="0" w:color="auto"/>
            </w:tcBorders>
          </w:tcPr>
          <w:p w14:paraId="347CDC67" w14:textId="77777777" w:rsidR="009964FF" w:rsidRPr="00E73696" w:rsidRDefault="009964FF" w:rsidP="00EE3435">
            <w:pPr>
              <w:pStyle w:val="TableParagraph"/>
              <w:ind w:left="34"/>
              <w:jc w:val="left"/>
              <w:rPr>
                <w:sz w:val="15"/>
                <w:szCs w:val="15"/>
              </w:rPr>
            </w:pPr>
            <w:r w:rsidRPr="00E73696">
              <w:rPr>
                <w:sz w:val="15"/>
                <w:szCs w:val="15"/>
              </w:rPr>
              <w:t>NÃO POSSUI</w:t>
            </w:r>
          </w:p>
        </w:tc>
      </w:tr>
      <w:tr w:rsidR="009964FF" w:rsidRPr="00E73696" w14:paraId="4CB2A20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0546EE4" w14:textId="77777777" w:rsidR="009964FF" w:rsidRPr="00E73696" w:rsidRDefault="009964FF" w:rsidP="00EE3435">
            <w:pPr>
              <w:pStyle w:val="TableParagraph"/>
              <w:ind w:left="34"/>
              <w:jc w:val="left"/>
              <w:rPr>
                <w:sz w:val="15"/>
                <w:szCs w:val="15"/>
              </w:rPr>
            </w:pPr>
            <w:r w:rsidRPr="00E73696">
              <w:rPr>
                <w:sz w:val="15"/>
                <w:szCs w:val="15"/>
              </w:rPr>
              <w:t>LAUDO INTERPRETATIVO</w:t>
            </w:r>
          </w:p>
        </w:tc>
        <w:tc>
          <w:tcPr>
            <w:tcW w:w="5208" w:type="dxa"/>
            <w:gridSpan w:val="5"/>
            <w:tcBorders>
              <w:top w:val="single" w:sz="4" w:space="0" w:color="auto"/>
              <w:left w:val="single" w:sz="4" w:space="0" w:color="auto"/>
              <w:bottom w:val="single" w:sz="4" w:space="0" w:color="auto"/>
              <w:right w:val="single" w:sz="4" w:space="0" w:color="auto"/>
            </w:tcBorders>
          </w:tcPr>
          <w:p w14:paraId="322EE923" w14:textId="77777777" w:rsidR="009964FF" w:rsidRPr="00E73696" w:rsidRDefault="009964FF" w:rsidP="00EE3435">
            <w:pPr>
              <w:pStyle w:val="TableParagraph"/>
              <w:ind w:left="34"/>
              <w:jc w:val="left"/>
              <w:rPr>
                <w:sz w:val="15"/>
                <w:szCs w:val="15"/>
              </w:rPr>
            </w:pPr>
            <w:r w:rsidRPr="00E73696">
              <w:rPr>
                <w:sz w:val="15"/>
                <w:szCs w:val="15"/>
              </w:rPr>
              <w:t>POSSUI</w:t>
            </w:r>
          </w:p>
        </w:tc>
      </w:tr>
      <w:tr w:rsidR="009964FF" w:rsidRPr="00E73696" w14:paraId="2364E51C"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BFFD1B8" w14:textId="77777777" w:rsidR="009964FF" w:rsidRPr="00E73696" w:rsidRDefault="009964FF" w:rsidP="00EE3435">
            <w:pPr>
              <w:pStyle w:val="TableParagraph"/>
              <w:ind w:left="34"/>
              <w:jc w:val="left"/>
              <w:rPr>
                <w:sz w:val="15"/>
                <w:szCs w:val="15"/>
              </w:rPr>
            </w:pPr>
            <w:r w:rsidRPr="00E73696">
              <w:rPr>
                <w:sz w:val="15"/>
                <w:szCs w:val="15"/>
              </w:rPr>
              <w:t>ACESSÓRIO(S)</w:t>
            </w:r>
          </w:p>
        </w:tc>
        <w:tc>
          <w:tcPr>
            <w:tcW w:w="5208" w:type="dxa"/>
            <w:gridSpan w:val="5"/>
            <w:tcBorders>
              <w:top w:val="single" w:sz="4" w:space="0" w:color="auto"/>
              <w:left w:val="single" w:sz="4" w:space="0" w:color="auto"/>
              <w:bottom w:val="single" w:sz="4" w:space="0" w:color="auto"/>
              <w:right w:val="single" w:sz="4" w:space="0" w:color="auto"/>
            </w:tcBorders>
          </w:tcPr>
          <w:p w14:paraId="201D697F" w14:textId="77777777" w:rsidR="009964FF" w:rsidRPr="00E73696" w:rsidRDefault="009964FF" w:rsidP="00EE3435">
            <w:pPr>
              <w:pStyle w:val="TableParagraph"/>
              <w:ind w:left="33"/>
              <w:jc w:val="left"/>
              <w:rPr>
                <w:sz w:val="15"/>
                <w:szCs w:val="15"/>
              </w:rPr>
            </w:pPr>
            <w:r w:rsidRPr="00E73696">
              <w:rPr>
                <w:sz w:val="15"/>
                <w:szCs w:val="15"/>
              </w:rPr>
              <w:t>1 CABO DE ECG</w:t>
            </w:r>
          </w:p>
        </w:tc>
      </w:tr>
      <w:tr w:rsidR="009964FF" w:rsidRPr="00E73696" w14:paraId="74546C09"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0B630F2" w14:textId="77777777" w:rsidR="009964FF" w:rsidRPr="00E73696" w:rsidRDefault="009964FF" w:rsidP="00EE3435">
            <w:pPr>
              <w:pStyle w:val="TableParagraph"/>
              <w:ind w:left="34"/>
              <w:jc w:val="left"/>
              <w:rPr>
                <w:sz w:val="15"/>
                <w:szCs w:val="15"/>
              </w:rPr>
            </w:pPr>
            <w:r w:rsidRPr="00E73696">
              <w:rPr>
                <w:sz w:val="15"/>
                <w:szCs w:val="15"/>
              </w:rPr>
              <w:lastRenderedPageBreak/>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1880A296" w14:textId="77777777" w:rsidR="009964FF" w:rsidRPr="00E73696" w:rsidRDefault="009964FF" w:rsidP="00EE3435">
            <w:pPr>
              <w:pStyle w:val="TableParagraph"/>
              <w:ind w:left="34"/>
              <w:jc w:val="left"/>
              <w:rPr>
                <w:sz w:val="15"/>
                <w:szCs w:val="15"/>
              </w:rPr>
            </w:pPr>
            <w:r w:rsidRPr="00E73696">
              <w:rPr>
                <w:sz w:val="15"/>
                <w:szCs w:val="15"/>
              </w:rPr>
              <w:t>- TELA DE LCD COLORIDA TOUCH SCREEN COM 12 CANAIS SIMULTÂNEOS</w:t>
            </w:r>
          </w:p>
          <w:p w14:paraId="19EA12E9" w14:textId="77777777" w:rsidR="009964FF" w:rsidRPr="00E73696" w:rsidRDefault="009964FF" w:rsidP="00EE3435">
            <w:pPr>
              <w:pStyle w:val="TableParagraph"/>
              <w:ind w:left="34"/>
              <w:jc w:val="left"/>
              <w:rPr>
                <w:sz w:val="15"/>
                <w:szCs w:val="15"/>
              </w:rPr>
            </w:pPr>
            <w:r w:rsidRPr="00E73696">
              <w:rPr>
                <w:sz w:val="15"/>
                <w:szCs w:val="15"/>
              </w:rPr>
              <w:t>- MEMÓRIA INTERNA PARA ARMAZENAR 120 EXAMES </w:t>
            </w:r>
            <w:r w:rsidRPr="00E73696">
              <w:rPr>
                <w:sz w:val="15"/>
                <w:szCs w:val="15"/>
              </w:rPr>
              <w:br/>
              <w:t>- IMPRESSÃO EM 1, 3, 6 E 12 CANAIS NO FORMATO A4 </w:t>
            </w:r>
            <w:r w:rsidRPr="00E73696">
              <w:rPr>
                <w:sz w:val="15"/>
                <w:szCs w:val="15"/>
              </w:rPr>
              <w:br/>
              <w:t>- IMPRESSORA TÉRMICA DE ALTA RESOLUÇÃO</w:t>
            </w:r>
          </w:p>
          <w:p w14:paraId="43E433E2" w14:textId="77777777" w:rsidR="009964FF" w:rsidRPr="00E73696" w:rsidRDefault="009964FF" w:rsidP="00EE3435">
            <w:pPr>
              <w:pStyle w:val="TableParagraph"/>
              <w:ind w:left="34"/>
              <w:jc w:val="left"/>
              <w:rPr>
                <w:sz w:val="15"/>
                <w:szCs w:val="15"/>
              </w:rPr>
            </w:pPr>
            <w:r w:rsidRPr="00E73696">
              <w:rPr>
                <w:sz w:val="15"/>
                <w:szCs w:val="15"/>
              </w:rPr>
              <w:t>- INTERPRETAÇÃO DO ECG E MEDIDAS COMPLEXAS</w:t>
            </w:r>
          </w:p>
          <w:p w14:paraId="24A74AA2" w14:textId="77777777" w:rsidR="009964FF" w:rsidRPr="00E73696" w:rsidRDefault="009964FF" w:rsidP="00EE3435">
            <w:pPr>
              <w:pStyle w:val="TableParagraph"/>
              <w:ind w:left="34"/>
              <w:jc w:val="left"/>
              <w:rPr>
                <w:sz w:val="15"/>
                <w:szCs w:val="15"/>
              </w:rPr>
            </w:pPr>
            <w:r w:rsidRPr="00E73696">
              <w:rPr>
                <w:sz w:val="15"/>
                <w:szCs w:val="15"/>
              </w:rPr>
              <w:t>- SOFTWARE PERMITE VISUALIZAR / ARQUIVAR / IMPRIMIR EM PAPEL COMUM / E-MAIL</w:t>
            </w:r>
          </w:p>
          <w:p w14:paraId="40E6E10C" w14:textId="77777777" w:rsidR="009964FF" w:rsidRPr="00E73696" w:rsidRDefault="009964FF" w:rsidP="00EE3435">
            <w:pPr>
              <w:pStyle w:val="TableParagraph"/>
              <w:ind w:left="34"/>
              <w:jc w:val="left"/>
              <w:rPr>
                <w:sz w:val="15"/>
                <w:szCs w:val="15"/>
              </w:rPr>
            </w:pPr>
            <w:r w:rsidRPr="00E73696">
              <w:rPr>
                <w:sz w:val="15"/>
                <w:szCs w:val="15"/>
              </w:rPr>
              <w:t>- GARANTIA MÍNIMA DE 1 ANO</w:t>
            </w:r>
          </w:p>
        </w:tc>
      </w:tr>
      <w:tr w:rsidR="009964FF" w:rsidRPr="00E73696" w14:paraId="4FD4E604"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C19DF0" w14:textId="77777777" w:rsidR="009964FF" w:rsidRPr="00E73696" w:rsidRDefault="009964FF" w:rsidP="00EE3435">
            <w:pPr>
              <w:pStyle w:val="TableParagraph"/>
              <w:ind w:left="4116" w:right="4055"/>
              <w:jc w:val="center"/>
              <w:rPr>
                <w:b/>
                <w:sz w:val="15"/>
                <w:szCs w:val="15"/>
              </w:rPr>
            </w:pPr>
            <w:r w:rsidRPr="00E73696">
              <w:rPr>
                <w:b/>
                <w:sz w:val="15"/>
                <w:szCs w:val="15"/>
              </w:rPr>
              <w:t>LOTE 52</w:t>
            </w:r>
          </w:p>
        </w:tc>
      </w:tr>
      <w:tr w:rsidR="009964FF" w:rsidRPr="00E73696" w14:paraId="4D32C284"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588FB86"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632615E0"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4722162E"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01B9BA75"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0FA92BF1"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F5D1BA5" w14:textId="77777777" w:rsidR="009964FF" w:rsidRPr="00E73696" w:rsidRDefault="009964FF" w:rsidP="00EE3435">
            <w:pPr>
              <w:pStyle w:val="TableParagraph"/>
              <w:ind w:left="85"/>
              <w:jc w:val="left"/>
              <w:rPr>
                <w:sz w:val="15"/>
                <w:szCs w:val="15"/>
              </w:rPr>
            </w:pPr>
            <w:r w:rsidRPr="00E73696">
              <w:rPr>
                <w:sz w:val="15"/>
                <w:szCs w:val="15"/>
              </w:rPr>
              <w:t>CARRO MACA SIMPLES</w:t>
            </w:r>
          </w:p>
        </w:tc>
        <w:tc>
          <w:tcPr>
            <w:tcW w:w="1389" w:type="dxa"/>
            <w:gridSpan w:val="2"/>
            <w:tcBorders>
              <w:top w:val="single" w:sz="4" w:space="0" w:color="auto"/>
              <w:left w:val="single" w:sz="4" w:space="0" w:color="auto"/>
              <w:bottom w:val="single" w:sz="4" w:space="0" w:color="auto"/>
              <w:right w:val="single" w:sz="4" w:space="0" w:color="auto"/>
            </w:tcBorders>
          </w:tcPr>
          <w:p w14:paraId="21FA63AF" w14:textId="77777777" w:rsidR="009964FF" w:rsidRPr="00E73696" w:rsidRDefault="009964FF" w:rsidP="00EE3435">
            <w:pPr>
              <w:pStyle w:val="TableParagraph"/>
              <w:ind w:right="78"/>
              <w:jc w:val="center"/>
              <w:rPr>
                <w:sz w:val="15"/>
                <w:szCs w:val="15"/>
              </w:rPr>
            </w:pPr>
            <w:r w:rsidRPr="00E73696">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1DCEE2C7"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4DEBA98" w14:textId="77777777" w:rsidR="009964FF" w:rsidRPr="00E73696" w:rsidRDefault="009964FF" w:rsidP="00EE3435">
            <w:pPr>
              <w:pStyle w:val="TableParagraph"/>
              <w:ind w:right="76"/>
              <w:jc w:val="left"/>
              <w:rPr>
                <w:sz w:val="15"/>
                <w:szCs w:val="15"/>
              </w:rPr>
            </w:pPr>
          </w:p>
        </w:tc>
      </w:tr>
      <w:tr w:rsidR="009964FF" w:rsidRPr="00E73696" w14:paraId="646A2FA1"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68078468"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036F6B0B"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7AECE609"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8B21AE3" w14:textId="77777777" w:rsidR="009964FF" w:rsidRPr="00E73696" w:rsidRDefault="009964FF" w:rsidP="00EE3435">
            <w:pPr>
              <w:pStyle w:val="TableParagraph"/>
              <w:ind w:left="34"/>
              <w:jc w:val="left"/>
              <w:rPr>
                <w:sz w:val="15"/>
                <w:szCs w:val="15"/>
              </w:rPr>
            </w:pPr>
            <w:r w:rsidRPr="00E73696">
              <w:rPr>
                <w:sz w:val="15"/>
                <w:szCs w:val="15"/>
              </w:rPr>
              <w:t>GRADES LATERAIS</w:t>
            </w:r>
          </w:p>
        </w:tc>
        <w:tc>
          <w:tcPr>
            <w:tcW w:w="5208" w:type="dxa"/>
            <w:gridSpan w:val="5"/>
            <w:tcBorders>
              <w:top w:val="single" w:sz="4" w:space="0" w:color="auto"/>
              <w:left w:val="single" w:sz="4" w:space="0" w:color="auto"/>
              <w:bottom w:val="single" w:sz="4" w:space="0" w:color="auto"/>
              <w:right w:val="single" w:sz="4" w:space="0" w:color="auto"/>
            </w:tcBorders>
          </w:tcPr>
          <w:p w14:paraId="43BE69C8" w14:textId="77777777" w:rsidR="009964FF" w:rsidRPr="00E73696" w:rsidRDefault="009964FF" w:rsidP="00EE3435">
            <w:pPr>
              <w:pStyle w:val="TableParagraph"/>
              <w:ind w:left="34"/>
              <w:jc w:val="left"/>
              <w:rPr>
                <w:sz w:val="15"/>
                <w:szCs w:val="15"/>
              </w:rPr>
            </w:pPr>
            <w:r w:rsidRPr="00E73696">
              <w:rPr>
                <w:sz w:val="15"/>
                <w:szCs w:val="15"/>
              </w:rPr>
              <w:t>POSSUI</w:t>
            </w:r>
          </w:p>
        </w:tc>
      </w:tr>
      <w:tr w:rsidR="009964FF" w:rsidRPr="00E73696" w14:paraId="4F6429C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D41D2F0" w14:textId="77777777" w:rsidR="009964FF" w:rsidRPr="00E73696" w:rsidRDefault="009964FF" w:rsidP="00EE3435">
            <w:pPr>
              <w:pStyle w:val="TableParagraph"/>
              <w:ind w:left="34"/>
              <w:jc w:val="left"/>
              <w:rPr>
                <w:sz w:val="15"/>
                <w:szCs w:val="15"/>
              </w:rPr>
            </w:pPr>
            <w:r w:rsidRPr="00E73696">
              <w:rPr>
                <w:sz w:val="15"/>
                <w:szCs w:val="15"/>
              </w:rPr>
              <w:t>ACESSÓRIO(S)</w:t>
            </w:r>
          </w:p>
        </w:tc>
        <w:tc>
          <w:tcPr>
            <w:tcW w:w="5208" w:type="dxa"/>
            <w:gridSpan w:val="5"/>
            <w:tcBorders>
              <w:top w:val="single" w:sz="4" w:space="0" w:color="auto"/>
              <w:left w:val="single" w:sz="4" w:space="0" w:color="auto"/>
              <w:bottom w:val="single" w:sz="4" w:space="0" w:color="auto"/>
              <w:right w:val="single" w:sz="4" w:space="0" w:color="auto"/>
            </w:tcBorders>
          </w:tcPr>
          <w:p w14:paraId="11464224" w14:textId="77777777" w:rsidR="009964FF" w:rsidRPr="00E73696" w:rsidRDefault="009964FF" w:rsidP="00EE3435">
            <w:pPr>
              <w:pStyle w:val="TableParagraph"/>
              <w:ind w:left="33"/>
              <w:jc w:val="left"/>
              <w:rPr>
                <w:sz w:val="15"/>
                <w:szCs w:val="15"/>
              </w:rPr>
            </w:pPr>
            <w:r w:rsidRPr="00E73696">
              <w:rPr>
                <w:sz w:val="15"/>
                <w:szCs w:val="15"/>
              </w:rPr>
              <w:t>COLCHONETE</w:t>
            </w:r>
          </w:p>
        </w:tc>
      </w:tr>
      <w:tr w:rsidR="009964FF" w:rsidRPr="00E73696" w14:paraId="0313A73C"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0A3BB2B" w14:textId="77777777" w:rsidR="009964FF" w:rsidRPr="00E73696" w:rsidRDefault="009964FF" w:rsidP="00EE3435">
            <w:pPr>
              <w:pStyle w:val="TableParagraph"/>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34502E79" w14:textId="77777777" w:rsidR="009964FF" w:rsidRPr="00E73696" w:rsidRDefault="009964FF" w:rsidP="00EE3435">
            <w:pPr>
              <w:pStyle w:val="TableParagraph"/>
              <w:ind w:left="34"/>
              <w:jc w:val="left"/>
              <w:rPr>
                <w:sz w:val="15"/>
                <w:szCs w:val="15"/>
              </w:rPr>
            </w:pPr>
            <w:r w:rsidRPr="00E73696">
              <w:rPr>
                <w:sz w:val="15"/>
                <w:szCs w:val="15"/>
              </w:rPr>
              <w:t>AÇO INOXIDÁVEL</w:t>
            </w:r>
          </w:p>
        </w:tc>
      </w:tr>
      <w:tr w:rsidR="009964FF" w:rsidRPr="00E73696" w14:paraId="1292FF00"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4036305" w14:textId="77777777" w:rsidR="009964FF" w:rsidRPr="00E73696" w:rsidRDefault="009964FF" w:rsidP="00EE3435">
            <w:pPr>
              <w:pStyle w:val="TableParagraph"/>
              <w:ind w:left="34"/>
              <w:jc w:val="left"/>
              <w:rPr>
                <w:sz w:val="15"/>
                <w:szCs w:val="15"/>
              </w:rPr>
            </w:pPr>
            <w:r w:rsidRPr="00E73696">
              <w:rPr>
                <w:sz w:val="15"/>
                <w:szCs w:val="15"/>
              </w:rPr>
              <w:t>SUPORTE DE SORO</w:t>
            </w:r>
          </w:p>
        </w:tc>
        <w:tc>
          <w:tcPr>
            <w:tcW w:w="5208" w:type="dxa"/>
            <w:gridSpan w:val="5"/>
            <w:tcBorders>
              <w:top w:val="single" w:sz="4" w:space="0" w:color="auto"/>
              <w:left w:val="single" w:sz="4" w:space="0" w:color="auto"/>
              <w:bottom w:val="single" w:sz="4" w:space="0" w:color="auto"/>
              <w:right w:val="single" w:sz="4" w:space="0" w:color="auto"/>
            </w:tcBorders>
          </w:tcPr>
          <w:p w14:paraId="30FA6F77" w14:textId="77777777" w:rsidR="009964FF" w:rsidRPr="00E73696" w:rsidRDefault="009964FF" w:rsidP="00EE3435">
            <w:pPr>
              <w:pStyle w:val="TableParagraph"/>
              <w:ind w:left="34"/>
              <w:jc w:val="left"/>
              <w:rPr>
                <w:sz w:val="15"/>
                <w:szCs w:val="15"/>
              </w:rPr>
            </w:pPr>
            <w:r w:rsidRPr="00E73696">
              <w:rPr>
                <w:sz w:val="15"/>
                <w:szCs w:val="15"/>
              </w:rPr>
              <w:t>POSSUI</w:t>
            </w:r>
          </w:p>
        </w:tc>
      </w:tr>
      <w:tr w:rsidR="009964FF" w:rsidRPr="00E73696" w14:paraId="575CF8F7"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C4D6384"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2FEF817E"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ESTRUTURA DAS BASES EM TUBO DE AÇO INOX</w:t>
            </w:r>
          </w:p>
          <w:p w14:paraId="12477DA4"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LEITO FIXO, ESTOFADO, COM ESPUMA REVESTIDO EM COURVIM.</w:t>
            </w:r>
          </w:p>
          <w:p w14:paraId="5BABBF43"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CABECEIRA MÓVEL.</w:t>
            </w:r>
          </w:p>
          <w:p w14:paraId="66D56081"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GRADES LATERAIS EM TUBO DE AÇO INOX</w:t>
            </w:r>
          </w:p>
          <w:p w14:paraId="22E415AC"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PÁRA-CHOQUE DE BORRACHA CABECEIRA E PESEIRA.</w:t>
            </w:r>
          </w:p>
          <w:p w14:paraId="2320350A"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SUPORTE PARA SORO EM INOX.</w:t>
            </w:r>
          </w:p>
          <w:p w14:paraId="259F7409"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RODÍZIOS DE 4" SENDO DOIS COM FREIOS EM DIAGONAIS.</w:t>
            </w:r>
          </w:p>
          <w:p w14:paraId="713347F8"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DIMENSÕES: 1,90 X 0,60 X 0,80.</w:t>
            </w:r>
          </w:p>
        </w:tc>
      </w:tr>
      <w:tr w:rsidR="009964FF" w:rsidRPr="00E73696" w14:paraId="2A188631"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C80FF2" w14:textId="77777777" w:rsidR="009964FF" w:rsidRPr="00E73696" w:rsidRDefault="009964FF" w:rsidP="00EE3435">
            <w:pPr>
              <w:pStyle w:val="TableParagraph"/>
              <w:ind w:left="4116" w:right="4055"/>
              <w:jc w:val="center"/>
              <w:rPr>
                <w:b/>
                <w:sz w:val="15"/>
                <w:szCs w:val="15"/>
              </w:rPr>
            </w:pPr>
            <w:r w:rsidRPr="00E73696">
              <w:rPr>
                <w:b/>
                <w:sz w:val="15"/>
                <w:szCs w:val="15"/>
              </w:rPr>
              <w:t>LOTE 53</w:t>
            </w:r>
          </w:p>
        </w:tc>
      </w:tr>
      <w:tr w:rsidR="009964FF" w:rsidRPr="00E73696" w14:paraId="6442D9DF"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9E0C006"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0E335ED4"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63C9AAC7"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AA9843C"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32B44106"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3AD2550" w14:textId="77777777" w:rsidR="009964FF" w:rsidRPr="00E73696" w:rsidRDefault="009964FF" w:rsidP="00EE3435">
            <w:pPr>
              <w:pStyle w:val="TableParagraph"/>
              <w:ind w:left="85"/>
              <w:jc w:val="left"/>
              <w:rPr>
                <w:sz w:val="15"/>
                <w:szCs w:val="15"/>
                <w:lang w:val="pt-BR"/>
              </w:rPr>
            </w:pPr>
            <w:r w:rsidRPr="00E73696">
              <w:rPr>
                <w:sz w:val="15"/>
                <w:szCs w:val="15"/>
                <w:lang w:val="pt-BR"/>
              </w:rPr>
              <w:t>REANIMADOR PULMONAR MANUAL ADULTO (AMBU)</w:t>
            </w:r>
          </w:p>
        </w:tc>
        <w:tc>
          <w:tcPr>
            <w:tcW w:w="1389" w:type="dxa"/>
            <w:gridSpan w:val="2"/>
            <w:tcBorders>
              <w:top w:val="single" w:sz="4" w:space="0" w:color="auto"/>
              <w:left w:val="single" w:sz="4" w:space="0" w:color="auto"/>
              <w:bottom w:val="single" w:sz="4" w:space="0" w:color="auto"/>
              <w:right w:val="single" w:sz="4" w:space="0" w:color="auto"/>
            </w:tcBorders>
          </w:tcPr>
          <w:p w14:paraId="547D5E14"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688F1462"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540DDBC0" w14:textId="77777777" w:rsidR="009964FF" w:rsidRPr="00E73696" w:rsidRDefault="009964FF" w:rsidP="00EE3435">
            <w:pPr>
              <w:pStyle w:val="TableParagraph"/>
              <w:ind w:right="75"/>
              <w:jc w:val="left"/>
              <w:rPr>
                <w:sz w:val="15"/>
                <w:szCs w:val="15"/>
              </w:rPr>
            </w:pPr>
          </w:p>
        </w:tc>
      </w:tr>
      <w:tr w:rsidR="009964FF" w:rsidRPr="00E73696" w14:paraId="3DE22E6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82F48B7"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59055D89"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53A9EAFD"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91C0DC0" w14:textId="77777777" w:rsidR="009964FF" w:rsidRPr="00E73696" w:rsidRDefault="009964FF" w:rsidP="00EE3435">
            <w:pPr>
              <w:pStyle w:val="TableParagraph"/>
              <w:ind w:left="34"/>
              <w:jc w:val="left"/>
              <w:rPr>
                <w:sz w:val="15"/>
                <w:szCs w:val="15"/>
              </w:rPr>
            </w:pPr>
            <w:r w:rsidRPr="00E73696">
              <w:rPr>
                <w:sz w:val="15"/>
                <w:szCs w:val="15"/>
              </w:rPr>
              <w:t>RESERVATÓRIO</w:t>
            </w:r>
          </w:p>
        </w:tc>
        <w:tc>
          <w:tcPr>
            <w:tcW w:w="5208" w:type="dxa"/>
            <w:gridSpan w:val="5"/>
            <w:tcBorders>
              <w:top w:val="single" w:sz="4" w:space="0" w:color="auto"/>
              <w:left w:val="single" w:sz="4" w:space="0" w:color="auto"/>
              <w:bottom w:val="single" w:sz="4" w:space="0" w:color="auto"/>
              <w:right w:val="single" w:sz="4" w:space="0" w:color="auto"/>
            </w:tcBorders>
          </w:tcPr>
          <w:p w14:paraId="344845C8" w14:textId="77777777" w:rsidR="009964FF" w:rsidRPr="00E73696" w:rsidRDefault="009964FF" w:rsidP="00EE3435">
            <w:pPr>
              <w:pStyle w:val="TableParagraph"/>
              <w:ind w:left="34"/>
              <w:jc w:val="left"/>
              <w:rPr>
                <w:sz w:val="15"/>
                <w:szCs w:val="15"/>
              </w:rPr>
            </w:pPr>
            <w:r w:rsidRPr="00E73696">
              <w:rPr>
                <w:sz w:val="15"/>
                <w:szCs w:val="15"/>
              </w:rPr>
              <w:t>POSSUI</w:t>
            </w:r>
          </w:p>
        </w:tc>
      </w:tr>
      <w:tr w:rsidR="009964FF" w:rsidRPr="00E73696" w14:paraId="71B6395B"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8A8C3E0" w14:textId="77777777" w:rsidR="009964FF" w:rsidRPr="00E73696" w:rsidRDefault="009964FF" w:rsidP="00EE3435">
            <w:pPr>
              <w:pStyle w:val="TableParagraph"/>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3D6F4BA8" w14:textId="77777777" w:rsidR="009964FF" w:rsidRPr="00E73696" w:rsidRDefault="009964FF" w:rsidP="00EE3435">
            <w:pPr>
              <w:pStyle w:val="TableParagraph"/>
              <w:ind w:left="34"/>
              <w:jc w:val="left"/>
              <w:rPr>
                <w:sz w:val="15"/>
                <w:szCs w:val="15"/>
              </w:rPr>
            </w:pPr>
            <w:r w:rsidRPr="00E73696">
              <w:rPr>
                <w:sz w:val="15"/>
                <w:szCs w:val="15"/>
              </w:rPr>
              <w:t>SILICONE</w:t>
            </w:r>
          </w:p>
        </w:tc>
      </w:tr>
      <w:tr w:rsidR="009964FF" w:rsidRPr="00E73696" w14:paraId="595A5F0A"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6C34347"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3BF8F84C" w14:textId="77777777" w:rsidR="009964FF" w:rsidRPr="00E73696" w:rsidRDefault="009964FF" w:rsidP="00EE3435">
            <w:pPr>
              <w:pStyle w:val="TableParagraph"/>
              <w:ind w:left="34"/>
              <w:jc w:val="left"/>
              <w:rPr>
                <w:sz w:val="15"/>
                <w:szCs w:val="15"/>
              </w:rPr>
            </w:pPr>
            <w:r w:rsidRPr="00E73696">
              <w:rPr>
                <w:sz w:val="15"/>
                <w:szCs w:val="15"/>
              </w:rPr>
              <w:t>- TOTALMENTE LIVRE DE LÁTEX;</w:t>
            </w:r>
            <w:r w:rsidRPr="00E73696">
              <w:rPr>
                <w:sz w:val="15"/>
                <w:szCs w:val="15"/>
              </w:rPr>
              <w:br/>
              <w:t>- BALÃO EM SILICONE, AUTO INFLÁVEL COM POP OFF;</w:t>
            </w:r>
            <w:r w:rsidRPr="00E73696">
              <w:rPr>
                <w:sz w:val="15"/>
                <w:szCs w:val="15"/>
              </w:rPr>
              <w:br/>
              <w:t>- VÁLVULA UNIDIRECIONAL TRANSPARENTE, COM MEMBRANA DE SEGURANÇA;</w:t>
            </w:r>
            <w:r w:rsidRPr="00E73696">
              <w:rPr>
                <w:sz w:val="15"/>
                <w:szCs w:val="15"/>
              </w:rPr>
              <w:br/>
              <w:t>- MÁSCARA FACIAIS DE SILICONE TRANSLÚCIDA;</w:t>
            </w:r>
            <w:r w:rsidRPr="00E73696">
              <w:rPr>
                <w:sz w:val="15"/>
                <w:szCs w:val="15"/>
              </w:rPr>
              <w:br/>
              <w:t>- FORMATO ANATÔMICO PROPORCIONA UMA EXCELENTE VEDAÇÃO</w:t>
            </w:r>
          </w:p>
        </w:tc>
      </w:tr>
      <w:tr w:rsidR="009964FF" w:rsidRPr="00E73696" w14:paraId="51D97D2C"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CDDE4" w14:textId="77777777" w:rsidR="009964FF" w:rsidRPr="00E73696" w:rsidRDefault="009964FF" w:rsidP="00EE3435">
            <w:pPr>
              <w:pStyle w:val="TableParagraph"/>
              <w:ind w:left="4116" w:right="4055"/>
              <w:jc w:val="center"/>
              <w:rPr>
                <w:b/>
                <w:sz w:val="15"/>
                <w:szCs w:val="15"/>
              </w:rPr>
            </w:pPr>
            <w:r w:rsidRPr="00E73696">
              <w:rPr>
                <w:b/>
                <w:sz w:val="15"/>
                <w:szCs w:val="15"/>
              </w:rPr>
              <w:t>LOTE 54</w:t>
            </w:r>
          </w:p>
        </w:tc>
      </w:tr>
      <w:tr w:rsidR="009964FF" w:rsidRPr="00E73696" w14:paraId="41B1DA3D"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FA3D8E1"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6BC3E5AF"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54F6262"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617E3486"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4220717F"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F0E1CAB" w14:textId="77777777" w:rsidR="009964FF" w:rsidRPr="00E73696" w:rsidRDefault="009964FF" w:rsidP="00EE3435">
            <w:pPr>
              <w:pStyle w:val="TableParagraph"/>
              <w:ind w:left="85"/>
              <w:jc w:val="left"/>
              <w:rPr>
                <w:sz w:val="15"/>
                <w:szCs w:val="15"/>
              </w:rPr>
            </w:pPr>
            <w:r w:rsidRPr="00E73696">
              <w:rPr>
                <w:sz w:val="15"/>
                <w:szCs w:val="15"/>
              </w:rPr>
              <w:t>LARINGOSCÓPIO INFANTIL</w:t>
            </w:r>
          </w:p>
        </w:tc>
        <w:tc>
          <w:tcPr>
            <w:tcW w:w="1389" w:type="dxa"/>
            <w:gridSpan w:val="2"/>
            <w:tcBorders>
              <w:top w:val="single" w:sz="4" w:space="0" w:color="auto"/>
              <w:left w:val="single" w:sz="4" w:space="0" w:color="auto"/>
              <w:bottom w:val="single" w:sz="4" w:space="0" w:color="auto"/>
              <w:right w:val="single" w:sz="4" w:space="0" w:color="auto"/>
            </w:tcBorders>
          </w:tcPr>
          <w:p w14:paraId="3B6EA30A"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1E718516"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040B574A" w14:textId="77777777" w:rsidR="009964FF" w:rsidRPr="00E73696" w:rsidRDefault="009964FF" w:rsidP="00EE3435">
            <w:pPr>
              <w:pStyle w:val="TableParagraph"/>
              <w:ind w:right="76"/>
              <w:jc w:val="left"/>
              <w:rPr>
                <w:sz w:val="15"/>
                <w:szCs w:val="15"/>
              </w:rPr>
            </w:pPr>
          </w:p>
        </w:tc>
      </w:tr>
      <w:tr w:rsidR="009964FF" w:rsidRPr="00E73696" w14:paraId="611DD752"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1AEF724"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604C1065"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52919774"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0DA3C74" w14:textId="77777777" w:rsidR="009964FF" w:rsidRPr="00E73696" w:rsidRDefault="009964FF" w:rsidP="00EE3435">
            <w:pPr>
              <w:pStyle w:val="TableParagraph"/>
              <w:ind w:left="34"/>
              <w:jc w:val="left"/>
              <w:rPr>
                <w:sz w:val="15"/>
                <w:szCs w:val="15"/>
              </w:rPr>
            </w:pPr>
            <w:r w:rsidRPr="00E73696">
              <w:rPr>
                <w:sz w:val="15"/>
                <w:szCs w:val="15"/>
              </w:rPr>
              <w:t>COMPOSIÇÃO</w:t>
            </w:r>
          </w:p>
        </w:tc>
        <w:tc>
          <w:tcPr>
            <w:tcW w:w="5208" w:type="dxa"/>
            <w:gridSpan w:val="5"/>
            <w:tcBorders>
              <w:top w:val="single" w:sz="4" w:space="0" w:color="auto"/>
              <w:left w:val="single" w:sz="4" w:space="0" w:color="auto"/>
              <w:bottom w:val="single" w:sz="4" w:space="0" w:color="auto"/>
              <w:right w:val="single" w:sz="4" w:space="0" w:color="auto"/>
            </w:tcBorders>
          </w:tcPr>
          <w:p w14:paraId="5F4E1BE9" w14:textId="77777777" w:rsidR="009964FF" w:rsidRPr="00E73696" w:rsidRDefault="009964FF" w:rsidP="00EE3435">
            <w:pPr>
              <w:pStyle w:val="TableParagraph"/>
              <w:ind w:left="34"/>
              <w:jc w:val="left"/>
              <w:rPr>
                <w:sz w:val="15"/>
                <w:szCs w:val="15"/>
              </w:rPr>
            </w:pPr>
            <w:r w:rsidRPr="00E73696">
              <w:rPr>
                <w:sz w:val="15"/>
                <w:szCs w:val="15"/>
              </w:rPr>
              <w:t>3 LÂMINAS AÇO INÓX</w:t>
            </w:r>
          </w:p>
        </w:tc>
      </w:tr>
      <w:tr w:rsidR="009964FF" w:rsidRPr="00E73696" w14:paraId="33EFA7C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66C26DE"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6E1BD170" w14:textId="77777777" w:rsidR="009964FF" w:rsidRPr="00E73696" w:rsidRDefault="009964FF" w:rsidP="00EE3435">
            <w:pPr>
              <w:pStyle w:val="TableParagraph"/>
              <w:ind w:left="34"/>
              <w:jc w:val="left"/>
              <w:rPr>
                <w:sz w:val="15"/>
                <w:szCs w:val="15"/>
              </w:rPr>
            </w:pPr>
            <w:r w:rsidRPr="00E73696">
              <w:rPr>
                <w:sz w:val="15"/>
                <w:szCs w:val="15"/>
              </w:rPr>
              <w:t>- FABRICADA EM AÇO INOXIDÁVEL À PROVA DE FERRUGEM;</w:t>
            </w:r>
            <w:r w:rsidRPr="00E73696">
              <w:rPr>
                <w:sz w:val="15"/>
                <w:szCs w:val="15"/>
              </w:rPr>
              <w:br/>
              <w:t>- ACABAMENTO ACETINADO PARA REDUÇÃO DO BRILHO;</w:t>
            </w:r>
            <w:r w:rsidRPr="00E73696">
              <w:rPr>
                <w:sz w:val="15"/>
                <w:szCs w:val="15"/>
              </w:rPr>
              <w:br/>
              <w:t>- ESTERILIZÁVEL E AUTOCLAVÁVEL;</w:t>
            </w:r>
          </w:p>
          <w:p w14:paraId="3C3E97C5" w14:textId="77777777" w:rsidR="009964FF" w:rsidRPr="00E73696" w:rsidRDefault="009964FF" w:rsidP="00EE3435">
            <w:pPr>
              <w:pStyle w:val="TableParagraph"/>
              <w:ind w:left="34"/>
              <w:jc w:val="left"/>
              <w:rPr>
                <w:sz w:val="15"/>
                <w:szCs w:val="15"/>
              </w:rPr>
            </w:pPr>
            <w:r w:rsidRPr="00E73696">
              <w:rPr>
                <w:sz w:val="15"/>
                <w:szCs w:val="15"/>
              </w:rPr>
              <w:t>- CABOS EM METAL À PROVA DE FERRUGEM;</w:t>
            </w:r>
          </w:p>
          <w:p w14:paraId="48513190" w14:textId="77777777" w:rsidR="009964FF" w:rsidRPr="00E73696" w:rsidRDefault="009964FF" w:rsidP="00EE3435">
            <w:pPr>
              <w:pStyle w:val="TableParagraph"/>
              <w:ind w:left="34"/>
              <w:jc w:val="left"/>
              <w:rPr>
                <w:sz w:val="15"/>
                <w:szCs w:val="15"/>
              </w:rPr>
            </w:pPr>
            <w:r w:rsidRPr="00E73696">
              <w:rPr>
                <w:sz w:val="15"/>
                <w:szCs w:val="15"/>
              </w:rPr>
              <w:t>- CABOS RECARTILHADOS PARA MELHOR ERGONOMIA E SEGURANÇA;</w:t>
            </w:r>
            <w:r w:rsidRPr="00E73696">
              <w:rPr>
                <w:sz w:val="15"/>
                <w:szCs w:val="15"/>
              </w:rPr>
              <w:br/>
              <w:t>- ALIMENTAÇÃO POR PILHAS TIPO AA (NÃO INCLUSAS).</w:t>
            </w:r>
          </w:p>
          <w:p w14:paraId="6DE748B6" w14:textId="77777777" w:rsidR="009964FF" w:rsidRPr="00E73696" w:rsidRDefault="009964FF" w:rsidP="00EE3435">
            <w:pPr>
              <w:pStyle w:val="TableParagraph"/>
              <w:ind w:left="34"/>
              <w:jc w:val="left"/>
              <w:rPr>
                <w:sz w:val="15"/>
                <w:szCs w:val="15"/>
              </w:rPr>
            </w:pPr>
            <w:r w:rsidRPr="00E73696">
              <w:rPr>
                <w:sz w:val="15"/>
                <w:szCs w:val="15"/>
              </w:rPr>
              <w:t>- REGISTRADO NA ANVISA</w:t>
            </w:r>
          </w:p>
          <w:p w14:paraId="5CDD616E" w14:textId="77777777" w:rsidR="009964FF" w:rsidRPr="00E73696" w:rsidRDefault="009964FF" w:rsidP="00EE3435">
            <w:pPr>
              <w:pStyle w:val="TableParagraph"/>
              <w:ind w:left="34"/>
              <w:jc w:val="left"/>
              <w:rPr>
                <w:sz w:val="15"/>
                <w:szCs w:val="15"/>
                <w:lang w:val="pt-BR"/>
              </w:rPr>
            </w:pPr>
            <w:r w:rsidRPr="00E73696">
              <w:rPr>
                <w:sz w:val="15"/>
                <w:szCs w:val="15"/>
                <w:lang w:val="pt-BR"/>
              </w:rPr>
              <w:t>- GARANTIA MÍNIMA DE 1 ANO</w:t>
            </w:r>
          </w:p>
        </w:tc>
      </w:tr>
      <w:tr w:rsidR="009964FF" w:rsidRPr="00E73696" w14:paraId="2146FA3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046FF0" w14:textId="77777777" w:rsidR="009964FF" w:rsidRPr="00E73696" w:rsidRDefault="009964FF" w:rsidP="00EE3435">
            <w:pPr>
              <w:pStyle w:val="TableParagraph"/>
              <w:ind w:left="4116" w:right="4055"/>
              <w:jc w:val="center"/>
              <w:rPr>
                <w:b/>
                <w:sz w:val="15"/>
                <w:szCs w:val="15"/>
              </w:rPr>
            </w:pPr>
            <w:r w:rsidRPr="00E73696">
              <w:rPr>
                <w:b/>
                <w:sz w:val="15"/>
                <w:szCs w:val="15"/>
              </w:rPr>
              <w:t>LOTE 55</w:t>
            </w:r>
          </w:p>
        </w:tc>
      </w:tr>
      <w:tr w:rsidR="009964FF" w:rsidRPr="00E73696" w14:paraId="5F899DB1"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3AF9FA61" w14:textId="77777777" w:rsidR="009964FF" w:rsidRPr="00E73696" w:rsidRDefault="009964FF" w:rsidP="00EE3435">
            <w:pPr>
              <w:pStyle w:val="TableParagraph"/>
              <w:ind w:left="85"/>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23073262" w14:textId="77777777" w:rsidR="009964FF" w:rsidRPr="00E73696" w:rsidRDefault="009964FF" w:rsidP="00EE3435">
            <w:pPr>
              <w:pStyle w:val="TableParagraph"/>
              <w:ind w:left="518"/>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66249697" w14:textId="77777777" w:rsidR="009964FF" w:rsidRPr="00E73696" w:rsidRDefault="009964FF" w:rsidP="00EE343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24B21984" w14:textId="77777777" w:rsidR="009964FF" w:rsidRPr="00E73696" w:rsidRDefault="009964FF" w:rsidP="00EE3435">
            <w:pPr>
              <w:pStyle w:val="TableParagraph"/>
              <w:ind w:right="21"/>
              <w:rPr>
                <w:b/>
                <w:sz w:val="15"/>
                <w:szCs w:val="15"/>
              </w:rPr>
            </w:pPr>
            <w:r w:rsidRPr="00E73696">
              <w:rPr>
                <w:b/>
                <w:sz w:val="15"/>
                <w:szCs w:val="15"/>
              </w:rPr>
              <w:t>VALOR TOTAL (R$)</w:t>
            </w:r>
          </w:p>
        </w:tc>
      </w:tr>
      <w:tr w:rsidR="009964FF" w:rsidRPr="00E73696" w14:paraId="7D3FB547"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D7366BE" w14:textId="77777777" w:rsidR="009964FF" w:rsidRPr="00E73696" w:rsidRDefault="009964FF" w:rsidP="00EE3435">
            <w:pPr>
              <w:pStyle w:val="TableParagraph"/>
              <w:ind w:left="85"/>
              <w:rPr>
                <w:sz w:val="15"/>
                <w:szCs w:val="15"/>
              </w:rPr>
            </w:pPr>
            <w:r w:rsidRPr="00E73696">
              <w:rPr>
                <w:sz w:val="15"/>
                <w:szCs w:val="15"/>
              </w:rPr>
              <w:t>ESCADA COM 2 DEGRAUS</w:t>
            </w:r>
          </w:p>
        </w:tc>
        <w:tc>
          <w:tcPr>
            <w:tcW w:w="1389" w:type="dxa"/>
            <w:gridSpan w:val="2"/>
            <w:tcBorders>
              <w:top w:val="single" w:sz="4" w:space="0" w:color="auto"/>
              <w:left w:val="single" w:sz="4" w:space="0" w:color="auto"/>
              <w:bottom w:val="single" w:sz="4" w:space="0" w:color="auto"/>
              <w:right w:val="single" w:sz="4" w:space="0" w:color="auto"/>
            </w:tcBorders>
          </w:tcPr>
          <w:p w14:paraId="0F395FE4" w14:textId="77777777" w:rsidR="009964FF" w:rsidRPr="00E73696" w:rsidRDefault="009964FF" w:rsidP="00EE3435">
            <w:pPr>
              <w:pStyle w:val="TableParagraph"/>
              <w:ind w:right="78"/>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272071A4" w14:textId="77777777" w:rsidR="009964FF" w:rsidRPr="00E73696" w:rsidRDefault="009964FF" w:rsidP="00EE3435">
            <w:pPr>
              <w:pStyle w:val="TableParagraph"/>
              <w:ind w:right="74"/>
              <w:rPr>
                <w:sz w:val="15"/>
                <w:szCs w:val="15"/>
              </w:rPr>
            </w:pPr>
            <w:r w:rsidRPr="00E73696">
              <w:rPr>
                <w:sz w:val="15"/>
                <w:szCs w:val="15"/>
              </w:rPr>
              <w:t>300,00</w:t>
            </w:r>
          </w:p>
        </w:tc>
        <w:tc>
          <w:tcPr>
            <w:tcW w:w="2219" w:type="dxa"/>
            <w:tcBorders>
              <w:top w:val="single" w:sz="4" w:space="0" w:color="auto"/>
              <w:left w:val="single" w:sz="4" w:space="0" w:color="auto"/>
              <w:bottom w:val="single" w:sz="4" w:space="0" w:color="auto"/>
              <w:right w:val="single" w:sz="4" w:space="0" w:color="auto"/>
            </w:tcBorders>
          </w:tcPr>
          <w:p w14:paraId="22B462D1" w14:textId="77777777" w:rsidR="009964FF" w:rsidRPr="00E73696" w:rsidRDefault="009964FF" w:rsidP="00EE3435">
            <w:pPr>
              <w:pStyle w:val="TableParagraph"/>
              <w:ind w:right="76"/>
              <w:rPr>
                <w:sz w:val="15"/>
                <w:szCs w:val="15"/>
              </w:rPr>
            </w:pPr>
            <w:r w:rsidRPr="00E73696">
              <w:rPr>
                <w:sz w:val="15"/>
                <w:szCs w:val="15"/>
              </w:rPr>
              <w:t>300,00</w:t>
            </w:r>
          </w:p>
        </w:tc>
      </w:tr>
      <w:tr w:rsidR="009964FF" w:rsidRPr="00E73696" w14:paraId="75EA0B8F"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01A5E54" w14:textId="77777777" w:rsidR="009964FF" w:rsidRPr="00E73696" w:rsidRDefault="009964FF" w:rsidP="00EE3435">
            <w:pPr>
              <w:pStyle w:val="TableParagraph"/>
              <w:ind w:left="85"/>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5EA187F8" w14:textId="77777777" w:rsidR="009964FF" w:rsidRPr="00E73696" w:rsidRDefault="009964FF" w:rsidP="00EE3435">
            <w:pPr>
              <w:pStyle w:val="TableParagraph"/>
              <w:ind w:left="84"/>
              <w:rPr>
                <w:b/>
                <w:sz w:val="15"/>
                <w:szCs w:val="15"/>
              </w:rPr>
            </w:pPr>
            <w:r w:rsidRPr="00E73696">
              <w:rPr>
                <w:b/>
                <w:sz w:val="15"/>
                <w:szCs w:val="15"/>
              </w:rPr>
              <w:t>ESPECIFICAÇÃO</w:t>
            </w:r>
          </w:p>
        </w:tc>
      </w:tr>
      <w:tr w:rsidR="009964FF" w:rsidRPr="00E73696" w14:paraId="6E00050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ECA5E51" w14:textId="77777777" w:rsidR="009964FF" w:rsidRPr="00E73696" w:rsidRDefault="009964FF" w:rsidP="00EE3435">
            <w:pPr>
              <w:pStyle w:val="TableParagraph"/>
              <w:ind w:left="34"/>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24911C86" w14:textId="77777777" w:rsidR="009964FF" w:rsidRPr="00E73696" w:rsidRDefault="009964FF" w:rsidP="00EE3435">
            <w:pPr>
              <w:pStyle w:val="TableParagraph"/>
              <w:ind w:left="34"/>
              <w:rPr>
                <w:sz w:val="15"/>
                <w:szCs w:val="15"/>
              </w:rPr>
            </w:pPr>
            <w:r w:rsidRPr="00E73696">
              <w:rPr>
                <w:sz w:val="15"/>
                <w:szCs w:val="15"/>
              </w:rPr>
              <w:t>AÇO INOXIDÁVEL</w:t>
            </w:r>
          </w:p>
        </w:tc>
      </w:tr>
      <w:tr w:rsidR="009964FF" w:rsidRPr="00E73696" w14:paraId="042A6F46"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1CD371C" w14:textId="77777777" w:rsidR="009964FF" w:rsidRPr="00E73696" w:rsidRDefault="009964FF" w:rsidP="00EE3435">
            <w:pPr>
              <w:pStyle w:val="TableParagraph"/>
              <w:ind w:left="34"/>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08C7D9C2" w14:textId="77777777" w:rsidR="009964FF" w:rsidRPr="00E73696" w:rsidRDefault="009964FF" w:rsidP="00EE3435">
            <w:pPr>
              <w:rPr>
                <w:rFonts w:ascii="Arial" w:hAnsi="Arial" w:cs="Arial"/>
                <w:sz w:val="15"/>
                <w:szCs w:val="15"/>
              </w:rPr>
            </w:pPr>
            <w:r w:rsidRPr="00E73696">
              <w:rPr>
                <w:rFonts w:ascii="Arial" w:hAnsi="Arial" w:cs="Arial"/>
                <w:sz w:val="15"/>
                <w:szCs w:val="15"/>
              </w:rPr>
              <w:t xml:space="preserve"> - MEDIDAS DA ESCADA: 39X39X39.</w:t>
            </w:r>
          </w:p>
          <w:p w14:paraId="75F99DDF" w14:textId="77777777" w:rsidR="009964FF" w:rsidRPr="00E73696" w:rsidRDefault="009964FF" w:rsidP="00EE3435">
            <w:pPr>
              <w:rPr>
                <w:rFonts w:ascii="Arial" w:hAnsi="Arial" w:cs="Arial"/>
                <w:sz w:val="15"/>
                <w:szCs w:val="15"/>
                <w:lang w:val="pt-BR"/>
              </w:rPr>
            </w:pPr>
            <w:r w:rsidRPr="00E73696">
              <w:rPr>
                <w:rFonts w:ascii="Arial" w:hAnsi="Arial" w:cs="Arial"/>
                <w:sz w:val="15"/>
                <w:szCs w:val="15"/>
                <w:lang w:val="pt-BR"/>
              </w:rPr>
              <w:t xml:space="preserve"> - GARANTIA MÍNIMA DE 1 ANO</w:t>
            </w:r>
          </w:p>
        </w:tc>
      </w:tr>
      <w:tr w:rsidR="009964FF" w:rsidRPr="00E73696" w14:paraId="4CDAFA25"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FB7C43" w14:textId="77777777" w:rsidR="009964FF" w:rsidRPr="00E73696" w:rsidRDefault="009964FF" w:rsidP="00EE3435">
            <w:pPr>
              <w:pStyle w:val="TableParagraph"/>
              <w:ind w:left="4116" w:right="4055"/>
              <w:jc w:val="center"/>
              <w:rPr>
                <w:b/>
                <w:sz w:val="15"/>
                <w:szCs w:val="15"/>
              </w:rPr>
            </w:pPr>
            <w:r w:rsidRPr="00E73696">
              <w:rPr>
                <w:b/>
                <w:sz w:val="15"/>
                <w:szCs w:val="15"/>
              </w:rPr>
              <w:t>LOTE 56</w:t>
            </w:r>
          </w:p>
        </w:tc>
      </w:tr>
      <w:tr w:rsidR="009964FF" w:rsidRPr="00E73696" w14:paraId="56D2DA25"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07BB3530" w14:textId="77777777" w:rsidR="009964FF" w:rsidRPr="00E73696" w:rsidRDefault="009964FF" w:rsidP="00EE3435">
            <w:pPr>
              <w:pStyle w:val="TableParagraph"/>
              <w:ind w:left="85"/>
              <w:jc w:val="left"/>
              <w:rPr>
                <w:b/>
                <w:sz w:val="15"/>
                <w:szCs w:val="15"/>
              </w:rPr>
            </w:pPr>
            <w:r w:rsidRPr="00E73696">
              <w:rPr>
                <w:b/>
                <w:sz w:val="15"/>
                <w:szCs w:val="15"/>
              </w:rPr>
              <w:lastRenderedPageBreak/>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33F41A73"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36A78778" w14:textId="77777777" w:rsidR="009964FF" w:rsidRPr="00E73696" w:rsidRDefault="009964FF" w:rsidP="00EE343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5404CA54" w14:textId="77777777" w:rsidR="009964FF" w:rsidRPr="00E73696" w:rsidRDefault="009964FF" w:rsidP="00EE3435">
            <w:pPr>
              <w:pStyle w:val="TableParagraph"/>
              <w:ind w:right="21"/>
              <w:rPr>
                <w:b/>
                <w:sz w:val="15"/>
                <w:szCs w:val="15"/>
              </w:rPr>
            </w:pPr>
            <w:r w:rsidRPr="00E73696">
              <w:rPr>
                <w:b/>
                <w:sz w:val="15"/>
                <w:szCs w:val="15"/>
              </w:rPr>
              <w:t>VALOR TOTAL (R$)</w:t>
            </w:r>
          </w:p>
        </w:tc>
      </w:tr>
      <w:tr w:rsidR="009964FF" w:rsidRPr="00E73696" w14:paraId="7DAF1F6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4857" w:type="dxa"/>
            <w:tcBorders>
              <w:top w:val="single" w:sz="4" w:space="0" w:color="auto"/>
              <w:left w:val="single" w:sz="4" w:space="0" w:color="auto"/>
              <w:bottom w:val="single" w:sz="4" w:space="0" w:color="auto"/>
              <w:right w:val="single" w:sz="4" w:space="0" w:color="auto"/>
            </w:tcBorders>
          </w:tcPr>
          <w:p w14:paraId="7207B147" w14:textId="77777777" w:rsidR="009964FF" w:rsidRPr="00E73696" w:rsidRDefault="009964FF" w:rsidP="00EE3435">
            <w:pPr>
              <w:pStyle w:val="TableParagraph"/>
              <w:ind w:left="85"/>
              <w:jc w:val="left"/>
              <w:rPr>
                <w:sz w:val="15"/>
                <w:szCs w:val="15"/>
              </w:rPr>
            </w:pPr>
            <w:r w:rsidRPr="00E73696">
              <w:rPr>
                <w:sz w:val="15"/>
                <w:szCs w:val="15"/>
              </w:rPr>
              <w:t>OFTALMOSCÓPIO</w:t>
            </w:r>
          </w:p>
        </w:tc>
        <w:tc>
          <w:tcPr>
            <w:tcW w:w="1389" w:type="dxa"/>
            <w:gridSpan w:val="2"/>
            <w:tcBorders>
              <w:top w:val="single" w:sz="4" w:space="0" w:color="auto"/>
              <w:left w:val="single" w:sz="4" w:space="0" w:color="auto"/>
              <w:bottom w:val="single" w:sz="4" w:space="0" w:color="auto"/>
              <w:right w:val="single" w:sz="4" w:space="0" w:color="auto"/>
            </w:tcBorders>
          </w:tcPr>
          <w:p w14:paraId="2C28E9F4" w14:textId="77777777" w:rsidR="009964FF" w:rsidRPr="00E73696" w:rsidRDefault="009964FF" w:rsidP="00EE3435">
            <w:pPr>
              <w:pStyle w:val="TableParagraph"/>
              <w:ind w:right="78"/>
              <w:jc w:val="center"/>
              <w:rPr>
                <w:sz w:val="15"/>
                <w:szCs w:val="15"/>
              </w:rPr>
            </w:pPr>
            <w:r w:rsidRPr="00E73696">
              <w:rPr>
                <w:sz w:val="15"/>
                <w:szCs w:val="15"/>
              </w:rPr>
              <w:t>7</w:t>
            </w:r>
          </w:p>
        </w:tc>
        <w:tc>
          <w:tcPr>
            <w:tcW w:w="1600" w:type="dxa"/>
            <w:gridSpan w:val="2"/>
            <w:tcBorders>
              <w:top w:val="single" w:sz="4" w:space="0" w:color="auto"/>
              <w:left w:val="single" w:sz="4" w:space="0" w:color="auto"/>
              <w:bottom w:val="single" w:sz="4" w:space="0" w:color="auto"/>
              <w:right w:val="single" w:sz="4" w:space="0" w:color="auto"/>
            </w:tcBorders>
          </w:tcPr>
          <w:p w14:paraId="38A4048A" w14:textId="77777777" w:rsidR="009964FF" w:rsidRPr="00E73696" w:rsidRDefault="009964FF" w:rsidP="00EE343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074F063E" w14:textId="77777777" w:rsidR="009964FF" w:rsidRPr="00E73696" w:rsidRDefault="009964FF" w:rsidP="00EE3435">
            <w:pPr>
              <w:pStyle w:val="TableParagraph"/>
              <w:ind w:right="76"/>
              <w:rPr>
                <w:sz w:val="15"/>
                <w:szCs w:val="15"/>
              </w:rPr>
            </w:pPr>
          </w:p>
        </w:tc>
      </w:tr>
      <w:tr w:rsidR="009964FF" w:rsidRPr="00E73696" w14:paraId="3EEA3547"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4254E366"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4DA49B64"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6951E90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A0AB87D" w14:textId="77777777" w:rsidR="009964FF" w:rsidRPr="00E73696" w:rsidRDefault="009964FF" w:rsidP="00EE3435">
            <w:pPr>
              <w:pStyle w:val="TableParagraph"/>
              <w:ind w:left="34"/>
              <w:jc w:val="left"/>
              <w:rPr>
                <w:sz w:val="15"/>
                <w:szCs w:val="15"/>
              </w:rPr>
            </w:pPr>
            <w:r w:rsidRPr="00E73696">
              <w:rPr>
                <w:sz w:val="15"/>
                <w:szCs w:val="15"/>
              </w:rPr>
              <w:t>BATERIA</w:t>
            </w:r>
          </w:p>
        </w:tc>
        <w:tc>
          <w:tcPr>
            <w:tcW w:w="5208" w:type="dxa"/>
            <w:gridSpan w:val="5"/>
            <w:tcBorders>
              <w:top w:val="single" w:sz="4" w:space="0" w:color="auto"/>
              <w:left w:val="single" w:sz="4" w:space="0" w:color="auto"/>
              <w:bottom w:val="single" w:sz="4" w:space="0" w:color="auto"/>
              <w:right w:val="single" w:sz="4" w:space="0" w:color="auto"/>
            </w:tcBorders>
          </w:tcPr>
          <w:p w14:paraId="48546921" w14:textId="77777777" w:rsidR="009964FF" w:rsidRPr="00E73696" w:rsidRDefault="009964FF" w:rsidP="00EE3435">
            <w:pPr>
              <w:pStyle w:val="TableParagraph"/>
              <w:ind w:left="34"/>
              <w:jc w:val="left"/>
              <w:rPr>
                <w:sz w:val="15"/>
                <w:szCs w:val="15"/>
              </w:rPr>
            </w:pPr>
            <w:r w:rsidRPr="00E73696">
              <w:rPr>
                <w:sz w:val="15"/>
                <w:szCs w:val="15"/>
              </w:rPr>
              <w:t>CONVENCIONAL</w:t>
            </w:r>
          </w:p>
        </w:tc>
      </w:tr>
      <w:tr w:rsidR="009964FF" w:rsidRPr="00E73696" w14:paraId="00A7FAA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665D424" w14:textId="77777777" w:rsidR="009964FF" w:rsidRPr="00E73696" w:rsidRDefault="009964FF" w:rsidP="00EE3435">
            <w:pPr>
              <w:pStyle w:val="TableParagraph"/>
              <w:ind w:left="34"/>
              <w:jc w:val="left"/>
              <w:rPr>
                <w:sz w:val="15"/>
                <w:szCs w:val="15"/>
              </w:rPr>
            </w:pPr>
            <w:r w:rsidRPr="00E73696">
              <w:rPr>
                <w:sz w:val="15"/>
                <w:szCs w:val="15"/>
              </w:rPr>
              <w:t>COMPOSIÇÃO</w:t>
            </w:r>
          </w:p>
        </w:tc>
        <w:tc>
          <w:tcPr>
            <w:tcW w:w="5208" w:type="dxa"/>
            <w:gridSpan w:val="5"/>
            <w:tcBorders>
              <w:top w:val="single" w:sz="4" w:space="0" w:color="auto"/>
              <w:left w:val="single" w:sz="4" w:space="0" w:color="auto"/>
              <w:bottom w:val="single" w:sz="4" w:space="0" w:color="auto"/>
              <w:right w:val="single" w:sz="4" w:space="0" w:color="auto"/>
            </w:tcBorders>
          </w:tcPr>
          <w:p w14:paraId="0B8822B4" w14:textId="77777777" w:rsidR="009964FF" w:rsidRPr="00E73696" w:rsidRDefault="009964FF" w:rsidP="00EE3435">
            <w:pPr>
              <w:pStyle w:val="TableParagraph"/>
              <w:ind w:left="34"/>
              <w:jc w:val="left"/>
              <w:rPr>
                <w:sz w:val="15"/>
                <w:szCs w:val="15"/>
                <w:lang w:val="pt-BR"/>
              </w:rPr>
            </w:pPr>
            <w:r w:rsidRPr="00E73696">
              <w:rPr>
                <w:sz w:val="15"/>
                <w:szCs w:val="15"/>
                <w:lang w:val="pt-BR"/>
              </w:rPr>
              <w:t>MÍNIMO DE 3 ABERTURAS E 19 LENTES</w:t>
            </w:r>
          </w:p>
        </w:tc>
      </w:tr>
      <w:tr w:rsidR="009964FF" w:rsidRPr="00E73696" w14:paraId="35D2080D"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747B966"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25A06B01" w14:textId="77777777" w:rsidR="009964FF" w:rsidRPr="00E73696" w:rsidRDefault="009964FF" w:rsidP="00EE3435">
            <w:pPr>
              <w:pBdr>
                <w:bottom w:val="double" w:sz="2" w:space="0" w:color="EBE9EB"/>
              </w:pBdr>
              <w:jc w:val="left"/>
              <w:rPr>
                <w:rFonts w:ascii="Arial" w:hAnsi="Arial" w:cs="Arial"/>
                <w:sz w:val="15"/>
                <w:szCs w:val="15"/>
                <w:lang w:val="pt-BR"/>
              </w:rPr>
            </w:pPr>
            <w:r w:rsidRPr="00E73696">
              <w:rPr>
                <w:rFonts w:ascii="Arial" w:hAnsi="Arial" w:cs="Arial"/>
                <w:sz w:val="15"/>
                <w:szCs w:val="15"/>
                <w:lang w:val="pt-BR"/>
              </w:rPr>
              <w:t xml:space="preserve"> - LÂMPADA XENON</w:t>
            </w:r>
          </w:p>
          <w:p w14:paraId="1635C85A" w14:textId="77777777" w:rsidR="009964FF" w:rsidRPr="00E73696" w:rsidRDefault="009964FF" w:rsidP="00EE3435">
            <w:pPr>
              <w:pBdr>
                <w:bottom w:val="double" w:sz="2" w:space="0" w:color="EBE9EB"/>
              </w:pBdr>
              <w:jc w:val="left"/>
              <w:rPr>
                <w:rFonts w:ascii="Arial" w:hAnsi="Arial" w:cs="Arial"/>
                <w:sz w:val="15"/>
                <w:szCs w:val="15"/>
                <w:lang w:val="pt-BR"/>
              </w:rPr>
            </w:pPr>
            <w:r w:rsidRPr="00E73696">
              <w:rPr>
                <w:rFonts w:ascii="Arial" w:hAnsi="Arial" w:cs="Arial"/>
                <w:sz w:val="15"/>
                <w:szCs w:val="15"/>
                <w:lang w:val="pt-BR"/>
              </w:rPr>
              <w:t xml:space="preserve"> - LENTES DE -20 A +20 DIOPTRIAS COM MARCADOR ILUMINAD</w:t>
            </w:r>
          </w:p>
          <w:p w14:paraId="2853E702" w14:textId="77777777" w:rsidR="009964FF" w:rsidRPr="00E73696" w:rsidRDefault="009964FF" w:rsidP="00EE3435">
            <w:pPr>
              <w:pBdr>
                <w:bottom w:val="double" w:sz="2" w:space="0" w:color="EBE9EB"/>
              </w:pBdr>
              <w:jc w:val="left"/>
              <w:rPr>
                <w:rFonts w:ascii="Arial" w:hAnsi="Arial" w:cs="Arial"/>
                <w:sz w:val="15"/>
                <w:szCs w:val="15"/>
                <w:lang w:val="pt-BR"/>
              </w:rPr>
            </w:pPr>
            <w:r w:rsidRPr="00E73696">
              <w:rPr>
                <w:rFonts w:ascii="Arial" w:hAnsi="Arial" w:cs="Arial"/>
                <w:sz w:val="15"/>
                <w:szCs w:val="15"/>
                <w:lang w:val="pt-BR"/>
              </w:rPr>
              <w:t xml:space="preserve"> - GARANTIA MÍNIMA DE 1 ANO</w:t>
            </w:r>
          </w:p>
        </w:tc>
      </w:tr>
      <w:tr w:rsidR="009964FF" w:rsidRPr="00E73696" w14:paraId="69FCDC9B"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BA9C5" w14:textId="77777777" w:rsidR="009964FF" w:rsidRPr="00E73696" w:rsidRDefault="009964FF" w:rsidP="00EE3435">
            <w:pPr>
              <w:pStyle w:val="TableParagraph"/>
              <w:ind w:left="4116" w:right="4055"/>
              <w:jc w:val="center"/>
              <w:rPr>
                <w:b/>
                <w:sz w:val="15"/>
                <w:szCs w:val="15"/>
              </w:rPr>
            </w:pPr>
            <w:r w:rsidRPr="00E73696">
              <w:rPr>
                <w:b/>
                <w:sz w:val="15"/>
                <w:szCs w:val="15"/>
              </w:rPr>
              <w:t>LOTE 57</w:t>
            </w:r>
          </w:p>
        </w:tc>
      </w:tr>
      <w:tr w:rsidR="009964FF" w:rsidRPr="00E73696" w14:paraId="5C509411"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4A811AF"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5EBB2536"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4C8F8320" w14:textId="77777777" w:rsidR="009964FF" w:rsidRPr="00E73696" w:rsidRDefault="009964FF" w:rsidP="00EE343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38A63BCA" w14:textId="77777777" w:rsidR="009964FF" w:rsidRPr="00E73696" w:rsidRDefault="009964FF" w:rsidP="00EE3435">
            <w:pPr>
              <w:pStyle w:val="TableParagraph"/>
              <w:ind w:right="21"/>
              <w:rPr>
                <w:b/>
                <w:sz w:val="15"/>
                <w:szCs w:val="15"/>
              </w:rPr>
            </w:pPr>
            <w:r w:rsidRPr="00E73696">
              <w:rPr>
                <w:b/>
                <w:sz w:val="15"/>
                <w:szCs w:val="15"/>
              </w:rPr>
              <w:t>VALOR TOTAL (R$)</w:t>
            </w:r>
          </w:p>
        </w:tc>
      </w:tr>
      <w:tr w:rsidR="009964FF" w:rsidRPr="00E73696" w14:paraId="2F47DE8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A4D284B" w14:textId="77777777" w:rsidR="009964FF" w:rsidRPr="00E73696" w:rsidRDefault="009964FF" w:rsidP="00EE3435">
            <w:pPr>
              <w:pStyle w:val="TableParagraph"/>
              <w:ind w:left="85"/>
              <w:jc w:val="left"/>
              <w:rPr>
                <w:sz w:val="15"/>
                <w:szCs w:val="15"/>
                <w:lang w:val="pt-BR"/>
              </w:rPr>
            </w:pPr>
            <w:r w:rsidRPr="00E73696">
              <w:rPr>
                <w:sz w:val="15"/>
                <w:szCs w:val="15"/>
                <w:lang w:val="pt-BR"/>
              </w:rPr>
              <w:t>CARRO PARA TRANSPORTE DE MATERIAIS (DIVERSOS)</w:t>
            </w:r>
          </w:p>
        </w:tc>
        <w:tc>
          <w:tcPr>
            <w:tcW w:w="1389" w:type="dxa"/>
            <w:gridSpan w:val="2"/>
            <w:tcBorders>
              <w:top w:val="single" w:sz="4" w:space="0" w:color="auto"/>
              <w:left w:val="single" w:sz="4" w:space="0" w:color="auto"/>
              <w:bottom w:val="single" w:sz="4" w:space="0" w:color="auto"/>
              <w:right w:val="single" w:sz="4" w:space="0" w:color="auto"/>
            </w:tcBorders>
          </w:tcPr>
          <w:p w14:paraId="1D0F901A"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7917FA87" w14:textId="77777777" w:rsidR="009964FF" w:rsidRPr="00E73696" w:rsidRDefault="009964FF" w:rsidP="00EE343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7F2F904" w14:textId="77777777" w:rsidR="009964FF" w:rsidRPr="00E73696" w:rsidRDefault="009964FF" w:rsidP="00EE3435">
            <w:pPr>
              <w:pStyle w:val="TableParagraph"/>
              <w:ind w:right="75"/>
              <w:rPr>
                <w:sz w:val="15"/>
                <w:szCs w:val="15"/>
              </w:rPr>
            </w:pPr>
          </w:p>
        </w:tc>
      </w:tr>
      <w:tr w:rsidR="009964FF" w:rsidRPr="00E73696" w14:paraId="3D1FA2C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7331A7BA"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52FC88F9"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2C4F63B2"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1B4A2D5" w14:textId="77777777" w:rsidR="009964FF" w:rsidRPr="00E73696" w:rsidRDefault="009964FF" w:rsidP="00EE3435">
            <w:pPr>
              <w:pStyle w:val="TableParagraph"/>
              <w:ind w:left="34"/>
              <w:jc w:val="left"/>
              <w:rPr>
                <w:sz w:val="15"/>
                <w:szCs w:val="15"/>
              </w:rPr>
            </w:pPr>
            <w:r w:rsidRPr="00E73696">
              <w:rPr>
                <w:sz w:val="15"/>
                <w:szCs w:val="15"/>
              </w:rPr>
              <w:t>TIPO</w:t>
            </w:r>
          </w:p>
        </w:tc>
        <w:tc>
          <w:tcPr>
            <w:tcW w:w="5208" w:type="dxa"/>
            <w:gridSpan w:val="5"/>
            <w:tcBorders>
              <w:top w:val="single" w:sz="4" w:space="0" w:color="auto"/>
              <w:left w:val="single" w:sz="4" w:space="0" w:color="auto"/>
              <w:bottom w:val="single" w:sz="4" w:space="0" w:color="auto"/>
              <w:right w:val="single" w:sz="4" w:space="0" w:color="auto"/>
            </w:tcBorders>
          </w:tcPr>
          <w:p w14:paraId="09D7867F" w14:textId="77777777" w:rsidR="009964FF" w:rsidRPr="00E73696" w:rsidRDefault="009964FF" w:rsidP="00EE3435">
            <w:pPr>
              <w:pStyle w:val="TableParagraph"/>
              <w:ind w:left="34"/>
              <w:jc w:val="left"/>
              <w:rPr>
                <w:sz w:val="15"/>
                <w:szCs w:val="15"/>
              </w:rPr>
            </w:pPr>
            <w:r w:rsidRPr="00E73696">
              <w:rPr>
                <w:sz w:val="15"/>
                <w:szCs w:val="15"/>
              </w:rPr>
              <w:t>CUBA/ MÍN 200 L/POLIPROPILENO</w:t>
            </w:r>
          </w:p>
        </w:tc>
      </w:tr>
      <w:tr w:rsidR="009964FF" w:rsidRPr="00E73696" w14:paraId="0102E16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CB07EEA"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1A01D11B" w14:textId="77777777" w:rsidR="009964FF" w:rsidRPr="00E73696" w:rsidRDefault="009964FF" w:rsidP="00EE3435">
            <w:pPr>
              <w:pStyle w:val="TableParagraph"/>
              <w:ind w:left="34"/>
              <w:jc w:val="left"/>
              <w:rPr>
                <w:sz w:val="15"/>
                <w:szCs w:val="15"/>
              </w:rPr>
            </w:pPr>
            <w:r w:rsidRPr="00E73696">
              <w:rPr>
                <w:sz w:val="15"/>
                <w:szCs w:val="15"/>
              </w:rPr>
              <w:t xml:space="preserve"> - COM TAMPA</w:t>
            </w:r>
          </w:p>
          <w:p w14:paraId="52BFBEDE" w14:textId="77777777" w:rsidR="009964FF" w:rsidRPr="00E73696" w:rsidRDefault="009964FF" w:rsidP="00EE3435">
            <w:pPr>
              <w:pStyle w:val="TableParagraph"/>
              <w:ind w:left="34"/>
              <w:jc w:val="left"/>
              <w:rPr>
                <w:sz w:val="15"/>
                <w:szCs w:val="15"/>
              </w:rPr>
            </w:pPr>
            <w:r w:rsidRPr="00E73696">
              <w:rPr>
                <w:sz w:val="15"/>
                <w:szCs w:val="15"/>
              </w:rPr>
              <w:t xml:space="preserve"> - 4 RODAS TERMOPLÁSTICA DE 4 POLEGADAS, SENDO 2 FIXAS E 2 GIRATÓRIAS.</w:t>
            </w:r>
          </w:p>
          <w:p w14:paraId="210A1E1F" w14:textId="77777777" w:rsidR="009964FF" w:rsidRPr="00E73696" w:rsidRDefault="009964FF" w:rsidP="00EE3435">
            <w:pPr>
              <w:widowControl/>
              <w:pBdr>
                <w:bottom w:val="single" w:sz="6" w:space="1" w:color="auto"/>
              </w:pBdr>
              <w:autoSpaceDE/>
              <w:autoSpaceDN/>
              <w:jc w:val="left"/>
              <w:rPr>
                <w:rFonts w:ascii="Arial" w:eastAsia="Times New Roman" w:hAnsi="Arial" w:cs="Arial"/>
                <w:vanish/>
                <w:sz w:val="15"/>
                <w:szCs w:val="15"/>
                <w:lang w:val="pt-BR" w:eastAsia="pt-BR"/>
              </w:rPr>
            </w:pPr>
            <w:r w:rsidRPr="00E73696">
              <w:rPr>
                <w:rFonts w:ascii="Arial" w:eastAsia="Times New Roman" w:hAnsi="Arial" w:cs="Arial"/>
                <w:vanish/>
                <w:sz w:val="15"/>
                <w:szCs w:val="15"/>
                <w:lang w:val="pt-BR" w:eastAsia="pt-BR"/>
              </w:rPr>
              <w:t>Parte superior do formulário</w:t>
            </w:r>
          </w:p>
          <w:p w14:paraId="1C324C14" w14:textId="77777777" w:rsidR="009964FF" w:rsidRPr="00E73696" w:rsidRDefault="009964FF" w:rsidP="00EE3435">
            <w:pPr>
              <w:widowControl/>
              <w:pBdr>
                <w:top w:val="single" w:sz="6" w:space="1" w:color="auto"/>
              </w:pBdr>
              <w:autoSpaceDE/>
              <w:autoSpaceDN/>
              <w:jc w:val="left"/>
              <w:rPr>
                <w:rFonts w:ascii="Arial" w:eastAsia="Times New Roman" w:hAnsi="Arial" w:cs="Arial"/>
                <w:vanish/>
                <w:sz w:val="15"/>
                <w:szCs w:val="15"/>
                <w:lang w:val="pt-BR" w:eastAsia="pt-BR"/>
              </w:rPr>
            </w:pPr>
            <w:r w:rsidRPr="00E73696">
              <w:rPr>
                <w:rFonts w:ascii="Arial" w:eastAsia="Times New Roman" w:hAnsi="Arial" w:cs="Arial"/>
                <w:vanish/>
                <w:sz w:val="15"/>
                <w:szCs w:val="15"/>
                <w:lang w:val="pt-BR" w:eastAsia="pt-BR"/>
              </w:rPr>
              <w:t>Parte inferior do formulário</w:t>
            </w:r>
          </w:p>
          <w:p w14:paraId="509D5350" w14:textId="77777777" w:rsidR="009964FF" w:rsidRPr="00E73696" w:rsidRDefault="009964FF" w:rsidP="00EE3435">
            <w:pPr>
              <w:pStyle w:val="TableParagraph"/>
              <w:jc w:val="left"/>
              <w:rPr>
                <w:sz w:val="15"/>
                <w:szCs w:val="15"/>
              </w:rPr>
            </w:pPr>
            <w:r w:rsidRPr="00E73696">
              <w:rPr>
                <w:sz w:val="15"/>
                <w:szCs w:val="15"/>
              </w:rPr>
              <w:t xml:space="preserve"> - COR VERDE</w:t>
            </w:r>
          </w:p>
          <w:p w14:paraId="3E91F8CF" w14:textId="77777777" w:rsidR="009964FF" w:rsidRPr="00E73696" w:rsidRDefault="009964FF" w:rsidP="00EE3435">
            <w:pPr>
              <w:pStyle w:val="TableParagraph"/>
              <w:jc w:val="left"/>
              <w:rPr>
                <w:sz w:val="15"/>
                <w:szCs w:val="15"/>
              </w:rPr>
            </w:pPr>
            <w:r w:rsidRPr="00E73696">
              <w:rPr>
                <w:sz w:val="15"/>
                <w:szCs w:val="15"/>
                <w:lang w:val="pt-BR"/>
              </w:rPr>
              <w:t xml:space="preserve"> - GARANTIA MÍNIMA DE 1 ANO</w:t>
            </w:r>
          </w:p>
        </w:tc>
      </w:tr>
      <w:tr w:rsidR="009964FF" w:rsidRPr="00E73696" w14:paraId="56835B5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D51AE" w14:textId="77777777" w:rsidR="009964FF" w:rsidRPr="00E73696" w:rsidRDefault="009964FF" w:rsidP="00EE3435">
            <w:pPr>
              <w:pStyle w:val="TableParagraph"/>
              <w:jc w:val="center"/>
              <w:rPr>
                <w:sz w:val="15"/>
                <w:szCs w:val="15"/>
              </w:rPr>
            </w:pPr>
            <w:r w:rsidRPr="00E73696">
              <w:rPr>
                <w:b/>
                <w:sz w:val="15"/>
                <w:szCs w:val="15"/>
              </w:rPr>
              <w:t>LOTE 58</w:t>
            </w:r>
          </w:p>
        </w:tc>
      </w:tr>
      <w:tr w:rsidR="009964FF" w:rsidRPr="00E73696" w14:paraId="31D91369"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8535FAA"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0189AE70"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19F5C293" w14:textId="77777777" w:rsidR="009964FF" w:rsidRPr="00E73696" w:rsidRDefault="009964FF" w:rsidP="00EE343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04364A9D" w14:textId="77777777" w:rsidR="009964FF" w:rsidRPr="00E73696" w:rsidRDefault="009964FF" w:rsidP="00EE3435">
            <w:pPr>
              <w:pStyle w:val="TableParagraph"/>
              <w:ind w:right="21"/>
              <w:rPr>
                <w:b/>
                <w:sz w:val="15"/>
                <w:szCs w:val="15"/>
              </w:rPr>
            </w:pPr>
            <w:r w:rsidRPr="00E73696">
              <w:rPr>
                <w:b/>
                <w:sz w:val="15"/>
                <w:szCs w:val="15"/>
              </w:rPr>
              <w:t>VALOR TOTAL (R$)</w:t>
            </w:r>
          </w:p>
        </w:tc>
      </w:tr>
      <w:tr w:rsidR="009964FF" w:rsidRPr="00E73696" w14:paraId="72F0021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FCA5EF9" w14:textId="77777777" w:rsidR="009964FF" w:rsidRPr="00E73696" w:rsidRDefault="009964FF" w:rsidP="00EE3435">
            <w:pPr>
              <w:pStyle w:val="TableParagraph"/>
              <w:ind w:left="85"/>
              <w:jc w:val="left"/>
              <w:rPr>
                <w:sz w:val="15"/>
                <w:szCs w:val="15"/>
              </w:rPr>
            </w:pPr>
            <w:r w:rsidRPr="00E73696">
              <w:rPr>
                <w:sz w:val="15"/>
                <w:szCs w:val="15"/>
              </w:rPr>
              <w:t>COLPOSCÓPIO</w:t>
            </w:r>
          </w:p>
        </w:tc>
        <w:tc>
          <w:tcPr>
            <w:tcW w:w="1389" w:type="dxa"/>
            <w:gridSpan w:val="2"/>
            <w:tcBorders>
              <w:top w:val="single" w:sz="4" w:space="0" w:color="auto"/>
              <w:left w:val="single" w:sz="4" w:space="0" w:color="auto"/>
              <w:bottom w:val="single" w:sz="4" w:space="0" w:color="auto"/>
              <w:right w:val="single" w:sz="4" w:space="0" w:color="auto"/>
            </w:tcBorders>
          </w:tcPr>
          <w:p w14:paraId="41AA6504"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40F2118F" w14:textId="77777777" w:rsidR="009964FF" w:rsidRPr="00E73696" w:rsidRDefault="009964FF" w:rsidP="00EE343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1988340" w14:textId="77777777" w:rsidR="009964FF" w:rsidRPr="00E73696" w:rsidRDefault="009964FF" w:rsidP="00EE3435">
            <w:pPr>
              <w:pStyle w:val="TableParagraph"/>
              <w:ind w:right="76"/>
              <w:rPr>
                <w:sz w:val="15"/>
                <w:szCs w:val="15"/>
              </w:rPr>
            </w:pPr>
          </w:p>
        </w:tc>
      </w:tr>
      <w:tr w:rsidR="009964FF" w:rsidRPr="00E73696" w14:paraId="52510BA5"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7C8D365F"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506BCAD4"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0DDB7514"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A38909C" w14:textId="77777777" w:rsidR="009964FF" w:rsidRPr="00E73696" w:rsidRDefault="009964FF" w:rsidP="00EE3435">
            <w:pPr>
              <w:pStyle w:val="TableParagraph"/>
              <w:ind w:left="34"/>
              <w:jc w:val="left"/>
              <w:rPr>
                <w:sz w:val="15"/>
                <w:szCs w:val="15"/>
              </w:rPr>
            </w:pPr>
            <w:r w:rsidRPr="00E73696">
              <w:rPr>
                <w:sz w:val="15"/>
                <w:szCs w:val="15"/>
              </w:rPr>
              <w:t>AUMENTO</w:t>
            </w:r>
          </w:p>
        </w:tc>
        <w:tc>
          <w:tcPr>
            <w:tcW w:w="5208" w:type="dxa"/>
            <w:gridSpan w:val="5"/>
            <w:tcBorders>
              <w:top w:val="single" w:sz="4" w:space="0" w:color="auto"/>
              <w:left w:val="single" w:sz="4" w:space="0" w:color="auto"/>
              <w:bottom w:val="single" w:sz="4" w:space="0" w:color="auto"/>
              <w:right w:val="single" w:sz="4" w:space="0" w:color="auto"/>
            </w:tcBorders>
          </w:tcPr>
          <w:p w14:paraId="37107814" w14:textId="77777777" w:rsidR="009964FF" w:rsidRPr="00E73696" w:rsidRDefault="009964FF" w:rsidP="00EE3435">
            <w:pPr>
              <w:pStyle w:val="TableParagraph"/>
              <w:ind w:left="34"/>
              <w:jc w:val="left"/>
              <w:rPr>
                <w:sz w:val="15"/>
                <w:szCs w:val="15"/>
              </w:rPr>
            </w:pPr>
            <w:r w:rsidRPr="00E73696">
              <w:rPr>
                <w:sz w:val="15"/>
                <w:szCs w:val="15"/>
              </w:rPr>
              <w:t>VARIÁVEL</w:t>
            </w:r>
          </w:p>
        </w:tc>
      </w:tr>
      <w:tr w:rsidR="009964FF" w:rsidRPr="00E73696" w14:paraId="37E123E0"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72743A1" w14:textId="77777777" w:rsidR="009964FF" w:rsidRPr="00E73696" w:rsidRDefault="009964FF" w:rsidP="00EE3435">
            <w:pPr>
              <w:pStyle w:val="TableParagraph"/>
              <w:ind w:left="34"/>
              <w:jc w:val="left"/>
              <w:rPr>
                <w:sz w:val="15"/>
                <w:szCs w:val="15"/>
              </w:rPr>
            </w:pPr>
            <w:r w:rsidRPr="00E73696">
              <w:rPr>
                <w:sz w:val="15"/>
                <w:szCs w:val="15"/>
              </w:rPr>
              <w:t>BRAÇOS</w:t>
            </w:r>
          </w:p>
        </w:tc>
        <w:tc>
          <w:tcPr>
            <w:tcW w:w="5208" w:type="dxa"/>
            <w:gridSpan w:val="5"/>
            <w:tcBorders>
              <w:top w:val="single" w:sz="4" w:space="0" w:color="auto"/>
              <w:left w:val="single" w:sz="4" w:space="0" w:color="auto"/>
              <w:bottom w:val="single" w:sz="4" w:space="0" w:color="auto"/>
              <w:right w:val="single" w:sz="4" w:space="0" w:color="auto"/>
            </w:tcBorders>
          </w:tcPr>
          <w:p w14:paraId="785A3646" w14:textId="77777777" w:rsidR="009964FF" w:rsidRPr="00E73696" w:rsidRDefault="009964FF" w:rsidP="00EE3435">
            <w:pPr>
              <w:pStyle w:val="TableParagraph"/>
              <w:ind w:left="34"/>
              <w:jc w:val="left"/>
              <w:rPr>
                <w:sz w:val="15"/>
                <w:szCs w:val="15"/>
              </w:rPr>
            </w:pPr>
            <w:r w:rsidRPr="00E73696">
              <w:rPr>
                <w:sz w:val="15"/>
                <w:szCs w:val="15"/>
              </w:rPr>
              <w:t>NÃO POSSUI</w:t>
            </w:r>
          </w:p>
        </w:tc>
      </w:tr>
      <w:tr w:rsidR="009964FF" w:rsidRPr="00E73696" w14:paraId="02C035F7"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32A195F" w14:textId="77777777" w:rsidR="009964FF" w:rsidRPr="00E73696" w:rsidRDefault="009964FF" w:rsidP="00EE3435">
            <w:pPr>
              <w:pStyle w:val="TableParagraph"/>
              <w:ind w:left="34"/>
              <w:jc w:val="left"/>
              <w:rPr>
                <w:sz w:val="15"/>
                <w:szCs w:val="15"/>
              </w:rPr>
            </w:pPr>
            <w:r w:rsidRPr="00E73696">
              <w:rPr>
                <w:sz w:val="15"/>
                <w:szCs w:val="15"/>
              </w:rPr>
              <w:t>CÂMERA/ MONITOR</w:t>
            </w:r>
          </w:p>
        </w:tc>
        <w:tc>
          <w:tcPr>
            <w:tcW w:w="5208" w:type="dxa"/>
            <w:gridSpan w:val="5"/>
            <w:tcBorders>
              <w:top w:val="single" w:sz="4" w:space="0" w:color="auto"/>
              <w:left w:val="single" w:sz="4" w:space="0" w:color="auto"/>
              <w:bottom w:val="single" w:sz="4" w:space="0" w:color="auto"/>
              <w:right w:val="single" w:sz="4" w:space="0" w:color="auto"/>
            </w:tcBorders>
          </w:tcPr>
          <w:p w14:paraId="111C38EA" w14:textId="77777777" w:rsidR="009964FF" w:rsidRPr="00E73696" w:rsidRDefault="009964FF" w:rsidP="00EE3435">
            <w:pPr>
              <w:pStyle w:val="TableParagraph"/>
              <w:ind w:left="34"/>
              <w:jc w:val="left"/>
              <w:rPr>
                <w:sz w:val="15"/>
                <w:szCs w:val="15"/>
              </w:rPr>
            </w:pPr>
            <w:r w:rsidRPr="00E73696">
              <w:rPr>
                <w:sz w:val="15"/>
                <w:szCs w:val="15"/>
              </w:rPr>
              <w:t>POSSUI/ NÃO POSSUI</w:t>
            </w:r>
          </w:p>
        </w:tc>
      </w:tr>
      <w:tr w:rsidR="009964FF" w:rsidRPr="00E73696" w14:paraId="752C0354"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2E2E6C0" w14:textId="77777777" w:rsidR="009964FF" w:rsidRPr="00E73696" w:rsidRDefault="009964FF" w:rsidP="00EE3435">
            <w:pPr>
              <w:pStyle w:val="TableParagraph"/>
              <w:ind w:left="34"/>
              <w:jc w:val="left"/>
              <w:rPr>
                <w:sz w:val="15"/>
                <w:szCs w:val="15"/>
              </w:rPr>
            </w:pPr>
            <w:r w:rsidRPr="00E73696">
              <w:rPr>
                <w:b/>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75BB190F" w14:textId="77777777" w:rsidR="009964FF" w:rsidRPr="00E73696" w:rsidRDefault="009964FF" w:rsidP="00EE3435">
            <w:pPr>
              <w:pStyle w:val="Ttulo1"/>
              <w:pBdr>
                <w:left w:val="single" w:sz="36" w:space="11" w:color="auto"/>
              </w:pBdr>
              <w:jc w:val="left"/>
              <w:outlineLvl w:val="0"/>
              <w:rPr>
                <w:rFonts w:ascii="Arial" w:hAnsi="Arial" w:cs="Arial"/>
                <w:color w:val="FFFFFF"/>
                <w:sz w:val="15"/>
                <w:szCs w:val="15"/>
              </w:rPr>
            </w:pPr>
            <w:r w:rsidRPr="00E73696">
              <w:rPr>
                <w:rFonts w:ascii="Arial" w:hAnsi="Arial" w:cs="Arial"/>
                <w:sz w:val="15"/>
                <w:szCs w:val="15"/>
              </w:rPr>
              <w:t xml:space="preserve"> -  </w:t>
            </w:r>
            <w:r w:rsidRPr="00E73696">
              <w:rPr>
                <w:rFonts w:ascii="Arial" w:eastAsia="Verdana" w:hAnsi="Arial" w:cs="Arial"/>
                <w:b w:val="0"/>
                <w:bCs/>
                <w:sz w:val="15"/>
                <w:szCs w:val="15"/>
              </w:rPr>
              <w:t>AUMENTOS VARIÁVEIS (6X 10X 16X 25X 40X)</w:t>
            </w:r>
          </w:p>
          <w:p w14:paraId="25BD45F8"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 xml:space="preserve"> -  ILUMINAÇÃO DE LED - 3 RODÍZIOS</w:t>
            </w:r>
          </w:p>
          <w:p w14:paraId="6931F5C3"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 xml:space="preserve"> - ALIMENTAÇÃO ELÉTRICA SELECIONÁVEL EM 110 OU 220 V. 50/60 HZ.</w:t>
            </w:r>
          </w:p>
          <w:p w14:paraId="3CAE1C4C"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 xml:space="preserve"> - REGULAGEM DA INTENSIDADE DE LUZ</w:t>
            </w:r>
          </w:p>
          <w:p w14:paraId="7E805D02"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 xml:space="preserve"> - OBJETIVA DE ALTA RESOLUÇÃO COM DISTÂNCIA FOCAL DE 300 MM OU 400 MM</w:t>
            </w:r>
          </w:p>
          <w:p w14:paraId="1D7D07EB"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 xml:space="preserve"> - DIÂMETRO DO CAMPO DE VISÃO: 15, 25, OU 50 MM CAMPO ILUMINADO 80 MM</w:t>
            </w:r>
          </w:p>
          <w:p w14:paraId="60A59551" w14:textId="77777777" w:rsidR="009964FF" w:rsidRPr="00E73696" w:rsidRDefault="009964FF" w:rsidP="00EE3435">
            <w:pPr>
              <w:jc w:val="left"/>
              <w:rPr>
                <w:rFonts w:ascii="Arial" w:hAnsi="Arial" w:cs="Arial"/>
                <w:sz w:val="15"/>
                <w:szCs w:val="15"/>
                <w:lang w:val="pt-BR"/>
              </w:rPr>
            </w:pPr>
            <w:r w:rsidRPr="00E73696">
              <w:rPr>
                <w:rFonts w:ascii="Arial" w:hAnsi="Arial" w:cs="Arial"/>
                <w:sz w:val="15"/>
                <w:szCs w:val="15"/>
                <w:lang w:val="pt-BR"/>
              </w:rPr>
              <w:t xml:space="preserve"> - PINTURA BRANCA EM EPOXI</w:t>
            </w:r>
          </w:p>
          <w:p w14:paraId="4B5E2130" w14:textId="77777777" w:rsidR="009964FF" w:rsidRPr="00E73696" w:rsidRDefault="009964FF" w:rsidP="00EE3435">
            <w:pPr>
              <w:jc w:val="left"/>
              <w:rPr>
                <w:rFonts w:ascii="Arial" w:hAnsi="Arial" w:cs="Arial"/>
                <w:sz w:val="15"/>
                <w:szCs w:val="15"/>
              </w:rPr>
            </w:pPr>
            <w:r w:rsidRPr="00E73696">
              <w:rPr>
                <w:rFonts w:ascii="Arial" w:hAnsi="Arial" w:cs="Arial"/>
                <w:sz w:val="15"/>
                <w:szCs w:val="15"/>
                <w:lang w:val="pt-BR"/>
              </w:rPr>
              <w:t xml:space="preserve"> - GARANTIA MÍNIMA DE 1 ANO</w:t>
            </w:r>
          </w:p>
        </w:tc>
      </w:tr>
      <w:tr w:rsidR="009964FF" w:rsidRPr="00E73696" w14:paraId="79552AD5"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88A600" w14:textId="77777777" w:rsidR="009964FF" w:rsidRPr="00E73696" w:rsidRDefault="009964FF" w:rsidP="00EE3435">
            <w:pPr>
              <w:pStyle w:val="TableParagraph"/>
              <w:ind w:left="4116" w:right="4055"/>
              <w:jc w:val="center"/>
              <w:rPr>
                <w:b/>
                <w:sz w:val="15"/>
                <w:szCs w:val="15"/>
              </w:rPr>
            </w:pPr>
            <w:r w:rsidRPr="00E73696">
              <w:rPr>
                <w:b/>
                <w:sz w:val="15"/>
                <w:szCs w:val="15"/>
              </w:rPr>
              <w:t>LOTE 59</w:t>
            </w:r>
          </w:p>
        </w:tc>
      </w:tr>
      <w:tr w:rsidR="009964FF" w:rsidRPr="00E73696" w14:paraId="3C28CFB6"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3592F9A"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1F841B76"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2A1E42A7" w14:textId="77777777" w:rsidR="009964FF" w:rsidRPr="00E73696" w:rsidRDefault="009964FF" w:rsidP="00EE343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65EFD0C4" w14:textId="77777777" w:rsidR="009964FF" w:rsidRPr="00E73696" w:rsidRDefault="009964FF" w:rsidP="00EE3435">
            <w:pPr>
              <w:pStyle w:val="TableParagraph"/>
              <w:ind w:right="21"/>
              <w:rPr>
                <w:b/>
                <w:sz w:val="15"/>
                <w:szCs w:val="15"/>
              </w:rPr>
            </w:pPr>
            <w:r w:rsidRPr="00E73696">
              <w:rPr>
                <w:b/>
                <w:sz w:val="15"/>
                <w:szCs w:val="15"/>
              </w:rPr>
              <w:t>VALOR TOTAL (R$)</w:t>
            </w:r>
          </w:p>
        </w:tc>
      </w:tr>
      <w:tr w:rsidR="009964FF" w:rsidRPr="00E73696" w14:paraId="1EC96ADD"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4B55129" w14:textId="77777777" w:rsidR="009964FF" w:rsidRPr="00E73696" w:rsidRDefault="009964FF" w:rsidP="00EE3435">
            <w:pPr>
              <w:pStyle w:val="TableParagraph"/>
              <w:ind w:left="85"/>
              <w:jc w:val="left"/>
              <w:rPr>
                <w:sz w:val="15"/>
                <w:szCs w:val="15"/>
              </w:rPr>
            </w:pPr>
            <w:r w:rsidRPr="00E73696">
              <w:rPr>
                <w:sz w:val="15"/>
                <w:szCs w:val="15"/>
              </w:rPr>
              <w:t>DERMATOSCÓPIO</w:t>
            </w:r>
          </w:p>
        </w:tc>
        <w:tc>
          <w:tcPr>
            <w:tcW w:w="1389" w:type="dxa"/>
            <w:gridSpan w:val="2"/>
            <w:tcBorders>
              <w:top w:val="single" w:sz="4" w:space="0" w:color="auto"/>
              <w:left w:val="single" w:sz="4" w:space="0" w:color="auto"/>
              <w:bottom w:val="single" w:sz="4" w:space="0" w:color="auto"/>
              <w:right w:val="single" w:sz="4" w:space="0" w:color="auto"/>
            </w:tcBorders>
          </w:tcPr>
          <w:p w14:paraId="3AF755C8" w14:textId="77777777" w:rsidR="009964FF" w:rsidRPr="00E73696" w:rsidRDefault="009964FF" w:rsidP="00EE3435">
            <w:pPr>
              <w:pStyle w:val="TableParagraph"/>
              <w:ind w:right="78"/>
              <w:jc w:val="center"/>
              <w:rPr>
                <w:sz w:val="15"/>
                <w:szCs w:val="15"/>
              </w:rPr>
            </w:pPr>
            <w:r w:rsidRPr="00E73696">
              <w:rPr>
                <w:sz w:val="15"/>
                <w:szCs w:val="15"/>
              </w:rPr>
              <w:t>3</w:t>
            </w:r>
          </w:p>
        </w:tc>
        <w:tc>
          <w:tcPr>
            <w:tcW w:w="1600" w:type="dxa"/>
            <w:gridSpan w:val="2"/>
            <w:tcBorders>
              <w:top w:val="single" w:sz="4" w:space="0" w:color="auto"/>
              <w:left w:val="single" w:sz="4" w:space="0" w:color="auto"/>
              <w:bottom w:val="single" w:sz="4" w:space="0" w:color="auto"/>
              <w:right w:val="single" w:sz="4" w:space="0" w:color="auto"/>
            </w:tcBorders>
          </w:tcPr>
          <w:p w14:paraId="3DA2A2DD" w14:textId="77777777" w:rsidR="009964FF" w:rsidRPr="00E73696" w:rsidRDefault="009964FF" w:rsidP="00EE343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34EBD85" w14:textId="77777777" w:rsidR="009964FF" w:rsidRPr="00E73696" w:rsidRDefault="009964FF" w:rsidP="00EE3435">
            <w:pPr>
              <w:pStyle w:val="TableParagraph"/>
              <w:ind w:right="76"/>
              <w:rPr>
                <w:sz w:val="15"/>
                <w:szCs w:val="15"/>
              </w:rPr>
            </w:pPr>
          </w:p>
        </w:tc>
      </w:tr>
      <w:tr w:rsidR="009964FF" w:rsidRPr="00E73696" w14:paraId="5F716059"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30156811"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40462E77"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2068882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B8A1D5C" w14:textId="77777777" w:rsidR="009964FF" w:rsidRPr="00E73696" w:rsidRDefault="009964FF" w:rsidP="00EE3435">
            <w:pPr>
              <w:pStyle w:val="TableParagraph"/>
              <w:ind w:left="34"/>
              <w:jc w:val="left"/>
              <w:rPr>
                <w:sz w:val="15"/>
                <w:szCs w:val="15"/>
              </w:rPr>
            </w:pPr>
            <w:r w:rsidRPr="00E73696">
              <w:rPr>
                <w:sz w:val="15"/>
                <w:szCs w:val="15"/>
              </w:rPr>
              <w:t>AUMENTO</w:t>
            </w:r>
          </w:p>
        </w:tc>
        <w:tc>
          <w:tcPr>
            <w:tcW w:w="5208" w:type="dxa"/>
            <w:gridSpan w:val="5"/>
            <w:tcBorders>
              <w:top w:val="single" w:sz="4" w:space="0" w:color="auto"/>
              <w:left w:val="single" w:sz="4" w:space="0" w:color="auto"/>
              <w:bottom w:val="single" w:sz="4" w:space="0" w:color="auto"/>
              <w:right w:val="single" w:sz="4" w:space="0" w:color="auto"/>
            </w:tcBorders>
          </w:tcPr>
          <w:p w14:paraId="1C9522E6" w14:textId="77777777" w:rsidR="009964FF" w:rsidRPr="00E73696" w:rsidRDefault="009964FF" w:rsidP="00EE3435">
            <w:pPr>
              <w:pStyle w:val="TableParagraph"/>
              <w:ind w:left="34"/>
              <w:jc w:val="left"/>
              <w:rPr>
                <w:sz w:val="15"/>
                <w:szCs w:val="15"/>
              </w:rPr>
            </w:pPr>
            <w:r w:rsidRPr="00E73696">
              <w:rPr>
                <w:sz w:val="15"/>
                <w:szCs w:val="15"/>
              </w:rPr>
              <w:t>10 X</w:t>
            </w:r>
          </w:p>
        </w:tc>
      </w:tr>
      <w:tr w:rsidR="009964FF" w:rsidRPr="00E73696" w14:paraId="30433D46"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53D1025" w14:textId="77777777" w:rsidR="009964FF" w:rsidRPr="00E73696" w:rsidRDefault="009964FF" w:rsidP="00EE3435">
            <w:pPr>
              <w:pStyle w:val="TableParagraph"/>
              <w:ind w:left="34"/>
              <w:jc w:val="left"/>
              <w:rPr>
                <w:sz w:val="15"/>
                <w:szCs w:val="15"/>
              </w:rPr>
            </w:pPr>
            <w:r w:rsidRPr="00E73696">
              <w:rPr>
                <w:sz w:val="15"/>
                <w:szCs w:val="15"/>
              </w:rPr>
              <w:t>ILUMINAÇÃO</w:t>
            </w:r>
          </w:p>
        </w:tc>
        <w:tc>
          <w:tcPr>
            <w:tcW w:w="5208" w:type="dxa"/>
            <w:gridSpan w:val="5"/>
            <w:tcBorders>
              <w:top w:val="single" w:sz="4" w:space="0" w:color="auto"/>
              <w:left w:val="single" w:sz="4" w:space="0" w:color="auto"/>
              <w:bottom w:val="single" w:sz="4" w:space="0" w:color="auto"/>
              <w:right w:val="single" w:sz="4" w:space="0" w:color="auto"/>
            </w:tcBorders>
          </w:tcPr>
          <w:p w14:paraId="72A1478F" w14:textId="77777777" w:rsidR="009964FF" w:rsidRPr="00E73696" w:rsidRDefault="009964FF" w:rsidP="00EE3435">
            <w:pPr>
              <w:pStyle w:val="TableParagraph"/>
              <w:ind w:left="34"/>
              <w:jc w:val="left"/>
              <w:rPr>
                <w:sz w:val="15"/>
                <w:szCs w:val="15"/>
              </w:rPr>
            </w:pPr>
            <w:r w:rsidRPr="00E73696">
              <w:rPr>
                <w:sz w:val="15"/>
                <w:szCs w:val="15"/>
              </w:rPr>
              <w:t>LED – DURABILIDADE 50.000</w:t>
            </w:r>
          </w:p>
        </w:tc>
      </w:tr>
      <w:tr w:rsidR="009964FF" w:rsidRPr="00E73696" w14:paraId="444F709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E9277E1" w14:textId="77777777" w:rsidR="009964FF" w:rsidRPr="00E73696" w:rsidRDefault="009964FF" w:rsidP="00EE3435">
            <w:pPr>
              <w:pStyle w:val="TableParagraph"/>
              <w:ind w:left="34"/>
              <w:jc w:val="left"/>
              <w:rPr>
                <w:sz w:val="15"/>
                <w:szCs w:val="15"/>
              </w:rPr>
            </w:pPr>
            <w:r w:rsidRPr="00E73696">
              <w:rPr>
                <w:b/>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740DB738" w14:textId="77777777" w:rsidR="009964FF" w:rsidRPr="00E73696" w:rsidRDefault="009964FF" w:rsidP="00EE3435">
            <w:pPr>
              <w:pStyle w:val="TableParagraph"/>
              <w:ind w:left="34"/>
              <w:jc w:val="left"/>
              <w:rPr>
                <w:sz w:val="15"/>
                <w:szCs w:val="15"/>
                <w:lang w:val="pt-BR"/>
              </w:rPr>
            </w:pPr>
            <w:r w:rsidRPr="00E73696">
              <w:rPr>
                <w:sz w:val="15"/>
                <w:szCs w:val="15"/>
                <w:lang w:val="pt-BR"/>
              </w:rPr>
              <w:t xml:space="preserve"> - ALIMENTAÇÃO : BATERIAS "AA"</w:t>
            </w:r>
          </w:p>
          <w:p w14:paraId="4D3AE04B" w14:textId="77777777" w:rsidR="009964FF" w:rsidRPr="00E73696" w:rsidRDefault="009964FF" w:rsidP="00EE3435">
            <w:pPr>
              <w:pStyle w:val="TableParagraph"/>
              <w:ind w:left="34"/>
              <w:jc w:val="left"/>
              <w:rPr>
                <w:sz w:val="15"/>
                <w:szCs w:val="15"/>
                <w:lang w:val="pt-BR"/>
              </w:rPr>
            </w:pPr>
            <w:r w:rsidRPr="00E73696">
              <w:rPr>
                <w:sz w:val="15"/>
                <w:szCs w:val="15"/>
                <w:lang w:val="pt-BR"/>
              </w:rPr>
              <w:t xml:space="preserve"> - SIMILAR OU COMPATÍVEL COM O MODELO DERMATOSCÓPIO HEINE MINI 3000 LED</w:t>
            </w:r>
          </w:p>
          <w:p w14:paraId="66BB8E50" w14:textId="77777777" w:rsidR="009964FF" w:rsidRPr="00E73696" w:rsidRDefault="009964FF" w:rsidP="00EE3435">
            <w:pPr>
              <w:pStyle w:val="TableParagraph"/>
              <w:ind w:left="34"/>
              <w:jc w:val="left"/>
              <w:rPr>
                <w:sz w:val="15"/>
                <w:szCs w:val="15"/>
                <w:lang w:val="pt-BR"/>
              </w:rPr>
            </w:pPr>
            <w:r w:rsidRPr="00E73696">
              <w:rPr>
                <w:sz w:val="15"/>
                <w:szCs w:val="15"/>
                <w:lang w:val="pt-BR"/>
              </w:rPr>
              <w:t>- GARANTIA MÍNIMA DE 1 ANO</w:t>
            </w:r>
          </w:p>
        </w:tc>
      </w:tr>
      <w:tr w:rsidR="009964FF" w:rsidRPr="00E73696" w14:paraId="7A6ADDE2"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9E8541" w14:textId="77777777" w:rsidR="009964FF" w:rsidRPr="00E73696" w:rsidRDefault="009964FF" w:rsidP="00EE3435">
            <w:pPr>
              <w:pStyle w:val="TableParagraph"/>
              <w:ind w:left="4116" w:right="4055"/>
              <w:jc w:val="center"/>
              <w:rPr>
                <w:b/>
                <w:sz w:val="15"/>
                <w:szCs w:val="15"/>
              </w:rPr>
            </w:pPr>
            <w:r w:rsidRPr="00E73696">
              <w:rPr>
                <w:b/>
                <w:sz w:val="15"/>
                <w:szCs w:val="15"/>
              </w:rPr>
              <w:t>LOTE 60</w:t>
            </w:r>
          </w:p>
        </w:tc>
      </w:tr>
      <w:tr w:rsidR="009964FF" w:rsidRPr="00E73696" w14:paraId="392238A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0CF2E0B"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57266171"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76751938"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05556C23"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386DB529"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0E54D5D" w14:textId="77777777" w:rsidR="009964FF" w:rsidRPr="00E73696" w:rsidRDefault="009964FF" w:rsidP="00EE3435">
            <w:pPr>
              <w:pStyle w:val="TableParagraph"/>
              <w:ind w:left="85"/>
              <w:jc w:val="left"/>
              <w:rPr>
                <w:sz w:val="15"/>
                <w:szCs w:val="15"/>
              </w:rPr>
            </w:pPr>
            <w:r w:rsidRPr="00E73696">
              <w:rPr>
                <w:sz w:val="15"/>
                <w:szCs w:val="15"/>
              </w:rPr>
              <w:t>DETECTOR FETAL</w:t>
            </w:r>
          </w:p>
        </w:tc>
        <w:tc>
          <w:tcPr>
            <w:tcW w:w="1389" w:type="dxa"/>
            <w:gridSpan w:val="2"/>
            <w:tcBorders>
              <w:top w:val="single" w:sz="4" w:space="0" w:color="auto"/>
              <w:left w:val="single" w:sz="4" w:space="0" w:color="auto"/>
              <w:bottom w:val="single" w:sz="4" w:space="0" w:color="auto"/>
              <w:right w:val="single" w:sz="4" w:space="0" w:color="auto"/>
            </w:tcBorders>
          </w:tcPr>
          <w:p w14:paraId="27D5E70B" w14:textId="77777777" w:rsidR="009964FF" w:rsidRPr="00E73696" w:rsidRDefault="009964FF" w:rsidP="00EE3435">
            <w:pPr>
              <w:pStyle w:val="TableParagraph"/>
              <w:ind w:right="78"/>
              <w:jc w:val="center"/>
              <w:rPr>
                <w:sz w:val="15"/>
                <w:szCs w:val="15"/>
              </w:rPr>
            </w:pPr>
            <w:r w:rsidRPr="00E73696">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540D4705"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1C6A633C" w14:textId="77777777" w:rsidR="009964FF" w:rsidRPr="00E73696" w:rsidRDefault="009964FF" w:rsidP="00EE3435">
            <w:pPr>
              <w:pStyle w:val="TableParagraph"/>
              <w:ind w:right="76"/>
              <w:rPr>
                <w:sz w:val="15"/>
                <w:szCs w:val="15"/>
              </w:rPr>
            </w:pPr>
          </w:p>
        </w:tc>
      </w:tr>
      <w:tr w:rsidR="009964FF" w:rsidRPr="00E73696" w14:paraId="4CC017D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63CBC0DB"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1AB27F08"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2D9071A7"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05F8D51" w14:textId="77777777" w:rsidR="009964FF" w:rsidRPr="00E73696" w:rsidRDefault="009964FF" w:rsidP="00EE3435">
            <w:pPr>
              <w:pStyle w:val="TableParagraph"/>
              <w:ind w:left="34"/>
              <w:jc w:val="left"/>
              <w:rPr>
                <w:sz w:val="15"/>
                <w:szCs w:val="15"/>
              </w:rPr>
            </w:pPr>
            <w:r w:rsidRPr="00E73696">
              <w:rPr>
                <w:sz w:val="15"/>
                <w:szCs w:val="15"/>
              </w:rPr>
              <w:t>TIPO</w:t>
            </w:r>
          </w:p>
        </w:tc>
        <w:tc>
          <w:tcPr>
            <w:tcW w:w="5208" w:type="dxa"/>
            <w:gridSpan w:val="5"/>
            <w:tcBorders>
              <w:top w:val="single" w:sz="4" w:space="0" w:color="auto"/>
              <w:left w:val="single" w:sz="4" w:space="0" w:color="auto"/>
              <w:bottom w:val="single" w:sz="4" w:space="0" w:color="auto"/>
              <w:right w:val="single" w:sz="4" w:space="0" w:color="auto"/>
            </w:tcBorders>
          </w:tcPr>
          <w:p w14:paraId="6CBD19B7" w14:textId="77777777" w:rsidR="009964FF" w:rsidRPr="00E73696" w:rsidRDefault="009964FF" w:rsidP="00EE3435">
            <w:pPr>
              <w:pStyle w:val="TableParagraph"/>
              <w:ind w:left="34"/>
              <w:jc w:val="left"/>
              <w:rPr>
                <w:sz w:val="15"/>
                <w:szCs w:val="15"/>
              </w:rPr>
            </w:pPr>
            <w:r w:rsidRPr="00E73696">
              <w:rPr>
                <w:sz w:val="15"/>
                <w:szCs w:val="15"/>
              </w:rPr>
              <w:t>PORTÁTIL</w:t>
            </w:r>
          </w:p>
        </w:tc>
      </w:tr>
      <w:tr w:rsidR="009964FF" w:rsidRPr="00E73696" w14:paraId="17D84587"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964D263" w14:textId="77777777" w:rsidR="009964FF" w:rsidRPr="00E73696" w:rsidRDefault="009964FF" w:rsidP="00EE3435">
            <w:pPr>
              <w:pStyle w:val="TableParagraph"/>
              <w:ind w:left="34"/>
              <w:jc w:val="left"/>
              <w:rPr>
                <w:sz w:val="15"/>
                <w:szCs w:val="15"/>
              </w:rPr>
            </w:pPr>
            <w:r w:rsidRPr="00E73696">
              <w:rPr>
                <w:sz w:val="15"/>
                <w:szCs w:val="15"/>
              </w:rPr>
              <w:t>TECNOLOGIA</w:t>
            </w:r>
          </w:p>
        </w:tc>
        <w:tc>
          <w:tcPr>
            <w:tcW w:w="5208" w:type="dxa"/>
            <w:gridSpan w:val="5"/>
            <w:tcBorders>
              <w:top w:val="single" w:sz="4" w:space="0" w:color="auto"/>
              <w:left w:val="single" w:sz="4" w:space="0" w:color="auto"/>
              <w:bottom w:val="single" w:sz="4" w:space="0" w:color="auto"/>
              <w:right w:val="single" w:sz="4" w:space="0" w:color="auto"/>
            </w:tcBorders>
          </w:tcPr>
          <w:p w14:paraId="4BE7D4B7" w14:textId="77777777" w:rsidR="009964FF" w:rsidRPr="00E73696" w:rsidRDefault="009964FF" w:rsidP="00EE3435">
            <w:pPr>
              <w:pStyle w:val="TableParagraph"/>
              <w:ind w:left="34"/>
              <w:jc w:val="left"/>
              <w:rPr>
                <w:sz w:val="15"/>
                <w:szCs w:val="15"/>
              </w:rPr>
            </w:pPr>
            <w:r w:rsidRPr="00E73696">
              <w:rPr>
                <w:sz w:val="15"/>
                <w:szCs w:val="15"/>
              </w:rPr>
              <w:t>DIGITAL</w:t>
            </w:r>
          </w:p>
        </w:tc>
      </w:tr>
      <w:tr w:rsidR="009964FF" w:rsidRPr="00E73696" w14:paraId="18DA220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EF005BC" w14:textId="77777777" w:rsidR="009964FF" w:rsidRPr="00E73696" w:rsidRDefault="009964FF" w:rsidP="00EE3435">
            <w:pPr>
              <w:pStyle w:val="TableParagraph"/>
              <w:ind w:left="34"/>
              <w:jc w:val="left"/>
              <w:rPr>
                <w:sz w:val="15"/>
                <w:szCs w:val="15"/>
              </w:rPr>
            </w:pPr>
            <w:r w:rsidRPr="00E73696">
              <w:rPr>
                <w:b/>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3918F841" w14:textId="77777777" w:rsidR="009964FF" w:rsidRPr="00E73696" w:rsidRDefault="009964FF" w:rsidP="00EE3435">
            <w:pPr>
              <w:pStyle w:val="TableParagraph"/>
              <w:ind w:left="34"/>
              <w:jc w:val="left"/>
              <w:rPr>
                <w:sz w:val="15"/>
                <w:szCs w:val="15"/>
              </w:rPr>
            </w:pPr>
            <w:r w:rsidRPr="00E73696">
              <w:rPr>
                <w:sz w:val="15"/>
                <w:szCs w:val="15"/>
              </w:rPr>
              <w:t> TRANSDUTOR DE ALTA SENSIBILIDADE;</w:t>
            </w:r>
            <w:r w:rsidRPr="00E73696">
              <w:rPr>
                <w:sz w:val="15"/>
                <w:szCs w:val="15"/>
              </w:rPr>
              <w:br/>
              <w:t>- ALTO-FALANTE DE ALTA PERFORMANCE;</w:t>
            </w:r>
            <w:r w:rsidRPr="00E73696">
              <w:rPr>
                <w:sz w:val="15"/>
                <w:szCs w:val="15"/>
              </w:rPr>
              <w:br/>
              <w:t>- ENTRADA PARA FONE DE OUVIDO, GRAVADOR DE SOM OU COMPUTADOR;</w:t>
            </w:r>
            <w:r w:rsidRPr="00E73696">
              <w:rPr>
                <w:sz w:val="15"/>
                <w:szCs w:val="15"/>
              </w:rPr>
              <w:br/>
              <w:t>- BOTÃO LIGA/DESLIGA E CONTROLE DE VOLUME E DESLIGAMENTO AUTOMÁTICO;</w:t>
            </w:r>
            <w:r w:rsidRPr="00E73696">
              <w:rPr>
                <w:sz w:val="15"/>
                <w:szCs w:val="15"/>
              </w:rPr>
              <w:br/>
              <w:t xml:space="preserve">- TELA DE LCD PARA VISUALIZAÇÃO NUMÉRICA DO BATIMENTO </w:t>
            </w:r>
            <w:r w:rsidRPr="00E73696">
              <w:rPr>
                <w:sz w:val="15"/>
                <w:szCs w:val="15"/>
              </w:rPr>
              <w:lastRenderedPageBreak/>
              <w:t>CARDÍACO FETAL;</w:t>
            </w:r>
            <w:r w:rsidRPr="00E73696">
              <w:rPr>
                <w:sz w:val="15"/>
                <w:szCs w:val="15"/>
              </w:rPr>
              <w:br/>
              <w:t>- ALIMENTAÇÃO POR 2 PILHAS AA DE 1,5V;</w:t>
            </w:r>
            <w:r w:rsidRPr="00E73696">
              <w:rPr>
                <w:sz w:val="15"/>
                <w:szCs w:val="15"/>
              </w:rPr>
              <w:br/>
              <w:t>- SENSIBILIDADE A PARTIR DE 10-12 SEMANAS.</w:t>
            </w:r>
          </w:p>
          <w:p w14:paraId="0DF8B23A" w14:textId="77777777" w:rsidR="009964FF" w:rsidRPr="00E73696" w:rsidRDefault="009964FF" w:rsidP="00EE3435">
            <w:pPr>
              <w:pStyle w:val="TableParagraph"/>
              <w:ind w:left="34"/>
              <w:jc w:val="left"/>
              <w:rPr>
                <w:sz w:val="15"/>
                <w:szCs w:val="15"/>
              </w:rPr>
            </w:pPr>
            <w:r w:rsidRPr="00E73696">
              <w:rPr>
                <w:sz w:val="15"/>
                <w:szCs w:val="15"/>
                <w:lang w:val="pt-BR"/>
              </w:rPr>
              <w:t>- GARANTIA MÍNIMA DE 1 ANO</w:t>
            </w:r>
          </w:p>
        </w:tc>
      </w:tr>
      <w:tr w:rsidR="009964FF" w:rsidRPr="00E73696" w14:paraId="6BBEE05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840E9" w14:textId="77777777" w:rsidR="009964FF" w:rsidRPr="00E73696" w:rsidRDefault="009964FF" w:rsidP="00EE3435">
            <w:pPr>
              <w:pStyle w:val="TableParagraph"/>
              <w:ind w:left="4116" w:right="4055"/>
              <w:jc w:val="center"/>
              <w:rPr>
                <w:b/>
                <w:sz w:val="15"/>
                <w:szCs w:val="15"/>
              </w:rPr>
            </w:pPr>
            <w:r w:rsidRPr="00E73696">
              <w:rPr>
                <w:b/>
                <w:sz w:val="15"/>
                <w:szCs w:val="15"/>
              </w:rPr>
              <w:lastRenderedPageBreak/>
              <w:t>LOTE 61</w:t>
            </w:r>
          </w:p>
        </w:tc>
      </w:tr>
      <w:tr w:rsidR="009964FF" w:rsidRPr="00E73696" w14:paraId="1C3C32F9"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4B2590F"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190F3EF0"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78EE3049"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64BF5C13"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269683A5"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C7C4DC7" w14:textId="77777777" w:rsidR="009964FF" w:rsidRPr="00E73696" w:rsidRDefault="009964FF" w:rsidP="00EE3435">
            <w:pPr>
              <w:pStyle w:val="TableParagraph"/>
              <w:ind w:left="85"/>
              <w:jc w:val="left"/>
              <w:rPr>
                <w:sz w:val="15"/>
                <w:szCs w:val="15"/>
              </w:rPr>
            </w:pPr>
            <w:r w:rsidRPr="00E73696">
              <w:rPr>
                <w:sz w:val="15"/>
                <w:szCs w:val="15"/>
              </w:rPr>
              <w:t>CADEIRA PARA OBESO</w:t>
            </w:r>
          </w:p>
        </w:tc>
        <w:tc>
          <w:tcPr>
            <w:tcW w:w="1389" w:type="dxa"/>
            <w:gridSpan w:val="2"/>
            <w:tcBorders>
              <w:top w:val="single" w:sz="4" w:space="0" w:color="auto"/>
              <w:left w:val="single" w:sz="4" w:space="0" w:color="auto"/>
              <w:bottom w:val="single" w:sz="4" w:space="0" w:color="auto"/>
              <w:right w:val="single" w:sz="4" w:space="0" w:color="auto"/>
            </w:tcBorders>
          </w:tcPr>
          <w:p w14:paraId="57C0A488" w14:textId="77777777" w:rsidR="009964FF" w:rsidRPr="00E73696" w:rsidRDefault="009964FF" w:rsidP="00EE3435">
            <w:pPr>
              <w:pStyle w:val="TableParagraph"/>
              <w:ind w:right="78"/>
              <w:jc w:val="center"/>
              <w:rPr>
                <w:sz w:val="15"/>
                <w:szCs w:val="15"/>
              </w:rPr>
            </w:pPr>
            <w:r w:rsidRPr="00E73696">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1474DC10"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622AFF71" w14:textId="77777777" w:rsidR="009964FF" w:rsidRPr="00E73696" w:rsidRDefault="009964FF" w:rsidP="00EE3435">
            <w:pPr>
              <w:pStyle w:val="TableParagraph"/>
              <w:ind w:right="76"/>
              <w:jc w:val="left"/>
              <w:rPr>
                <w:sz w:val="15"/>
                <w:szCs w:val="15"/>
              </w:rPr>
            </w:pPr>
          </w:p>
        </w:tc>
      </w:tr>
      <w:tr w:rsidR="009964FF" w:rsidRPr="00E73696" w14:paraId="4DD2C77B"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77451280"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2FE3B63B"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54EB62E1"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2A3B8F8E" w14:textId="77777777" w:rsidR="009964FF" w:rsidRPr="00E73696" w:rsidRDefault="009964FF" w:rsidP="00EE3435">
            <w:pPr>
              <w:pStyle w:val="TableParagraph"/>
              <w:ind w:left="34"/>
              <w:jc w:val="left"/>
              <w:rPr>
                <w:sz w:val="15"/>
                <w:szCs w:val="15"/>
              </w:rPr>
            </w:pPr>
            <w:r w:rsidRPr="00E73696">
              <w:rPr>
                <w:sz w:val="15"/>
                <w:szCs w:val="15"/>
              </w:rPr>
              <w:t>BRAÇOS</w:t>
            </w:r>
          </w:p>
        </w:tc>
        <w:tc>
          <w:tcPr>
            <w:tcW w:w="5208" w:type="dxa"/>
            <w:gridSpan w:val="5"/>
            <w:tcBorders>
              <w:top w:val="single" w:sz="4" w:space="0" w:color="auto"/>
              <w:left w:val="single" w:sz="4" w:space="0" w:color="auto"/>
              <w:bottom w:val="single" w:sz="4" w:space="0" w:color="auto"/>
              <w:right w:val="single" w:sz="4" w:space="0" w:color="auto"/>
            </w:tcBorders>
          </w:tcPr>
          <w:p w14:paraId="49FEF435" w14:textId="77777777" w:rsidR="009964FF" w:rsidRPr="00E73696" w:rsidRDefault="009964FF" w:rsidP="00EE3435">
            <w:pPr>
              <w:pStyle w:val="TableParagraph"/>
              <w:ind w:left="34"/>
              <w:jc w:val="left"/>
              <w:rPr>
                <w:sz w:val="15"/>
                <w:szCs w:val="15"/>
              </w:rPr>
            </w:pPr>
            <w:r w:rsidRPr="00E73696">
              <w:rPr>
                <w:sz w:val="15"/>
                <w:szCs w:val="15"/>
              </w:rPr>
              <w:t>POSSUI</w:t>
            </w:r>
          </w:p>
        </w:tc>
      </w:tr>
      <w:tr w:rsidR="009964FF" w:rsidRPr="00E73696" w14:paraId="04C21606"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53D3278" w14:textId="77777777" w:rsidR="009964FF" w:rsidRPr="00E73696" w:rsidRDefault="009964FF" w:rsidP="00EE3435">
            <w:pPr>
              <w:pStyle w:val="TableParagraph"/>
              <w:ind w:left="34"/>
              <w:jc w:val="left"/>
              <w:rPr>
                <w:sz w:val="15"/>
                <w:szCs w:val="15"/>
              </w:rPr>
            </w:pPr>
            <w:r w:rsidRPr="00E73696">
              <w:rPr>
                <w:sz w:val="15"/>
                <w:szCs w:val="15"/>
              </w:rPr>
              <w:t>RODÍZIOS</w:t>
            </w:r>
          </w:p>
        </w:tc>
        <w:tc>
          <w:tcPr>
            <w:tcW w:w="5208" w:type="dxa"/>
            <w:gridSpan w:val="5"/>
            <w:tcBorders>
              <w:top w:val="single" w:sz="4" w:space="0" w:color="auto"/>
              <w:left w:val="single" w:sz="4" w:space="0" w:color="auto"/>
              <w:bottom w:val="single" w:sz="4" w:space="0" w:color="auto"/>
              <w:right w:val="single" w:sz="4" w:space="0" w:color="auto"/>
            </w:tcBorders>
          </w:tcPr>
          <w:p w14:paraId="77C61289" w14:textId="77777777" w:rsidR="009964FF" w:rsidRPr="00E73696" w:rsidRDefault="009964FF" w:rsidP="00EE3435">
            <w:pPr>
              <w:pStyle w:val="TableParagraph"/>
              <w:ind w:left="34"/>
              <w:jc w:val="left"/>
              <w:rPr>
                <w:sz w:val="15"/>
                <w:szCs w:val="15"/>
              </w:rPr>
            </w:pPr>
            <w:r w:rsidRPr="00E73696">
              <w:rPr>
                <w:sz w:val="15"/>
                <w:szCs w:val="15"/>
              </w:rPr>
              <w:t>POSSUI</w:t>
            </w:r>
          </w:p>
        </w:tc>
      </w:tr>
      <w:tr w:rsidR="009964FF" w:rsidRPr="00E73696" w14:paraId="289C724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4D38839" w14:textId="77777777" w:rsidR="009964FF" w:rsidRPr="00E73696" w:rsidRDefault="009964FF" w:rsidP="00EE3435">
            <w:pPr>
              <w:pStyle w:val="TableParagraph"/>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621DB458" w14:textId="77777777" w:rsidR="009964FF" w:rsidRPr="00E73696" w:rsidRDefault="009964FF" w:rsidP="00EE3435">
            <w:pPr>
              <w:pStyle w:val="TableParagraph"/>
              <w:ind w:left="34"/>
              <w:jc w:val="left"/>
              <w:rPr>
                <w:sz w:val="15"/>
                <w:szCs w:val="15"/>
              </w:rPr>
            </w:pPr>
            <w:r w:rsidRPr="00E73696">
              <w:rPr>
                <w:sz w:val="15"/>
                <w:szCs w:val="15"/>
              </w:rPr>
              <w:t>ESTOFADO</w:t>
            </w:r>
          </w:p>
        </w:tc>
      </w:tr>
      <w:tr w:rsidR="009964FF" w:rsidRPr="00E73696" w14:paraId="5284E4CF"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4D9E81D" w14:textId="77777777" w:rsidR="009964FF" w:rsidRPr="00E73696" w:rsidRDefault="009964FF" w:rsidP="00EE3435">
            <w:pPr>
              <w:pStyle w:val="TableParagraph"/>
              <w:ind w:left="34"/>
              <w:jc w:val="left"/>
              <w:rPr>
                <w:sz w:val="15"/>
                <w:szCs w:val="15"/>
              </w:rPr>
            </w:pPr>
            <w:r w:rsidRPr="00E73696">
              <w:rPr>
                <w:sz w:val="15"/>
                <w:szCs w:val="15"/>
              </w:rPr>
              <w:t>ESTRUTURA</w:t>
            </w:r>
          </w:p>
        </w:tc>
        <w:tc>
          <w:tcPr>
            <w:tcW w:w="5208" w:type="dxa"/>
            <w:gridSpan w:val="5"/>
            <w:tcBorders>
              <w:top w:val="single" w:sz="4" w:space="0" w:color="auto"/>
              <w:left w:val="single" w:sz="4" w:space="0" w:color="auto"/>
              <w:bottom w:val="single" w:sz="4" w:space="0" w:color="auto"/>
              <w:right w:val="single" w:sz="4" w:space="0" w:color="auto"/>
            </w:tcBorders>
          </w:tcPr>
          <w:p w14:paraId="06AA68D8" w14:textId="77777777" w:rsidR="009964FF" w:rsidRPr="00E73696" w:rsidRDefault="009964FF" w:rsidP="00EE3435">
            <w:pPr>
              <w:pStyle w:val="TableParagraph"/>
              <w:ind w:left="34"/>
              <w:jc w:val="left"/>
              <w:rPr>
                <w:sz w:val="15"/>
                <w:szCs w:val="15"/>
              </w:rPr>
            </w:pPr>
            <w:r w:rsidRPr="00E73696">
              <w:rPr>
                <w:sz w:val="15"/>
                <w:szCs w:val="15"/>
              </w:rPr>
              <w:t>AÇO / FERRO PINTADO</w:t>
            </w:r>
          </w:p>
        </w:tc>
      </w:tr>
      <w:tr w:rsidR="009964FF" w:rsidRPr="00E73696" w14:paraId="1AD497C7"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F4AB7D5"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007B5008" w14:textId="77777777" w:rsidR="009964FF" w:rsidRPr="00E73696" w:rsidRDefault="009964FF" w:rsidP="00EE3435">
            <w:pPr>
              <w:pStyle w:val="TableParagraph"/>
              <w:ind w:left="34"/>
              <w:jc w:val="left"/>
              <w:rPr>
                <w:sz w:val="15"/>
                <w:szCs w:val="15"/>
              </w:rPr>
            </w:pPr>
            <w:r w:rsidRPr="00E73696">
              <w:rPr>
                <w:sz w:val="15"/>
                <w:szCs w:val="15"/>
              </w:rPr>
              <w:t>POLTRONA DE ALTA ROBUSTEZ, ASSENTO E ENCOSTO ESTRUTURADOS EM COMPENSADO MULTILAMINADO DE ALTA ESPESSURA, REFORÇADOS COM ELEMENTOS METÁLICOS E ESTOFADOS COM ESPUMA FLEXÍVEL DE POLIURETANO, MOLDADA, DE ALTA DENSIDADE, ALTA RESILIÊNCIA E ISENTA DE CFC. BRAÇOS E BASE EM TUBOS DE AÇO DE SECÇÃO ELÍPTICA, COM ACABAMENTO CROMADO. AJUSTE DE ALTURA DO ASSENTO POR MEIO DE PISTÕ À GÁS.</w:t>
            </w:r>
          </w:p>
          <w:p w14:paraId="15B9FABB" w14:textId="77777777" w:rsidR="009964FF" w:rsidRPr="00E73696" w:rsidRDefault="009964FF" w:rsidP="00EE3435">
            <w:pPr>
              <w:pStyle w:val="TableParagraph"/>
              <w:ind w:left="34"/>
              <w:jc w:val="left"/>
              <w:rPr>
                <w:sz w:val="15"/>
                <w:szCs w:val="15"/>
              </w:rPr>
            </w:pPr>
            <w:r w:rsidRPr="00E73696">
              <w:rPr>
                <w:sz w:val="15"/>
                <w:szCs w:val="15"/>
                <w:lang w:val="pt-BR"/>
              </w:rPr>
              <w:t>- GARANTIA MÍNIMA DE 1 ANO</w:t>
            </w:r>
          </w:p>
        </w:tc>
      </w:tr>
      <w:tr w:rsidR="009964FF" w:rsidRPr="00E73696" w14:paraId="7715036C"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CF62FA" w14:textId="77777777" w:rsidR="009964FF" w:rsidRPr="00E73696" w:rsidRDefault="009964FF" w:rsidP="00EE3435">
            <w:pPr>
              <w:pStyle w:val="TableParagraph"/>
              <w:ind w:left="4116" w:right="4055"/>
              <w:jc w:val="center"/>
              <w:rPr>
                <w:b/>
                <w:sz w:val="15"/>
                <w:szCs w:val="15"/>
              </w:rPr>
            </w:pPr>
            <w:r w:rsidRPr="00E73696">
              <w:rPr>
                <w:b/>
                <w:sz w:val="15"/>
                <w:szCs w:val="15"/>
              </w:rPr>
              <w:t>LOTE 62</w:t>
            </w:r>
          </w:p>
        </w:tc>
      </w:tr>
      <w:tr w:rsidR="009964FF" w:rsidRPr="00E73696" w14:paraId="497F4EA7"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C312C49"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057CD5A6"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211CEECA"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6E0178AC"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7E97A73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3F9335C" w14:textId="77777777" w:rsidR="009964FF" w:rsidRPr="00E73696" w:rsidRDefault="009964FF" w:rsidP="00EE3435">
            <w:pPr>
              <w:pStyle w:val="TableParagraph"/>
              <w:ind w:left="85"/>
              <w:jc w:val="left"/>
              <w:rPr>
                <w:sz w:val="15"/>
                <w:szCs w:val="15"/>
              </w:rPr>
            </w:pPr>
            <w:r w:rsidRPr="00E73696">
              <w:rPr>
                <w:sz w:val="15"/>
                <w:szCs w:val="15"/>
              </w:rPr>
              <w:t>NEGATOSCÓPIO</w:t>
            </w:r>
          </w:p>
        </w:tc>
        <w:tc>
          <w:tcPr>
            <w:tcW w:w="1389" w:type="dxa"/>
            <w:gridSpan w:val="2"/>
            <w:tcBorders>
              <w:top w:val="single" w:sz="4" w:space="0" w:color="auto"/>
              <w:left w:val="single" w:sz="4" w:space="0" w:color="auto"/>
              <w:bottom w:val="single" w:sz="4" w:space="0" w:color="auto"/>
              <w:right w:val="single" w:sz="4" w:space="0" w:color="auto"/>
            </w:tcBorders>
          </w:tcPr>
          <w:p w14:paraId="7A343054" w14:textId="77777777" w:rsidR="009964FF" w:rsidRPr="00E73696" w:rsidRDefault="009964FF" w:rsidP="00EE3435">
            <w:pPr>
              <w:pStyle w:val="TableParagraph"/>
              <w:ind w:right="78"/>
              <w:jc w:val="center"/>
              <w:rPr>
                <w:sz w:val="15"/>
                <w:szCs w:val="15"/>
              </w:rPr>
            </w:pPr>
            <w:r w:rsidRPr="00E73696">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3F2EF389" w14:textId="77777777" w:rsidR="009964FF" w:rsidRPr="00E73696" w:rsidRDefault="009964FF" w:rsidP="00EE343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0741B3B4" w14:textId="77777777" w:rsidR="009964FF" w:rsidRPr="00E73696" w:rsidRDefault="009964FF" w:rsidP="00EE3435">
            <w:pPr>
              <w:pStyle w:val="TableParagraph"/>
              <w:ind w:right="76"/>
              <w:rPr>
                <w:sz w:val="15"/>
                <w:szCs w:val="15"/>
              </w:rPr>
            </w:pPr>
          </w:p>
        </w:tc>
      </w:tr>
      <w:tr w:rsidR="009964FF" w:rsidRPr="00E73696" w14:paraId="4E451C8A"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AF6532E"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76E1C4BA"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6B0BF630"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C64B578" w14:textId="77777777" w:rsidR="009964FF" w:rsidRPr="00E73696" w:rsidRDefault="009964FF" w:rsidP="00EE3435">
            <w:pPr>
              <w:pStyle w:val="TableParagraph"/>
              <w:ind w:left="34"/>
              <w:jc w:val="left"/>
              <w:rPr>
                <w:sz w:val="15"/>
                <w:szCs w:val="15"/>
              </w:rPr>
            </w:pPr>
            <w:r w:rsidRPr="00E73696">
              <w:rPr>
                <w:sz w:val="15"/>
                <w:szCs w:val="15"/>
              </w:rPr>
              <w:t>TIPO</w:t>
            </w:r>
          </w:p>
        </w:tc>
        <w:tc>
          <w:tcPr>
            <w:tcW w:w="5208" w:type="dxa"/>
            <w:gridSpan w:val="5"/>
            <w:tcBorders>
              <w:top w:val="single" w:sz="4" w:space="0" w:color="auto"/>
              <w:left w:val="single" w:sz="4" w:space="0" w:color="auto"/>
              <w:bottom w:val="single" w:sz="4" w:space="0" w:color="auto"/>
              <w:right w:val="single" w:sz="4" w:space="0" w:color="auto"/>
            </w:tcBorders>
          </w:tcPr>
          <w:p w14:paraId="4E92A68B" w14:textId="77777777" w:rsidR="009964FF" w:rsidRPr="00E73696" w:rsidRDefault="009964FF" w:rsidP="00EE3435">
            <w:pPr>
              <w:pStyle w:val="TableParagraph"/>
              <w:ind w:left="34"/>
              <w:jc w:val="left"/>
              <w:rPr>
                <w:sz w:val="15"/>
                <w:szCs w:val="15"/>
              </w:rPr>
            </w:pPr>
            <w:r w:rsidRPr="00E73696">
              <w:rPr>
                <w:sz w:val="15"/>
                <w:szCs w:val="15"/>
              </w:rPr>
              <w:t>LÂMPADA FLUORESCENTE/ 2 CORPOS</w:t>
            </w:r>
          </w:p>
        </w:tc>
      </w:tr>
      <w:tr w:rsidR="009964FF" w:rsidRPr="00E73696" w14:paraId="3AC506D7"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4F08B85" w14:textId="77777777" w:rsidR="009964FF" w:rsidRPr="00E73696" w:rsidRDefault="009964FF" w:rsidP="00EE3435">
            <w:pPr>
              <w:pStyle w:val="TableParagraph"/>
              <w:ind w:left="34"/>
              <w:jc w:val="left"/>
              <w:rPr>
                <w:sz w:val="15"/>
                <w:szCs w:val="15"/>
              </w:rPr>
            </w:pPr>
            <w:r w:rsidRPr="00E73696">
              <w:rPr>
                <w:b/>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5B253F5D" w14:textId="77777777" w:rsidR="009964FF" w:rsidRPr="00E73696" w:rsidRDefault="009964FF" w:rsidP="00EE3435">
            <w:pPr>
              <w:pStyle w:val="TableParagraph"/>
              <w:ind w:left="34"/>
              <w:jc w:val="left"/>
              <w:rPr>
                <w:sz w:val="15"/>
                <w:szCs w:val="15"/>
              </w:rPr>
            </w:pPr>
            <w:r w:rsidRPr="00E73696">
              <w:rPr>
                <w:sz w:val="15"/>
                <w:szCs w:val="15"/>
                <w:lang w:val="pt-BR"/>
              </w:rPr>
              <w:t xml:space="preserve"> </w:t>
            </w:r>
            <w:r w:rsidRPr="00E73696">
              <w:rPr>
                <w:sz w:val="15"/>
                <w:szCs w:val="15"/>
              </w:rPr>
              <w:t>-  PAINEL TRANSLÚCIDO NA COR BRANCO LEITOSO</w:t>
            </w:r>
          </w:p>
          <w:p w14:paraId="3EFCA8A7" w14:textId="77777777" w:rsidR="009964FF" w:rsidRPr="00E73696" w:rsidRDefault="009964FF" w:rsidP="00EE3435">
            <w:pPr>
              <w:pStyle w:val="TableParagraph"/>
              <w:ind w:left="34"/>
              <w:jc w:val="left"/>
              <w:rPr>
                <w:sz w:val="15"/>
                <w:szCs w:val="15"/>
              </w:rPr>
            </w:pPr>
            <w:r w:rsidRPr="00E73696">
              <w:rPr>
                <w:sz w:val="15"/>
                <w:szCs w:val="15"/>
              </w:rPr>
              <w:t xml:space="preserve"> - BIVOLT</w:t>
            </w:r>
          </w:p>
          <w:p w14:paraId="7DDEEEA6" w14:textId="77777777" w:rsidR="009964FF" w:rsidRPr="00E73696" w:rsidRDefault="009964FF" w:rsidP="00EE3435">
            <w:pPr>
              <w:pStyle w:val="TableParagraph"/>
              <w:ind w:left="34"/>
              <w:jc w:val="left"/>
              <w:rPr>
                <w:sz w:val="15"/>
                <w:szCs w:val="15"/>
              </w:rPr>
            </w:pPr>
            <w:r w:rsidRPr="00E73696">
              <w:rPr>
                <w:sz w:val="15"/>
                <w:szCs w:val="15"/>
              </w:rPr>
              <w:t xml:space="preserve"> - DIMENSÕES: 79 X 48 X 10 CM (C X A X L)</w:t>
            </w:r>
          </w:p>
          <w:p w14:paraId="6C764A4B" w14:textId="77777777" w:rsidR="009964FF" w:rsidRPr="00E73696" w:rsidRDefault="009964FF" w:rsidP="00EE3435">
            <w:pPr>
              <w:pStyle w:val="TableParagraph"/>
              <w:ind w:left="34"/>
              <w:jc w:val="left"/>
              <w:rPr>
                <w:sz w:val="15"/>
                <w:szCs w:val="15"/>
              </w:rPr>
            </w:pPr>
            <w:r w:rsidRPr="00E73696">
              <w:rPr>
                <w:sz w:val="15"/>
                <w:szCs w:val="15"/>
              </w:rPr>
              <w:t xml:space="preserve"> - LÂMPADA: 2X 15W</w:t>
            </w:r>
          </w:p>
          <w:p w14:paraId="110CFFFB" w14:textId="77777777" w:rsidR="009964FF" w:rsidRPr="00E73696" w:rsidRDefault="009964FF" w:rsidP="00EE3435">
            <w:pPr>
              <w:pStyle w:val="TableParagraph"/>
              <w:ind w:left="34"/>
              <w:jc w:val="left"/>
              <w:rPr>
                <w:sz w:val="15"/>
                <w:szCs w:val="15"/>
                <w:lang w:val="pt-BR"/>
              </w:rPr>
            </w:pPr>
            <w:r w:rsidRPr="00E73696">
              <w:rPr>
                <w:sz w:val="15"/>
                <w:szCs w:val="15"/>
              </w:rPr>
              <w:t>- GARANTIA MÍNIMA DE 1 ANO</w:t>
            </w:r>
          </w:p>
        </w:tc>
      </w:tr>
      <w:tr w:rsidR="009964FF" w:rsidRPr="00E73696" w14:paraId="40DC859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A44AF6" w14:textId="77777777" w:rsidR="009964FF" w:rsidRPr="00E73696" w:rsidRDefault="009964FF" w:rsidP="00EE3435">
            <w:pPr>
              <w:pStyle w:val="TableParagraph"/>
              <w:ind w:left="4116" w:right="4055"/>
              <w:jc w:val="center"/>
              <w:rPr>
                <w:b/>
                <w:sz w:val="15"/>
                <w:szCs w:val="15"/>
              </w:rPr>
            </w:pPr>
            <w:r w:rsidRPr="00E73696">
              <w:rPr>
                <w:b/>
                <w:sz w:val="15"/>
                <w:szCs w:val="15"/>
              </w:rPr>
              <w:t>LOTE 63</w:t>
            </w:r>
          </w:p>
        </w:tc>
      </w:tr>
      <w:tr w:rsidR="009964FF" w:rsidRPr="00E73696" w14:paraId="68763D95"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6FD39CF"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1B9F9923"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4C28C82"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6954B4A"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187658F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B2565F5" w14:textId="77777777" w:rsidR="009964FF" w:rsidRPr="00E73696" w:rsidRDefault="009964FF" w:rsidP="00EE3435">
            <w:pPr>
              <w:pStyle w:val="TableParagraph"/>
              <w:ind w:left="85"/>
              <w:jc w:val="left"/>
              <w:rPr>
                <w:sz w:val="15"/>
                <w:szCs w:val="15"/>
              </w:rPr>
            </w:pPr>
            <w:r w:rsidRPr="00E73696">
              <w:rPr>
                <w:sz w:val="15"/>
                <w:szCs w:val="15"/>
              </w:rPr>
              <w:t>CRIOCAUTÉRIO</w:t>
            </w:r>
          </w:p>
        </w:tc>
        <w:tc>
          <w:tcPr>
            <w:tcW w:w="1389" w:type="dxa"/>
            <w:gridSpan w:val="2"/>
            <w:tcBorders>
              <w:top w:val="single" w:sz="4" w:space="0" w:color="auto"/>
              <w:left w:val="single" w:sz="4" w:space="0" w:color="auto"/>
              <w:bottom w:val="single" w:sz="4" w:space="0" w:color="auto"/>
              <w:right w:val="single" w:sz="4" w:space="0" w:color="auto"/>
            </w:tcBorders>
          </w:tcPr>
          <w:p w14:paraId="04C51FE8"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1965A7BA"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6BE056FF" w14:textId="77777777" w:rsidR="009964FF" w:rsidRPr="00E73696" w:rsidRDefault="009964FF" w:rsidP="00EE3435">
            <w:pPr>
              <w:pStyle w:val="TableParagraph"/>
              <w:ind w:right="76"/>
              <w:jc w:val="left"/>
              <w:rPr>
                <w:sz w:val="15"/>
                <w:szCs w:val="15"/>
              </w:rPr>
            </w:pPr>
          </w:p>
        </w:tc>
      </w:tr>
      <w:tr w:rsidR="009964FF" w:rsidRPr="00E73696" w14:paraId="605C5A42"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F3FDDF7"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2033053B"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44452AB1"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51FF8E29" w14:textId="77777777" w:rsidR="009964FF" w:rsidRPr="00E73696" w:rsidRDefault="009964FF" w:rsidP="00EE3435">
            <w:pPr>
              <w:pStyle w:val="TableParagraph"/>
              <w:ind w:left="34"/>
              <w:jc w:val="left"/>
              <w:rPr>
                <w:sz w:val="15"/>
                <w:szCs w:val="15"/>
              </w:rPr>
            </w:pPr>
            <w:r w:rsidRPr="00E73696">
              <w:rPr>
                <w:sz w:val="15"/>
                <w:szCs w:val="15"/>
              </w:rPr>
              <w:t>QUANTIDADE DE PONTEIRAS</w:t>
            </w:r>
          </w:p>
        </w:tc>
        <w:tc>
          <w:tcPr>
            <w:tcW w:w="5208" w:type="dxa"/>
            <w:gridSpan w:val="5"/>
            <w:tcBorders>
              <w:top w:val="single" w:sz="4" w:space="0" w:color="auto"/>
              <w:left w:val="single" w:sz="4" w:space="0" w:color="auto"/>
              <w:bottom w:val="single" w:sz="4" w:space="0" w:color="auto"/>
              <w:right w:val="single" w:sz="4" w:space="0" w:color="auto"/>
            </w:tcBorders>
          </w:tcPr>
          <w:p w14:paraId="53FDA238" w14:textId="77777777" w:rsidR="009964FF" w:rsidRPr="00E73696" w:rsidRDefault="009964FF" w:rsidP="00EE3435">
            <w:pPr>
              <w:pStyle w:val="TableParagraph"/>
              <w:ind w:left="34"/>
              <w:jc w:val="left"/>
              <w:rPr>
                <w:sz w:val="15"/>
                <w:szCs w:val="15"/>
              </w:rPr>
            </w:pPr>
            <w:r w:rsidRPr="00E73696">
              <w:rPr>
                <w:sz w:val="15"/>
                <w:szCs w:val="15"/>
              </w:rPr>
              <w:t>DE 6 A 9 PONTEIRAS</w:t>
            </w:r>
          </w:p>
        </w:tc>
      </w:tr>
      <w:tr w:rsidR="009964FF" w:rsidRPr="00E73696" w14:paraId="77C9CE99"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C8394CE" w14:textId="77777777" w:rsidR="009964FF" w:rsidRPr="00E73696" w:rsidRDefault="009964FF" w:rsidP="00EE3435">
            <w:pPr>
              <w:pStyle w:val="TableParagraph"/>
              <w:ind w:left="34"/>
              <w:jc w:val="left"/>
              <w:rPr>
                <w:sz w:val="15"/>
                <w:szCs w:val="15"/>
              </w:rPr>
            </w:pPr>
            <w:r w:rsidRPr="00E73696">
              <w:rPr>
                <w:sz w:val="15"/>
                <w:szCs w:val="15"/>
              </w:rPr>
              <w:t>TIPO DE GÁS</w:t>
            </w:r>
          </w:p>
        </w:tc>
        <w:tc>
          <w:tcPr>
            <w:tcW w:w="5208" w:type="dxa"/>
            <w:gridSpan w:val="5"/>
            <w:tcBorders>
              <w:top w:val="single" w:sz="4" w:space="0" w:color="auto"/>
              <w:left w:val="single" w:sz="4" w:space="0" w:color="auto"/>
              <w:bottom w:val="single" w:sz="4" w:space="0" w:color="auto"/>
              <w:right w:val="single" w:sz="4" w:space="0" w:color="auto"/>
            </w:tcBorders>
          </w:tcPr>
          <w:p w14:paraId="4EF067C5" w14:textId="77777777" w:rsidR="009964FF" w:rsidRPr="00E73696" w:rsidRDefault="009964FF" w:rsidP="00EE3435">
            <w:pPr>
              <w:pStyle w:val="TableParagraph"/>
              <w:ind w:left="34"/>
              <w:jc w:val="left"/>
              <w:rPr>
                <w:sz w:val="15"/>
                <w:szCs w:val="15"/>
              </w:rPr>
            </w:pPr>
            <w:r w:rsidRPr="00E73696">
              <w:rPr>
                <w:sz w:val="15"/>
                <w:szCs w:val="15"/>
              </w:rPr>
              <w:t>NITROGÊNIO DE 350ML</w:t>
            </w:r>
          </w:p>
        </w:tc>
      </w:tr>
      <w:tr w:rsidR="009964FF" w:rsidRPr="00E73696" w14:paraId="475E94D1"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407C237"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08B26A90" w14:textId="77777777" w:rsidR="009964FF" w:rsidRPr="00E73696" w:rsidRDefault="009964FF" w:rsidP="00EE3435">
            <w:pPr>
              <w:jc w:val="left"/>
              <w:rPr>
                <w:rFonts w:ascii="Arial" w:hAnsi="Arial" w:cs="Arial"/>
                <w:bCs/>
                <w:sz w:val="15"/>
                <w:szCs w:val="15"/>
              </w:rPr>
            </w:pPr>
            <w:r w:rsidRPr="00E73696">
              <w:rPr>
                <w:rFonts w:ascii="Arial" w:hAnsi="Arial" w:cs="Arial"/>
                <w:bCs/>
                <w:sz w:val="15"/>
                <w:szCs w:val="15"/>
              </w:rPr>
              <w:t xml:space="preserve"> - FABRICADO EM MATERIAIS ISOLANTES E AÇO INOXIDÁVEL</w:t>
            </w:r>
          </w:p>
          <w:p w14:paraId="3FAEBABA" w14:textId="77777777" w:rsidR="009964FF" w:rsidRPr="00E73696" w:rsidRDefault="009964FF" w:rsidP="00EE3435">
            <w:pPr>
              <w:jc w:val="left"/>
              <w:rPr>
                <w:rFonts w:ascii="Arial" w:hAnsi="Arial" w:cs="Arial"/>
                <w:bCs/>
                <w:sz w:val="15"/>
                <w:szCs w:val="15"/>
              </w:rPr>
            </w:pPr>
            <w:r w:rsidRPr="00E73696">
              <w:rPr>
                <w:rFonts w:ascii="Arial" w:hAnsi="Arial" w:cs="Arial"/>
                <w:bCs/>
                <w:sz w:val="15"/>
                <w:szCs w:val="15"/>
              </w:rPr>
              <w:t xml:space="preserve"> - ABASTECIDO COM NITROGÊNIO LÍQUIDO DERMATOLÓGICO, À TEMPERATURA DE -196ºC</w:t>
            </w:r>
          </w:p>
          <w:p w14:paraId="2D3E560D" w14:textId="77777777" w:rsidR="009964FF" w:rsidRPr="00E73696" w:rsidRDefault="009964FF" w:rsidP="00EE3435">
            <w:pPr>
              <w:jc w:val="left"/>
              <w:rPr>
                <w:rFonts w:ascii="Arial" w:hAnsi="Arial" w:cs="Arial"/>
                <w:sz w:val="15"/>
                <w:szCs w:val="15"/>
              </w:rPr>
            </w:pPr>
            <w:r w:rsidRPr="00E73696">
              <w:rPr>
                <w:rFonts w:ascii="Arial" w:hAnsi="Arial" w:cs="Arial"/>
                <w:b/>
                <w:bCs/>
                <w:sz w:val="15"/>
                <w:szCs w:val="15"/>
              </w:rPr>
              <w:t>ITENS INCLUSOS:</w:t>
            </w:r>
            <w:r w:rsidRPr="00E73696">
              <w:rPr>
                <w:rFonts w:ascii="Arial" w:hAnsi="Arial" w:cs="Arial"/>
                <w:sz w:val="15"/>
                <w:szCs w:val="15"/>
              </w:rPr>
              <w:t> </w:t>
            </w:r>
          </w:p>
          <w:p w14:paraId="4B77FA74"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xml:space="preserve"> – 01 NITROSPRAY 350ML – CRIOCAUTÉRIO GINECOLÓGICO DE NITROGÊNIO;</w:t>
            </w:r>
            <w:r w:rsidRPr="00E73696">
              <w:rPr>
                <w:rFonts w:ascii="Arial" w:hAnsi="Arial" w:cs="Arial"/>
                <w:sz w:val="15"/>
                <w:szCs w:val="15"/>
              </w:rPr>
              <w:br/>
              <w:t xml:space="preserve"> – 01 PONTEIRA GINECOLÓGICA.</w:t>
            </w:r>
          </w:p>
          <w:p w14:paraId="54D003CA"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xml:space="preserve"> - REGISTRADO NA ANVISA</w:t>
            </w:r>
          </w:p>
          <w:p w14:paraId="4B2E3972" w14:textId="77777777" w:rsidR="009964FF" w:rsidRPr="00E73696" w:rsidRDefault="009964FF" w:rsidP="00EE3435">
            <w:pPr>
              <w:jc w:val="left"/>
              <w:rPr>
                <w:rFonts w:ascii="Arial" w:hAnsi="Arial" w:cs="Arial"/>
                <w:sz w:val="15"/>
                <w:szCs w:val="15"/>
              </w:rPr>
            </w:pPr>
            <w:r w:rsidRPr="00E73696">
              <w:rPr>
                <w:rFonts w:ascii="Arial" w:hAnsi="Arial" w:cs="Arial"/>
                <w:sz w:val="15"/>
                <w:szCs w:val="15"/>
              </w:rPr>
              <w:t xml:space="preserve"> - GARANTIA MÍNIMA DE 1 ANO</w:t>
            </w:r>
          </w:p>
        </w:tc>
      </w:tr>
      <w:tr w:rsidR="009964FF" w:rsidRPr="00E73696" w14:paraId="533D4B6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tcPr>
          <w:p w14:paraId="127FFDEE" w14:textId="77777777" w:rsidR="009964FF" w:rsidRPr="00E73696" w:rsidRDefault="009964FF" w:rsidP="00EE3435">
            <w:pPr>
              <w:pStyle w:val="TableParagraph"/>
              <w:ind w:left="85"/>
              <w:jc w:val="left"/>
              <w:rPr>
                <w:b/>
                <w:sz w:val="15"/>
                <w:szCs w:val="15"/>
                <w:lang w:val="pt-BR"/>
              </w:rPr>
            </w:pPr>
            <w:r w:rsidRPr="00E73696">
              <w:rPr>
                <w:b/>
                <w:sz w:val="15"/>
                <w:szCs w:val="15"/>
                <w:lang w:val="pt-BR"/>
              </w:rPr>
              <w:t>AMBIENTE: SALA DE INALAÇÃO COLETIVA</w:t>
            </w:r>
          </w:p>
        </w:tc>
      </w:tr>
      <w:tr w:rsidR="009964FF" w:rsidRPr="00E73696" w14:paraId="63E140C0"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83AF19" w14:textId="77777777" w:rsidR="009964FF" w:rsidRPr="00E73696" w:rsidRDefault="009964FF" w:rsidP="00EE3435">
            <w:pPr>
              <w:pStyle w:val="TableParagraph"/>
              <w:ind w:left="85"/>
              <w:jc w:val="center"/>
              <w:rPr>
                <w:b/>
                <w:sz w:val="15"/>
                <w:szCs w:val="15"/>
                <w:lang w:val="pt-BR"/>
              </w:rPr>
            </w:pPr>
            <w:r w:rsidRPr="00E73696">
              <w:rPr>
                <w:b/>
                <w:sz w:val="15"/>
                <w:szCs w:val="15"/>
                <w:lang w:val="pt-BR"/>
              </w:rPr>
              <w:t>LOTE 64</w:t>
            </w:r>
          </w:p>
        </w:tc>
      </w:tr>
      <w:tr w:rsidR="009964FF" w:rsidRPr="00E73696" w14:paraId="1D286E00"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37DEA87" w14:textId="77777777" w:rsidR="009964FF" w:rsidRPr="00E73696" w:rsidRDefault="009964FF" w:rsidP="00EE343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209B22A6" w14:textId="77777777" w:rsidR="009964FF" w:rsidRPr="00E73696" w:rsidRDefault="009964FF" w:rsidP="00EE343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7A8CF977"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0D4B4F28"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1F3A4CA2"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310BFE1" w14:textId="77777777" w:rsidR="009964FF" w:rsidRPr="00E73696" w:rsidRDefault="009964FF" w:rsidP="00EE3435">
            <w:pPr>
              <w:pStyle w:val="TableParagraph"/>
              <w:ind w:left="85"/>
              <w:jc w:val="left"/>
              <w:rPr>
                <w:sz w:val="15"/>
                <w:szCs w:val="15"/>
              </w:rPr>
            </w:pPr>
            <w:r w:rsidRPr="00E73696">
              <w:rPr>
                <w:sz w:val="15"/>
                <w:szCs w:val="15"/>
              </w:rPr>
              <w:t>CILINDRO DE GASES MEDICINAIS - KIT OXIGÊNIO PORTÁTIL COM CARRINHO SEM CARGA</w:t>
            </w:r>
          </w:p>
        </w:tc>
        <w:tc>
          <w:tcPr>
            <w:tcW w:w="1389" w:type="dxa"/>
            <w:gridSpan w:val="2"/>
            <w:tcBorders>
              <w:top w:val="single" w:sz="4" w:space="0" w:color="auto"/>
              <w:left w:val="single" w:sz="4" w:space="0" w:color="auto"/>
              <w:bottom w:val="single" w:sz="4" w:space="0" w:color="auto"/>
              <w:right w:val="single" w:sz="4" w:space="0" w:color="auto"/>
            </w:tcBorders>
          </w:tcPr>
          <w:p w14:paraId="249DF853"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5B4C5CF8" w14:textId="77777777" w:rsidR="009964FF" w:rsidRPr="00E73696" w:rsidRDefault="009964FF" w:rsidP="00EE3435">
            <w:pPr>
              <w:pStyle w:val="TableParagraph"/>
              <w:ind w:right="78"/>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1B97879D" w14:textId="77777777" w:rsidR="009964FF" w:rsidRPr="00E73696" w:rsidRDefault="009964FF" w:rsidP="00EE3435">
            <w:pPr>
              <w:pStyle w:val="TableParagraph"/>
              <w:ind w:right="76"/>
              <w:jc w:val="left"/>
              <w:rPr>
                <w:sz w:val="15"/>
                <w:szCs w:val="15"/>
              </w:rPr>
            </w:pPr>
          </w:p>
        </w:tc>
      </w:tr>
      <w:tr w:rsidR="009964FF" w:rsidRPr="00E73696" w14:paraId="20E9B26C"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A9A97FA"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37C52358"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3EC090B6"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406EAFB4" w14:textId="77777777" w:rsidR="009964FF" w:rsidRPr="00E73696" w:rsidRDefault="009964FF" w:rsidP="00EE3435">
            <w:pPr>
              <w:pStyle w:val="TableParagraph"/>
              <w:ind w:left="34"/>
              <w:jc w:val="left"/>
              <w:rPr>
                <w:sz w:val="15"/>
                <w:szCs w:val="15"/>
              </w:rPr>
            </w:pPr>
            <w:r w:rsidRPr="00E73696">
              <w:rPr>
                <w:sz w:val="15"/>
                <w:szCs w:val="15"/>
              </w:rPr>
              <w:t>CAPACIDADE</w:t>
            </w:r>
          </w:p>
        </w:tc>
        <w:tc>
          <w:tcPr>
            <w:tcW w:w="5208" w:type="dxa"/>
            <w:gridSpan w:val="5"/>
            <w:tcBorders>
              <w:top w:val="single" w:sz="4" w:space="0" w:color="auto"/>
              <w:left w:val="single" w:sz="4" w:space="0" w:color="auto"/>
              <w:bottom w:val="single" w:sz="4" w:space="0" w:color="auto"/>
              <w:right w:val="single" w:sz="4" w:space="0" w:color="auto"/>
            </w:tcBorders>
          </w:tcPr>
          <w:p w14:paraId="71575764" w14:textId="77777777" w:rsidR="009964FF" w:rsidRPr="00E73696" w:rsidRDefault="009964FF" w:rsidP="00EE3435">
            <w:pPr>
              <w:pStyle w:val="TableParagraph"/>
              <w:ind w:left="34"/>
              <w:jc w:val="left"/>
              <w:rPr>
                <w:sz w:val="15"/>
                <w:szCs w:val="15"/>
              </w:rPr>
            </w:pPr>
            <w:r w:rsidRPr="00E73696">
              <w:rPr>
                <w:sz w:val="15"/>
                <w:szCs w:val="15"/>
              </w:rPr>
              <w:t>MÍN. 03 L ATÉ 10 L</w:t>
            </w:r>
          </w:p>
        </w:tc>
      </w:tr>
      <w:tr w:rsidR="009964FF" w:rsidRPr="00E73696" w14:paraId="1F49EEF5"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C7C79D8" w14:textId="77777777" w:rsidR="009964FF" w:rsidRPr="00E73696" w:rsidRDefault="009964FF" w:rsidP="00EE3435">
            <w:pPr>
              <w:pStyle w:val="TableParagraph"/>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4E5B4A9B" w14:textId="77777777" w:rsidR="009964FF" w:rsidRPr="00E73696" w:rsidRDefault="009964FF" w:rsidP="00EE3435">
            <w:pPr>
              <w:pStyle w:val="TableParagraph"/>
              <w:ind w:left="34"/>
              <w:jc w:val="left"/>
              <w:rPr>
                <w:sz w:val="15"/>
                <w:szCs w:val="15"/>
              </w:rPr>
            </w:pPr>
            <w:r w:rsidRPr="00E73696">
              <w:rPr>
                <w:sz w:val="15"/>
                <w:szCs w:val="15"/>
              </w:rPr>
              <w:t>ALUMÍNIO</w:t>
            </w:r>
          </w:p>
        </w:tc>
      </w:tr>
      <w:tr w:rsidR="009964FF" w:rsidRPr="00E73696" w14:paraId="27A0A6F4"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260EDE4" w14:textId="77777777" w:rsidR="009964FF" w:rsidRPr="00E73696" w:rsidRDefault="009964FF" w:rsidP="00EE3435">
            <w:pPr>
              <w:pStyle w:val="TableParagraph"/>
              <w:ind w:left="34"/>
              <w:jc w:val="left"/>
              <w:rPr>
                <w:sz w:val="15"/>
                <w:szCs w:val="15"/>
              </w:rPr>
            </w:pPr>
            <w:r w:rsidRPr="00E73696">
              <w:rPr>
                <w:sz w:val="15"/>
                <w:szCs w:val="15"/>
              </w:rPr>
              <w:t>SUPORTE COM RODÍZIOS</w:t>
            </w:r>
          </w:p>
        </w:tc>
        <w:tc>
          <w:tcPr>
            <w:tcW w:w="5208" w:type="dxa"/>
            <w:gridSpan w:val="5"/>
            <w:tcBorders>
              <w:top w:val="single" w:sz="4" w:space="0" w:color="auto"/>
              <w:left w:val="single" w:sz="4" w:space="0" w:color="auto"/>
              <w:bottom w:val="single" w:sz="4" w:space="0" w:color="auto"/>
              <w:right w:val="single" w:sz="4" w:space="0" w:color="auto"/>
            </w:tcBorders>
          </w:tcPr>
          <w:p w14:paraId="0B932936" w14:textId="77777777" w:rsidR="009964FF" w:rsidRPr="00E73696" w:rsidRDefault="009964FF" w:rsidP="00EE3435">
            <w:pPr>
              <w:pStyle w:val="TableParagraph"/>
              <w:ind w:left="34"/>
              <w:jc w:val="left"/>
              <w:rPr>
                <w:sz w:val="15"/>
                <w:szCs w:val="15"/>
              </w:rPr>
            </w:pPr>
            <w:r w:rsidRPr="00E73696">
              <w:rPr>
                <w:sz w:val="15"/>
                <w:szCs w:val="15"/>
              </w:rPr>
              <w:t>NÃO POSSUI</w:t>
            </w:r>
          </w:p>
        </w:tc>
      </w:tr>
      <w:tr w:rsidR="009964FF" w:rsidRPr="00E73696" w14:paraId="574D3355"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931AA2B" w14:textId="77777777" w:rsidR="009964FF" w:rsidRPr="00E73696" w:rsidRDefault="009964FF" w:rsidP="00EE3435">
            <w:pPr>
              <w:pStyle w:val="TableParagraph"/>
              <w:ind w:left="34"/>
              <w:jc w:val="left"/>
              <w:rPr>
                <w:sz w:val="15"/>
                <w:szCs w:val="15"/>
              </w:rPr>
            </w:pPr>
            <w:r w:rsidRPr="00E73696">
              <w:rPr>
                <w:sz w:val="15"/>
                <w:szCs w:val="15"/>
              </w:rPr>
              <w:t>ACESSÓRIO(S)</w:t>
            </w:r>
          </w:p>
        </w:tc>
        <w:tc>
          <w:tcPr>
            <w:tcW w:w="5208" w:type="dxa"/>
            <w:gridSpan w:val="5"/>
            <w:tcBorders>
              <w:top w:val="single" w:sz="4" w:space="0" w:color="auto"/>
              <w:left w:val="single" w:sz="4" w:space="0" w:color="auto"/>
              <w:bottom w:val="single" w:sz="4" w:space="0" w:color="auto"/>
              <w:right w:val="single" w:sz="4" w:space="0" w:color="auto"/>
            </w:tcBorders>
          </w:tcPr>
          <w:p w14:paraId="615A110E" w14:textId="77777777" w:rsidR="009964FF" w:rsidRPr="00E73696" w:rsidRDefault="009964FF" w:rsidP="00EE3435">
            <w:pPr>
              <w:pStyle w:val="TableParagraph"/>
              <w:ind w:left="33"/>
              <w:jc w:val="left"/>
              <w:rPr>
                <w:sz w:val="15"/>
                <w:szCs w:val="15"/>
              </w:rPr>
            </w:pPr>
            <w:r w:rsidRPr="00E73696">
              <w:rPr>
                <w:sz w:val="15"/>
                <w:szCs w:val="15"/>
              </w:rPr>
              <w:t>VÁLVULA, MANÔMETRO E FLUXÔMETRO</w:t>
            </w:r>
          </w:p>
        </w:tc>
      </w:tr>
      <w:tr w:rsidR="009964FF" w:rsidRPr="00E73696" w14:paraId="0E2C27C0"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7B71746" w14:textId="77777777" w:rsidR="009964FF" w:rsidRPr="00E73696" w:rsidRDefault="009964FF" w:rsidP="00EE343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5604B8A3" w14:textId="77777777" w:rsidR="009964FF" w:rsidRPr="00E73696" w:rsidRDefault="009964FF" w:rsidP="00EE3435">
            <w:pPr>
              <w:pStyle w:val="TableParagraph"/>
              <w:ind w:left="34"/>
              <w:jc w:val="left"/>
              <w:rPr>
                <w:sz w:val="15"/>
                <w:szCs w:val="15"/>
              </w:rPr>
            </w:pPr>
            <w:r w:rsidRPr="00E73696">
              <w:rPr>
                <w:sz w:val="15"/>
                <w:szCs w:val="15"/>
              </w:rPr>
              <w:t>- 01 CILINDRO DE OXIGÊNIO (SEM CARGA) </w:t>
            </w:r>
            <w:r w:rsidRPr="00E73696">
              <w:rPr>
                <w:sz w:val="15"/>
                <w:szCs w:val="15"/>
              </w:rPr>
              <w:br/>
              <w:t>- 01 VÁLVULA REGULADORA COM FLUXÔMETRO A BILHA</w:t>
            </w:r>
            <w:r w:rsidRPr="00E73696">
              <w:rPr>
                <w:sz w:val="15"/>
                <w:szCs w:val="15"/>
              </w:rPr>
              <w:br/>
              <w:t>- 01 UMIDIFICADOR DE AR</w:t>
            </w:r>
            <w:r w:rsidRPr="00E73696">
              <w:rPr>
                <w:sz w:val="15"/>
                <w:szCs w:val="15"/>
              </w:rPr>
              <w:br/>
            </w:r>
            <w:r w:rsidRPr="00E73696">
              <w:rPr>
                <w:sz w:val="15"/>
                <w:szCs w:val="15"/>
              </w:rPr>
              <w:lastRenderedPageBreak/>
              <w:t>- 01 MANGUEIRA DE CONEXÃO</w:t>
            </w:r>
            <w:r w:rsidRPr="00E73696">
              <w:rPr>
                <w:sz w:val="15"/>
                <w:szCs w:val="15"/>
              </w:rPr>
              <w:br/>
              <w:t>- 01 MÁSCARA</w:t>
            </w:r>
            <w:r w:rsidRPr="00E73696">
              <w:rPr>
                <w:sz w:val="15"/>
                <w:szCs w:val="15"/>
              </w:rPr>
              <w:br/>
              <w:t>- 01 CONJUNTO DE CÂNULA DE GUEDEL N° 0, 1, 2, 3, 4, 5</w:t>
            </w:r>
            <w:r w:rsidRPr="00E73696">
              <w:rPr>
                <w:sz w:val="15"/>
                <w:szCs w:val="15"/>
              </w:rPr>
              <w:br/>
              <w:t>- 01 CARRINHO PARA TRANSPORTAR O CILINDRO: </w:t>
            </w:r>
          </w:p>
        </w:tc>
      </w:tr>
      <w:tr w:rsidR="009964FF" w:rsidRPr="00E73696" w14:paraId="72C0402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FD9EC1" w14:textId="77777777" w:rsidR="009964FF" w:rsidRPr="00E73696" w:rsidRDefault="009964FF" w:rsidP="00EE3435">
            <w:pPr>
              <w:pStyle w:val="TableParagraph"/>
              <w:ind w:left="4116" w:right="4055"/>
              <w:jc w:val="center"/>
              <w:rPr>
                <w:b/>
                <w:sz w:val="15"/>
                <w:szCs w:val="15"/>
              </w:rPr>
            </w:pPr>
            <w:r w:rsidRPr="00E73696">
              <w:rPr>
                <w:b/>
                <w:sz w:val="15"/>
                <w:szCs w:val="15"/>
              </w:rPr>
              <w:lastRenderedPageBreak/>
              <w:t>LOTE 65</w:t>
            </w:r>
          </w:p>
        </w:tc>
      </w:tr>
      <w:tr w:rsidR="009964FF" w:rsidRPr="00E73696" w14:paraId="693E66A2"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46B1E65" w14:textId="77777777" w:rsidR="009964FF" w:rsidRPr="00E73696" w:rsidRDefault="009964FF" w:rsidP="00EE3435">
            <w:pPr>
              <w:pStyle w:val="TableParagraph"/>
              <w:ind w:left="84"/>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2C79E1EF" w14:textId="77777777" w:rsidR="009964FF" w:rsidRPr="00E73696" w:rsidRDefault="009964FF" w:rsidP="00EE3435">
            <w:pPr>
              <w:pStyle w:val="TableParagraph"/>
              <w:ind w:left="498" w:right="485"/>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ADD4E1D"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770A8287"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3435CD9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9F43CC8" w14:textId="77777777" w:rsidR="009964FF" w:rsidRPr="00E73696" w:rsidRDefault="009964FF" w:rsidP="00EE3435">
            <w:pPr>
              <w:pStyle w:val="TableParagraph"/>
              <w:ind w:left="85"/>
              <w:jc w:val="left"/>
              <w:rPr>
                <w:sz w:val="15"/>
                <w:szCs w:val="15"/>
              </w:rPr>
            </w:pPr>
            <w:r w:rsidRPr="00E73696">
              <w:rPr>
                <w:sz w:val="15"/>
                <w:szCs w:val="15"/>
              </w:rPr>
              <w:t>NO-BREAK (PARA COMPUTADOR)</w:t>
            </w:r>
          </w:p>
        </w:tc>
        <w:tc>
          <w:tcPr>
            <w:tcW w:w="1389" w:type="dxa"/>
            <w:gridSpan w:val="2"/>
            <w:tcBorders>
              <w:top w:val="single" w:sz="4" w:space="0" w:color="auto"/>
              <w:left w:val="single" w:sz="4" w:space="0" w:color="auto"/>
              <w:bottom w:val="single" w:sz="4" w:space="0" w:color="auto"/>
              <w:right w:val="single" w:sz="4" w:space="0" w:color="auto"/>
            </w:tcBorders>
          </w:tcPr>
          <w:p w14:paraId="49CC75A9"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43CAA64B"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505A532D" w14:textId="77777777" w:rsidR="009964FF" w:rsidRPr="00E73696" w:rsidRDefault="009964FF" w:rsidP="00EE3435">
            <w:pPr>
              <w:pStyle w:val="TableParagraph"/>
              <w:ind w:right="75"/>
              <w:jc w:val="left"/>
              <w:rPr>
                <w:sz w:val="15"/>
                <w:szCs w:val="15"/>
              </w:rPr>
            </w:pPr>
          </w:p>
        </w:tc>
      </w:tr>
      <w:tr w:rsidR="009964FF" w:rsidRPr="00E73696" w14:paraId="26639E7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F1C4D48" w14:textId="77777777" w:rsidR="009964FF" w:rsidRPr="00E73696" w:rsidRDefault="009964FF" w:rsidP="00EE3435">
            <w:pPr>
              <w:pStyle w:val="TableParagraph"/>
              <w:ind w:left="84"/>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4BCD8491"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53E9D197"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6C33BBB" w14:textId="77777777" w:rsidR="009964FF" w:rsidRPr="00E73696" w:rsidRDefault="009964FF" w:rsidP="00EE3435">
            <w:pPr>
              <w:pStyle w:val="TableParagraph"/>
              <w:ind w:left="34"/>
              <w:jc w:val="left"/>
              <w:rPr>
                <w:sz w:val="15"/>
                <w:szCs w:val="15"/>
              </w:rPr>
            </w:pPr>
            <w:r w:rsidRPr="00E73696">
              <w:rPr>
                <w:sz w:val="15"/>
                <w:szCs w:val="15"/>
              </w:rPr>
              <w:t>ESPECIFICAR</w:t>
            </w:r>
          </w:p>
        </w:tc>
        <w:tc>
          <w:tcPr>
            <w:tcW w:w="5208" w:type="dxa"/>
            <w:gridSpan w:val="5"/>
            <w:tcBorders>
              <w:top w:val="single" w:sz="4" w:space="0" w:color="auto"/>
              <w:left w:val="single" w:sz="4" w:space="0" w:color="auto"/>
              <w:bottom w:val="single" w:sz="4" w:space="0" w:color="auto"/>
              <w:right w:val="single" w:sz="4" w:space="0" w:color="auto"/>
            </w:tcBorders>
          </w:tcPr>
          <w:p w14:paraId="1AD7627B" w14:textId="77777777" w:rsidR="009964FF" w:rsidRPr="00E73696" w:rsidRDefault="009964FF" w:rsidP="00EE3435">
            <w:pPr>
              <w:pStyle w:val="TableParagraph"/>
              <w:ind w:left="34"/>
              <w:jc w:val="left"/>
              <w:rPr>
                <w:sz w:val="15"/>
                <w:szCs w:val="15"/>
              </w:rPr>
            </w:pPr>
            <w:r w:rsidRPr="00E73696">
              <w:rPr>
                <w:sz w:val="15"/>
                <w:szCs w:val="15"/>
              </w:rPr>
              <w:t>NÃO</w:t>
            </w:r>
          </w:p>
        </w:tc>
      </w:tr>
      <w:tr w:rsidR="009964FF" w:rsidRPr="00E73696" w14:paraId="062C06B5"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C1A5D94" w14:textId="77777777" w:rsidR="009964FF" w:rsidRPr="00E73696" w:rsidRDefault="009964FF" w:rsidP="00EE3435">
            <w:pPr>
              <w:pStyle w:val="TableParagraph"/>
              <w:ind w:left="34"/>
              <w:jc w:val="left"/>
              <w:rPr>
                <w:sz w:val="15"/>
                <w:szCs w:val="15"/>
              </w:rPr>
            </w:pPr>
            <w:r w:rsidRPr="00E73696">
              <w:rPr>
                <w:b/>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2A84DACC" w14:textId="77777777" w:rsidR="009964FF" w:rsidRPr="00E73696" w:rsidRDefault="009964FF" w:rsidP="00EE3435">
            <w:pPr>
              <w:pStyle w:val="TableParagraph"/>
              <w:spacing w:line="264" w:lineRule="auto"/>
              <w:ind w:left="34" w:right="84"/>
              <w:jc w:val="left"/>
              <w:rPr>
                <w:sz w:val="15"/>
                <w:szCs w:val="15"/>
                <w:lang w:val="pt-BR"/>
              </w:rPr>
            </w:pPr>
            <w:r w:rsidRPr="00E73696">
              <w:rPr>
                <w:spacing w:val="-3"/>
                <w:sz w:val="15"/>
                <w:szCs w:val="15"/>
                <w:lang w:val="pt-BR"/>
              </w:rPr>
              <w:t xml:space="preserve">ESPECIFICAÇÃO </w:t>
            </w:r>
            <w:r w:rsidRPr="00E73696">
              <w:rPr>
                <w:spacing w:val="-4"/>
                <w:sz w:val="15"/>
                <w:szCs w:val="15"/>
                <w:lang w:val="pt-BR"/>
              </w:rPr>
              <w:t xml:space="preserve">MÍNIMA: </w:t>
            </w:r>
            <w:r w:rsidRPr="00E73696">
              <w:rPr>
                <w:sz w:val="15"/>
                <w:szCs w:val="15"/>
                <w:lang w:val="pt-BR"/>
              </w:rPr>
              <w:t xml:space="preserve">QUE </w:t>
            </w:r>
            <w:r w:rsidRPr="00E73696">
              <w:rPr>
                <w:spacing w:val="-3"/>
                <w:sz w:val="15"/>
                <w:szCs w:val="15"/>
                <w:lang w:val="pt-BR"/>
              </w:rPr>
              <w:t xml:space="preserve">ESTEJA EM </w:t>
            </w:r>
            <w:r w:rsidRPr="00E73696">
              <w:rPr>
                <w:spacing w:val="-5"/>
                <w:sz w:val="15"/>
                <w:szCs w:val="15"/>
                <w:lang w:val="pt-BR"/>
              </w:rPr>
              <w:t xml:space="preserve">LINHA </w:t>
            </w:r>
            <w:r w:rsidRPr="00E73696">
              <w:rPr>
                <w:spacing w:val="-3"/>
                <w:sz w:val="15"/>
                <w:szCs w:val="15"/>
                <w:lang w:val="pt-BR"/>
              </w:rPr>
              <w:t xml:space="preserve">DE </w:t>
            </w:r>
            <w:r w:rsidRPr="00E73696">
              <w:rPr>
                <w:sz w:val="15"/>
                <w:szCs w:val="15"/>
                <w:lang w:val="pt-BR"/>
              </w:rPr>
              <w:t xml:space="preserve">PRODUÇÃO </w:t>
            </w:r>
            <w:r w:rsidRPr="00E73696">
              <w:rPr>
                <w:spacing w:val="-3"/>
                <w:sz w:val="15"/>
                <w:szCs w:val="15"/>
                <w:lang w:val="pt-BR"/>
              </w:rPr>
              <w:t xml:space="preserve">PELO </w:t>
            </w:r>
            <w:r w:rsidRPr="00E73696">
              <w:rPr>
                <w:spacing w:val="-4"/>
                <w:sz w:val="15"/>
                <w:szCs w:val="15"/>
                <w:lang w:val="pt-BR"/>
              </w:rPr>
              <w:t xml:space="preserve">FABRICANTE; </w:t>
            </w:r>
            <w:r w:rsidRPr="00E73696">
              <w:rPr>
                <w:spacing w:val="-3"/>
                <w:sz w:val="15"/>
                <w:szCs w:val="15"/>
                <w:lang w:val="pt-BR"/>
              </w:rPr>
              <w:t xml:space="preserve">NO-BREAK </w:t>
            </w:r>
            <w:r w:rsidRPr="00E73696">
              <w:rPr>
                <w:sz w:val="15"/>
                <w:szCs w:val="15"/>
                <w:lang w:val="pt-BR"/>
              </w:rPr>
              <w:t xml:space="preserve">COM </w:t>
            </w:r>
            <w:r w:rsidRPr="00E73696">
              <w:rPr>
                <w:spacing w:val="-3"/>
                <w:sz w:val="15"/>
                <w:szCs w:val="15"/>
                <w:lang w:val="pt-BR"/>
              </w:rPr>
              <w:t xml:space="preserve">POTÊNCIA NOMINAL DE </w:t>
            </w:r>
            <w:r w:rsidRPr="00E73696">
              <w:rPr>
                <w:sz w:val="15"/>
                <w:szCs w:val="15"/>
                <w:lang w:val="pt-BR"/>
              </w:rPr>
              <w:t xml:space="preserve">1,2 </w:t>
            </w:r>
            <w:r w:rsidRPr="00E73696">
              <w:rPr>
                <w:spacing w:val="-4"/>
                <w:sz w:val="15"/>
                <w:szCs w:val="15"/>
                <w:lang w:val="pt-BR"/>
              </w:rPr>
              <w:t xml:space="preserve">KVA; </w:t>
            </w:r>
            <w:r w:rsidRPr="00E73696">
              <w:rPr>
                <w:spacing w:val="-3"/>
                <w:sz w:val="15"/>
                <w:szCs w:val="15"/>
                <w:lang w:val="pt-BR"/>
              </w:rPr>
              <w:t xml:space="preserve">POTÊNCIA REAL </w:t>
            </w:r>
            <w:r w:rsidRPr="00E73696">
              <w:rPr>
                <w:spacing w:val="-4"/>
                <w:sz w:val="15"/>
                <w:szCs w:val="15"/>
                <w:lang w:val="pt-BR"/>
              </w:rPr>
              <w:t xml:space="preserve">MÍNIMA </w:t>
            </w:r>
            <w:r w:rsidRPr="00E73696">
              <w:rPr>
                <w:spacing w:val="-3"/>
                <w:sz w:val="15"/>
                <w:szCs w:val="15"/>
                <w:lang w:val="pt-BR"/>
              </w:rPr>
              <w:t xml:space="preserve">DE </w:t>
            </w:r>
            <w:r w:rsidRPr="00E73696">
              <w:rPr>
                <w:sz w:val="15"/>
                <w:szCs w:val="15"/>
                <w:lang w:val="pt-BR"/>
              </w:rPr>
              <w:t xml:space="preserve">600W; </w:t>
            </w:r>
            <w:r w:rsidRPr="00E73696">
              <w:rPr>
                <w:spacing w:val="-3"/>
                <w:sz w:val="15"/>
                <w:szCs w:val="15"/>
                <w:lang w:val="pt-BR"/>
              </w:rPr>
              <w:t xml:space="preserve">TENSÃO </w:t>
            </w:r>
            <w:r w:rsidRPr="00E73696">
              <w:rPr>
                <w:spacing w:val="-4"/>
                <w:sz w:val="15"/>
                <w:szCs w:val="15"/>
                <w:lang w:val="pt-BR"/>
              </w:rPr>
              <w:t xml:space="preserve">ENTRADA </w:t>
            </w:r>
            <w:r w:rsidRPr="00E73696">
              <w:rPr>
                <w:spacing w:val="1"/>
                <w:sz w:val="15"/>
                <w:szCs w:val="15"/>
                <w:lang w:val="pt-BR"/>
              </w:rPr>
              <w:t xml:space="preserve">115/127/220 </w:t>
            </w:r>
            <w:r w:rsidRPr="00E73696">
              <w:rPr>
                <w:spacing w:val="-5"/>
                <w:sz w:val="15"/>
                <w:szCs w:val="15"/>
                <w:lang w:val="pt-BR"/>
              </w:rPr>
              <w:t xml:space="preserve">VOLTS </w:t>
            </w:r>
            <w:r w:rsidRPr="00E73696">
              <w:rPr>
                <w:sz w:val="15"/>
                <w:szCs w:val="15"/>
                <w:lang w:val="pt-BR"/>
              </w:rPr>
              <w:t xml:space="preserve">(EM CORRENTE </w:t>
            </w:r>
            <w:r w:rsidRPr="00E73696">
              <w:rPr>
                <w:spacing w:val="-5"/>
                <w:sz w:val="15"/>
                <w:szCs w:val="15"/>
                <w:lang w:val="pt-BR"/>
              </w:rPr>
              <w:t xml:space="preserve">ALTERNADA) </w:t>
            </w:r>
            <w:r w:rsidRPr="00E73696">
              <w:rPr>
                <w:sz w:val="15"/>
                <w:szCs w:val="15"/>
                <w:lang w:val="pt-BR"/>
              </w:rPr>
              <w:t xml:space="preserve">COM COMUTAÇÃO </w:t>
            </w:r>
            <w:r w:rsidRPr="00E73696">
              <w:rPr>
                <w:spacing w:val="-3"/>
                <w:sz w:val="15"/>
                <w:szCs w:val="15"/>
                <w:lang w:val="pt-BR"/>
              </w:rPr>
              <w:t xml:space="preserve">AUTOMÁTICA; TENSÃO DE </w:t>
            </w:r>
            <w:r w:rsidRPr="00E73696">
              <w:rPr>
                <w:spacing w:val="-6"/>
                <w:sz w:val="15"/>
                <w:szCs w:val="15"/>
                <w:lang w:val="pt-BR"/>
              </w:rPr>
              <w:t xml:space="preserve">SAÍDA </w:t>
            </w:r>
            <w:r w:rsidRPr="00E73696">
              <w:rPr>
                <w:spacing w:val="1"/>
                <w:sz w:val="15"/>
                <w:szCs w:val="15"/>
                <w:lang w:val="pt-BR"/>
              </w:rPr>
              <w:t xml:space="preserve">110/115 </w:t>
            </w:r>
            <w:r w:rsidRPr="00E73696">
              <w:rPr>
                <w:sz w:val="15"/>
                <w:szCs w:val="15"/>
                <w:lang w:val="pt-BR"/>
              </w:rPr>
              <w:t xml:space="preserve">OU </w:t>
            </w:r>
            <w:r w:rsidRPr="00E73696">
              <w:rPr>
                <w:spacing w:val="1"/>
                <w:sz w:val="15"/>
                <w:szCs w:val="15"/>
                <w:lang w:val="pt-BR"/>
              </w:rPr>
              <w:t xml:space="preserve">220 </w:t>
            </w:r>
            <w:r w:rsidRPr="00E73696">
              <w:rPr>
                <w:spacing w:val="-5"/>
                <w:sz w:val="15"/>
                <w:szCs w:val="15"/>
                <w:lang w:val="pt-BR"/>
              </w:rPr>
              <w:t xml:space="preserve">VOLTS </w:t>
            </w:r>
            <w:r w:rsidRPr="00E73696">
              <w:rPr>
                <w:sz w:val="15"/>
                <w:szCs w:val="15"/>
                <w:lang w:val="pt-BR"/>
              </w:rPr>
              <w:t xml:space="preserve">(A </w:t>
            </w:r>
            <w:r w:rsidRPr="00E73696">
              <w:rPr>
                <w:spacing w:val="-3"/>
                <w:sz w:val="15"/>
                <w:szCs w:val="15"/>
                <w:lang w:val="pt-BR"/>
              </w:rPr>
              <w:t xml:space="preserve">SER </w:t>
            </w:r>
            <w:r w:rsidRPr="00E73696">
              <w:rPr>
                <w:spacing w:val="-6"/>
                <w:sz w:val="15"/>
                <w:szCs w:val="15"/>
                <w:lang w:val="pt-BR"/>
              </w:rPr>
              <w:t xml:space="preserve">DEFINIDA </w:t>
            </w:r>
            <w:r w:rsidRPr="00E73696">
              <w:rPr>
                <w:spacing w:val="-3"/>
                <w:sz w:val="15"/>
                <w:szCs w:val="15"/>
                <w:lang w:val="pt-BR"/>
              </w:rPr>
              <w:t xml:space="preserve">PELO </w:t>
            </w:r>
            <w:r w:rsidRPr="00E73696">
              <w:rPr>
                <w:spacing w:val="-4"/>
                <w:sz w:val="15"/>
                <w:szCs w:val="15"/>
                <w:lang w:val="pt-BR"/>
              </w:rPr>
              <w:t xml:space="preserve">SOLICITANTE); </w:t>
            </w:r>
            <w:r w:rsidRPr="00E73696">
              <w:rPr>
                <w:spacing w:val="-3"/>
                <w:sz w:val="15"/>
                <w:szCs w:val="15"/>
                <w:lang w:val="pt-BR"/>
              </w:rPr>
              <w:t xml:space="preserve">ALARMES </w:t>
            </w:r>
            <w:r w:rsidRPr="00E73696">
              <w:rPr>
                <w:spacing w:val="-5"/>
                <w:sz w:val="15"/>
                <w:szCs w:val="15"/>
                <w:lang w:val="pt-BR"/>
              </w:rPr>
              <w:t xml:space="preserve">AUDIOVISUAL; </w:t>
            </w:r>
            <w:r w:rsidRPr="00E73696">
              <w:rPr>
                <w:spacing w:val="-6"/>
                <w:sz w:val="15"/>
                <w:szCs w:val="15"/>
                <w:lang w:val="pt-BR"/>
              </w:rPr>
              <w:t xml:space="preserve">BATERIA </w:t>
            </w:r>
            <w:r w:rsidRPr="00E73696">
              <w:rPr>
                <w:spacing w:val="-5"/>
                <w:sz w:val="15"/>
                <w:szCs w:val="15"/>
                <w:lang w:val="pt-BR"/>
              </w:rPr>
              <w:t xml:space="preserve">INTERNA </w:t>
            </w:r>
            <w:r w:rsidRPr="00E73696">
              <w:rPr>
                <w:spacing w:val="-4"/>
                <w:sz w:val="15"/>
                <w:szCs w:val="15"/>
                <w:lang w:val="pt-BR"/>
              </w:rPr>
              <w:t xml:space="preserve">SELADA; </w:t>
            </w:r>
            <w:r w:rsidRPr="00E73696">
              <w:rPr>
                <w:spacing w:val="-3"/>
                <w:sz w:val="15"/>
                <w:szCs w:val="15"/>
                <w:lang w:val="pt-BR"/>
              </w:rPr>
              <w:t xml:space="preserve">AUTONOMIA </w:t>
            </w:r>
            <w:r w:rsidRPr="00E73696">
              <w:rPr>
                <w:sz w:val="15"/>
                <w:szCs w:val="15"/>
                <w:lang w:val="pt-BR"/>
              </w:rPr>
              <w:t xml:space="preserve">A </w:t>
            </w:r>
            <w:r w:rsidRPr="00E73696">
              <w:rPr>
                <w:spacing w:val="-3"/>
                <w:sz w:val="15"/>
                <w:szCs w:val="15"/>
                <w:lang w:val="pt-BR"/>
              </w:rPr>
              <w:t xml:space="preserve">PLENA </w:t>
            </w:r>
            <w:r w:rsidRPr="00E73696">
              <w:rPr>
                <w:sz w:val="15"/>
                <w:szCs w:val="15"/>
                <w:lang w:val="pt-BR"/>
              </w:rPr>
              <w:t xml:space="preserve">CARGA </w:t>
            </w:r>
            <w:r w:rsidRPr="00E73696">
              <w:rPr>
                <w:spacing w:val="-5"/>
                <w:sz w:val="15"/>
                <w:szCs w:val="15"/>
                <w:lang w:val="pt-BR"/>
              </w:rPr>
              <w:t xml:space="preserve">MÍNIMO </w:t>
            </w:r>
            <w:r w:rsidRPr="00E73696">
              <w:rPr>
                <w:sz w:val="15"/>
                <w:szCs w:val="15"/>
                <w:lang w:val="pt-BR"/>
              </w:rPr>
              <w:t xml:space="preserve">15 </w:t>
            </w:r>
            <w:r w:rsidRPr="00E73696">
              <w:rPr>
                <w:spacing w:val="-3"/>
                <w:sz w:val="15"/>
                <w:szCs w:val="15"/>
                <w:lang w:val="pt-BR"/>
              </w:rPr>
              <w:t xml:space="preserve">MINUTOS </w:t>
            </w:r>
            <w:r w:rsidRPr="00E73696">
              <w:rPr>
                <w:spacing w:val="-4"/>
                <w:sz w:val="15"/>
                <w:szCs w:val="15"/>
                <w:lang w:val="pt-BR"/>
              </w:rPr>
              <w:t xml:space="preserve">CONSIDERANDO </w:t>
            </w:r>
            <w:r w:rsidRPr="00E73696">
              <w:rPr>
                <w:sz w:val="15"/>
                <w:szCs w:val="15"/>
                <w:lang w:val="pt-BR"/>
              </w:rPr>
              <w:t xml:space="preserve">CONSUMO </w:t>
            </w:r>
            <w:r w:rsidRPr="00E73696">
              <w:rPr>
                <w:spacing w:val="-3"/>
                <w:sz w:val="15"/>
                <w:szCs w:val="15"/>
                <w:lang w:val="pt-BR"/>
              </w:rPr>
              <w:t xml:space="preserve">DE </w:t>
            </w:r>
            <w:r w:rsidRPr="00E73696">
              <w:rPr>
                <w:sz w:val="15"/>
                <w:szCs w:val="15"/>
                <w:lang w:val="pt-BR"/>
              </w:rPr>
              <w:t xml:space="preserve">240 </w:t>
            </w:r>
            <w:r w:rsidRPr="00E73696">
              <w:rPr>
                <w:spacing w:val="-4"/>
                <w:sz w:val="15"/>
                <w:szCs w:val="15"/>
                <w:lang w:val="pt-BR"/>
              </w:rPr>
              <w:t xml:space="preserve">WATS; POSSUIR </w:t>
            </w:r>
            <w:r w:rsidRPr="00E73696">
              <w:rPr>
                <w:spacing w:val="-3"/>
                <w:sz w:val="15"/>
                <w:szCs w:val="15"/>
                <w:lang w:val="pt-BR"/>
              </w:rPr>
              <w:t xml:space="preserve">NO </w:t>
            </w:r>
            <w:r w:rsidRPr="00E73696">
              <w:rPr>
                <w:spacing w:val="-4"/>
                <w:sz w:val="15"/>
                <w:szCs w:val="15"/>
                <w:lang w:val="pt-BR"/>
              </w:rPr>
              <w:t xml:space="preserve">MÍNIMO </w:t>
            </w:r>
            <w:r w:rsidRPr="00E73696">
              <w:rPr>
                <w:sz w:val="15"/>
                <w:szCs w:val="15"/>
                <w:lang w:val="pt-BR"/>
              </w:rPr>
              <w:t xml:space="preserve">06 </w:t>
            </w:r>
            <w:r w:rsidRPr="00E73696">
              <w:rPr>
                <w:spacing w:val="-3"/>
                <w:sz w:val="15"/>
                <w:szCs w:val="15"/>
                <w:lang w:val="pt-BR"/>
              </w:rPr>
              <w:t xml:space="preserve">TOMADAS DE </w:t>
            </w:r>
            <w:r w:rsidRPr="00E73696">
              <w:rPr>
                <w:spacing w:val="-6"/>
                <w:sz w:val="15"/>
                <w:szCs w:val="15"/>
                <w:lang w:val="pt-BR"/>
              </w:rPr>
              <w:t xml:space="preserve">SAÍDA </w:t>
            </w:r>
            <w:r w:rsidRPr="00E73696">
              <w:rPr>
                <w:spacing w:val="-4"/>
                <w:sz w:val="15"/>
                <w:szCs w:val="15"/>
                <w:lang w:val="pt-BR"/>
              </w:rPr>
              <w:t xml:space="preserve">PADRÃO </w:t>
            </w:r>
            <w:r w:rsidRPr="00E73696">
              <w:rPr>
                <w:spacing w:val="-6"/>
                <w:sz w:val="15"/>
                <w:szCs w:val="15"/>
                <w:lang w:val="pt-BR"/>
              </w:rPr>
              <w:t xml:space="preserve">BRASILEIRO; </w:t>
            </w:r>
            <w:r w:rsidRPr="00E73696">
              <w:rPr>
                <w:sz w:val="15"/>
                <w:szCs w:val="15"/>
                <w:lang w:val="pt-BR"/>
              </w:rPr>
              <w:t xml:space="preserve">O </w:t>
            </w:r>
            <w:r w:rsidRPr="00E73696">
              <w:rPr>
                <w:spacing w:val="-3"/>
                <w:sz w:val="15"/>
                <w:szCs w:val="15"/>
                <w:lang w:val="pt-BR"/>
              </w:rPr>
              <w:t xml:space="preserve">PRODUTO </w:t>
            </w:r>
            <w:r w:rsidRPr="00E73696">
              <w:rPr>
                <w:spacing w:val="-5"/>
                <w:sz w:val="15"/>
                <w:szCs w:val="15"/>
                <w:lang w:val="pt-BR"/>
              </w:rPr>
              <w:t xml:space="preserve">DEVERÁ </w:t>
            </w:r>
            <w:r w:rsidRPr="00E73696">
              <w:rPr>
                <w:spacing w:val="-3"/>
                <w:sz w:val="15"/>
                <w:szCs w:val="15"/>
                <w:lang w:val="pt-BR"/>
              </w:rPr>
              <w:t xml:space="preserve">SER </w:t>
            </w:r>
            <w:r w:rsidRPr="00E73696">
              <w:rPr>
                <w:sz w:val="15"/>
                <w:szCs w:val="15"/>
                <w:lang w:val="pt-BR"/>
              </w:rPr>
              <w:t xml:space="preserve">NOVO, </w:t>
            </w:r>
            <w:r w:rsidRPr="00E73696">
              <w:rPr>
                <w:spacing w:val="-3"/>
                <w:sz w:val="15"/>
                <w:szCs w:val="15"/>
                <w:lang w:val="pt-BR"/>
              </w:rPr>
              <w:t xml:space="preserve">SEM </w:t>
            </w:r>
            <w:r w:rsidRPr="00E73696">
              <w:rPr>
                <w:sz w:val="15"/>
                <w:szCs w:val="15"/>
                <w:lang w:val="pt-BR"/>
              </w:rPr>
              <w:t>USO, REFORMA OU</w:t>
            </w:r>
          </w:p>
          <w:p w14:paraId="45CA8A64" w14:textId="77777777" w:rsidR="009964FF" w:rsidRPr="00E73696" w:rsidRDefault="009964FF" w:rsidP="00EE3435">
            <w:pPr>
              <w:pStyle w:val="TableParagraph"/>
              <w:ind w:left="34"/>
              <w:jc w:val="left"/>
              <w:rPr>
                <w:sz w:val="15"/>
                <w:szCs w:val="15"/>
              </w:rPr>
            </w:pPr>
            <w:r w:rsidRPr="00E73696">
              <w:rPr>
                <w:sz w:val="15"/>
                <w:szCs w:val="15"/>
              </w:rPr>
              <w:t>RECONDICIONAMENTO; GARANTIA DE 12 MESES.</w:t>
            </w:r>
          </w:p>
        </w:tc>
      </w:tr>
      <w:tr w:rsidR="009964FF" w:rsidRPr="00E73696" w14:paraId="3503646D"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0A0234" w14:textId="77777777" w:rsidR="009964FF" w:rsidRPr="00E73696" w:rsidRDefault="009964FF" w:rsidP="00EE3435">
            <w:pPr>
              <w:pStyle w:val="TableParagraph"/>
              <w:ind w:left="4116" w:right="4055"/>
              <w:jc w:val="center"/>
              <w:rPr>
                <w:b/>
                <w:sz w:val="15"/>
                <w:szCs w:val="15"/>
              </w:rPr>
            </w:pPr>
            <w:r w:rsidRPr="00E73696">
              <w:rPr>
                <w:b/>
                <w:sz w:val="15"/>
                <w:szCs w:val="15"/>
              </w:rPr>
              <w:t>LOTE 66</w:t>
            </w:r>
          </w:p>
        </w:tc>
      </w:tr>
      <w:tr w:rsidR="009964FF" w:rsidRPr="00E73696" w14:paraId="4781D904"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E3073C6" w14:textId="77777777" w:rsidR="009964FF" w:rsidRPr="00E73696" w:rsidRDefault="009964FF" w:rsidP="00EE3435">
            <w:pPr>
              <w:pStyle w:val="TableParagraph"/>
              <w:ind w:left="84"/>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03D66C64" w14:textId="77777777" w:rsidR="009964FF" w:rsidRPr="00E73696" w:rsidRDefault="009964FF" w:rsidP="00EE3435">
            <w:pPr>
              <w:pStyle w:val="TableParagraph"/>
              <w:ind w:left="498" w:right="485"/>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408FCA9" w14:textId="77777777" w:rsidR="009964FF" w:rsidRPr="00E73696" w:rsidRDefault="009964FF" w:rsidP="00EE343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77D1D268" w14:textId="77777777" w:rsidR="009964FF" w:rsidRPr="00E73696" w:rsidRDefault="009964FF" w:rsidP="00EE3435">
            <w:pPr>
              <w:pStyle w:val="TableParagraph"/>
              <w:ind w:right="21"/>
              <w:jc w:val="left"/>
              <w:rPr>
                <w:b/>
                <w:sz w:val="15"/>
                <w:szCs w:val="15"/>
              </w:rPr>
            </w:pPr>
            <w:r w:rsidRPr="00E73696">
              <w:rPr>
                <w:b/>
                <w:sz w:val="15"/>
                <w:szCs w:val="15"/>
              </w:rPr>
              <w:t>VALOR TOTAL (R$)</w:t>
            </w:r>
          </w:p>
        </w:tc>
      </w:tr>
      <w:tr w:rsidR="009964FF" w:rsidRPr="00E73696" w14:paraId="6A78C1BD"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B6F4465" w14:textId="77777777" w:rsidR="009964FF" w:rsidRPr="00E73696" w:rsidRDefault="009964FF" w:rsidP="00EE3435">
            <w:pPr>
              <w:pStyle w:val="TableParagraph"/>
              <w:ind w:left="85"/>
              <w:jc w:val="left"/>
              <w:rPr>
                <w:sz w:val="15"/>
                <w:szCs w:val="15"/>
              </w:rPr>
            </w:pPr>
            <w:r w:rsidRPr="00E73696">
              <w:rPr>
                <w:sz w:val="15"/>
                <w:szCs w:val="15"/>
              </w:rPr>
              <w:t>MESA PARA COMPUTADOR</w:t>
            </w:r>
          </w:p>
        </w:tc>
        <w:tc>
          <w:tcPr>
            <w:tcW w:w="1389" w:type="dxa"/>
            <w:gridSpan w:val="2"/>
            <w:tcBorders>
              <w:top w:val="single" w:sz="4" w:space="0" w:color="auto"/>
              <w:left w:val="single" w:sz="4" w:space="0" w:color="auto"/>
              <w:bottom w:val="single" w:sz="4" w:space="0" w:color="auto"/>
              <w:right w:val="single" w:sz="4" w:space="0" w:color="auto"/>
            </w:tcBorders>
          </w:tcPr>
          <w:p w14:paraId="569FBDA4" w14:textId="77777777" w:rsidR="009964FF" w:rsidRPr="00E73696" w:rsidRDefault="009964FF" w:rsidP="00EE343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493B2C72" w14:textId="77777777" w:rsidR="009964FF" w:rsidRPr="00E73696" w:rsidRDefault="009964FF" w:rsidP="00EE343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7E24F285" w14:textId="77777777" w:rsidR="009964FF" w:rsidRPr="00E73696" w:rsidRDefault="009964FF" w:rsidP="00EE3435">
            <w:pPr>
              <w:pStyle w:val="TableParagraph"/>
              <w:ind w:right="76"/>
              <w:jc w:val="left"/>
              <w:rPr>
                <w:sz w:val="15"/>
                <w:szCs w:val="15"/>
              </w:rPr>
            </w:pPr>
          </w:p>
        </w:tc>
      </w:tr>
      <w:tr w:rsidR="009964FF" w:rsidRPr="00E73696" w14:paraId="08F78A73"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5AD5F61" w14:textId="77777777" w:rsidR="009964FF" w:rsidRPr="00E73696" w:rsidRDefault="009964FF" w:rsidP="00EE343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5730DF68" w14:textId="77777777" w:rsidR="009964FF" w:rsidRPr="00E73696" w:rsidRDefault="009964FF" w:rsidP="00EE3435">
            <w:pPr>
              <w:pStyle w:val="TableParagraph"/>
              <w:ind w:left="84"/>
              <w:jc w:val="left"/>
              <w:rPr>
                <w:b/>
                <w:sz w:val="15"/>
                <w:szCs w:val="15"/>
              </w:rPr>
            </w:pPr>
            <w:r w:rsidRPr="00E73696">
              <w:rPr>
                <w:b/>
                <w:sz w:val="15"/>
                <w:szCs w:val="15"/>
              </w:rPr>
              <w:t>ESPECIFICAÇÃO</w:t>
            </w:r>
          </w:p>
        </w:tc>
      </w:tr>
      <w:tr w:rsidR="009964FF" w:rsidRPr="00E73696" w14:paraId="5A67512F"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B87264F" w14:textId="77777777" w:rsidR="009964FF" w:rsidRPr="00E73696" w:rsidRDefault="009964FF" w:rsidP="00EE3435">
            <w:pPr>
              <w:pStyle w:val="TableParagraph"/>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2AD577F2" w14:textId="77777777" w:rsidR="009964FF" w:rsidRPr="00E73696" w:rsidRDefault="009964FF" w:rsidP="00EE3435">
            <w:pPr>
              <w:pStyle w:val="TableParagraph"/>
              <w:ind w:left="34"/>
              <w:jc w:val="left"/>
              <w:rPr>
                <w:sz w:val="15"/>
                <w:szCs w:val="15"/>
              </w:rPr>
            </w:pPr>
            <w:r w:rsidRPr="00E73696">
              <w:rPr>
                <w:sz w:val="15"/>
                <w:szCs w:val="15"/>
              </w:rPr>
              <w:t>MADEIRA/ MDP/ MDF/ SIMILAR – COR MACHIATTO OU SIMILAR – ESPESURA 20MM</w:t>
            </w:r>
          </w:p>
        </w:tc>
      </w:tr>
      <w:tr w:rsidR="009964FF" w:rsidRPr="00E73696" w14:paraId="3D801AE4"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8A262D9" w14:textId="77777777" w:rsidR="009964FF" w:rsidRPr="00E73696" w:rsidRDefault="009964FF" w:rsidP="00EE3435">
            <w:pPr>
              <w:pStyle w:val="TableParagraph"/>
              <w:ind w:left="34"/>
              <w:jc w:val="left"/>
              <w:rPr>
                <w:sz w:val="15"/>
                <w:szCs w:val="15"/>
              </w:rPr>
            </w:pPr>
            <w:r w:rsidRPr="00E73696">
              <w:rPr>
                <w:sz w:val="15"/>
                <w:szCs w:val="15"/>
              </w:rPr>
              <w:t>DIVISÕES</w:t>
            </w:r>
          </w:p>
        </w:tc>
        <w:tc>
          <w:tcPr>
            <w:tcW w:w="5208" w:type="dxa"/>
            <w:gridSpan w:val="5"/>
            <w:tcBorders>
              <w:top w:val="single" w:sz="4" w:space="0" w:color="auto"/>
              <w:left w:val="single" w:sz="4" w:space="0" w:color="auto"/>
              <w:bottom w:val="single" w:sz="4" w:space="0" w:color="auto"/>
              <w:right w:val="single" w:sz="4" w:space="0" w:color="auto"/>
            </w:tcBorders>
          </w:tcPr>
          <w:p w14:paraId="18B6F274" w14:textId="77777777" w:rsidR="009964FF" w:rsidRPr="00E73696" w:rsidRDefault="009964FF" w:rsidP="00EE3435">
            <w:pPr>
              <w:pStyle w:val="TableParagraph"/>
              <w:ind w:left="34"/>
              <w:jc w:val="left"/>
              <w:rPr>
                <w:sz w:val="15"/>
                <w:szCs w:val="15"/>
              </w:rPr>
            </w:pPr>
            <w:r w:rsidRPr="00E73696">
              <w:rPr>
                <w:sz w:val="15"/>
                <w:szCs w:val="15"/>
              </w:rPr>
              <w:t>DE 03 A 04 GAVETAS C/CHAVE</w:t>
            </w:r>
          </w:p>
        </w:tc>
      </w:tr>
      <w:tr w:rsidR="009964FF" w:rsidRPr="00E73696" w14:paraId="511CB391"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769472FE" w14:textId="77777777" w:rsidR="009964FF" w:rsidRPr="00E73696" w:rsidRDefault="009964FF" w:rsidP="00EE3435">
            <w:pPr>
              <w:pStyle w:val="TableParagraph"/>
              <w:ind w:left="34"/>
              <w:jc w:val="left"/>
              <w:rPr>
                <w:sz w:val="15"/>
                <w:szCs w:val="15"/>
              </w:rPr>
            </w:pPr>
            <w:r w:rsidRPr="00E73696">
              <w:rPr>
                <w:sz w:val="15"/>
                <w:szCs w:val="15"/>
              </w:rPr>
              <w:t>BASE</w:t>
            </w:r>
          </w:p>
        </w:tc>
        <w:tc>
          <w:tcPr>
            <w:tcW w:w="5208" w:type="dxa"/>
            <w:gridSpan w:val="5"/>
            <w:tcBorders>
              <w:top w:val="single" w:sz="4" w:space="0" w:color="auto"/>
              <w:left w:val="single" w:sz="4" w:space="0" w:color="auto"/>
              <w:bottom w:val="single" w:sz="4" w:space="0" w:color="auto"/>
              <w:right w:val="single" w:sz="4" w:space="0" w:color="auto"/>
            </w:tcBorders>
          </w:tcPr>
          <w:p w14:paraId="380C7621" w14:textId="77777777" w:rsidR="009964FF" w:rsidRPr="00E73696" w:rsidRDefault="009964FF" w:rsidP="00EE3435">
            <w:pPr>
              <w:pStyle w:val="TableParagraph"/>
              <w:ind w:left="34"/>
              <w:jc w:val="left"/>
              <w:rPr>
                <w:sz w:val="15"/>
                <w:szCs w:val="15"/>
              </w:rPr>
            </w:pPr>
            <w:r w:rsidRPr="00E73696">
              <w:rPr>
                <w:sz w:val="15"/>
                <w:szCs w:val="15"/>
              </w:rPr>
              <w:t>MADEIRA/ MDP/ MDF/ SIMILAR - MACHIATTO OU SIMILAR</w:t>
            </w:r>
          </w:p>
        </w:tc>
      </w:tr>
      <w:tr w:rsidR="009964FF" w:rsidRPr="00E73696" w14:paraId="66E6E719"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5521AAE0" w14:textId="77777777" w:rsidR="009964FF" w:rsidRPr="00E73696" w:rsidRDefault="009964FF" w:rsidP="00EE3435">
            <w:pPr>
              <w:pStyle w:val="TableParagraph"/>
              <w:ind w:left="34"/>
              <w:jc w:val="left"/>
              <w:rPr>
                <w:sz w:val="15"/>
                <w:szCs w:val="15"/>
              </w:rPr>
            </w:pPr>
            <w:r w:rsidRPr="00E73696">
              <w:rPr>
                <w:sz w:val="15"/>
                <w:szCs w:val="15"/>
              </w:rPr>
              <w:t>SUPORTE PARA CPU</w:t>
            </w:r>
          </w:p>
        </w:tc>
        <w:tc>
          <w:tcPr>
            <w:tcW w:w="5208" w:type="dxa"/>
            <w:gridSpan w:val="5"/>
            <w:tcBorders>
              <w:top w:val="single" w:sz="4" w:space="0" w:color="auto"/>
              <w:left w:val="single" w:sz="4" w:space="0" w:color="auto"/>
              <w:bottom w:val="single" w:sz="4" w:space="0" w:color="auto"/>
              <w:right w:val="single" w:sz="4" w:space="0" w:color="auto"/>
            </w:tcBorders>
          </w:tcPr>
          <w:p w14:paraId="07A52E1E" w14:textId="77777777" w:rsidR="009964FF" w:rsidRPr="00E73696" w:rsidRDefault="009964FF" w:rsidP="00EE3435">
            <w:pPr>
              <w:pStyle w:val="TableParagraph"/>
              <w:ind w:left="34"/>
              <w:jc w:val="left"/>
              <w:rPr>
                <w:sz w:val="15"/>
                <w:szCs w:val="15"/>
              </w:rPr>
            </w:pPr>
            <w:r w:rsidRPr="00E73696">
              <w:rPr>
                <w:sz w:val="15"/>
                <w:szCs w:val="15"/>
              </w:rPr>
              <w:t>POSSUI</w:t>
            </w:r>
          </w:p>
        </w:tc>
      </w:tr>
      <w:tr w:rsidR="009964FF" w:rsidRPr="00E73696" w14:paraId="0D497208"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33C9EBF" w14:textId="77777777" w:rsidR="009964FF" w:rsidRPr="00E73696" w:rsidRDefault="009964FF" w:rsidP="00EE3435">
            <w:pPr>
              <w:pStyle w:val="TableParagraph"/>
              <w:ind w:left="34"/>
              <w:jc w:val="left"/>
              <w:rPr>
                <w:sz w:val="15"/>
                <w:szCs w:val="15"/>
              </w:rPr>
            </w:pPr>
            <w:r w:rsidRPr="00E73696">
              <w:rPr>
                <w:sz w:val="15"/>
                <w:szCs w:val="15"/>
              </w:rPr>
              <w:t>SUPORTE PARA TECLADO</w:t>
            </w:r>
          </w:p>
        </w:tc>
        <w:tc>
          <w:tcPr>
            <w:tcW w:w="5208" w:type="dxa"/>
            <w:gridSpan w:val="5"/>
            <w:tcBorders>
              <w:top w:val="single" w:sz="4" w:space="0" w:color="auto"/>
              <w:left w:val="single" w:sz="4" w:space="0" w:color="auto"/>
              <w:bottom w:val="single" w:sz="4" w:space="0" w:color="auto"/>
              <w:right w:val="single" w:sz="4" w:space="0" w:color="auto"/>
            </w:tcBorders>
          </w:tcPr>
          <w:p w14:paraId="07A2D81C" w14:textId="77777777" w:rsidR="009964FF" w:rsidRPr="00E73696" w:rsidRDefault="009964FF" w:rsidP="00EE3435">
            <w:pPr>
              <w:pStyle w:val="TableParagraph"/>
              <w:ind w:left="34"/>
              <w:jc w:val="left"/>
              <w:rPr>
                <w:sz w:val="15"/>
                <w:szCs w:val="15"/>
              </w:rPr>
            </w:pPr>
            <w:r w:rsidRPr="00E73696">
              <w:rPr>
                <w:sz w:val="15"/>
                <w:szCs w:val="15"/>
              </w:rPr>
              <w:t>POSSUI</w:t>
            </w:r>
          </w:p>
        </w:tc>
      </w:tr>
      <w:tr w:rsidR="009964FF" w:rsidRPr="00E73696" w14:paraId="62ACF6FE" w14:textId="77777777" w:rsidTr="00EE3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5A857CD" w14:textId="77777777" w:rsidR="009964FF" w:rsidRPr="00E73696" w:rsidRDefault="009964FF" w:rsidP="00EE3435">
            <w:pPr>
              <w:pStyle w:val="TableParagraph"/>
              <w:ind w:left="34"/>
              <w:jc w:val="left"/>
              <w:rPr>
                <w:sz w:val="15"/>
                <w:szCs w:val="15"/>
              </w:rPr>
            </w:pPr>
            <w:r w:rsidRPr="00E73696">
              <w:rPr>
                <w:sz w:val="15"/>
                <w:szCs w:val="15"/>
              </w:rPr>
              <w:t>SUPORTE PARA IMPRESSORA</w:t>
            </w:r>
          </w:p>
        </w:tc>
        <w:tc>
          <w:tcPr>
            <w:tcW w:w="5208" w:type="dxa"/>
            <w:gridSpan w:val="5"/>
            <w:tcBorders>
              <w:top w:val="single" w:sz="4" w:space="0" w:color="auto"/>
              <w:left w:val="single" w:sz="4" w:space="0" w:color="auto"/>
              <w:bottom w:val="single" w:sz="4" w:space="0" w:color="auto"/>
              <w:right w:val="single" w:sz="4" w:space="0" w:color="auto"/>
            </w:tcBorders>
          </w:tcPr>
          <w:p w14:paraId="363D2479" w14:textId="77777777" w:rsidR="009964FF" w:rsidRPr="00E73696" w:rsidRDefault="009964FF" w:rsidP="00EE3435">
            <w:pPr>
              <w:pStyle w:val="TableParagraph"/>
              <w:ind w:left="34"/>
              <w:jc w:val="left"/>
              <w:rPr>
                <w:sz w:val="15"/>
                <w:szCs w:val="15"/>
              </w:rPr>
            </w:pPr>
            <w:r w:rsidRPr="00E73696">
              <w:rPr>
                <w:sz w:val="15"/>
                <w:szCs w:val="15"/>
              </w:rPr>
              <w:t>POSSUI</w:t>
            </w:r>
          </w:p>
        </w:tc>
      </w:tr>
    </w:tbl>
    <w:p w14:paraId="10E7458E" w14:textId="77777777" w:rsidR="00546F27" w:rsidRDefault="00546F27" w:rsidP="00546F27">
      <w:pPr>
        <w:ind w:right="-27"/>
        <w:rPr>
          <w:rFonts w:ascii="Arial" w:hAnsi="Arial" w:cs="Arial"/>
          <w:b/>
          <w:sz w:val="22"/>
          <w:szCs w:val="22"/>
        </w:rPr>
        <w:sectPr w:rsidR="00546F27" w:rsidSect="00AB00BF">
          <w:pgSz w:w="11907" w:h="16840" w:code="9"/>
          <w:pgMar w:top="1985" w:right="1134" w:bottom="1560" w:left="1134" w:header="357" w:footer="890" w:gutter="0"/>
          <w:pgNumType w:chapStyle="1" w:chapSep="emDash"/>
          <w:cols w:space="708"/>
          <w:docGrid w:linePitch="360"/>
        </w:sectPr>
      </w:pPr>
    </w:p>
    <w:p w14:paraId="13641522" w14:textId="77777777" w:rsidR="0030230F" w:rsidRPr="00551FAE" w:rsidRDefault="00F62821" w:rsidP="0030230F">
      <w:pPr>
        <w:pStyle w:val="Ttulo1"/>
        <w:rPr>
          <w:rFonts w:ascii="Arial" w:hAnsi="Arial" w:cs="Arial"/>
          <w:sz w:val="22"/>
          <w:szCs w:val="22"/>
        </w:rPr>
      </w:pPr>
      <w:bookmarkStart w:id="226" w:name="_Toc518481211"/>
      <w:r w:rsidRPr="00551FAE">
        <w:rPr>
          <w:rFonts w:ascii="Arial" w:hAnsi="Arial" w:cs="Arial"/>
          <w:sz w:val="22"/>
          <w:szCs w:val="22"/>
        </w:rPr>
        <w:lastRenderedPageBreak/>
        <w:t>ANEXO I</w:t>
      </w:r>
      <w:r w:rsidR="005B5973" w:rsidRPr="00551FAE">
        <w:rPr>
          <w:rFonts w:ascii="Arial" w:hAnsi="Arial" w:cs="Arial"/>
          <w:sz w:val="22"/>
          <w:szCs w:val="22"/>
        </w:rPr>
        <w:t>I</w:t>
      </w:r>
      <w:r w:rsidRPr="00551FAE">
        <w:rPr>
          <w:rFonts w:ascii="Arial" w:hAnsi="Arial" w:cs="Arial"/>
          <w:sz w:val="22"/>
          <w:szCs w:val="22"/>
        </w:rPr>
        <w:t>I</w:t>
      </w:r>
      <w:r w:rsidR="0030230F" w:rsidRPr="00551FAE">
        <w:rPr>
          <w:rFonts w:ascii="Arial" w:hAnsi="Arial" w:cs="Arial"/>
          <w:sz w:val="22"/>
          <w:szCs w:val="22"/>
        </w:rPr>
        <w:t xml:space="preserve"> - PROPOSTA FINANCEIRA</w:t>
      </w:r>
      <w:bookmarkEnd w:id="226"/>
    </w:p>
    <w:p w14:paraId="018B63D7" w14:textId="2C2028E7" w:rsidR="000F6B8C" w:rsidRDefault="000F6B8C" w:rsidP="004E0CFA">
      <w:pPr>
        <w:ind w:right="-27"/>
        <w:jc w:val="center"/>
        <w:rPr>
          <w:rFonts w:ascii="Arial" w:hAnsi="Arial" w:cs="Arial"/>
          <w:b/>
          <w:bCs/>
          <w:sz w:val="22"/>
          <w:szCs w:val="22"/>
        </w:rPr>
      </w:pPr>
      <w:r w:rsidRPr="00551FAE">
        <w:rPr>
          <w:rFonts w:ascii="Arial" w:hAnsi="Arial" w:cs="Arial"/>
          <w:b/>
          <w:bCs/>
          <w:sz w:val="22"/>
          <w:szCs w:val="22"/>
        </w:rPr>
        <w:t xml:space="preserve">PREGÃO ELETRÔNICO </w:t>
      </w:r>
      <w:r w:rsidR="00C73F34">
        <w:rPr>
          <w:rFonts w:ascii="Arial" w:hAnsi="Arial" w:cs="Arial"/>
          <w:b/>
          <w:bCs/>
          <w:sz w:val="22"/>
          <w:szCs w:val="22"/>
        </w:rPr>
        <w:t>003/2018PE</w:t>
      </w:r>
    </w:p>
    <w:p w14:paraId="5B81E235" w14:textId="77777777" w:rsidR="00546F27" w:rsidRDefault="00546F27" w:rsidP="00546F27">
      <w:pPr>
        <w:ind w:right="-27"/>
        <w:rPr>
          <w:rFonts w:ascii="Arial" w:hAnsi="Arial" w:cs="Arial"/>
          <w:b/>
          <w:bCs/>
          <w:sz w:val="22"/>
          <w:szCs w:val="22"/>
        </w:rPr>
      </w:pPr>
    </w:p>
    <w:p w14:paraId="20CFE073" w14:textId="77777777" w:rsidR="00546F27" w:rsidRPr="00546F27" w:rsidRDefault="00546F27" w:rsidP="00546F27">
      <w:pPr>
        <w:pStyle w:val="Default"/>
        <w:jc w:val="both"/>
        <w:rPr>
          <w:rFonts w:ascii="Arial" w:hAnsi="Arial" w:cs="Arial"/>
          <w:b/>
          <w:color w:val="auto"/>
          <w:sz w:val="22"/>
          <w:szCs w:val="22"/>
        </w:rPr>
      </w:pPr>
      <w:r w:rsidRPr="00546F27">
        <w:rPr>
          <w:rFonts w:ascii="Arial" w:hAnsi="Arial" w:cs="Arial"/>
          <w:b/>
          <w:bCs/>
          <w:color w:val="auto"/>
          <w:sz w:val="22"/>
          <w:szCs w:val="22"/>
        </w:rPr>
        <w:t xml:space="preserve">IDENTIFICAÇÃO DA PROPONENTE </w:t>
      </w:r>
    </w:p>
    <w:p w14:paraId="61E26EDF" w14:textId="77777777" w:rsidR="00546F27" w:rsidRPr="00546F27" w:rsidRDefault="00546F27" w:rsidP="00546F27">
      <w:pPr>
        <w:pStyle w:val="Default"/>
        <w:jc w:val="both"/>
        <w:rPr>
          <w:rFonts w:ascii="Arial" w:hAnsi="Arial" w:cs="Arial"/>
          <w:color w:val="auto"/>
          <w:sz w:val="22"/>
          <w:szCs w:val="22"/>
        </w:rPr>
      </w:pPr>
      <w:r w:rsidRPr="00546F27">
        <w:rPr>
          <w:rFonts w:ascii="Arial" w:hAnsi="Arial" w:cs="Arial"/>
          <w:bCs/>
          <w:color w:val="auto"/>
          <w:sz w:val="22"/>
          <w:szCs w:val="22"/>
        </w:rPr>
        <w:t xml:space="preserve">Razão Social: _______________________________________ </w:t>
      </w:r>
    </w:p>
    <w:p w14:paraId="46C44BB6" w14:textId="77777777" w:rsidR="00546F27" w:rsidRPr="00546F27" w:rsidRDefault="00546F27" w:rsidP="00546F27">
      <w:pPr>
        <w:pStyle w:val="Default"/>
        <w:jc w:val="both"/>
        <w:rPr>
          <w:rFonts w:ascii="Arial" w:hAnsi="Arial" w:cs="Arial"/>
          <w:color w:val="auto"/>
          <w:sz w:val="22"/>
          <w:szCs w:val="22"/>
        </w:rPr>
      </w:pPr>
      <w:r w:rsidRPr="00546F27">
        <w:rPr>
          <w:rFonts w:ascii="Arial" w:hAnsi="Arial" w:cs="Arial"/>
          <w:bCs/>
          <w:color w:val="auto"/>
          <w:sz w:val="22"/>
          <w:szCs w:val="22"/>
        </w:rPr>
        <w:t>CNPJ: _____________________________________________</w:t>
      </w:r>
    </w:p>
    <w:p w14:paraId="739951C4" w14:textId="77777777" w:rsidR="00546F27" w:rsidRPr="00546F27" w:rsidRDefault="00546F27" w:rsidP="00546F27">
      <w:pPr>
        <w:pStyle w:val="Default"/>
        <w:jc w:val="both"/>
        <w:rPr>
          <w:rFonts w:ascii="Arial" w:hAnsi="Arial" w:cs="Arial"/>
          <w:color w:val="auto"/>
          <w:sz w:val="22"/>
          <w:szCs w:val="22"/>
        </w:rPr>
      </w:pPr>
      <w:r w:rsidRPr="00546F27">
        <w:rPr>
          <w:rFonts w:ascii="Arial" w:hAnsi="Arial" w:cs="Arial"/>
          <w:bCs/>
          <w:color w:val="auto"/>
          <w:sz w:val="22"/>
          <w:szCs w:val="22"/>
        </w:rPr>
        <w:t xml:space="preserve">Optante pelo SIMPLES? (Sim/Não) (         ) </w:t>
      </w:r>
    </w:p>
    <w:p w14:paraId="5BE2C570" w14:textId="77777777" w:rsidR="00546F27" w:rsidRPr="00546F27" w:rsidRDefault="00546F27" w:rsidP="00546F27">
      <w:pPr>
        <w:pStyle w:val="Default"/>
        <w:jc w:val="both"/>
        <w:rPr>
          <w:rFonts w:ascii="Arial" w:hAnsi="Arial" w:cs="Arial"/>
          <w:color w:val="auto"/>
          <w:sz w:val="22"/>
          <w:szCs w:val="22"/>
        </w:rPr>
      </w:pPr>
      <w:r w:rsidRPr="00546F27">
        <w:rPr>
          <w:rFonts w:ascii="Arial" w:hAnsi="Arial" w:cs="Arial"/>
          <w:bCs/>
          <w:color w:val="auto"/>
          <w:sz w:val="22"/>
          <w:szCs w:val="22"/>
        </w:rPr>
        <w:t xml:space="preserve">Endereço: _________________________________ </w:t>
      </w:r>
    </w:p>
    <w:p w14:paraId="25BD2FA2" w14:textId="77777777" w:rsidR="00546F27" w:rsidRPr="00546F27" w:rsidRDefault="00546F27" w:rsidP="00546F27">
      <w:pPr>
        <w:pStyle w:val="Default"/>
        <w:jc w:val="both"/>
        <w:rPr>
          <w:rFonts w:ascii="Arial" w:hAnsi="Arial" w:cs="Arial"/>
          <w:color w:val="auto"/>
          <w:sz w:val="22"/>
          <w:szCs w:val="22"/>
        </w:rPr>
      </w:pPr>
      <w:r w:rsidRPr="00546F27">
        <w:rPr>
          <w:rFonts w:ascii="Arial" w:hAnsi="Arial" w:cs="Arial"/>
          <w:bCs/>
          <w:color w:val="auto"/>
          <w:sz w:val="22"/>
          <w:szCs w:val="22"/>
        </w:rPr>
        <w:t xml:space="preserve">Bairro: ___________ Cidade: ____________________ CEP: ___________________ </w:t>
      </w:r>
    </w:p>
    <w:p w14:paraId="65D91A70" w14:textId="77777777" w:rsidR="00546F27" w:rsidRPr="00546F27" w:rsidRDefault="00546F27" w:rsidP="00546F27">
      <w:pPr>
        <w:pStyle w:val="Default"/>
        <w:jc w:val="both"/>
        <w:rPr>
          <w:rFonts w:ascii="Arial" w:hAnsi="Arial" w:cs="Arial"/>
          <w:color w:val="auto"/>
          <w:sz w:val="22"/>
          <w:szCs w:val="22"/>
        </w:rPr>
      </w:pPr>
      <w:r w:rsidRPr="00546F27">
        <w:rPr>
          <w:rFonts w:ascii="Arial" w:hAnsi="Arial" w:cs="Arial"/>
          <w:bCs/>
          <w:color w:val="auto"/>
          <w:sz w:val="22"/>
          <w:szCs w:val="22"/>
        </w:rPr>
        <w:t>Telefone: ________________ Fax: ______________ E-mail: ____________________</w:t>
      </w:r>
    </w:p>
    <w:p w14:paraId="54D82A8E" w14:textId="77777777" w:rsidR="00546F27" w:rsidRDefault="00546F27" w:rsidP="00546F27">
      <w:pPr>
        <w:pStyle w:val="Default"/>
        <w:jc w:val="both"/>
        <w:rPr>
          <w:rFonts w:ascii="Arial" w:hAnsi="Arial" w:cs="Arial"/>
          <w:bCs/>
          <w:color w:val="auto"/>
          <w:sz w:val="22"/>
          <w:szCs w:val="22"/>
        </w:rPr>
      </w:pPr>
      <w:r w:rsidRPr="00546F27">
        <w:rPr>
          <w:rFonts w:ascii="Arial" w:hAnsi="Arial" w:cs="Arial"/>
          <w:bCs/>
          <w:color w:val="auto"/>
          <w:sz w:val="22"/>
          <w:szCs w:val="22"/>
        </w:rPr>
        <w:t>Banco: ____________ Conta Bancária: ________________ N.º Agência: _______________</w:t>
      </w:r>
    </w:p>
    <w:p w14:paraId="03E56AB2" w14:textId="77777777" w:rsidR="0008240D" w:rsidRPr="0008240D" w:rsidRDefault="0008240D" w:rsidP="00546F27">
      <w:pPr>
        <w:pStyle w:val="Default"/>
        <w:jc w:val="both"/>
        <w:rPr>
          <w:rFonts w:ascii="Arial" w:hAnsi="Arial" w:cs="Arial"/>
          <w:bCs/>
          <w:color w:val="auto"/>
          <w:sz w:val="22"/>
          <w:szCs w:val="22"/>
        </w:rPr>
      </w:pPr>
    </w:p>
    <w:p w14:paraId="133AF1BA" w14:textId="77777777" w:rsidR="0008240D" w:rsidRPr="0008240D" w:rsidRDefault="0008240D" w:rsidP="0008240D">
      <w:pPr>
        <w:rPr>
          <w:rFonts w:ascii="Arial" w:hAnsi="Arial" w:cs="Arial"/>
          <w:sz w:val="22"/>
          <w:szCs w:val="22"/>
        </w:rPr>
      </w:pPr>
      <w:r w:rsidRPr="0008240D">
        <w:rPr>
          <w:rFonts w:ascii="Arial" w:hAnsi="Arial" w:cs="Arial"/>
          <w:b/>
          <w:bCs/>
          <w:sz w:val="22"/>
          <w:szCs w:val="22"/>
        </w:rPr>
        <w:t>À</w:t>
      </w:r>
      <w:r w:rsidRPr="0008240D">
        <w:rPr>
          <w:rFonts w:ascii="Arial" w:hAnsi="Arial" w:cs="Arial"/>
          <w:sz w:val="22"/>
          <w:szCs w:val="22"/>
        </w:rPr>
        <w:t xml:space="preserve"> (nome do comprador)</w:t>
      </w:r>
    </w:p>
    <w:p w14:paraId="575835D9" w14:textId="77777777" w:rsidR="0008240D" w:rsidRPr="0008240D" w:rsidRDefault="0008240D" w:rsidP="0008240D">
      <w:pPr>
        <w:rPr>
          <w:rFonts w:ascii="Arial" w:hAnsi="Arial" w:cs="Arial"/>
          <w:sz w:val="22"/>
          <w:szCs w:val="22"/>
        </w:rPr>
      </w:pPr>
    </w:p>
    <w:p w14:paraId="6E16B865" w14:textId="77777777" w:rsidR="0008240D" w:rsidRPr="0008240D" w:rsidRDefault="0008240D" w:rsidP="0008240D">
      <w:pPr>
        <w:rPr>
          <w:rFonts w:ascii="Arial" w:hAnsi="Arial" w:cs="Arial"/>
          <w:sz w:val="22"/>
          <w:szCs w:val="22"/>
        </w:rPr>
      </w:pPr>
      <w:r w:rsidRPr="0008240D">
        <w:rPr>
          <w:rFonts w:ascii="Arial" w:hAnsi="Arial" w:cs="Arial"/>
          <w:sz w:val="22"/>
          <w:szCs w:val="22"/>
        </w:rPr>
        <w:t xml:space="preserve"> </w:t>
      </w:r>
      <w:r w:rsidRPr="0008240D">
        <w:rPr>
          <w:rFonts w:ascii="Arial" w:hAnsi="Arial" w:cs="Arial"/>
          <w:sz w:val="22"/>
          <w:szCs w:val="22"/>
        </w:rPr>
        <w:tab/>
      </w:r>
      <w:r w:rsidRPr="0008240D">
        <w:rPr>
          <w:rFonts w:ascii="Arial" w:hAnsi="Arial" w:cs="Arial"/>
          <w:sz w:val="22"/>
          <w:szCs w:val="22"/>
        </w:rPr>
        <w:tab/>
        <w:t>Prezados Senhores,</w:t>
      </w:r>
    </w:p>
    <w:p w14:paraId="78ACF07A" w14:textId="77777777" w:rsidR="0008240D" w:rsidRPr="0008240D" w:rsidRDefault="0008240D" w:rsidP="0008240D">
      <w:pPr>
        <w:ind w:firstLine="567"/>
        <w:rPr>
          <w:rFonts w:ascii="Arial" w:hAnsi="Arial" w:cs="Arial"/>
          <w:sz w:val="22"/>
          <w:szCs w:val="22"/>
        </w:rPr>
      </w:pPr>
    </w:p>
    <w:p w14:paraId="1D9266D8" w14:textId="77777777" w:rsidR="0008240D" w:rsidRPr="0008240D" w:rsidRDefault="0008240D" w:rsidP="0008240D">
      <w:pPr>
        <w:rPr>
          <w:rFonts w:ascii="Arial" w:hAnsi="Arial" w:cs="Arial"/>
          <w:sz w:val="22"/>
          <w:szCs w:val="22"/>
        </w:rPr>
      </w:pPr>
      <w:r w:rsidRPr="0008240D">
        <w:rPr>
          <w:rFonts w:ascii="Arial" w:hAnsi="Arial" w:cs="Arial"/>
          <w:sz w:val="22"/>
          <w:szCs w:val="22"/>
        </w:rPr>
        <w:tab/>
      </w:r>
      <w:r w:rsidRPr="0008240D">
        <w:rPr>
          <w:rFonts w:ascii="Arial" w:hAnsi="Arial" w:cs="Arial"/>
          <w:sz w:val="22"/>
          <w:szCs w:val="22"/>
        </w:rPr>
        <w:tab/>
        <w:t>Apresentamos a V.Sª, nossa proposta de preços de fornecimento de bens, pelo preço global de R$___________ (_____________), nos termos do Edital e seus Anexos.</w:t>
      </w:r>
    </w:p>
    <w:p w14:paraId="14801CF3" w14:textId="77777777" w:rsidR="0008240D" w:rsidRPr="00546F27" w:rsidRDefault="0008240D" w:rsidP="00546F27">
      <w:pPr>
        <w:pStyle w:val="Default"/>
        <w:jc w:val="both"/>
        <w:rPr>
          <w:rFonts w:ascii="Arial" w:hAnsi="Arial" w:cs="Arial"/>
          <w:bCs/>
          <w:color w:val="auto"/>
          <w:sz w:val="22"/>
          <w:szCs w:val="22"/>
        </w:rPr>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7"/>
        <w:gridCol w:w="1383"/>
        <w:gridCol w:w="6"/>
        <w:gridCol w:w="1594"/>
        <w:gridCol w:w="6"/>
        <w:gridCol w:w="2219"/>
      </w:tblGrid>
      <w:tr w:rsidR="00FF6685" w:rsidRPr="00E73696" w14:paraId="757CFC9A" w14:textId="77777777" w:rsidTr="009E3EF5">
        <w:trPr>
          <w:trHeight w:val="259"/>
        </w:trPr>
        <w:tc>
          <w:tcPr>
            <w:tcW w:w="10065" w:type="dxa"/>
            <w:gridSpan w:val="6"/>
            <w:tcBorders>
              <w:bottom w:val="single" w:sz="8" w:space="0" w:color="000000"/>
              <w:right w:val="single" w:sz="6" w:space="0" w:color="000000"/>
            </w:tcBorders>
          </w:tcPr>
          <w:p w14:paraId="550D2CD0" w14:textId="77777777" w:rsidR="00FF6685" w:rsidRPr="00E73696" w:rsidRDefault="00FF6685" w:rsidP="009E3EF5">
            <w:pPr>
              <w:pStyle w:val="TableParagraph"/>
              <w:ind w:left="34"/>
              <w:jc w:val="left"/>
              <w:rPr>
                <w:b/>
                <w:sz w:val="15"/>
                <w:szCs w:val="15"/>
              </w:rPr>
            </w:pPr>
            <w:r w:rsidRPr="00E73696">
              <w:rPr>
                <w:b/>
                <w:sz w:val="15"/>
                <w:szCs w:val="15"/>
              </w:rPr>
              <w:t>EQUIPAMENTOS/MATERIAL PERMANENTE</w:t>
            </w:r>
          </w:p>
        </w:tc>
      </w:tr>
      <w:tr w:rsidR="00FF6685" w:rsidRPr="00E73696" w14:paraId="5C4238E4" w14:textId="77777777" w:rsidTr="009E3EF5">
        <w:trPr>
          <w:trHeight w:val="259"/>
        </w:trPr>
        <w:tc>
          <w:tcPr>
            <w:tcW w:w="10065" w:type="dxa"/>
            <w:gridSpan w:val="6"/>
            <w:tcBorders>
              <w:top w:val="single" w:sz="8" w:space="0" w:color="000000"/>
              <w:right w:val="single" w:sz="6" w:space="0" w:color="000000"/>
            </w:tcBorders>
          </w:tcPr>
          <w:p w14:paraId="56F3A65E" w14:textId="77777777" w:rsidR="00FF6685" w:rsidRPr="00E73696" w:rsidRDefault="00FF6685" w:rsidP="009E3EF5">
            <w:pPr>
              <w:pStyle w:val="TableParagraph"/>
              <w:ind w:left="34"/>
              <w:jc w:val="left"/>
              <w:rPr>
                <w:b/>
                <w:sz w:val="15"/>
                <w:szCs w:val="15"/>
                <w:lang w:val="pt-BR"/>
              </w:rPr>
            </w:pPr>
            <w:r w:rsidRPr="00E73696">
              <w:rPr>
                <w:b/>
                <w:sz w:val="15"/>
                <w:szCs w:val="15"/>
                <w:lang w:val="pt-BR"/>
              </w:rPr>
              <w:t>UNIDADE ASSISTIDA: UNIDADE BASICA DE SAUDE ZILDA MARIA DA CRUZ MALHEIROS</w:t>
            </w:r>
          </w:p>
        </w:tc>
      </w:tr>
      <w:tr w:rsidR="00FF6685" w:rsidRPr="00E73696" w14:paraId="13A9E0F5" w14:textId="77777777" w:rsidTr="009E3EF5">
        <w:trPr>
          <w:trHeight w:val="260"/>
        </w:trPr>
        <w:tc>
          <w:tcPr>
            <w:tcW w:w="10065" w:type="dxa"/>
            <w:gridSpan w:val="6"/>
            <w:tcBorders>
              <w:right w:val="single" w:sz="6" w:space="0" w:color="000000"/>
            </w:tcBorders>
          </w:tcPr>
          <w:p w14:paraId="738D6D60" w14:textId="77777777" w:rsidR="00FF6685" w:rsidRPr="00E73696" w:rsidRDefault="00FF6685" w:rsidP="009E3EF5">
            <w:pPr>
              <w:pStyle w:val="TableParagraph"/>
              <w:ind w:left="85"/>
              <w:jc w:val="left"/>
              <w:rPr>
                <w:b/>
                <w:sz w:val="15"/>
                <w:szCs w:val="15"/>
              </w:rPr>
            </w:pPr>
            <w:r w:rsidRPr="00E73696">
              <w:rPr>
                <w:b/>
                <w:sz w:val="15"/>
                <w:szCs w:val="15"/>
              </w:rPr>
              <w:t>AMBIENTE: CONSULTÓRIO ODONTOLÓGICO</w:t>
            </w:r>
          </w:p>
        </w:tc>
      </w:tr>
      <w:tr w:rsidR="00FF6685" w:rsidRPr="00E73696" w14:paraId="4CC36007" w14:textId="77777777" w:rsidTr="009E3EF5">
        <w:trPr>
          <w:trHeight w:val="260"/>
        </w:trPr>
        <w:tc>
          <w:tcPr>
            <w:tcW w:w="10065" w:type="dxa"/>
            <w:gridSpan w:val="6"/>
            <w:tcBorders>
              <w:right w:val="single" w:sz="6" w:space="0" w:color="000000"/>
            </w:tcBorders>
            <w:shd w:val="clear" w:color="auto" w:fill="F2F2F2" w:themeFill="background1" w:themeFillShade="F2"/>
          </w:tcPr>
          <w:p w14:paraId="7727CBD3" w14:textId="77777777" w:rsidR="00FF6685" w:rsidRPr="00E73696" w:rsidRDefault="00FF6685" w:rsidP="009E3EF5">
            <w:pPr>
              <w:pStyle w:val="TableParagraph"/>
              <w:ind w:left="85"/>
              <w:jc w:val="center"/>
              <w:rPr>
                <w:b/>
                <w:sz w:val="15"/>
                <w:szCs w:val="15"/>
              </w:rPr>
            </w:pPr>
            <w:r w:rsidRPr="00E73696">
              <w:rPr>
                <w:b/>
                <w:sz w:val="15"/>
                <w:szCs w:val="15"/>
              </w:rPr>
              <w:t>LOTE 1</w:t>
            </w:r>
          </w:p>
        </w:tc>
      </w:tr>
      <w:tr w:rsidR="00FF6685" w:rsidRPr="00E73696" w14:paraId="5D2314F8" w14:textId="77777777" w:rsidTr="009E3EF5">
        <w:trPr>
          <w:trHeight w:val="260"/>
        </w:trPr>
        <w:tc>
          <w:tcPr>
            <w:tcW w:w="4857" w:type="dxa"/>
          </w:tcPr>
          <w:p w14:paraId="7E47C87A"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22E2EBA8"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76773EE8"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57B530EF"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29A09F80" w14:textId="77777777" w:rsidTr="009E3EF5">
        <w:trPr>
          <w:trHeight w:val="260"/>
        </w:trPr>
        <w:tc>
          <w:tcPr>
            <w:tcW w:w="4857" w:type="dxa"/>
          </w:tcPr>
          <w:p w14:paraId="25E84743" w14:textId="77777777" w:rsidR="00FF6685" w:rsidRPr="00E73696" w:rsidRDefault="00FF6685" w:rsidP="009E3EF5">
            <w:pPr>
              <w:pStyle w:val="TableParagraph"/>
              <w:ind w:left="85"/>
              <w:jc w:val="left"/>
              <w:rPr>
                <w:sz w:val="15"/>
                <w:szCs w:val="15"/>
              </w:rPr>
            </w:pPr>
            <w:r w:rsidRPr="00E73696">
              <w:rPr>
                <w:sz w:val="15"/>
                <w:szCs w:val="15"/>
              </w:rPr>
              <w:t>BIOMBO PLUMBÍFERO</w:t>
            </w:r>
          </w:p>
        </w:tc>
        <w:tc>
          <w:tcPr>
            <w:tcW w:w="1383" w:type="dxa"/>
          </w:tcPr>
          <w:p w14:paraId="5B028EA9" w14:textId="77777777" w:rsidR="00FF6685" w:rsidRPr="00E73696" w:rsidRDefault="00FF6685" w:rsidP="009E3EF5">
            <w:pPr>
              <w:pStyle w:val="TableParagraph"/>
              <w:ind w:right="78"/>
              <w:jc w:val="center"/>
              <w:rPr>
                <w:sz w:val="15"/>
                <w:szCs w:val="15"/>
              </w:rPr>
            </w:pPr>
            <w:r w:rsidRPr="00E73696">
              <w:rPr>
                <w:sz w:val="15"/>
                <w:szCs w:val="15"/>
              </w:rPr>
              <w:t>3</w:t>
            </w:r>
          </w:p>
        </w:tc>
        <w:tc>
          <w:tcPr>
            <w:tcW w:w="1600" w:type="dxa"/>
            <w:gridSpan w:val="2"/>
          </w:tcPr>
          <w:p w14:paraId="0C27C184"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6C378971" w14:textId="77777777" w:rsidR="00FF6685" w:rsidRPr="00E73696" w:rsidRDefault="00FF6685" w:rsidP="009E3EF5">
            <w:pPr>
              <w:pStyle w:val="TableParagraph"/>
              <w:ind w:right="76"/>
              <w:jc w:val="left"/>
              <w:rPr>
                <w:sz w:val="15"/>
                <w:szCs w:val="15"/>
              </w:rPr>
            </w:pPr>
          </w:p>
        </w:tc>
      </w:tr>
      <w:tr w:rsidR="00FF6685" w:rsidRPr="00E73696" w14:paraId="1BB0947D" w14:textId="77777777" w:rsidTr="009E3EF5">
        <w:trPr>
          <w:trHeight w:val="260"/>
        </w:trPr>
        <w:tc>
          <w:tcPr>
            <w:tcW w:w="4857" w:type="dxa"/>
          </w:tcPr>
          <w:p w14:paraId="1213B743"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196A3CF0"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24170DA0" w14:textId="77777777" w:rsidTr="009E3EF5">
        <w:trPr>
          <w:trHeight w:val="260"/>
        </w:trPr>
        <w:tc>
          <w:tcPr>
            <w:tcW w:w="4857" w:type="dxa"/>
          </w:tcPr>
          <w:p w14:paraId="603D35F5" w14:textId="77777777" w:rsidR="00FF6685" w:rsidRPr="00E73696" w:rsidRDefault="00FF6685" w:rsidP="009E3EF5">
            <w:pPr>
              <w:pStyle w:val="TableParagraph"/>
              <w:ind w:left="34"/>
              <w:jc w:val="left"/>
              <w:rPr>
                <w:sz w:val="15"/>
                <w:szCs w:val="15"/>
              </w:rPr>
            </w:pPr>
            <w:r w:rsidRPr="00E73696">
              <w:rPr>
                <w:sz w:val="15"/>
                <w:szCs w:val="15"/>
              </w:rPr>
              <w:t>ESTRUTURA</w:t>
            </w:r>
          </w:p>
        </w:tc>
        <w:tc>
          <w:tcPr>
            <w:tcW w:w="5208" w:type="dxa"/>
            <w:gridSpan w:val="5"/>
            <w:tcBorders>
              <w:right w:val="single" w:sz="6" w:space="0" w:color="000000"/>
            </w:tcBorders>
          </w:tcPr>
          <w:p w14:paraId="274BDAD6" w14:textId="77777777" w:rsidR="00FF6685" w:rsidRPr="00E73696" w:rsidRDefault="00FF6685" w:rsidP="009E3EF5">
            <w:pPr>
              <w:pStyle w:val="TableParagraph"/>
              <w:ind w:left="35"/>
              <w:jc w:val="left"/>
              <w:rPr>
                <w:sz w:val="15"/>
                <w:szCs w:val="15"/>
              </w:rPr>
            </w:pPr>
            <w:r w:rsidRPr="00E73696">
              <w:rPr>
                <w:sz w:val="15"/>
                <w:szCs w:val="15"/>
              </w:rPr>
              <w:t>AÇO OU ALUMÍNIO</w:t>
            </w:r>
          </w:p>
        </w:tc>
      </w:tr>
      <w:tr w:rsidR="00FF6685" w:rsidRPr="00E73696" w14:paraId="390D7C52" w14:textId="77777777" w:rsidTr="009E3EF5">
        <w:trPr>
          <w:trHeight w:val="259"/>
        </w:trPr>
        <w:tc>
          <w:tcPr>
            <w:tcW w:w="4857" w:type="dxa"/>
          </w:tcPr>
          <w:p w14:paraId="23726A59" w14:textId="77777777" w:rsidR="00FF6685" w:rsidRPr="00E73696" w:rsidRDefault="00FF6685" w:rsidP="009E3EF5">
            <w:pPr>
              <w:pStyle w:val="TableParagraph"/>
              <w:ind w:left="34"/>
              <w:jc w:val="left"/>
              <w:rPr>
                <w:sz w:val="15"/>
                <w:szCs w:val="15"/>
              </w:rPr>
            </w:pPr>
            <w:r w:rsidRPr="00E73696">
              <w:rPr>
                <w:sz w:val="15"/>
                <w:szCs w:val="15"/>
              </w:rPr>
              <w:t>ESPESSURA</w:t>
            </w:r>
          </w:p>
        </w:tc>
        <w:tc>
          <w:tcPr>
            <w:tcW w:w="5208" w:type="dxa"/>
            <w:gridSpan w:val="5"/>
            <w:tcBorders>
              <w:right w:val="single" w:sz="6" w:space="0" w:color="000000"/>
            </w:tcBorders>
          </w:tcPr>
          <w:p w14:paraId="7766AD26" w14:textId="77777777" w:rsidR="00FF6685" w:rsidRPr="00E73696" w:rsidRDefault="00FF6685" w:rsidP="009E3EF5">
            <w:pPr>
              <w:pStyle w:val="TableParagraph"/>
              <w:ind w:left="35"/>
              <w:jc w:val="left"/>
              <w:rPr>
                <w:sz w:val="15"/>
                <w:szCs w:val="15"/>
              </w:rPr>
            </w:pPr>
            <w:r w:rsidRPr="00E73696">
              <w:rPr>
                <w:sz w:val="15"/>
                <w:szCs w:val="15"/>
              </w:rPr>
              <w:t>DE 02 MM</w:t>
            </w:r>
          </w:p>
        </w:tc>
      </w:tr>
      <w:tr w:rsidR="00FF6685" w:rsidRPr="00E73696" w14:paraId="1A8984CA" w14:textId="77777777" w:rsidTr="009E3EF5">
        <w:trPr>
          <w:trHeight w:val="259"/>
        </w:trPr>
        <w:tc>
          <w:tcPr>
            <w:tcW w:w="4857" w:type="dxa"/>
          </w:tcPr>
          <w:p w14:paraId="556736D2" w14:textId="77777777" w:rsidR="00FF6685" w:rsidRPr="00E73696" w:rsidRDefault="00FF6685" w:rsidP="009E3EF5">
            <w:pPr>
              <w:pStyle w:val="TableParagraph"/>
              <w:ind w:left="34"/>
              <w:jc w:val="left"/>
              <w:rPr>
                <w:sz w:val="15"/>
                <w:szCs w:val="15"/>
              </w:rPr>
            </w:pPr>
            <w:r w:rsidRPr="00E73696">
              <w:rPr>
                <w:sz w:val="15"/>
                <w:szCs w:val="15"/>
              </w:rPr>
              <w:t>TIPO</w:t>
            </w:r>
          </w:p>
        </w:tc>
        <w:tc>
          <w:tcPr>
            <w:tcW w:w="5208" w:type="dxa"/>
            <w:gridSpan w:val="5"/>
            <w:tcBorders>
              <w:right w:val="single" w:sz="6" w:space="0" w:color="000000"/>
            </w:tcBorders>
          </w:tcPr>
          <w:p w14:paraId="73AEF8BE" w14:textId="77777777" w:rsidR="00FF6685" w:rsidRPr="00E73696" w:rsidRDefault="00FF6685" w:rsidP="009E3EF5">
            <w:pPr>
              <w:pStyle w:val="TableParagraph"/>
              <w:ind w:left="35"/>
              <w:jc w:val="left"/>
              <w:rPr>
                <w:sz w:val="15"/>
                <w:szCs w:val="15"/>
              </w:rPr>
            </w:pPr>
            <w:r w:rsidRPr="00E73696">
              <w:rPr>
                <w:sz w:val="15"/>
                <w:szCs w:val="15"/>
              </w:rPr>
              <w:t>CURVO</w:t>
            </w:r>
          </w:p>
        </w:tc>
      </w:tr>
      <w:tr w:rsidR="00FF6685" w:rsidRPr="00E73696" w14:paraId="0F52DE01" w14:textId="77777777" w:rsidTr="009E3EF5">
        <w:trPr>
          <w:trHeight w:val="959"/>
        </w:trPr>
        <w:tc>
          <w:tcPr>
            <w:tcW w:w="4857" w:type="dxa"/>
          </w:tcPr>
          <w:p w14:paraId="28B80549"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36AF9B6F"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BIOMBO DE PROTEÇÃO CURVO DE 2MM, CONSTRUÍDO EM CHAPA DE AÇO TRATADO E PINTADO, COM VISOR DE VIDRO PLUMBÍFERO TAMANHO 10X15CM, MONTADO SOBRE RODÍZIOS.</w:t>
            </w:r>
          </w:p>
          <w:p w14:paraId="09EAC9F8"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GARANTIA MINIMA DE 1 ANO</w:t>
            </w:r>
          </w:p>
        </w:tc>
      </w:tr>
      <w:tr w:rsidR="00FF6685" w:rsidRPr="00E73696" w14:paraId="2D55002D" w14:textId="77777777" w:rsidTr="009E3EF5">
        <w:trPr>
          <w:trHeight w:val="260"/>
        </w:trPr>
        <w:tc>
          <w:tcPr>
            <w:tcW w:w="10065" w:type="dxa"/>
            <w:gridSpan w:val="6"/>
            <w:tcBorders>
              <w:right w:val="single" w:sz="6" w:space="0" w:color="000000"/>
            </w:tcBorders>
            <w:shd w:val="clear" w:color="auto" w:fill="F2F2F2" w:themeFill="background1" w:themeFillShade="F2"/>
          </w:tcPr>
          <w:p w14:paraId="791B7499" w14:textId="77777777" w:rsidR="00FF6685" w:rsidRPr="00E73696" w:rsidRDefault="00FF6685" w:rsidP="009E3EF5">
            <w:pPr>
              <w:pStyle w:val="TableParagraph"/>
              <w:ind w:left="4116" w:right="4055"/>
              <w:jc w:val="center"/>
              <w:rPr>
                <w:b/>
                <w:sz w:val="15"/>
                <w:szCs w:val="15"/>
              </w:rPr>
            </w:pPr>
            <w:r w:rsidRPr="00E73696">
              <w:rPr>
                <w:b/>
                <w:sz w:val="15"/>
                <w:szCs w:val="15"/>
              </w:rPr>
              <w:t>LOTE 2</w:t>
            </w:r>
          </w:p>
        </w:tc>
      </w:tr>
      <w:tr w:rsidR="00FF6685" w:rsidRPr="00E73696" w14:paraId="77EB9D12" w14:textId="77777777" w:rsidTr="009E3EF5">
        <w:trPr>
          <w:trHeight w:val="260"/>
        </w:trPr>
        <w:tc>
          <w:tcPr>
            <w:tcW w:w="4857" w:type="dxa"/>
          </w:tcPr>
          <w:p w14:paraId="30F49C16"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3314B463"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3C58FCE0"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3CE9FF15"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7D3758B3" w14:textId="77777777" w:rsidTr="009E3EF5">
        <w:trPr>
          <w:trHeight w:val="260"/>
        </w:trPr>
        <w:tc>
          <w:tcPr>
            <w:tcW w:w="4857" w:type="dxa"/>
          </w:tcPr>
          <w:p w14:paraId="24F5B094" w14:textId="77777777" w:rsidR="00FF6685" w:rsidRPr="00E73696" w:rsidRDefault="00FF6685" w:rsidP="009E3EF5">
            <w:pPr>
              <w:pStyle w:val="TableParagraph"/>
              <w:ind w:left="85"/>
              <w:jc w:val="left"/>
              <w:rPr>
                <w:sz w:val="15"/>
                <w:szCs w:val="15"/>
              </w:rPr>
            </w:pPr>
            <w:r w:rsidRPr="00E73696">
              <w:rPr>
                <w:sz w:val="15"/>
                <w:szCs w:val="15"/>
              </w:rPr>
              <w:t>JATO DE BICARBONATO</w:t>
            </w:r>
          </w:p>
        </w:tc>
        <w:tc>
          <w:tcPr>
            <w:tcW w:w="1383" w:type="dxa"/>
          </w:tcPr>
          <w:p w14:paraId="0083ED1E"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Pr>
          <w:p w14:paraId="602C5916"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20627BE2" w14:textId="77777777" w:rsidR="00FF6685" w:rsidRPr="00E73696" w:rsidRDefault="00FF6685" w:rsidP="009E3EF5">
            <w:pPr>
              <w:pStyle w:val="TableParagraph"/>
              <w:ind w:right="76"/>
              <w:jc w:val="left"/>
              <w:rPr>
                <w:sz w:val="15"/>
                <w:szCs w:val="15"/>
              </w:rPr>
            </w:pPr>
          </w:p>
        </w:tc>
      </w:tr>
      <w:tr w:rsidR="00FF6685" w:rsidRPr="00E73696" w14:paraId="42ADFFC8" w14:textId="77777777" w:rsidTr="009E3EF5">
        <w:trPr>
          <w:trHeight w:val="260"/>
        </w:trPr>
        <w:tc>
          <w:tcPr>
            <w:tcW w:w="4857" w:type="dxa"/>
          </w:tcPr>
          <w:p w14:paraId="4F52D5CB"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37E0B5DF"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141DA6CA" w14:textId="77777777" w:rsidTr="009E3EF5">
        <w:trPr>
          <w:trHeight w:val="257"/>
        </w:trPr>
        <w:tc>
          <w:tcPr>
            <w:tcW w:w="4857" w:type="dxa"/>
            <w:tcBorders>
              <w:bottom w:val="single" w:sz="2" w:space="0" w:color="000000"/>
            </w:tcBorders>
          </w:tcPr>
          <w:p w14:paraId="283A7858" w14:textId="77777777" w:rsidR="00FF6685" w:rsidRPr="00E73696" w:rsidRDefault="00FF6685" w:rsidP="009E3EF5">
            <w:pPr>
              <w:pStyle w:val="TableParagraph"/>
              <w:ind w:left="34"/>
              <w:jc w:val="left"/>
              <w:rPr>
                <w:sz w:val="15"/>
                <w:szCs w:val="15"/>
                <w:lang w:val="pt-BR"/>
              </w:rPr>
            </w:pPr>
            <w:r w:rsidRPr="00E73696">
              <w:rPr>
                <w:sz w:val="15"/>
                <w:szCs w:val="15"/>
                <w:lang w:val="pt-BR"/>
              </w:rPr>
              <w:t>BASE PARA ESTABILIDADE/FILTRO DE AR COM DRENAGEM</w:t>
            </w:r>
          </w:p>
        </w:tc>
        <w:tc>
          <w:tcPr>
            <w:tcW w:w="5208" w:type="dxa"/>
            <w:gridSpan w:val="5"/>
            <w:tcBorders>
              <w:bottom w:val="single" w:sz="2" w:space="0" w:color="000000"/>
              <w:right w:val="single" w:sz="6" w:space="0" w:color="000000"/>
            </w:tcBorders>
          </w:tcPr>
          <w:p w14:paraId="662795E4"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CONJUNTO LEVE E ERGONÔMICO. TODAS AS PEÇAS METÁLICAS RESISTENTES A OXIDAÇÃO.</w:t>
            </w:r>
          </w:p>
          <w:p w14:paraId="17AE4870"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GARANTIA MINIMA DE 1 ANO</w:t>
            </w:r>
          </w:p>
        </w:tc>
      </w:tr>
      <w:tr w:rsidR="00FF6685" w:rsidRPr="00E73696" w14:paraId="6443EE06" w14:textId="77777777" w:rsidTr="009E3EF5">
        <w:trPr>
          <w:trHeight w:val="259"/>
        </w:trPr>
        <w:tc>
          <w:tcPr>
            <w:tcW w:w="10065" w:type="dxa"/>
            <w:gridSpan w:val="6"/>
            <w:tcBorders>
              <w:right w:val="single" w:sz="6" w:space="0" w:color="000000"/>
            </w:tcBorders>
            <w:shd w:val="clear" w:color="auto" w:fill="F2F2F2" w:themeFill="background1" w:themeFillShade="F2"/>
          </w:tcPr>
          <w:p w14:paraId="50944C67" w14:textId="77777777" w:rsidR="00FF6685" w:rsidRPr="00E73696" w:rsidRDefault="00FF6685" w:rsidP="009E3EF5">
            <w:pPr>
              <w:pStyle w:val="TableParagraph"/>
              <w:ind w:left="4116" w:right="4055"/>
              <w:jc w:val="center"/>
              <w:rPr>
                <w:b/>
                <w:sz w:val="15"/>
                <w:szCs w:val="15"/>
              </w:rPr>
            </w:pPr>
            <w:r w:rsidRPr="00E73696">
              <w:rPr>
                <w:b/>
                <w:sz w:val="15"/>
                <w:szCs w:val="15"/>
              </w:rPr>
              <w:t>LOTE 3</w:t>
            </w:r>
          </w:p>
        </w:tc>
      </w:tr>
      <w:tr w:rsidR="00FF6685" w:rsidRPr="00E73696" w14:paraId="382F1F08" w14:textId="77777777" w:rsidTr="009E3EF5">
        <w:trPr>
          <w:trHeight w:val="260"/>
        </w:trPr>
        <w:tc>
          <w:tcPr>
            <w:tcW w:w="4857" w:type="dxa"/>
          </w:tcPr>
          <w:p w14:paraId="1D0F3785"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6BD1ACE6"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65E2ED9C"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4DC275D4"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2548831B" w14:textId="77777777" w:rsidTr="009E3EF5">
        <w:trPr>
          <w:trHeight w:val="260"/>
        </w:trPr>
        <w:tc>
          <w:tcPr>
            <w:tcW w:w="4857" w:type="dxa"/>
          </w:tcPr>
          <w:p w14:paraId="02C647A8" w14:textId="77777777" w:rsidR="00FF6685" w:rsidRPr="00E73696" w:rsidRDefault="00FF6685" w:rsidP="009E3EF5">
            <w:pPr>
              <w:pStyle w:val="TableParagraph"/>
              <w:ind w:left="85"/>
              <w:jc w:val="left"/>
              <w:rPr>
                <w:sz w:val="15"/>
                <w:szCs w:val="15"/>
                <w:lang w:val="pt-BR"/>
              </w:rPr>
            </w:pPr>
            <w:r w:rsidRPr="00E73696">
              <w:rPr>
                <w:sz w:val="15"/>
                <w:szCs w:val="15"/>
                <w:lang w:val="pt-BR"/>
              </w:rPr>
              <w:t>APARELHO DE RAIO X – ODONTOLÓGICO</w:t>
            </w:r>
          </w:p>
        </w:tc>
        <w:tc>
          <w:tcPr>
            <w:tcW w:w="1383" w:type="dxa"/>
          </w:tcPr>
          <w:p w14:paraId="0BB7B207" w14:textId="77777777" w:rsidR="00FF6685" w:rsidRPr="00E73696" w:rsidRDefault="00FF6685" w:rsidP="009E3EF5">
            <w:pPr>
              <w:pStyle w:val="TableParagraph"/>
              <w:ind w:right="78"/>
              <w:jc w:val="center"/>
              <w:rPr>
                <w:sz w:val="15"/>
                <w:szCs w:val="15"/>
              </w:rPr>
            </w:pPr>
            <w:r w:rsidRPr="00E73696">
              <w:rPr>
                <w:sz w:val="15"/>
                <w:szCs w:val="15"/>
              </w:rPr>
              <w:t>2</w:t>
            </w:r>
          </w:p>
        </w:tc>
        <w:tc>
          <w:tcPr>
            <w:tcW w:w="1600" w:type="dxa"/>
            <w:gridSpan w:val="2"/>
          </w:tcPr>
          <w:p w14:paraId="213580A7"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1C95436E" w14:textId="77777777" w:rsidR="00FF6685" w:rsidRPr="00E73696" w:rsidRDefault="00FF6685" w:rsidP="009E3EF5">
            <w:pPr>
              <w:pStyle w:val="TableParagraph"/>
              <w:ind w:right="75"/>
              <w:jc w:val="left"/>
              <w:rPr>
                <w:sz w:val="15"/>
                <w:szCs w:val="15"/>
              </w:rPr>
            </w:pPr>
          </w:p>
        </w:tc>
      </w:tr>
      <w:tr w:rsidR="00FF6685" w:rsidRPr="00E73696" w14:paraId="752B6ACD" w14:textId="77777777" w:rsidTr="009E3EF5">
        <w:trPr>
          <w:trHeight w:val="259"/>
        </w:trPr>
        <w:tc>
          <w:tcPr>
            <w:tcW w:w="4857" w:type="dxa"/>
          </w:tcPr>
          <w:p w14:paraId="69DA5E1D"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795962AC"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0E6D9E11" w14:textId="77777777" w:rsidTr="009E3EF5">
        <w:trPr>
          <w:trHeight w:val="260"/>
        </w:trPr>
        <w:tc>
          <w:tcPr>
            <w:tcW w:w="4857" w:type="dxa"/>
          </w:tcPr>
          <w:p w14:paraId="1DAD204D" w14:textId="77777777" w:rsidR="00FF6685" w:rsidRPr="00E73696" w:rsidRDefault="00FF6685" w:rsidP="009E3EF5">
            <w:pPr>
              <w:pStyle w:val="TableParagraph"/>
              <w:ind w:left="34"/>
              <w:jc w:val="left"/>
              <w:rPr>
                <w:sz w:val="15"/>
                <w:szCs w:val="15"/>
              </w:rPr>
            </w:pPr>
            <w:r w:rsidRPr="00E73696">
              <w:rPr>
                <w:sz w:val="15"/>
                <w:szCs w:val="15"/>
              </w:rPr>
              <w:t>INSTALAÇÃO</w:t>
            </w:r>
          </w:p>
        </w:tc>
        <w:tc>
          <w:tcPr>
            <w:tcW w:w="5208" w:type="dxa"/>
            <w:gridSpan w:val="5"/>
            <w:tcBorders>
              <w:right w:val="single" w:sz="6" w:space="0" w:color="000000"/>
            </w:tcBorders>
          </w:tcPr>
          <w:p w14:paraId="15BCFE1F" w14:textId="77777777" w:rsidR="00FF6685" w:rsidRPr="00E73696" w:rsidRDefault="00FF6685" w:rsidP="009E3EF5">
            <w:pPr>
              <w:pStyle w:val="TableParagraph"/>
              <w:ind w:left="35"/>
              <w:jc w:val="left"/>
              <w:rPr>
                <w:sz w:val="15"/>
                <w:szCs w:val="15"/>
              </w:rPr>
            </w:pPr>
            <w:r w:rsidRPr="00E73696">
              <w:rPr>
                <w:sz w:val="15"/>
                <w:szCs w:val="15"/>
              </w:rPr>
              <w:t>COLUNA COM BRAÇO CONVENCIONAL</w:t>
            </w:r>
          </w:p>
        </w:tc>
      </w:tr>
      <w:tr w:rsidR="00FF6685" w:rsidRPr="00E73696" w14:paraId="566D2B77" w14:textId="77777777" w:rsidTr="009E3EF5">
        <w:trPr>
          <w:trHeight w:val="260"/>
        </w:trPr>
        <w:tc>
          <w:tcPr>
            <w:tcW w:w="4857" w:type="dxa"/>
          </w:tcPr>
          <w:p w14:paraId="1E55AB80" w14:textId="77777777" w:rsidR="00FF6685" w:rsidRPr="00E73696" w:rsidRDefault="00FF6685" w:rsidP="009E3EF5">
            <w:pPr>
              <w:pStyle w:val="TableParagraph"/>
              <w:ind w:left="34"/>
              <w:jc w:val="left"/>
              <w:rPr>
                <w:sz w:val="15"/>
                <w:szCs w:val="15"/>
              </w:rPr>
            </w:pPr>
            <w:r w:rsidRPr="00E73696">
              <w:rPr>
                <w:sz w:val="15"/>
                <w:szCs w:val="15"/>
              </w:rPr>
              <w:t>MODO DE OPERAÇÃO</w:t>
            </w:r>
          </w:p>
        </w:tc>
        <w:tc>
          <w:tcPr>
            <w:tcW w:w="5208" w:type="dxa"/>
            <w:gridSpan w:val="5"/>
            <w:tcBorders>
              <w:right w:val="single" w:sz="6" w:space="0" w:color="000000"/>
            </w:tcBorders>
          </w:tcPr>
          <w:p w14:paraId="57A0FF40" w14:textId="77777777" w:rsidR="00FF6685" w:rsidRPr="00E73696" w:rsidRDefault="00FF6685" w:rsidP="009E3EF5">
            <w:pPr>
              <w:pStyle w:val="TableParagraph"/>
              <w:ind w:left="35"/>
              <w:jc w:val="left"/>
              <w:rPr>
                <w:sz w:val="15"/>
                <w:szCs w:val="15"/>
              </w:rPr>
            </w:pPr>
            <w:r w:rsidRPr="00E73696">
              <w:rPr>
                <w:sz w:val="15"/>
                <w:szCs w:val="15"/>
              </w:rPr>
              <w:t>DIGITAL</w:t>
            </w:r>
          </w:p>
        </w:tc>
      </w:tr>
      <w:tr w:rsidR="00FF6685" w:rsidRPr="00E73696" w14:paraId="65F7574F" w14:textId="77777777" w:rsidTr="009E3EF5">
        <w:trPr>
          <w:trHeight w:val="259"/>
        </w:trPr>
        <w:tc>
          <w:tcPr>
            <w:tcW w:w="4857" w:type="dxa"/>
          </w:tcPr>
          <w:p w14:paraId="35295FAE" w14:textId="77777777" w:rsidR="00FF6685" w:rsidRPr="00E73696" w:rsidRDefault="00FF6685" w:rsidP="009E3EF5">
            <w:pPr>
              <w:pStyle w:val="TableParagraph"/>
              <w:ind w:left="34"/>
              <w:jc w:val="left"/>
              <w:rPr>
                <w:sz w:val="15"/>
                <w:szCs w:val="15"/>
              </w:rPr>
            </w:pPr>
            <w:r w:rsidRPr="00E73696">
              <w:rPr>
                <w:sz w:val="15"/>
                <w:szCs w:val="15"/>
              </w:rPr>
              <w:t>TENSÃO</w:t>
            </w:r>
          </w:p>
        </w:tc>
        <w:tc>
          <w:tcPr>
            <w:tcW w:w="5208" w:type="dxa"/>
            <w:gridSpan w:val="5"/>
            <w:tcBorders>
              <w:right w:val="single" w:sz="6" w:space="0" w:color="000000"/>
            </w:tcBorders>
          </w:tcPr>
          <w:p w14:paraId="0F485BD3" w14:textId="77777777" w:rsidR="00FF6685" w:rsidRPr="00E73696" w:rsidRDefault="00FF6685" w:rsidP="009E3EF5">
            <w:pPr>
              <w:pStyle w:val="TableParagraph"/>
              <w:ind w:left="35"/>
              <w:jc w:val="left"/>
              <w:rPr>
                <w:sz w:val="15"/>
                <w:szCs w:val="15"/>
              </w:rPr>
            </w:pPr>
            <w:r w:rsidRPr="00E73696">
              <w:rPr>
                <w:sz w:val="15"/>
                <w:szCs w:val="15"/>
              </w:rPr>
              <w:t>MÍNIMO 7MA</w:t>
            </w:r>
          </w:p>
        </w:tc>
      </w:tr>
      <w:tr w:rsidR="00FF6685" w:rsidRPr="00E73696" w14:paraId="52C9E5C3" w14:textId="77777777" w:rsidTr="009E3EF5">
        <w:trPr>
          <w:trHeight w:val="259"/>
        </w:trPr>
        <w:tc>
          <w:tcPr>
            <w:tcW w:w="4857" w:type="dxa"/>
          </w:tcPr>
          <w:p w14:paraId="5CDD719A"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365BFD1C" w14:textId="77777777" w:rsidR="00FF6685" w:rsidRPr="00E73696" w:rsidRDefault="00FF6685" w:rsidP="009E3EF5">
            <w:pPr>
              <w:ind w:left="150"/>
              <w:rPr>
                <w:rFonts w:ascii="Arial" w:hAnsi="Arial" w:cs="Arial"/>
                <w:sz w:val="15"/>
                <w:szCs w:val="15"/>
                <w:lang w:val="pt-BR" w:eastAsia="pt-BR"/>
              </w:rPr>
            </w:pPr>
            <w:r w:rsidRPr="00E73696">
              <w:rPr>
                <w:rFonts w:ascii="Arial" w:hAnsi="Arial" w:cs="Arial"/>
                <w:sz w:val="15"/>
                <w:szCs w:val="15"/>
                <w:lang w:val="pt-BR" w:eastAsia="pt-BR"/>
              </w:rPr>
              <w:t>COLUNA MÓVEL</w:t>
            </w:r>
          </w:p>
          <w:p w14:paraId="0209DEB0" w14:textId="77777777" w:rsidR="00FF6685" w:rsidRPr="00E73696" w:rsidRDefault="00FF6685" w:rsidP="009E3EF5">
            <w:pPr>
              <w:ind w:left="150"/>
              <w:rPr>
                <w:rFonts w:ascii="Arial" w:hAnsi="Arial" w:cs="Arial"/>
                <w:sz w:val="15"/>
                <w:szCs w:val="15"/>
                <w:lang w:val="pt-BR" w:eastAsia="pt-BR"/>
              </w:rPr>
            </w:pPr>
            <w:r w:rsidRPr="00E73696">
              <w:rPr>
                <w:rFonts w:ascii="Arial" w:hAnsi="Arial" w:cs="Arial"/>
                <w:sz w:val="15"/>
                <w:szCs w:val="15"/>
                <w:lang w:val="pt-BR" w:eastAsia="pt-BR"/>
              </w:rPr>
              <w:t>BIVOLT</w:t>
            </w:r>
          </w:p>
          <w:p w14:paraId="4FB0AC4D" w14:textId="77777777" w:rsidR="00FF6685" w:rsidRPr="00E73696" w:rsidRDefault="00FF6685" w:rsidP="009E3EF5">
            <w:pPr>
              <w:ind w:left="150"/>
              <w:rPr>
                <w:rFonts w:ascii="Arial" w:hAnsi="Arial" w:cs="Arial"/>
                <w:sz w:val="15"/>
                <w:szCs w:val="15"/>
                <w:lang w:val="pt-BR" w:eastAsia="pt-BR"/>
              </w:rPr>
            </w:pPr>
            <w:r w:rsidRPr="00E73696">
              <w:rPr>
                <w:rFonts w:ascii="Arial" w:hAnsi="Arial" w:cs="Arial"/>
                <w:sz w:val="15"/>
                <w:szCs w:val="15"/>
                <w:lang w:val="pt-BR" w:eastAsia="pt-BR"/>
              </w:rPr>
              <w:t>ROTAÇÃO DE 300°</w:t>
            </w:r>
          </w:p>
          <w:p w14:paraId="47CEDFD0" w14:textId="77777777" w:rsidR="00FF6685" w:rsidRPr="00E73696" w:rsidRDefault="00FF6685" w:rsidP="009E3EF5">
            <w:pPr>
              <w:ind w:left="150"/>
              <w:rPr>
                <w:rFonts w:ascii="Arial" w:hAnsi="Arial" w:cs="Arial"/>
                <w:sz w:val="15"/>
                <w:szCs w:val="15"/>
                <w:lang w:val="pt-BR" w:eastAsia="pt-BR"/>
              </w:rPr>
            </w:pPr>
            <w:r w:rsidRPr="00E73696">
              <w:rPr>
                <w:rFonts w:ascii="Arial" w:hAnsi="Arial" w:cs="Arial"/>
                <w:bCs/>
                <w:sz w:val="15"/>
                <w:szCs w:val="15"/>
                <w:lang w:val="pt-BR" w:eastAsia="pt-BR"/>
              </w:rPr>
              <w:t>POTÊNCIA DE ENTRADA:</w:t>
            </w:r>
            <w:r w:rsidRPr="00E73696">
              <w:rPr>
                <w:rFonts w:ascii="Arial" w:hAnsi="Arial" w:cs="Arial"/>
                <w:sz w:val="15"/>
                <w:szCs w:val="15"/>
                <w:lang w:val="pt-BR" w:eastAsia="pt-BR"/>
              </w:rPr>
              <w:t> 1200VA </w:t>
            </w:r>
          </w:p>
          <w:p w14:paraId="666D173C" w14:textId="77777777" w:rsidR="00FF6685" w:rsidRPr="00E73696" w:rsidRDefault="00FF6685" w:rsidP="009E3EF5">
            <w:pPr>
              <w:ind w:left="150"/>
              <w:jc w:val="left"/>
              <w:rPr>
                <w:rFonts w:ascii="Arial" w:hAnsi="Arial" w:cs="Arial"/>
                <w:sz w:val="15"/>
                <w:szCs w:val="15"/>
                <w:lang w:val="pt-BR" w:eastAsia="pt-BR"/>
              </w:rPr>
            </w:pPr>
            <w:r w:rsidRPr="00E73696">
              <w:rPr>
                <w:rFonts w:ascii="Arial" w:hAnsi="Arial" w:cs="Arial"/>
                <w:bCs/>
                <w:sz w:val="15"/>
                <w:szCs w:val="15"/>
                <w:lang w:val="pt-BR" w:eastAsia="pt-BR"/>
              </w:rPr>
              <w:t>TENSÃO DO TUBO:</w:t>
            </w:r>
            <w:r w:rsidRPr="00E73696">
              <w:rPr>
                <w:rFonts w:ascii="Arial" w:hAnsi="Arial" w:cs="Arial"/>
                <w:sz w:val="15"/>
                <w:szCs w:val="15"/>
                <w:lang w:val="pt-BR" w:eastAsia="pt-BR"/>
              </w:rPr>
              <w:t>70KVP </w:t>
            </w:r>
          </w:p>
          <w:p w14:paraId="02214F7D" w14:textId="77777777" w:rsidR="00FF6685" w:rsidRPr="00E73696" w:rsidRDefault="00FF6685" w:rsidP="009E3EF5">
            <w:pPr>
              <w:ind w:left="150"/>
              <w:jc w:val="left"/>
              <w:rPr>
                <w:rFonts w:ascii="Arial" w:hAnsi="Arial" w:cs="Arial"/>
                <w:sz w:val="15"/>
                <w:szCs w:val="15"/>
                <w:lang w:val="pt-BR" w:eastAsia="pt-BR"/>
              </w:rPr>
            </w:pPr>
            <w:r w:rsidRPr="00E73696">
              <w:rPr>
                <w:rFonts w:ascii="Arial" w:hAnsi="Arial" w:cs="Arial"/>
                <w:sz w:val="15"/>
                <w:szCs w:val="15"/>
                <w:lang w:val="pt-BR" w:eastAsia="pt-BR"/>
              </w:rPr>
              <w:t>REGISTRADO NA ANVISA</w:t>
            </w:r>
          </w:p>
          <w:p w14:paraId="52F31718" w14:textId="77777777" w:rsidR="00FF6685" w:rsidRPr="00E73696" w:rsidRDefault="00FF6685" w:rsidP="009E3EF5">
            <w:pPr>
              <w:ind w:left="150"/>
              <w:jc w:val="left"/>
              <w:rPr>
                <w:rFonts w:ascii="Arial" w:hAnsi="Arial" w:cs="Arial"/>
                <w:sz w:val="15"/>
                <w:szCs w:val="15"/>
                <w:lang w:val="pt-BR" w:eastAsia="pt-BR"/>
              </w:rPr>
            </w:pPr>
            <w:r w:rsidRPr="00E73696">
              <w:rPr>
                <w:rFonts w:ascii="Arial" w:hAnsi="Arial" w:cs="Arial"/>
                <w:sz w:val="15"/>
                <w:szCs w:val="15"/>
                <w:lang w:val="pt-BR" w:eastAsia="pt-BR"/>
              </w:rPr>
              <w:t>REGISTRADO NA IMETRO</w:t>
            </w:r>
            <w:r w:rsidRPr="00E73696">
              <w:rPr>
                <w:rFonts w:ascii="Arial" w:hAnsi="Arial" w:cs="Arial"/>
                <w:sz w:val="15"/>
                <w:szCs w:val="15"/>
                <w:lang w:val="pt-BR" w:eastAsia="pt-BR"/>
              </w:rPr>
              <w:br/>
            </w:r>
            <w:r w:rsidRPr="00E73696">
              <w:rPr>
                <w:rFonts w:ascii="Arial" w:hAnsi="Arial" w:cs="Arial"/>
                <w:sz w:val="15"/>
                <w:szCs w:val="15"/>
                <w:lang w:val="pt-BR" w:eastAsia="pt-BR"/>
              </w:rPr>
              <w:lastRenderedPageBreak/>
              <w:t xml:space="preserve">GARANTIA MINIMA DE 1 ANO </w:t>
            </w:r>
          </w:p>
        </w:tc>
      </w:tr>
      <w:tr w:rsidR="00FF6685" w:rsidRPr="00E73696" w14:paraId="22049822" w14:textId="77777777" w:rsidTr="009E3EF5">
        <w:trPr>
          <w:trHeight w:val="260"/>
        </w:trPr>
        <w:tc>
          <w:tcPr>
            <w:tcW w:w="10065" w:type="dxa"/>
            <w:gridSpan w:val="6"/>
            <w:tcBorders>
              <w:right w:val="single" w:sz="6" w:space="0" w:color="000000"/>
            </w:tcBorders>
            <w:shd w:val="clear" w:color="auto" w:fill="F2F2F2" w:themeFill="background1" w:themeFillShade="F2"/>
          </w:tcPr>
          <w:p w14:paraId="268045DB" w14:textId="77777777" w:rsidR="00FF6685" w:rsidRPr="00E73696" w:rsidRDefault="00FF6685" w:rsidP="009E3EF5">
            <w:pPr>
              <w:pStyle w:val="TableParagraph"/>
              <w:ind w:left="4116" w:right="4055"/>
              <w:jc w:val="center"/>
              <w:rPr>
                <w:b/>
                <w:sz w:val="15"/>
                <w:szCs w:val="15"/>
              </w:rPr>
            </w:pPr>
            <w:r w:rsidRPr="00E73696">
              <w:rPr>
                <w:b/>
                <w:sz w:val="15"/>
                <w:szCs w:val="15"/>
              </w:rPr>
              <w:lastRenderedPageBreak/>
              <w:t>LOTE 4</w:t>
            </w:r>
          </w:p>
        </w:tc>
      </w:tr>
      <w:tr w:rsidR="00FF6685" w:rsidRPr="00E73696" w14:paraId="6816C8B7" w14:textId="77777777" w:rsidTr="009E3EF5">
        <w:trPr>
          <w:trHeight w:val="260"/>
        </w:trPr>
        <w:tc>
          <w:tcPr>
            <w:tcW w:w="4857" w:type="dxa"/>
          </w:tcPr>
          <w:p w14:paraId="254D2552"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1B9D93E2"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073EF775"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15A7F961"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78E51BB2" w14:textId="77777777" w:rsidTr="009E3EF5">
        <w:trPr>
          <w:trHeight w:val="260"/>
        </w:trPr>
        <w:tc>
          <w:tcPr>
            <w:tcW w:w="4857" w:type="dxa"/>
          </w:tcPr>
          <w:p w14:paraId="4D1F0373" w14:textId="77777777" w:rsidR="00FF6685" w:rsidRPr="00E73696" w:rsidRDefault="00FF6685" w:rsidP="009E3EF5">
            <w:pPr>
              <w:pStyle w:val="TableParagraph"/>
              <w:ind w:left="85"/>
              <w:jc w:val="left"/>
              <w:rPr>
                <w:sz w:val="15"/>
                <w:szCs w:val="15"/>
              </w:rPr>
            </w:pPr>
            <w:r w:rsidRPr="00E73696">
              <w:rPr>
                <w:sz w:val="15"/>
                <w:szCs w:val="15"/>
              </w:rPr>
              <w:t>AR CONDICIONADO</w:t>
            </w:r>
          </w:p>
        </w:tc>
        <w:tc>
          <w:tcPr>
            <w:tcW w:w="1383" w:type="dxa"/>
          </w:tcPr>
          <w:p w14:paraId="39D42CFE" w14:textId="77777777" w:rsidR="00FF6685" w:rsidRPr="00E73696" w:rsidRDefault="00FF6685" w:rsidP="009E3EF5">
            <w:pPr>
              <w:pStyle w:val="TableParagraph"/>
              <w:ind w:right="78"/>
              <w:jc w:val="center"/>
              <w:rPr>
                <w:sz w:val="15"/>
                <w:szCs w:val="15"/>
              </w:rPr>
            </w:pPr>
            <w:r w:rsidRPr="00E73696">
              <w:rPr>
                <w:sz w:val="15"/>
                <w:szCs w:val="15"/>
              </w:rPr>
              <w:t>6</w:t>
            </w:r>
          </w:p>
        </w:tc>
        <w:tc>
          <w:tcPr>
            <w:tcW w:w="1600" w:type="dxa"/>
            <w:gridSpan w:val="2"/>
          </w:tcPr>
          <w:p w14:paraId="1BCEDA6D"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699E4C61" w14:textId="77777777" w:rsidR="00FF6685" w:rsidRPr="00E73696" w:rsidRDefault="00FF6685" w:rsidP="009E3EF5">
            <w:pPr>
              <w:pStyle w:val="TableParagraph"/>
              <w:ind w:right="76"/>
              <w:jc w:val="left"/>
              <w:rPr>
                <w:sz w:val="15"/>
                <w:szCs w:val="15"/>
              </w:rPr>
            </w:pPr>
          </w:p>
        </w:tc>
      </w:tr>
      <w:tr w:rsidR="00FF6685" w:rsidRPr="00E73696" w14:paraId="33498473" w14:textId="77777777" w:rsidTr="009E3EF5">
        <w:trPr>
          <w:trHeight w:val="259"/>
        </w:trPr>
        <w:tc>
          <w:tcPr>
            <w:tcW w:w="4857" w:type="dxa"/>
          </w:tcPr>
          <w:p w14:paraId="0864828A"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12F099D0"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27CAEC34" w14:textId="77777777" w:rsidTr="009E3EF5">
        <w:trPr>
          <w:trHeight w:val="260"/>
        </w:trPr>
        <w:tc>
          <w:tcPr>
            <w:tcW w:w="4857" w:type="dxa"/>
          </w:tcPr>
          <w:p w14:paraId="266AF8FC" w14:textId="77777777" w:rsidR="00FF6685" w:rsidRPr="00E73696" w:rsidRDefault="00FF6685" w:rsidP="009E3EF5">
            <w:pPr>
              <w:pStyle w:val="TableParagraph"/>
              <w:ind w:left="34"/>
              <w:jc w:val="left"/>
              <w:rPr>
                <w:sz w:val="15"/>
                <w:szCs w:val="15"/>
              </w:rPr>
            </w:pPr>
            <w:r w:rsidRPr="00E73696">
              <w:rPr>
                <w:sz w:val="15"/>
                <w:szCs w:val="15"/>
              </w:rPr>
              <w:t>CAPACIDADE</w:t>
            </w:r>
          </w:p>
        </w:tc>
        <w:tc>
          <w:tcPr>
            <w:tcW w:w="5208" w:type="dxa"/>
            <w:gridSpan w:val="5"/>
            <w:tcBorders>
              <w:right w:val="single" w:sz="6" w:space="0" w:color="000000"/>
            </w:tcBorders>
          </w:tcPr>
          <w:p w14:paraId="70DEA0C7" w14:textId="77777777" w:rsidR="00FF6685" w:rsidRPr="00E73696" w:rsidRDefault="00FF6685" w:rsidP="009E3EF5">
            <w:pPr>
              <w:pStyle w:val="TableParagraph"/>
              <w:ind w:left="35"/>
              <w:jc w:val="left"/>
              <w:rPr>
                <w:sz w:val="15"/>
                <w:szCs w:val="15"/>
              </w:rPr>
            </w:pPr>
            <w:r w:rsidRPr="00E73696">
              <w:rPr>
                <w:sz w:val="15"/>
                <w:szCs w:val="15"/>
              </w:rPr>
              <w:t>12.000 BTUS</w:t>
            </w:r>
          </w:p>
        </w:tc>
      </w:tr>
      <w:tr w:rsidR="00FF6685" w:rsidRPr="00E73696" w14:paraId="568048F0" w14:textId="77777777" w:rsidTr="009E3EF5">
        <w:trPr>
          <w:trHeight w:val="260"/>
        </w:trPr>
        <w:tc>
          <w:tcPr>
            <w:tcW w:w="4857" w:type="dxa"/>
          </w:tcPr>
          <w:p w14:paraId="2ED44EC0" w14:textId="77777777" w:rsidR="00FF6685" w:rsidRPr="00E73696" w:rsidRDefault="00FF6685" w:rsidP="009E3EF5">
            <w:pPr>
              <w:pStyle w:val="TableParagraph"/>
              <w:ind w:left="34"/>
              <w:jc w:val="left"/>
              <w:rPr>
                <w:sz w:val="15"/>
                <w:szCs w:val="15"/>
              </w:rPr>
            </w:pPr>
            <w:r w:rsidRPr="00E73696">
              <w:rPr>
                <w:sz w:val="15"/>
                <w:szCs w:val="15"/>
              </w:rPr>
              <w:t>TIPO</w:t>
            </w:r>
          </w:p>
        </w:tc>
        <w:tc>
          <w:tcPr>
            <w:tcW w:w="5208" w:type="dxa"/>
            <w:gridSpan w:val="5"/>
            <w:tcBorders>
              <w:right w:val="single" w:sz="6" w:space="0" w:color="000000"/>
            </w:tcBorders>
          </w:tcPr>
          <w:p w14:paraId="21DDD6A5" w14:textId="77777777" w:rsidR="00FF6685" w:rsidRPr="00E73696" w:rsidRDefault="00FF6685" w:rsidP="009E3EF5">
            <w:pPr>
              <w:pStyle w:val="TableParagraph"/>
              <w:ind w:left="35"/>
              <w:jc w:val="left"/>
              <w:rPr>
                <w:sz w:val="15"/>
                <w:szCs w:val="15"/>
              </w:rPr>
            </w:pPr>
            <w:r w:rsidRPr="00E73696">
              <w:rPr>
                <w:sz w:val="15"/>
                <w:szCs w:val="15"/>
              </w:rPr>
              <w:t>SPLIT</w:t>
            </w:r>
          </w:p>
        </w:tc>
      </w:tr>
      <w:tr w:rsidR="00FF6685" w:rsidRPr="00E73696" w14:paraId="093E1C95" w14:textId="77777777" w:rsidTr="009E3EF5">
        <w:trPr>
          <w:trHeight w:val="260"/>
        </w:trPr>
        <w:tc>
          <w:tcPr>
            <w:tcW w:w="4857" w:type="dxa"/>
          </w:tcPr>
          <w:p w14:paraId="127B0697" w14:textId="77777777" w:rsidR="00FF6685" w:rsidRPr="00E73696" w:rsidRDefault="00FF6685" w:rsidP="009E3EF5">
            <w:pPr>
              <w:pStyle w:val="TableParagraph"/>
              <w:ind w:left="34"/>
              <w:jc w:val="left"/>
              <w:rPr>
                <w:sz w:val="15"/>
                <w:szCs w:val="15"/>
              </w:rPr>
            </w:pPr>
            <w:r w:rsidRPr="00E73696">
              <w:rPr>
                <w:sz w:val="15"/>
                <w:szCs w:val="15"/>
              </w:rPr>
              <w:t>FUNÇÃO</w:t>
            </w:r>
          </w:p>
        </w:tc>
        <w:tc>
          <w:tcPr>
            <w:tcW w:w="5208" w:type="dxa"/>
            <w:gridSpan w:val="5"/>
            <w:tcBorders>
              <w:right w:val="single" w:sz="6" w:space="0" w:color="000000"/>
            </w:tcBorders>
          </w:tcPr>
          <w:p w14:paraId="14B89BCF" w14:textId="77777777" w:rsidR="00FF6685" w:rsidRPr="00E73696" w:rsidRDefault="00FF6685" w:rsidP="009E3EF5">
            <w:pPr>
              <w:pStyle w:val="TableParagraph"/>
              <w:ind w:left="35"/>
              <w:jc w:val="left"/>
              <w:rPr>
                <w:sz w:val="15"/>
                <w:szCs w:val="15"/>
              </w:rPr>
            </w:pPr>
            <w:r w:rsidRPr="00E73696">
              <w:rPr>
                <w:sz w:val="15"/>
                <w:szCs w:val="15"/>
              </w:rPr>
              <w:t>QUENTE E FRIO</w:t>
            </w:r>
          </w:p>
        </w:tc>
      </w:tr>
      <w:tr w:rsidR="00FF6685" w:rsidRPr="00E73696" w14:paraId="5E79E5E2" w14:textId="77777777" w:rsidTr="009E3EF5">
        <w:trPr>
          <w:trHeight w:val="260"/>
        </w:trPr>
        <w:tc>
          <w:tcPr>
            <w:tcW w:w="4857" w:type="dxa"/>
          </w:tcPr>
          <w:p w14:paraId="2EDB4570"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2D03B434" w14:textId="77777777" w:rsidR="00FF6685" w:rsidRPr="00E73696" w:rsidRDefault="00FF6685" w:rsidP="009E3EF5">
            <w:pPr>
              <w:pStyle w:val="TableParagraph"/>
              <w:ind w:left="35"/>
              <w:jc w:val="left"/>
              <w:rPr>
                <w:sz w:val="15"/>
                <w:szCs w:val="15"/>
              </w:rPr>
            </w:pPr>
            <w:r w:rsidRPr="00E73696">
              <w:rPr>
                <w:sz w:val="15"/>
                <w:szCs w:val="15"/>
              </w:rPr>
              <w:t>COMPATÍVEL C/GÁS TIPO R410A, BIVOLT;</w:t>
            </w:r>
          </w:p>
          <w:p w14:paraId="0224F28E" w14:textId="77777777" w:rsidR="00FF6685" w:rsidRPr="00E73696" w:rsidRDefault="00FF6685" w:rsidP="009E3EF5">
            <w:pPr>
              <w:pStyle w:val="TableParagraph"/>
              <w:ind w:left="35"/>
              <w:jc w:val="left"/>
              <w:rPr>
                <w:sz w:val="15"/>
                <w:szCs w:val="15"/>
              </w:rPr>
            </w:pPr>
            <w:r w:rsidRPr="00E73696">
              <w:rPr>
                <w:sz w:val="15"/>
                <w:szCs w:val="15"/>
                <w:lang w:val="pt-BR"/>
              </w:rPr>
              <w:t>- GARANTIA MINIMA DE 1 ANO</w:t>
            </w:r>
          </w:p>
        </w:tc>
      </w:tr>
      <w:tr w:rsidR="00FF6685" w:rsidRPr="00E73696" w14:paraId="759CDA3C" w14:textId="77777777" w:rsidTr="009E3EF5">
        <w:trPr>
          <w:trHeight w:val="260"/>
        </w:trPr>
        <w:tc>
          <w:tcPr>
            <w:tcW w:w="10065" w:type="dxa"/>
            <w:gridSpan w:val="6"/>
            <w:tcBorders>
              <w:right w:val="single" w:sz="6" w:space="0" w:color="000000"/>
            </w:tcBorders>
            <w:shd w:val="clear" w:color="auto" w:fill="F2F2F2" w:themeFill="background1" w:themeFillShade="F2"/>
          </w:tcPr>
          <w:p w14:paraId="05750711" w14:textId="77777777" w:rsidR="00FF6685" w:rsidRPr="00E73696" w:rsidRDefault="00FF6685" w:rsidP="009E3EF5">
            <w:pPr>
              <w:pStyle w:val="TableParagraph"/>
              <w:ind w:left="4116" w:right="4055"/>
              <w:jc w:val="center"/>
              <w:rPr>
                <w:b/>
                <w:sz w:val="15"/>
                <w:szCs w:val="15"/>
              </w:rPr>
            </w:pPr>
            <w:r w:rsidRPr="00E73696">
              <w:rPr>
                <w:b/>
                <w:sz w:val="15"/>
                <w:szCs w:val="15"/>
              </w:rPr>
              <w:t>LOTE 5</w:t>
            </w:r>
          </w:p>
        </w:tc>
      </w:tr>
      <w:tr w:rsidR="00FF6685" w:rsidRPr="00E73696" w14:paraId="628CF24B" w14:textId="77777777" w:rsidTr="009E3EF5">
        <w:trPr>
          <w:trHeight w:val="260"/>
        </w:trPr>
        <w:tc>
          <w:tcPr>
            <w:tcW w:w="4857" w:type="dxa"/>
          </w:tcPr>
          <w:p w14:paraId="1D6D1F71"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7E5BFE66"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2A3B92C8"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4A7AC2B8"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23128B84" w14:textId="77777777" w:rsidTr="009E3EF5">
        <w:trPr>
          <w:trHeight w:val="260"/>
        </w:trPr>
        <w:tc>
          <w:tcPr>
            <w:tcW w:w="4857" w:type="dxa"/>
          </w:tcPr>
          <w:p w14:paraId="54382533" w14:textId="77777777" w:rsidR="00FF6685" w:rsidRPr="00E73696" w:rsidRDefault="00FF6685" w:rsidP="009E3EF5">
            <w:pPr>
              <w:pStyle w:val="TableParagraph"/>
              <w:ind w:left="85"/>
              <w:jc w:val="left"/>
              <w:rPr>
                <w:sz w:val="15"/>
                <w:szCs w:val="15"/>
              </w:rPr>
            </w:pPr>
            <w:r w:rsidRPr="00E73696">
              <w:rPr>
                <w:sz w:val="15"/>
                <w:szCs w:val="15"/>
              </w:rPr>
              <w:t>AMALGAMADOR ODONTOLÓGICO</w:t>
            </w:r>
          </w:p>
        </w:tc>
        <w:tc>
          <w:tcPr>
            <w:tcW w:w="1383" w:type="dxa"/>
          </w:tcPr>
          <w:p w14:paraId="08F7FC55"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Pr>
          <w:p w14:paraId="2C980473"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5EEF72C3" w14:textId="77777777" w:rsidR="00FF6685" w:rsidRPr="00E73696" w:rsidRDefault="00FF6685" w:rsidP="009E3EF5">
            <w:pPr>
              <w:pStyle w:val="TableParagraph"/>
              <w:ind w:right="76"/>
              <w:jc w:val="left"/>
              <w:rPr>
                <w:sz w:val="15"/>
                <w:szCs w:val="15"/>
              </w:rPr>
            </w:pPr>
          </w:p>
        </w:tc>
      </w:tr>
      <w:tr w:rsidR="00FF6685" w:rsidRPr="00E73696" w14:paraId="6F61A325" w14:textId="77777777" w:rsidTr="009E3EF5">
        <w:trPr>
          <w:trHeight w:val="259"/>
        </w:trPr>
        <w:tc>
          <w:tcPr>
            <w:tcW w:w="4857" w:type="dxa"/>
          </w:tcPr>
          <w:p w14:paraId="197F1747"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3BACCDD8"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3E6413B1" w14:textId="77777777" w:rsidTr="009E3EF5">
        <w:trPr>
          <w:trHeight w:val="260"/>
        </w:trPr>
        <w:tc>
          <w:tcPr>
            <w:tcW w:w="4857" w:type="dxa"/>
          </w:tcPr>
          <w:p w14:paraId="0FBCADD1" w14:textId="77777777" w:rsidR="00FF6685" w:rsidRPr="00E73696" w:rsidRDefault="00FF6685" w:rsidP="009E3EF5">
            <w:pPr>
              <w:pStyle w:val="TableParagraph"/>
              <w:ind w:left="34"/>
              <w:jc w:val="left"/>
              <w:rPr>
                <w:sz w:val="15"/>
                <w:szCs w:val="15"/>
              </w:rPr>
            </w:pPr>
            <w:r w:rsidRPr="00E73696">
              <w:rPr>
                <w:sz w:val="15"/>
                <w:szCs w:val="15"/>
              </w:rPr>
              <w:t>TIPO</w:t>
            </w:r>
          </w:p>
        </w:tc>
        <w:tc>
          <w:tcPr>
            <w:tcW w:w="5208" w:type="dxa"/>
            <w:gridSpan w:val="5"/>
            <w:tcBorders>
              <w:right w:val="single" w:sz="6" w:space="0" w:color="000000"/>
            </w:tcBorders>
          </w:tcPr>
          <w:p w14:paraId="5464E9A4" w14:textId="77777777" w:rsidR="00FF6685" w:rsidRPr="00E73696" w:rsidRDefault="00FF6685" w:rsidP="009E3EF5">
            <w:pPr>
              <w:pStyle w:val="TableParagraph"/>
              <w:ind w:left="35"/>
              <w:jc w:val="left"/>
              <w:rPr>
                <w:sz w:val="15"/>
                <w:szCs w:val="15"/>
              </w:rPr>
            </w:pPr>
            <w:r w:rsidRPr="00E73696">
              <w:rPr>
                <w:sz w:val="15"/>
                <w:szCs w:val="15"/>
              </w:rPr>
              <w:t>CAPSULAR</w:t>
            </w:r>
          </w:p>
        </w:tc>
      </w:tr>
      <w:tr w:rsidR="00FF6685" w:rsidRPr="00E73696" w14:paraId="26C78324" w14:textId="77777777" w:rsidTr="009E3EF5">
        <w:trPr>
          <w:trHeight w:val="259"/>
        </w:trPr>
        <w:tc>
          <w:tcPr>
            <w:tcW w:w="4857" w:type="dxa"/>
          </w:tcPr>
          <w:p w14:paraId="20544259" w14:textId="77777777" w:rsidR="00FF6685" w:rsidRPr="00E73696" w:rsidRDefault="00FF6685" w:rsidP="009E3EF5">
            <w:pPr>
              <w:pStyle w:val="TableParagraph"/>
              <w:ind w:left="34"/>
              <w:jc w:val="left"/>
              <w:rPr>
                <w:sz w:val="15"/>
                <w:szCs w:val="15"/>
              </w:rPr>
            </w:pPr>
            <w:r w:rsidRPr="00E73696">
              <w:rPr>
                <w:sz w:val="15"/>
                <w:szCs w:val="15"/>
              </w:rPr>
              <w:t>MODO DE OPERAÇÃO</w:t>
            </w:r>
          </w:p>
        </w:tc>
        <w:tc>
          <w:tcPr>
            <w:tcW w:w="5208" w:type="dxa"/>
            <w:gridSpan w:val="5"/>
            <w:tcBorders>
              <w:right w:val="single" w:sz="6" w:space="0" w:color="000000"/>
            </w:tcBorders>
          </w:tcPr>
          <w:p w14:paraId="5B820A07" w14:textId="77777777" w:rsidR="00FF6685" w:rsidRPr="00E73696" w:rsidRDefault="00FF6685" w:rsidP="009E3EF5">
            <w:pPr>
              <w:pStyle w:val="TableParagraph"/>
              <w:ind w:left="35"/>
              <w:jc w:val="left"/>
              <w:rPr>
                <w:sz w:val="15"/>
                <w:szCs w:val="15"/>
              </w:rPr>
            </w:pPr>
            <w:r w:rsidRPr="00E73696">
              <w:rPr>
                <w:sz w:val="15"/>
                <w:szCs w:val="15"/>
              </w:rPr>
              <w:t>DIGITAL</w:t>
            </w:r>
          </w:p>
        </w:tc>
      </w:tr>
      <w:tr w:rsidR="00FF6685" w:rsidRPr="00E73696" w14:paraId="14878753" w14:textId="77777777" w:rsidTr="009E3EF5">
        <w:trPr>
          <w:trHeight w:val="259"/>
        </w:trPr>
        <w:tc>
          <w:tcPr>
            <w:tcW w:w="4857" w:type="dxa"/>
          </w:tcPr>
          <w:p w14:paraId="4EFEB253"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1C0C077A" w14:textId="77777777" w:rsidR="00FF6685" w:rsidRPr="00E73696" w:rsidRDefault="00FF6685" w:rsidP="009E3EF5">
            <w:pPr>
              <w:pStyle w:val="NormalWeb"/>
              <w:shd w:val="clear" w:color="auto" w:fill="FFFFFF"/>
              <w:spacing w:before="0" w:beforeAutospacing="0" w:after="0" w:afterAutospacing="0"/>
              <w:jc w:val="left"/>
              <w:rPr>
                <w:rFonts w:ascii="Arial" w:hAnsi="Arial" w:cs="Arial"/>
                <w:sz w:val="15"/>
                <w:szCs w:val="15"/>
              </w:rPr>
            </w:pPr>
            <w:r w:rsidRPr="00E73696">
              <w:rPr>
                <w:rFonts w:ascii="Arial" w:hAnsi="Arial" w:cs="Arial"/>
                <w:sz w:val="15"/>
                <w:szCs w:val="15"/>
              </w:rPr>
              <w:t>CORPO EM POLIESTIRENO, OBEDECENDO ÀS NORMAS VIGENTES DE SEGURANÇA ELÉTRICA.</w:t>
            </w:r>
            <w:r w:rsidRPr="00E73696">
              <w:rPr>
                <w:rFonts w:ascii="Arial" w:hAnsi="Arial" w:cs="Arial"/>
                <w:sz w:val="15"/>
                <w:szCs w:val="15"/>
              </w:rPr>
              <w:br/>
              <w:t>- PAINEL DE COMANDO, MOTOR BIFÁSICO C/FREQUÊNCIA MÍNIMA DE 4200 OSCILAÇÕES POR MINUTO.</w:t>
            </w:r>
            <w:r w:rsidRPr="00E73696">
              <w:rPr>
                <w:rFonts w:ascii="Arial" w:hAnsi="Arial" w:cs="Arial"/>
                <w:sz w:val="15"/>
                <w:szCs w:val="15"/>
              </w:rPr>
              <w:br/>
              <w:t>- HASTES DE FIXAÇÃO DA CÁPSULA CONFECCIONADAS EM AÇO INOXIDÁVEL.</w:t>
            </w:r>
            <w:r w:rsidRPr="00E73696">
              <w:rPr>
                <w:rFonts w:ascii="Arial" w:hAnsi="Arial" w:cs="Arial"/>
                <w:sz w:val="15"/>
                <w:szCs w:val="15"/>
              </w:rPr>
              <w:br/>
              <w:t>- CIRCUITO ELETRÔNICO CONTROLADO POR UM MICROCONTROLADOR.</w:t>
            </w:r>
            <w:r w:rsidRPr="00E73696">
              <w:rPr>
                <w:rFonts w:ascii="Arial" w:hAnsi="Arial" w:cs="Arial"/>
                <w:sz w:val="15"/>
                <w:szCs w:val="15"/>
              </w:rPr>
              <w:br/>
              <w:t>- DISPOSITIVO DE SEGURANÇA COM MICRO-CHAVE/SWITCH.</w:t>
            </w:r>
            <w:r w:rsidRPr="00E73696">
              <w:rPr>
                <w:rFonts w:ascii="Arial" w:hAnsi="Arial" w:cs="Arial"/>
                <w:sz w:val="15"/>
                <w:szCs w:val="15"/>
              </w:rPr>
              <w:br/>
              <w:t>TENSÃO: COMUTAÇÃO AUTOMÁTICA DE 127V A 220 VCA.</w:t>
            </w:r>
            <w:r w:rsidRPr="00E73696">
              <w:rPr>
                <w:rFonts w:ascii="Arial" w:hAnsi="Arial" w:cs="Arial"/>
                <w:sz w:val="15"/>
                <w:szCs w:val="15"/>
              </w:rPr>
              <w:br/>
              <w:t>CESSÓRIOS QUE ACOMPANHAM O PRODUTO:</w:t>
            </w:r>
            <w:r w:rsidRPr="00E73696">
              <w:rPr>
                <w:rFonts w:ascii="Arial" w:hAnsi="Arial" w:cs="Arial"/>
                <w:sz w:val="15"/>
                <w:szCs w:val="15"/>
              </w:rPr>
              <w:br/>
              <w:t>- GARANTIA MINIMA DE 1 ANO</w:t>
            </w:r>
          </w:p>
        </w:tc>
      </w:tr>
      <w:tr w:rsidR="00FF6685" w:rsidRPr="00E73696" w14:paraId="14E2E449" w14:textId="77777777" w:rsidTr="009E3EF5">
        <w:trPr>
          <w:trHeight w:val="260"/>
        </w:trPr>
        <w:tc>
          <w:tcPr>
            <w:tcW w:w="10065" w:type="dxa"/>
            <w:gridSpan w:val="6"/>
            <w:tcBorders>
              <w:right w:val="single" w:sz="6" w:space="0" w:color="000000"/>
            </w:tcBorders>
            <w:shd w:val="clear" w:color="auto" w:fill="F2F2F2" w:themeFill="background1" w:themeFillShade="F2"/>
          </w:tcPr>
          <w:p w14:paraId="2E5F30E1" w14:textId="77777777" w:rsidR="00FF6685" w:rsidRPr="00E73696" w:rsidRDefault="00FF6685" w:rsidP="009E3EF5">
            <w:pPr>
              <w:pStyle w:val="TableParagraph"/>
              <w:jc w:val="center"/>
              <w:rPr>
                <w:sz w:val="15"/>
                <w:szCs w:val="15"/>
              </w:rPr>
            </w:pPr>
            <w:r w:rsidRPr="00E73696">
              <w:rPr>
                <w:b/>
                <w:sz w:val="15"/>
                <w:szCs w:val="15"/>
              </w:rPr>
              <w:t>LOTE 6</w:t>
            </w:r>
          </w:p>
        </w:tc>
      </w:tr>
      <w:tr w:rsidR="00FF6685" w:rsidRPr="00E73696" w14:paraId="7B17CA78" w14:textId="77777777" w:rsidTr="009E3EF5">
        <w:trPr>
          <w:trHeight w:val="260"/>
        </w:trPr>
        <w:tc>
          <w:tcPr>
            <w:tcW w:w="4857" w:type="dxa"/>
          </w:tcPr>
          <w:p w14:paraId="5F5C6F01"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781B52D3"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4B456435"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40223353"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43184B3D" w14:textId="77777777" w:rsidTr="009E3EF5">
        <w:trPr>
          <w:trHeight w:val="260"/>
        </w:trPr>
        <w:tc>
          <w:tcPr>
            <w:tcW w:w="4857" w:type="dxa"/>
          </w:tcPr>
          <w:p w14:paraId="5ABF5D32" w14:textId="77777777" w:rsidR="00FF6685" w:rsidRPr="00E73696" w:rsidRDefault="00FF6685" w:rsidP="009E3EF5">
            <w:pPr>
              <w:pStyle w:val="TableParagraph"/>
              <w:ind w:left="85"/>
              <w:jc w:val="left"/>
              <w:rPr>
                <w:sz w:val="15"/>
                <w:szCs w:val="15"/>
              </w:rPr>
            </w:pPr>
            <w:r w:rsidRPr="00E73696">
              <w:rPr>
                <w:sz w:val="15"/>
                <w:szCs w:val="15"/>
              </w:rPr>
              <w:t>FOTOPOLIMERIZADOR DE RESINAS</w:t>
            </w:r>
          </w:p>
        </w:tc>
        <w:tc>
          <w:tcPr>
            <w:tcW w:w="1383" w:type="dxa"/>
          </w:tcPr>
          <w:p w14:paraId="7A672DE3" w14:textId="77777777" w:rsidR="00FF6685" w:rsidRPr="00E73696" w:rsidRDefault="00FF6685" w:rsidP="009E3EF5">
            <w:pPr>
              <w:pStyle w:val="TableParagraph"/>
              <w:ind w:right="78"/>
              <w:jc w:val="center"/>
              <w:rPr>
                <w:sz w:val="15"/>
                <w:szCs w:val="15"/>
              </w:rPr>
            </w:pPr>
            <w:r w:rsidRPr="00E73696">
              <w:rPr>
                <w:sz w:val="15"/>
                <w:szCs w:val="15"/>
              </w:rPr>
              <w:t>2</w:t>
            </w:r>
          </w:p>
        </w:tc>
        <w:tc>
          <w:tcPr>
            <w:tcW w:w="1600" w:type="dxa"/>
            <w:gridSpan w:val="2"/>
          </w:tcPr>
          <w:p w14:paraId="63585ECA"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50395901" w14:textId="77777777" w:rsidR="00FF6685" w:rsidRPr="00E73696" w:rsidRDefault="00FF6685" w:rsidP="009E3EF5">
            <w:pPr>
              <w:pStyle w:val="TableParagraph"/>
              <w:ind w:right="76"/>
              <w:jc w:val="left"/>
              <w:rPr>
                <w:sz w:val="15"/>
                <w:szCs w:val="15"/>
              </w:rPr>
            </w:pPr>
          </w:p>
        </w:tc>
      </w:tr>
      <w:tr w:rsidR="00FF6685" w:rsidRPr="00E73696" w14:paraId="1B6DDAA6" w14:textId="77777777" w:rsidTr="009E3EF5">
        <w:trPr>
          <w:trHeight w:val="260"/>
        </w:trPr>
        <w:tc>
          <w:tcPr>
            <w:tcW w:w="4857" w:type="dxa"/>
          </w:tcPr>
          <w:p w14:paraId="160B2EC4"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460DD33E"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40A9C5C8" w14:textId="77777777" w:rsidTr="009E3EF5">
        <w:trPr>
          <w:trHeight w:val="260"/>
        </w:trPr>
        <w:tc>
          <w:tcPr>
            <w:tcW w:w="4857" w:type="dxa"/>
          </w:tcPr>
          <w:p w14:paraId="6069E613" w14:textId="77777777" w:rsidR="00FF6685" w:rsidRPr="00E73696" w:rsidRDefault="00FF6685" w:rsidP="009E3EF5">
            <w:pPr>
              <w:pStyle w:val="TableParagraph"/>
              <w:ind w:left="34"/>
              <w:jc w:val="left"/>
              <w:rPr>
                <w:sz w:val="15"/>
                <w:szCs w:val="15"/>
              </w:rPr>
            </w:pPr>
            <w:r w:rsidRPr="00E73696">
              <w:rPr>
                <w:sz w:val="15"/>
                <w:szCs w:val="15"/>
              </w:rPr>
              <w:t>TIPO</w:t>
            </w:r>
          </w:p>
        </w:tc>
        <w:tc>
          <w:tcPr>
            <w:tcW w:w="5208" w:type="dxa"/>
            <w:gridSpan w:val="5"/>
            <w:tcBorders>
              <w:right w:val="single" w:sz="6" w:space="0" w:color="000000"/>
            </w:tcBorders>
          </w:tcPr>
          <w:p w14:paraId="59AC4396" w14:textId="77777777" w:rsidR="00FF6685" w:rsidRPr="00E73696" w:rsidRDefault="00FF6685" w:rsidP="009E3EF5">
            <w:pPr>
              <w:pStyle w:val="TableParagraph"/>
              <w:ind w:left="35"/>
              <w:jc w:val="left"/>
              <w:rPr>
                <w:sz w:val="15"/>
                <w:szCs w:val="15"/>
                <w:lang w:val="pt-BR"/>
              </w:rPr>
            </w:pPr>
            <w:r w:rsidRPr="00E73696">
              <w:rPr>
                <w:sz w:val="15"/>
                <w:szCs w:val="15"/>
                <w:lang w:val="pt-BR"/>
              </w:rPr>
              <w:t>LED, SEM FIO SEM RADIÔMETRO</w:t>
            </w:r>
          </w:p>
        </w:tc>
      </w:tr>
      <w:tr w:rsidR="00FF6685" w:rsidRPr="00E73696" w14:paraId="3B95F2E2" w14:textId="77777777" w:rsidTr="009E3EF5">
        <w:trPr>
          <w:trHeight w:val="260"/>
        </w:trPr>
        <w:tc>
          <w:tcPr>
            <w:tcW w:w="4857" w:type="dxa"/>
          </w:tcPr>
          <w:p w14:paraId="4C155FE6" w14:textId="77777777" w:rsidR="00FF6685" w:rsidRPr="00E73696" w:rsidRDefault="00FF6685" w:rsidP="009E3EF5">
            <w:pPr>
              <w:pStyle w:val="TableParagraph"/>
              <w:ind w:left="34"/>
              <w:jc w:val="left"/>
              <w:rPr>
                <w:sz w:val="15"/>
                <w:szCs w:val="15"/>
                <w:lang w:val="pt-BR"/>
              </w:rPr>
            </w:pPr>
            <w:r w:rsidRPr="00E73696">
              <w:rPr>
                <w:sz w:val="15"/>
                <w:szCs w:val="15"/>
              </w:rPr>
              <w:t>ESPECIFICAÇÃO TÉCNICA</w:t>
            </w:r>
          </w:p>
        </w:tc>
        <w:tc>
          <w:tcPr>
            <w:tcW w:w="5208" w:type="dxa"/>
            <w:gridSpan w:val="5"/>
            <w:tcBorders>
              <w:right w:val="single" w:sz="6" w:space="0" w:color="000000"/>
            </w:tcBorders>
          </w:tcPr>
          <w:p w14:paraId="6B0CD704"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xml:space="preserve"> - SEM FIO</w:t>
            </w:r>
          </w:p>
          <w:p w14:paraId="66A193D6"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xml:space="preserve"> - LED DIGITAL 1800 MW</w:t>
            </w:r>
          </w:p>
          <w:p w14:paraId="5FB15B6C"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xml:space="preserve"> - COM DISPOSITIVO SONORO QUE ATUA COM BIP, INFORMANDO INÍCIO, TÉRMINO E CADA 10 SEGUNDOS DO TEMPO PROGRAMADO</w:t>
            </w:r>
          </w:p>
          <w:p w14:paraId="320D208B"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xml:space="preserve"> - PROTETOR OCULAR GIRATÓRIO EM ACRÍLICO COM FILTRO UV</w:t>
            </w:r>
          </w:p>
          <w:p w14:paraId="3CA633F6"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xml:space="preserve"> - TENSÃO (V): AUTOMÁTICA 90 À 240 V - 50/60 HZ</w:t>
            </w:r>
          </w:p>
          <w:p w14:paraId="4F243870"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xml:space="preserve"> - ITENS INCLUSOS:</w:t>
            </w:r>
            <w:r w:rsidRPr="00E73696">
              <w:rPr>
                <w:rFonts w:ascii="Arial" w:hAnsi="Arial" w:cs="Arial"/>
                <w:sz w:val="15"/>
                <w:szCs w:val="15"/>
                <w:lang w:val="pt-BR"/>
              </w:rPr>
              <w:br/>
              <w:t xml:space="preserve">       01 PONTEIRA PARA 1 DENTE;</w:t>
            </w:r>
            <w:r w:rsidRPr="00E73696">
              <w:rPr>
                <w:rFonts w:ascii="Arial" w:hAnsi="Arial" w:cs="Arial"/>
                <w:sz w:val="15"/>
                <w:szCs w:val="15"/>
                <w:lang w:val="pt-BR"/>
              </w:rPr>
              <w:br/>
              <w:t xml:space="preserve">       01 PONTEIRA PARA 3 DENTES.</w:t>
            </w:r>
            <w:r w:rsidRPr="00E73696">
              <w:rPr>
                <w:rFonts w:ascii="Arial" w:hAnsi="Arial" w:cs="Arial"/>
                <w:sz w:val="15"/>
                <w:szCs w:val="15"/>
                <w:highlight w:val="yellow"/>
                <w:lang w:val="pt-BR"/>
              </w:rPr>
              <w:br/>
            </w:r>
            <w:r w:rsidRPr="00E73696">
              <w:rPr>
                <w:rFonts w:ascii="Arial" w:hAnsi="Arial" w:cs="Arial"/>
                <w:sz w:val="15"/>
                <w:szCs w:val="15"/>
                <w:lang w:val="pt-BR"/>
              </w:rPr>
              <w:t>- GARANTIA MINIMA DE 1 ANO</w:t>
            </w:r>
          </w:p>
        </w:tc>
      </w:tr>
      <w:tr w:rsidR="00FF6685" w:rsidRPr="00E73696" w14:paraId="7636BB05" w14:textId="77777777" w:rsidTr="009E3EF5">
        <w:trPr>
          <w:trHeight w:val="260"/>
        </w:trPr>
        <w:tc>
          <w:tcPr>
            <w:tcW w:w="10065" w:type="dxa"/>
            <w:gridSpan w:val="6"/>
            <w:tcBorders>
              <w:right w:val="single" w:sz="6" w:space="0" w:color="000000"/>
            </w:tcBorders>
            <w:shd w:val="clear" w:color="auto" w:fill="F2F2F2" w:themeFill="background1" w:themeFillShade="F2"/>
          </w:tcPr>
          <w:p w14:paraId="0293ABE9" w14:textId="77777777" w:rsidR="00FF6685" w:rsidRPr="00E73696" w:rsidRDefault="00FF6685" w:rsidP="009E3EF5">
            <w:pPr>
              <w:pStyle w:val="TableParagraph"/>
              <w:jc w:val="center"/>
              <w:rPr>
                <w:sz w:val="15"/>
                <w:szCs w:val="15"/>
              </w:rPr>
            </w:pPr>
            <w:r w:rsidRPr="00E73696">
              <w:rPr>
                <w:b/>
                <w:sz w:val="15"/>
                <w:szCs w:val="15"/>
              </w:rPr>
              <w:t>LOTE 7</w:t>
            </w:r>
          </w:p>
        </w:tc>
      </w:tr>
      <w:tr w:rsidR="00FF6685" w:rsidRPr="00E73696" w14:paraId="779EFBC6" w14:textId="77777777" w:rsidTr="009E3EF5">
        <w:trPr>
          <w:trHeight w:val="260"/>
        </w:trPr>
        <w:tc>
          <w:tcPr>
            <w:tcW w:w="4857" w:type="dxa"/>
          </w:tcPr>
          <w:p w14:paraId="2CB1A38F" w14:textId="77777777" w:rsidR="00FF6685" w:rsidRPr="00E73696" w:rsidRDefault="00FF6685" w:rsidP="009E3EF5">
            <w:pPr>
              <w:pStyle w:val="TableParagraph"/>
              <w:ind w:left="85"/>
              <w:rPr>
                <w:b/>
                <w:sz w:val="15"/>
                <w:szCs w:val="15"/>
              </w:rPr>
            </w:pPr>
            <w:r w:rsidRPr="00E73696">
              <w:rPr>
                <w:b/>
                <w:sz w:val="15"/>
                <w:szCs w:val="15"/>
              </w:rPr>
              <w:t>NOME DO EQUIPAMENTO</w:t>
            </w:r>
          </w:p>
        </w:tc>
        <w:tc>
          <w:tcPr>
            <w:tcW w:w="1383" w:type="dxa"/>
          </w:tcPr>
          <w:p w14:paraId="35DC6F5B" w14:textId="77777777" w:rsidR="00FF6685" w:rsidRPr="00E73696" w:rsidRDefault="00FF6685" w:rsidP="009E3EF5">
            <w:pPr>
              <w:pStyle w:val="TableParagraph"/>
              <w:ind w:left="515"/>
              <w:rPr>
                <w:b/>
                <w:sz w:val="15"/>
                <w:szCs w:val="15"/>
              </w:rPr>
            </w:pPr>
            <w:r w:rsidRPr="00E73696">
              <w:rPr>
                <w:b/>
                <w:sz w:val="15"/>
                <w:szCs w:val="15"/>
              </w:rPr>
              <w:t>QTD.</w:t>
            </w:r>
          </w:p>
        </w:tc>
        <w:tc>
          <w:tcPr>
            <w:tcW w:w="1600" w:type="dxa"/>
            <w:gridSpan w:val="2"/>
          </w:tcPr>
          <w:p w14:paraId="64A8B7B2" w14:textId="77777777" w:rsidR="00FF6685" w:rsidRPr="00E73696" w:rsidRDefault="00FF6685" w:rsidP="009E3EF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379C0600" w14:textId="77777777" w:rsidR="00FF6685" w:rsidRPr="00E73696" w:rsidRDefault="00FF6685" w:rsidP="009E3EF5">
            <w:pPr>
              <w:pStyle w:val="TableParagraph"/>
              <w:ind w:right="21"/>
              <w:rPr>
                <w:b/>
                <w:sz w:val="15"/>
                <w:szCs w:val="15"/>
              </w:rPr>
            </w:pPr>
            <w:r w:rsidRPr="00E73696">
              <w:rPr>
                <w:b/>
                <w:sz w:val="15"/>
                <w:szCs w:val="15"/>
              </w:rPr>
              <w:t>VALOR TOTAL (R$)</w:t>
            </w:r>
          </w:p>
        </w:tc>
      </w:tr>
      <w:tr w:rsidR="00FF6685" w:rsidRPr="00E73696" w14:paraId="4B765750" w14:textId="77777777" w:rsidTr="009E3EF5">
        <w:trPr>
          <w:trHeight w:val="260"/>
        </w:trPr>
        <w:tc>
          <w:tcPr>
            <w:tcW w:w="4857" w:type="dxa"/>
          </w:tcPr>
          <w:p w14:paraId="292DC99A" w14:textId="77777777" w:rsidR="00FF6685" w:rsidRPr="00E73696" w:rsidRDefault="00FF6685" w:rsidP="009E3EF5">
            <w:pPr>
              <w:pStyle w:val="TableParagraph"/>
              <w:ind w:left="85"/>
              <w:rPr>
                <w:sz w:val="15"/>
                <w:szCs w:val="15"/>
                <w:lang w:val="pt-BR"/>
              </w:rPr>
            </w:pPr>
            <w:r w:rsidRPr="00E73696">
              <w:rPr>
                <w:sz w:val="15"/>
                <w:szCs w:val="15"/>
                <w:lang w:val="pt-BR"/>
              </w:rPr>
              <w:t>CAIXA PARA DESINFECÇÃO DE LIMAS ENDODÔNTICAS</w:t>
            </w:r>
          </w:p>
        </w:tc>
        <w:tc>
          <w:tcPr>
            <w:tcW w:w="1383" w:type="dxa"/>
          </w:tcPr>
          <w:p w14:paraId="5C9BD75C" w14:textId="77777777" w:rsidR="00FF6685" w:rsidRPr="00E73696" w:rsidRDefault="00FF6685" w:rsidP="009E3EF5">
            <w:pPr>
              <w:pStyle w:val="TableParagraph"/>
              <w:ind w:right="77"/>
              <w:rPr>
                <w:sz w:val="15"/>
                <w:szCs w:val="15"/>
              </w:rPr>
            </w:pPr>
            <w:r w:rsidRPr="00E73696">
              <w:rPr>
                <w:sz w:val="15"/>
                <w:szCs w:val="15"/>
              </w:rPr>
              <w:t>1</w:t>
            </w:r>
          </w:p>
        </w:tc>
        <w:tc>
          <w:tcPr>
            <w:tcW w:w="1600" w:type="dxa"/>
            <w:gridSpan w:val="2"/>
          </w:tcPr>
          <w:p w14:paraId="61A1CA06" w14:textId="77777777" w:rsidR="00FF6685" w:rsidRPr="00E73696" w:rsidRDefault="00FF6685" w:rsidP="009E3EF5">
            <w:pPr>
              <w:pStyle w:val="TableParagraph"/>
              <w:ind w:right="74"/>
              <w:rPr>
                <w:sz w:val="15"/>
                <w:szCs w:val="15"/>
              </w:rPr>
            </w:pPr>
          </w:p>
        </w:tc>
        <w:tc>
          <w:tcPr>
            <w:tcW w:w="2225" w:type="dxa"/>
            <w:gridSpan w:val="2"/>
            <w:tcBorders>
              <w:right w:val="single" w:sz="6" w:space="0" w:color="000000"/>
            </w:tcBorders>
          </w:tcPr>
          <w:p w14:paraId="16D02DB6" w14:textId="77777777" w:rsidR="00FF6685" w:rsidRPr="00E73696" w:rsidRDefault="00FF6685" w:rsidP="009E3EF5">
            <w:pPr>
              <w:pStyle w:val="TableParagraph"/>
              <w:ind w:right="75"/>
              <w:rPr>
                <w:sz w:val="15"/>
                <w:szCs w:val="15"/>
              </w:rPr>
            </w:pPr>
          </w:p>
        </w:tc>
      </w:tr>
      <w:tr w:rsidR="00FF6685" w:rsidRPr="00E73696" w14:paraId="43135558" w14:textId="77777777" w:rsidTr="009E3EF5">
        <w:trPr>
          <w:trHeight w:val="260"/>
        </w:trPr>
        <w:tc>
          <w:tcPr>
            <w:tcW w:w="4857" w:type="dxa"/>
          </w:tcPr>
          <w:p w14:paraId="16007ABF" w14:textId="77777777" w:rsidR="00FF6685" w:rsidRPr="00E73696" w:rsidRDefault="00FF6685" w:rsidP="009E3EF5">
            <w:pPr>
              <w:pStyle w:val="TableParagraph"/>
              <w:ind w:left="85"/>
              <w:rPr>
                <w:b/>
                <w:sz w:val="15"/>
                <w:szCs w:val="15"/>
              </w:rPr>
            </w:pPr>
            <w:r w:rsidRPr="00E73696">
              <w:rPr>
                <w:b/>
                <w:sz w:val="15"/>
                <w:szCs w:val="15"/>
              </w:rPr>
              <w:t>CARACTERÍSTICA FÍSICA</w:t>
            </w:r>
          </w:p>
        </w:tc>
        <w:tc>
          <w:tcPr>
            <w:tcW w:w="5208" w:type="dxa"/>
            <w:gridSpan w:val="5"/>
            <w:tcBorders>
              <w:right w:val="single" w:sz="6" w:space="0" w:color="000000"/>
            </w:tcBorders>
          </w:tcPr>
          <w:p w14:paraId="2B71AD55" w14:textId="77777777" w:rsidR="00FF6685" w:rsidRPr="00E73696" w:rsidRDefault="00FF6685" w:rsidP="009E3EF5">
            <w:pPr>
              <w:pStyle w:val="TableParagraph"/>
              <w:ind w:left="84"/>
              <w:rPr>
                <w:b/>
                <w:sz w:val="15"/>
                <w:szCs w:val="15"/>
              </w:rPr>
            </w:pPr>
            <w:r w:rsidRPr="00E73696">
              <w:rPr>
                <w:b/>
                <w:sz w:val="15"/>
                <w:szCs w:val="15"/>
              </w:rPr>
              <w:t>ESPECIFICAÇÃO</w:t>
            </w:r>
          </w:p>
        </w:tc>
      </w:tr>
      <w:tr w:rsidR="00FF6685" w:rsidRPr="00E73696" w14:paraId="008FE2D3" w14:textId="77777777" w:rsidTr="009E3EF5">
        <w:trPr>
          <w:trHeight w:val="260"/>
        </w:trPr>
        <w:tc>
          <w:tcPr>
            <w:tcW w:w="4857" w:type="dxa"/>
          </w:tcPr>
          <w:p w14:paraId="57BDE50A" w14:textId="77777777" w:rsidR="00FF6685" w:rsidRPr="00E73696" w:rsidRDefault="00FF6685" w:rsidP="009E3EF5">
            <w:pPr>
              <w:pStyle w:val="TableParagraph"/>
              <w:ind w:left="34"/>
              <w:rPr>
                <w:sz w:val="15"/>
                <w:szCs w:val="15"/>
              </w:rPr>
            </w:pPr>
            <w:r w:rsidRPr="00E73696">
              <w:rPr>
                <w:sz w:val="15"/>
                <w:szCs w:val="15"/>
              </w:rPr>
              <w:t>CAPACIDADE</w:t>
            </w:r>
          </w:p>
        </w:tc>
        <w:tc>
          <w:tcPr>
            <w:tcW w:w="5208" w:type="dxa"/>
            <w:gridSpan w:val="5"/>
            <w:tcBorders>
              <w:right w:val="single" w:sz="6" w:space="0" w:color="000000"/>
            </w:tcBorders>
          </w:tcPr>
          <w:p w14:paraId="2B0882D5" w14:textId="77777777" w:rsidR="00FF6685" w:rsidRPr="00E73696" w:rsidRDefault="00FF6685" w:rsidP="009E3EF5">
            <w:pPr>
              <w:pStyle w:val="TableParagraph"/>
              <w:ind w:left="35"/>
              <w:rPr>
                <w:sz w:val="15"/>
                <w:szCs w:val="15"/>
              </w:rPr>
            </w:pPr>
            <w:r w:rsidRPr="00E73696">
              <w:rPr>
                <w:sz w:val="15"/>
                <w:szCs w:val="15"/>
              </w:rPr>
              <w:t>ATÉ 9 LIMAS</w:t>
            </w:r>
          </w:p>
        </w:tc>
      </w:tr>
      <w:tr w:rsidR="00FF6685" w:rsidRPr="00E73696" w14:paraId="718E4658" w14:textId="77777777" w:rsidTr="009E3EF5">
        <w:trPr>
          <w:trHeight w:val="260"/>
        </w:trPr>
        <w:tc>
          <w:tcPr>
            <w:tcW w:w="4857" w:type="dxa"/>
          </w:tcPr>
          <w:p w14:paraId="2AFD6A08" w14:textId="77777777" w:rsidR="00FF6685" w:rsidRPr="00E73696" w:rsidRDefault="00FF6685" w:rsidP="009E3EF5">
            <w:pPr>
              <w:pStyle w:val="TableParagraph"/>
              <w:ind w:left="34"/>
              <w:rPr>
                <w:sz w:val="15"/>
                <w:szCs w:val="15"/>
              </w:rPr>
            </w:pPr>
            <w:r w:rsidRPr="00E73696">
              <w:rPr>
                <w:b/>
                <w:sz w:val="15"/>
                <w:szCs w:val="15"/>
              </w:rPr>
              <w:t>ESPECIFICAÇÃO TÉCNICA</w:t>
            </w:r>
          </w:p>
        </w:tc>
        <w:tc>
          <w:tcPr>
            <w:tcW w:w="5208" w:type="dxa"/>
            <w:gridSpan w:val="5"/>
            <w:tcBorders>
              <w:right w:val="single" w:sz="6" w:space="0" w:color="000000"/>
            </w:tcBorders>
          </w:tcPr>
          <w:p w14:paraId="56D98348" w14:textId="77777777" w:rsidR="00FF6685" w:rsidRPr="00E73696" w:rsidRDefault="00FF6685" w:rsidP="009E3EF5">
            <w:pPr>
              <w:pStyle w:val="TableParagraph"/>
              <w:ind w:left="35"/>
              <w:rPr>
                <w:sz w:val="15"/>
                <w:szCs w:val="15"/>
              </w:rPr>
            </w:pPr>
            <w:r w:rsidRPr="00E73696">
              <w:rPr>
                <w:sz w:val="15"/>
                <w:szCs w:val="15"/>
              </w:rPr>
              <w:t>- EM AÇO. </w:t>
            </w:r>
            <w:r w:rsidRPr="00E73696">
              <w:rPr>
                <w:sz w:val="15"/>
                <w:szCs w:val="15"/>
              </w:rPr>
              <w:br/>
              <w:t>- CURSOR DE SILICONE PRÉ-MONTADO.</w:t>
            </w:r>
          </w:p>
        </w:tc>
      </w:tr>
      <w:tr w:rsidR="00FF6685" w:rsidRPr="00E73696" w14:paraId="41FD3C76" w14:textId="77777777" w:rsidTr="009E3EF5">
        <w:trPr>
          <w:trHeight w:val="260"/>
        </w:trPr>
        <w:tc>
          <w:tcPr>
            <w:tcW w:w="10065" w:type="dxa"/>
            <w:gridSpan w:val="6"/>
            <w:tcBorders>
              <w:right w:val="single" w:sz="6" w:space="0" w:color="000000"/>
            </w:tcBorders>
            <w:shd w:val="clear" w:color="auto" w:fill="F2F2F2" w:themeFill="background1" w:themeFillShade="F2"/>
          </w:tcPr>
          <w:p w14:paraId="7A2D96C0" w14:textId="77777777" w:rsidR="00FF6685" w:rsidRPr="00E73696" w:rsidRDefault="00FF6685" w:rsidP="009E3EF5">
            <w:pPr>
              <w:pStyle w:val="TableParagraph"/>
              <w:jc w:val="center"/>
              <w:rPr>
                <w:sz w:val="15"/>
                <w:szCs w:val="15"/>
              </w:rPr>
            </w:pPr>
            <w:r w:rsidRPr="00E73696">
              <w:rPr>
                <w:b/>
                <w:sz w:val="15"/>
                <w:szCs w:val="15"/>
              </w:rPr>
              <w:t>LOTE 8</w:t>
            </w:r>
          </w:p>
        </w:tc>
      </w:tr>
      <w:tr w:rsidR="00FF6685" w:rsidRPr="00E73696" w14:paraId="5541C29F" w14:textId="77777777" w:rsidTr="009E3EF5">
        <w:trPr>
          <w:trHeight w:val="259"/>
        </w:trPr>
        <w:tc>
          <w:tcPr>
            <w:tcW w:w="4857" w:type="dxa"/>
          </w:tcPr>
          <w:p w14:paraId="2B054652"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04678E43"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13C944FC" w14:textId="77777777" w:rsidR="00FF6685" w:rsidRPr="00E73696" w:rsidRDefault="00FF6685" w:rsidP="009E3EF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2B682435" w14:textId="77777777" w:rsidR="00FF6685" w:rsidRPr="00E73696" w:rsidRDefault="00FF6685" w:rsidP="009E3EF5">
            <w:pPr>
              <w:pStyle w:val="TableParagraph"/>
              <w:ind w:right="21"/>
              <w:rPr>
                <w:b/>
                <w:sz w:val="15"/>
                <w:szCs w:val="15"/>
              </w:rPr>
            </w:pPr>
            <w:r w:rsidRPr="00E73696">
              <w:rPr>
                <w:b/>
                <w:sz w:val="15"/>
                <w:szCs w:val="15"/>
              </w:rPr>
              <w:t>VALOR TOTAL (R$)</w:t>
            </w:r>
          </w:p>
        </w:tc>
      </w:tr>
      <w:tr w:rsidR="00FF6685" w:rsidRPr="00E73696" w14:paraId="6DB1CDC6" w14:textId="77777777" w:rsidTr="009E3EF5">
        <w:trPr>
          <w:trHeight w:val="260"/>
        </w:trPr>
        <w:tc>
          <w:tcPr>
            <w:tcW w:w="4857" w:type="dxa"/>
          </w:tcPr>
          <w:p w14:paraId="56D41E89" w14:textId="77777777" w:rsidR="00FF6685" w:rsidRPr="00E73696" w:rsidRDefault="00FF6685" w:rsidP="009E3EF5">
            <w:pPr>
              <w:pStyle w:val="TableParagraph"/>
              <w:ind w:left="85"/>
              <w:jc w:val="left"/>
              <w:rPr>
                <w:sz w:val="15"/>
                <w:szCs w:val="15"/>
              </w:rPr>
            </w:pPr>
            <w:r w:rsidRPr="00E73696">
              <w:rPr>
                <w:sz w:val="15"/>
                <w:szCs w:val="15"/>
              </w:rPr>
              <w:t>ULTRASSOM ODONTOLÓGICO</w:t>
            </w:r>
          </w:p>
        </w:tc>
        <w:tc>
          <w:tcPr>
            <w:tcW w:w="1383" w:type="dxa"/>
          </w:tcPr>
          <w:p w14:paraId="22A44045" w14:textId="77777777" w:rsidR="00FF6685" w:rsidRPr="00E73696" w:rsidRDefault="00FF6685" w:rsidP="009E3EF5">
            <w:pPr>
              <w:pStyle w:val="TableParagraph"/>
              <w:ind w:right="78"/>
              <w:jc w:val="center"/>
              <w:rPr>
                <w:sz w:val="15"/>
                <w:szCs w:val="15"/>
              </w:rPr>
            </w:pPr>
            <w:r w:rsidRPr="00E73696">
              <w:rPr>
                <w:sz w:val="15"/>
                <w:szCs w:val="15"/>
              </w:rPr>
              <w:t>2</w:t>
            </w:r>
          </w:p>
        </w:tc>
        <w:tc>
          <w:tcPr>
            <w:tcW w:w="1600" w:type="dxa"/>
            <w:gridSpan w:val="2"/>
          </w:tcPr>
          <w:p w14:paraId="12424A05" w14:textId="77777777" w:rsidR="00FF6685" w:rsidRPr="00E73696" w:rsidRDefault="00FF6685" w:rsidP="009E3EF5">
            <w:pPr>
              <w:pStyle w:val="TableParagraph"/>
              <w:ind w:right="74"/>
              <w:rPr>
                <w:sz w:val="15"/>
                <w:szCs w:val="15"/>
              </w:rPr>
            </w:pPr>
          </w:p>
        </w:tc>
        <w:tc>
          <w:tcPr>
            <w:tcW w:w="2225" w:type="dxa"/>
            <w:gridSpan w:val="2"/>
            <w:tcBorders>
              <w:right w:val="single" w:sz="6" w:space="0" w:color="000000"/>
            </w:tcBorders>
          </w:tcPr>
          <w:p w14:paraId="141E6914" w14:textId="77777777" w:rsidR="00FF6685" w:rsidRPr="00E73696" w:rsidRDefault="00FF6685" w:rsidP="009E3EF5">
            <w:pPr>
              <w:pStyle w:val="TableParagraph"/>
              <w:ind w:right="76"/>
              <w:rPr>
                <w:sz w:val="15"/>
                <w:szCs w:val="15"/>
              </w:rPr>
            </w:pPr>
          </w:p>
        </w:tc>
      </w:tr>
      <w:tr w:rsidR="00FF6685" w:rsidRPr="00E73696" w14:paraId="6E2A1736" w14:textId="77777777" w:rsidTr="009E3EF5">
        <w:trPr>
          <w:trHeight w:val="260"/>
        </w:trPr>
        <w:tc>
          <w:tcPr>
            <w:tcW w:w="4857" w:type="dxa"/>
          </w:tcPr>
          <w:p w14:paraId="593016E5"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24EB33AC"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740D5C7F" w14:textId="77777777" w:rsidTr="009E3EF5">
        <w:trPr>
          <w:trHeight w:val="260"/>
        </w:trPr>
        <w:tc>
          <w:tcPr>
            <w:tcW w:w="4857" w:type="dxa"/>
          </w:tcPr>
          <w:p w14:paraId="5FC968A1" w14:textId="77777777" w:rsidR="00FF6685" w:rsidRPr="00E73696" w:rsidRDefault="00FF6685" w:rsidP="009E3EF5">
            <w:pPr>
              <w:pStyle w:val="TableParagraph"/>
              <w:ind w:left="34"/>
              <w:jc w:val="left"/>
              <w:rPr>
                <w:sz w:val="15"/>
                <w:szCs w:val="15"/>
              </w:rPr>
            </w:pPr>
            <w:r w:rsidRPr="00E73696">
              <w:rPr>
                <w:sz w:val="15"/>
                <w:szCs w:val="15"/>
              </w:rPr>
              <w:t>JATO DE BICARBONATO INTEGRADO</w:t>
            </w:r>
          </w:p>
        </w:tc>
        <w:tc>
          <w:tcPr>
            <w:tcW w:w="5208" w:type="dxa"/>
            <w:gridSpan w:val="5"/>
            <w:tcBorders>
              <w:right w:val="single" w:sz="6" w:space="0" w:color="000000"/>
            </w:tcBorders>
          </w:tcPr>
          <w:p w14:paraId="4CBFC5A0" w14:textId="77777777" w:rsidR="00FF6685" w:rsidRPr="00E73696" w:rsidRDefault="00FF6685" w:rsidP="009E3EF5">
            <w:pPr>
              <w:pStyle w:val="TableParagraph"/>
              <w:ind w:left="35"/>
              <w:jc w:val="left"/>
              <w:rPr>
                <w:sz w:val="15"/>
                <w:szCs w:val="15"/>
              </w:rPr>
            </w:pPr>
            <w:r w:rsidRPr="00E73696">
              <w:rPr>
                <w:sz w:val="15"/>
                <w:szCs w:val="15"/>
              </w:rPr>
              <w:t>POSSUI</w:t>
            </w:r>
          </w:p>
        </w:tc>
      </w:tr>
      <w:tr w:rsidR="00FF6685" w:rsidRPr="00E73696" w14:paraId="6839A561" w14:textId="77777777" w:rsidTr="009E3EF5">
        <w:trPr>
          <w:trHeight w:val="260"/>
        </w:trPr>
        <w:tc>
          <w:tcPr>
            <w:tcW w:w="4857" w:type="dxa"/>
          </w:tcPr>
          <w:p w14:paraId="3FA25804" w14:textId="77777777" w:rsidR="00FF6685" w:rsidRPr="00E73696" w:rsidRDefault="00FF6685" w:rsidP="009E3EF5">
            <w:pPr>
              <w:pStyle w:val="TableParagraph"/>
              <w:ind w:left="34"/>
              <w:jc w:val="left"/>
              <w:rPr>
                <w:sz w:val="15"/>
                <w:szCs w:val="15"/>
                <w:lang w:val="pt-BR"/>
              </w:rPr>
            </w:pPr>
            <w:r w:rsidRPr="00E73696">
              <w:rPr>
                <w:sz w:val="15"/>
                <w:szCs w:val="15"/>
                <w:lang w:val="pt-BR"/>
              </w:rPr>
              <w:t>CANETA / TRANSDUTOR DO ULTRA-SOM AUTOCLAVÁVEL</w:t>
            </w:r>
          </w:p>
        </w:tc>
        <w:tc>
          <w:tcPr>
            <w:tcW w:w="5208" w:type="dxa"/>
            <w:gridSpan w:val="5"/>
            <w:tcBorders>
              <w:right w:val="single" w:sz="6" w:space="0" w:color="000000"/>
            </w:tcBorders>
          </w:tcPr>
          <w:p w14:paraId="5217703D" w14:textId="77777777" w:rsidR="00FF6685" w:rsidRPr="00E73696" w:rsidRDefault="00FF6685" w:rsidP="009E3EF5">
            <w:pPr>
              <w:pStyle w:val="TableParagraph"/>
              <w:ind w:left="35"/>
              <w:jc w:val="left"/>
              <w:rPr>
                <w:sz w:val="15"/>
                <w:szCs w:val="15"/>
              </w:rPr>
            </w:pPr>
            <w:r w:rsidRPr="00E73696">
              <w:rPr>
                <w:sz w:val="15"/>
                <w:szCs w:val="15"/>
              </w:rPr>
              <w:t>POSSUI</w:t>
            </w:r>
          </w:p>
        </w:tc>
      </w:tr>
      <w:tr w:rsidR="00FF6685" w:rsidRPr="00E73696" w14:paraId="5DF59A48" w14:textId="77777777" w:rsidTr="009E3EF5">
        <w:trPr>
          <w:trHeight w:val="260"/>
        </w:trPr>
        <w:tc>
          <w:tcPr>
            <w:tcW w:w="4857" w:type="dxa"/>
          </w:tcPr>
          <w:p w14:paraId="068A768C" w14:textId="77777777" w:rsidR="00FF6685" w:rsidRPr="00E73696" w:rsidRDefault="00FF6685" w:rsidP="009E3EF5">
            <w:pPr>
              <w:pStyle w:val="TableParagraph"/>
              <w:ind w:left="34"/>
              <w:jc w:val="left"/>
              <w:rPr>
                <w:sz w:val="15"/>
                <w:szCs w:val="15"/>
              </w:rPr>
            </w:pPr>
            <w:r w:rsidRPr="00E73696">
              <w:rPr>
                <w:sz w:val="15"/>
                <w:szCs w:val="15"/>
              </w:rPr>
              <w:t>MODO DE OPERAÇÃO</w:t>
            </w:r>
          </w:p>
        </w:tc>
        <w:tc>
          <w:tcPr>
            <w:tcW w:w="5208" w:type="dxa"/>
            <w:gridSpan w:val="5"/>
            <w:tcBorders>
              <w:right w:val="single" w:sz="6" w:space="0" w:color="000000"/>
            </w:tcBorders>
          </w:tcPr>
          <w:p w14:paraId="08F29974" w14:textId="77777777" w:rsidR="00FF6685" w:rsidRPr="00E73696" w:rsidRDefault="00FF6685" w:rsidP="009E3EF5">
            <w:pPr>
              <w:pStyle w:val="TableParagraph"/>
              <w:ind w:left="35"/>
              <w:jc w:val="left"/>
              <w:rPr>
                <w:sz w:val="15"/>
                <w:szCs w:val="15"/>
              </w:rPr>
            </w:pPr>
            <w:r w:rsidRPr="00E73696">
              <w:rPr>
                <w:sz w:val="15"/>
                <w:szCs w:val="15"/>
              </w:rPr>
              <w:t>DIGITAL</w:t>
            </w:r>
          </w:p>
        </w:tc>
      </w:tr>
      <w:tr w:rsidR="00FF6685" w:rsidRPr="00E73696" w14:paraId="0C6843F0" w14:textId="77777777" w:rsidTr="009E3EF5">
        <w:trPr>
          <w:trHeight w:val="260"/>
        </w:trPr>
        <w:tc>
          <w:tcPr>
            <w:tcW w:w="4857" w:type="dxa"/>
          </w:tcPr>
          <w:p w14:paraId="322C9D44"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7499FCC3"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xml:space="preserve">POTÊNCIA MINIMA DE 29KHZ A 33KHZ, AJUSTE DIGITAL DA POTÊNCIA </w:t>
            </w:r>
            <w:r w:rsidRPr="00E73696">
              <w:rPr>
                <w:rFonts w:ascii="Arial" w:hAnsi="Arial" w:cs="Arial"/>
                <w:sz w:val="15"/>
                <w:szCs w:val="15"/>
                <w:lang w:val="pt-BR"/>
              </w:rPr>
              <w:lastRenderedPageBreak/>
              <w:t>DE ULTRASSOM EM 6 NÍVEIS.</w:t>
            </w:r>
          </w:p>
          <w:p w14:paraId="5282B47B"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INSERTOS PARA PERIO E CHAVE COM TORQUÍMETRO, BICO DE JATO PROFILÁTICO REMOVÍVEL</w:t>
            </w:r>
          </w:p>
          <w:p w14:paraId="7B52C565" w14:textId="77777777" w:rsidR="00FF6685" w:rsidRPr="00E73696" w:rsidRDefault="00FF6685" w:rsidP="009E3EF5">
            <w:pPr>
              <w:jc w:val="left"/>
              <w:rPr>
                <w:rFonts w:ascii="Arial" w:hAnsi="Arial" w:cs="Arial"/>
                <w:sz w:val="15"/>
                <w:szCs w:val="15"/>
              </w:rPr>
            </w:pPr>
            <w:r w:rsidRPr="00E73696">
              <w:rPr>
                <w:rFonts w:ascii="Arial" w:hAnsi="Arial" w:cs="Arial"/>
                <w:sz w:val="15"/>
                <w:szCs w:val="15"/>
                <w:lang w:val="pt-BR"/>
              </w:rPr>
              <w:t xml:space="preserve">AUTOCLAVÁVEL </w:t>
            </w:r>
            <w:r w:rsidRPr="00E73696">
              <w:rPr>
                <w:rFonts w:ascii="Arial" w:hAnsi="Arial" w:cs="Arial"/>
                <w:sz w:val="15"/>
                <w:szCs w:val="15"/>
              </w:rPr>
              <w:t>COM 2 RESERVATORIOS, UM PARA BICARBONATO E UM PARA LÍQUIDO.</w:t>
            </w:r>
          </w:p>
          <w:p w14:paraId="316BB76B"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GARANTIA MINIMA DE 1 ANO</w:t>
            </w:r>
          </w:p>
        </w:tc>
      </w:tr>
      <w:tr w:rsidR="00FF6685" w:rsidRPr="00E73696" w14:paraId="6B213462" w14:textId="77777777" w:rsidTr="009E3EF5">
        <w:trPr>
          <w:trHeight w:val="260"/>
        </w:trPr>
        <w:tc>
          <w:tcPr>
            <w:tcW w:w="10065" w:type="dxa"/>
            <w:gridSpan w:val="6"/>
            <w:tcBorders>
              <w:right w:val="single" w:sz="6" w:space="0" w:color="000000"/>
            </w:tcBorders>
            <w:shd w:val="clear" w:color="auto" w:fill="F2F2F2" w:themeFill="background1" w:themeFillShade="F2"/>
          </w:tcPr>
          <w:p w14:paraId="17030D48" w14:textId="77777777" w:rsidR="00FF6685" w:rsidRPr="00E73696" w:rsidRDefault="00FF6685" w:rsidP="009E3EF5">
            <w:pPr>
              <w:pStyle w:val="TableParagraph"/>
              <w:jc w:val="center"/>
              <w:rPr>
                <w:sz w:val="15"/>
                <w:szCs w:val="15"/>
              </w:rPr>
            </w:pPr>
            <w:r w:rsidRPr="00E73696">
              <w:rPr>
                <w:b/>
                <w:sz w:val="15"/>
                <w:szCs w:val="15"/>
              </w:rPr>
              <w:lastRenderedPageBreak/>
              <w:t>LOTE 9</w:t>
            </w:r>
          </w:p>
        </w:tc>
      </w:tr>
      <w:tr w:rsidR="00FF6685" w:rsidRPr="00E73696" w14:paraId="25A3F38D" w14:textId="77777777" w:rsidTr="009E3EF5">
        <w:trPr>
          <w:trHeight w:val="259"/>
        </w:trPr>
        <w:tc>
          <w:tcPr>
            <w:tcW w:w="4857" w:type="dxa"/>
          </w:tcPr>
          <w:p w14:paraId="73E37A66"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78DBA359" w14:textId="77777777" w:rsidR="00FF6685" w:rsidRPr="00E73696" w:rsidRDefault="00FF6685" w:rsidP="009E3EF5">
            <w:pPr>
              <w:pStyle w:val="TableParagraph"/>
              <w:ind w:left="515"/>
              <w:jc w:val="center"/>
              <w:rPr>
                <w:b/>
                <w:sz w:val="15"/>
                <w:szCs w:val="15"/>
              </w:rPr>
            </w:pPr>
            <w:r w:rsidRPr="00E73696">
              <w:rPr>
                <w:b/>
                <w:sz w:val="15"/>
                <w:szCs w:val="15"/>
              </w:rPr>
              <w:t>QTD.</w:t>
            </w:r>
          </w:p>
        </w:tc>
        <w:tc>
          <w:tcPr>
            <w:tcW w:w="1600" w:type="dxa"/>
            <w:gridSpan w:val="2"/>
          </w:tcPr>
          <w:p w14:paraId="1D1676C2" w14:textId="77777777" w:rsidR="00FF6685" w:rsidRPr="00E73696" w:rsidRDefault="00FF6685" w:rsidP="009E3EF5">
            <w:pPr>
              <w:pStyle w:val="TableParagraph"/>
              <w:ind w:right="22"/>
              <w:jc w:val="center"/>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01D6B9D6" w14:textId="77777777" w:rsidR="00FF6685" w:rsidRPr="00E73696" w:rsidRDefault="00FF6685" w:rsidP="009E3EF5">
            <w:pPr>
              <w:pStyle w:val="TableParagraph"/>
              <w:ind w:right="21"/>
              <w:jc w:val="center"/>
              <w:rPr>
                <w:b/>
                <w:sz w:val="15"/>
                <w:szCs w:val="15"/>
              </w:rPr>
            </w:pPr>
            <w:r w:rsidRPr="00E73696">
              <w:rPr>
                <w:b/>
                <w:sz w:val="15"/>
                <w:szCs w:val="15"/>
              </w:rPr>
              <w:t>VALOR TOTAL (R$)</w:t>
            </w:r>
          </w:p>
        </w:tc>
      </w:tr>
      <w:tr w:rsidR="00FF6685" w:rsidRPr="00E73696" w14:paraId="34F2A66D" w14:textId="77777777" w:rsidTr="009E3EF5">
        <w:trPr>
          <w:trHeight w:val="260"/>
        </w:trPr>
        <w:tc>
          <w:tcPr>
            <w:tcW w:w="4857" w:type="dxa"/>
          </w:tcPr>
          <w:p w14:paraId="1DC33388" w14:textId="77777777" w:rsidR="00FF6685" w:rsidRPr="00E73696" w:rsidRDefault="00FF6685" w:rsidP="009E3EF5">
            <w:pPr>
              <w:pStyle w:val="TableParagraph"/>
              <w:ind w:left="85"/>
              <w:jc w:val="left"/>
              <w:rPr>
                <w:sz w:val="15"/>
                <w:szCs w:val="15"/>
              </w:rPr>
            </w:pPr>
            <w:r w:rsidRPr="00E73696">
              <w:rPr>
                <w:sz w:val="15"/>
                <w:szCs w:val="15"/>
              </w:rPr>
              <w:t>BALDE A PEDAL</w:t>
            </w:r>
          </w:p>
        </w:tc>
        <w:tc>
          <w:tcPr>
            <w:tcW w:w="1383" w:type="dxa"/>
          </w:tcPr>
          <w:p w14:paraId="649CA193" w14:textId="77777777" w:rsidR="00FF6685" w:rsidRPr="00E73696" w:rsidRDefault="00FF6685" w:rsidP="009E3EF5">
            <w:pPr>
              <w:pStyle w:val="TableParagraph"/>
              <w:ind w:right="78"/>
              <w:jc w:val="center"/>
              <w:rPr>
                <w:sz w:val="15"/>
                <w:szCs w:val="15"/>
              </w:rPr>
            </w:pPr>
            <w:r w:rsidRPr="00E73696">
              <w:rPr>
                <w:sz w:val="15"/>
                <w:szCs w:val="15"/>
              </w:rPr>
              <w:t>3</w:t>
            </w:r>
          </w:p>
        </w:tc>
        <w:tc>
          <w:tcPr>
            <w:tcW w:w="1600" w:type="dxa"/>
            <w:gridSpan w:val="2"/>
          </w:tcPr>
          <w:p w14:paraId="67EF74F1" w14:textId="77777777" w:rsidR="00FF6685" w:rsidRPr="00E73696" w:rsidRDefault="00FF6685" w:rsidP="009E3EF5">
            <w:pPr>
              <w:pStyle w:val="TableParagraph"/>
              <w:ind w:right="74"/>
              <w:rPr>
                <w:sz w:val="15"/>
                <w:szCs w:val="15"/>
              </w:rPr>
            </w:pPr>
          </w:p>
        </w:tc>
        <w:tc>
          <w:tcPr>
            <w:tcW w:w="2225" w:type="dxa"/>
            <w:gridSpan w:val="2"/>
            <w:tcBorders>
              <w:right w:val="single" w:sz="6" w:space="0" w:color="000000"/>
            </w:tcBorders>
          </w:tcPr>
          <w:p w14:paraId="68663B02" w14:textId="77777777" w:rsidR="00FF6685" w:rsidRPr="00E73696" w:rsidRDefault="00FF6685" w:rsidP="009E3EF5">
            <w:pPr>
              <w:pStyle w:val="TableParagraph"/>
              <w:ind w:right="76"/>
              <w:rPr>
                <w:sz w:val="15"/>
                <w:szCs w:val="15"/>
              </w:rPr>
            </w:pPr>
          </w:p>
        </w:tc>
      </w:tr>
      <w:tr w:rsidR="00FF6685" w:rsidRPr="00E73696" w14:paraId="5C58ED0E" w14:textId="77777777" w:rsidTr="009E3EF5">
        <w:trPr>
          <w:trHeight w:val="260"/>
        </w:trPr>
        <w:tc>
          <w:tcPr>
            <w:tcW w:w="4857" w:type="dxa"/>
          </w:tcPr>
          <w:p w14:paraId="5BE7703F"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58CA1A1F"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08452D01" w14:textId="77777777" w:rsidTr="009E3EF5">
        <w:trPr>
          <w:trHeight w:val="260"/>
        </w:trPr>
        <w:tc>
          <w:tcPr>
            <w:tcW w:w="4857" w:type="dxa"/>
          </w:tcPr>
          <w:p w14:paraId="5A8B0B19" w14:textId="77777777" w:rsidR="00FF6685" w:rsidRPr="00E73696" w:rsidRDefault="00FF6685" w:rsidP="009E3EF5">
            <w:pPr>
              <w:pStyle w:val="TableParagraph"/>
              <w:ind w:left="34"/>
              <w:jc w:val="left"/>
              <w:rPr>
                <w:sz w:val="15"/>
                <w:szCs w:val="15"/>
              </w:rPr>
            </w:pPr>
            <w:r w:rsidRPr="00E73696">
              <w:rPr>
                <w:sz w:val="15"/>
                <w:szCs w:val="15"/>
              </w:rPr>
              <w:t>MATERIAL DE CONFECÇÃO/CAPACIDADE</w:t>
            </w:r>
          </w:p>
        </w:tc>
        <w:tc>
          <w:tcPr>
            <w:tcW w:w="5208" w:type="dxa"/>
            <w:gridSpan w:val="5"/>
            <w:tcBorders>
              <w:right w:val="single" w:sz="6" w:space="0" w:color="000000"/>
            </w:tcBorders>
          </w:tcPr>
          <w:p w14:paraId="2335B632" w14:textId="77777777" w:rsidR="00FF6685" w:rsidRPr="00E73696" w:rsidRDefault="00FF6685" w:rsidP="009E3EF5">
            <w:pPr>
              <w:pStyle w:val="TableParagraph"/>
              <w:ind w:left="36"/>
              <w:jc w:val="left"/>
              <w:rPr>
                <w:sz w:val="15"/>
                <w:szCs w:val="15"/>
                <w:lang w:val="pt-BR"/>
              </w:rPr>
            </w:pPr>
            <w:r w:rsidRPr="00E73696">
              <w:rPr>
                <w:sz w:val="15"/>
                <w:szCs w:val="15"/>
                <w:lang w:val="pt-BR"/>
              </w:rPr>
              <w:t>POLIPROPILENO/DE 30L ATÉ 49L</w:t>
            </w:r>
          </w:p>
          <w:p w14:paraId="5E9B5628" w14:textId="77777777" w:rsidR="00FF6685" w:rsidRPr="00E73696" w:rsidRDefault="00FF6685" w:rsidP="009E3EF5">
            <w:pPr>
              <w:pStyle w:val="TableParagraph"/>
              <w:ind w:left="36"/>
              <w:jc w:val="left"/>
              <w:rPr>
                <w:sz w:val="15"/>
                <w:szCs w:val="15"/>
                <w:lang w:val="pt-BR"/>
              </w:rPr>
            </w:pPr>
            <w:r w:rsidRPr="00E73696">
              <w:rPr>
                <w:sz w:val="15"/>
                <w:szCs w:val="15"/>
                <w:lang w:val="pt-BR"/>
              </w:rPr>
              <w:t>- GARANTIA MINIMA DE 6 MESES</w:t>
            </w:r>
          </w:p>
        </w:tc>
      </w:tr>
      <w:tr w:rsidR="00FF6685" w:rsidRPr="00E73696" w14:paraId="78892B71" w14:textId="77777777" w:rsidTr="009E3EF5">
        <w:trPr>
          <w:trHeight w:val="260"/>
        </w:trPr>
        <w:tc>
          <w:tcPr>
            <w:tcW w:w="10065" w:type="dxa"/>
            <w:gridSpan w:val="6"/>
            <w:tcBorders>
              <w:right w:val="single" w:sz="6" w:space="0" w:color="000000"/>
            </w:tcBorders>
            <w:shd w:val="clear" w:color="auto" w:fill="F2F2F2" w:themeFill="background1" w:themeFillShade="F2"/>
          </w:tcPr>
          <w:p w14:paraId="60DC2520" w14:textId="77777777" w:rsidR="00FF6685" w:rsidRPr="00E73696" w:rsidRDefault="00FF6685" w:rsidP="009E3EF5">
            <w:pPr>
              <w:pStyle w:val="TableParagraph"/>
              <w:jc w:val="center"/>
              <w:rPr>
                <w:sz w:val="15"/>
                <w:szCs w:val="15"/>
              </w:rPr>
            </w:pPr>
            <w:r w:rsidRPr="00E73696">
              <w:rPr>
                <w:b/>
                <w:sz w:val="15"/>
                <w:szCs w:val="15"/>
              </w:rPr>
              <w:t>LOTE 10</w:t>
            </w:r>
          </w:p>
        </w:tc>
      </w:tr>
      <w:tr w:rsidR="00FF6685" w:rsidRPr="00E73696" w14:paraId="5318F375" w14:textId="77777777" w:rsidTr="009E3EF5">
        <w:trPr>
          <w:trHeight w:val="259"/>
        </w:trPr>
        <w:tc>
          <w:tcPr>
            <w:tcW w:w="4857" w:type="dxa"/>
          </w:tcPr>
          <w:p w14:paraId="415480B1"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61D9DCD7"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7DFA1C70"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7F21E9F2"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34C5961C" w14:textId="77777777" w:rsidTr="009E3EF5">
        <w:trPr>
          <w:trHeight w:val="257"/>
        </w:trPr>
        <w:tc>
          <w:tcPr>
            <w:tcW w:w="4857" w:type="dxa"/>
            <w:tcBorders>
              <w:bottom w:val="single" w:sz="2" w:space="0" w:color="000000"/>
            </w:tcBorders>
          </w:tcPr>
          <w:p w14:paraId="7F40A3CB" w14:textId="77777777" w:rsidR="00FF6685" w:rsidRPr="00E73696" w:rsidRDefault="00FF6685" w:rsidP="009E3EF5">
            <w:pPr>
              <w:pStyle w:val="TableParagraph"/>
              <w:ind w:left="85"/>
              <w:jc w:val="left"/>
              <w:rPr>
                <w:sz w:val="15"/>
                <w:szCs w:val="15"/>
                <w:lang w:val="pt-BR"/>
              </w:rPr>
            </w:pPr>
            <w:r w:rsidRPr="00E73696">
              <w:rPr>
                <w:sz w:val="15"/>
                <w:szCs w:val="15"/>
                <w:lang w:val="pt-BR"/>
              </w:rPr>
              <w:t>BOMBA DE VÁCUO ATÉ 2HP/CV</w:t>
            </w:r>
          </w:p>
        </w:tc>
        <w:tc>
          <w:tcPr>
            <w:tcW w:w="1383" w:type="dxa"/>
            <w:tcBorders>
              <w:bottom w:val="single" w:sz="2" w:space="0" w:color="000000"/>
            </w:tcBorders>
          </w:tcPr>
          <w:p w14:paraId="6DD8B035" w14:textId="77777777" w:rsidR="00FF6685" w:rsidRPr="00E73696" w:rsidRDefault="00FF6685" w:rsidP="009E3EF5">
            <w:pPr>
              <w:pStyle w:val="TableParagraph"/>
              <w:ind w:right="77"/>
              <w:jc w:val="center"/>
              <w:rPr>
                <w:sz w:val="15"/>
                <w:szCs w:val="15"/>
              </w:rPr>
            </w:pPr>
            <w:r w:rsidRPr="00E73696">
              <w:rPr>
                <w:sz w:val="15"/>
                <w:szCs w:val="15"/>
              </w:rPr>
              <w:t>2</w:t>
            </w:r>
          </w:p>
        </w:tc>
        <w:tc>
          <w:tcPr>
            <w:tcW w:w="1600" w:type="dxa"/>
            <w:gridSpan w:val="2"/>
            <w:tcBorders>
              <w:bottom w:val="single" w:sz="2" w:space="0" w:color="000000"/>
            </w:tcBorders>
          </w:tcPr>
          <w:p w14:paraId="2CECDF0F" w14:textId="77777777" w:rsidR="00FF6685" w:rsidRPr="00E73696" w:rsidRDefault="00FF6685" w:rsidP="009E3EF5">
            <w:pPr>
              <w:pStyle w:val="TableParagraph"/>
              <w:ind w:right="73"/>
              <w:jc w:val="left"/>
              <w:rPr>
                <w:sz w:val="15"/>
                <w:szCs w:val="15"/>
              </w:rPr>
            </w:pPr>
          </w:p>
        </w:tc>
        <w:tc>
          <w:tcPr>
            <w:tcW w:w="2225" w:type="dxa"/>
            <w:gridSpan w:val="2"/>
            <w:tcBorders>
              <w:bottom w:val="single" w:sz="2" w:space="0" w:color="000000"/>
              <w:right w:val="single" w:sz="6" w:space="0" w:color="000000"/>
            </w:tcBorders>
          </w:tcPr>
          <w:p w14:paraId="16361B64" w14:textId="77777777" w:rsidR="00FF6685" w:rsidRPr="00E73696" w:rsidRDefault="00FF6685" w:rsidP="009E3EF5">
            <w:pPr>
              <w:pStyle w:val="TableParagraph"/>
              <w:ind w:right="75"/>
              <w:jc w:val="left"/>
              <w:rPr>
                <w:sz w:val="15"/>
                <w:szCs w:val="15"/>
              </w:rPr>
            </w:pPr>
          </w:p>
        </w:tc>
      </w:tr>
      <w:tr w:rsidR="00FF6685" w:rsidRPr="00E73696" w14:paraId="569914AF" w14:textId="77777777" w:rsidTr="009E3EF5">
        <w:trPr>
          <w:trHeight w:val="259"/>
        </w:trPr>
        <w:tc>
          <w:tcPr>
            <w:tcW w:w="4857" w:type="dxa"/>
          </w:tcPr>
          <w:p w14:paraId="1B1C6E4A"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2CBFD69D"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595F3A66" w14:textId="77777777" w:rsidTr="009E3EF5">
        <w:trPr>
          <w:trHeight w:val="260"/>
        </w:trPr>
        <w:tc>
          <w:tcPr>
            <w:tcW w:w="4857" w:type="dxa"/>
          </w:tcPr>
          <w:p w14:paraId="49BB5AA3" w14:textId="77777777" w:rsidR="00FF6685" w:rsidRPr="00E73696" w:rsidRDefault="00FF6685" w:rsidP="009E3EF5">
            <w:pPr>
              <w:pStyle w:val="TableParagraph"/>
              <w:ind w:left="34"/>
              <w:jc w:val="left"/>
              <w:rPr>
                <w:sz w:val="15"/>
                <w:szCs w:val="15"/>
              </w:rPr>
            </w:pPr>
            <w:r w:rsidRPr="00E73696">
              <w:rPr>
                <w:sz w:val="15"/>
                <w:szCs w:val="15"/>
              </w:rPr>
              <w:t>POTÊNCIA/ VÁCUO</w:t>
            </w:r>
          </w:p>
        </w:tc>
        <w:tc>
          <w:tcPr>
            <w:tcW w:w="5208" w:type="dxa"/>
            <w:gridSpan w:val="5"/>
            <w:tcBorders>
              <w:right w:val="single" w:sz="6" w:space="0" w:color="000000"/>
            </w:tcBorders>
          </w:tcPr>
          <w:p w14:paraId="3390E99F" w14:textId="77777777" w:rsidR="00FF6685" w:rsidRPr="00E73696" w:rsidRDefault="00FF6685" w:rsidP="009E3EF5">
            <w:pPr>
              <w:pStyle w:val="TableParagraph"/>
              <w:ind w:left="35"/>
              <w:jc w:val="left"/>
              <w:rPr>
                <w:sz w:val="15"/>
                <w:szCs w:val="15"/>
              </w:rPr>
            </w:pPr>
            <w:r w:rsidRPr="00E73696">
              <w:rPr>
                <w:sz w:val="15"/>
                <w:szCs w:val="15"/>
              </w:rPr>
              <w:t>0,5 HP/ 450 MMHG</w:t>
            </w:r>
          </w:p>
        </w:tc>
      </w:tr>
      <w:tr w:rsidR="00FF6685" w:rsidRPr="00E73696" w14:paraId="24B2F83E" w14:textId="77777777" w:rsidTr="009E3EF5">
        <w:trPr>
          <w:trHeight w:val="260"/>
        </w:trPr>
        <w:tc>
          <w:tcPr>
            <w:tcW w:w="4857" w:type="dxa"/>
          </w:tcPr>
          <w:p w14:paraId="35503964"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61B67F1A" w14:textId="77777777" w:rsidR="00FF6685" w:rsidRPr="00E73696" w:rsidRDefault="00FF6685" w:rsidP="009E3EF5">
            <w:pPr>
              <w:pStyle w:val="TableParagraph"/>
              <w:ind w:left="35"/>
              <w:jc w:val="left"/>
              <w:rPr>
                <w:sz w:val="15"/>
                <w:szCs w:val="15"/>
                <w:lang w:val="pt-BR"/>
              </w:rPr>
            </w:pPr>
            <w:r w:rsidRPr="00E73696">
              <w:rPr>
                <w:sz w:val="15"/>
                <w:szCs w:val="15"/>
                <w:lang w:val="pt-BR"/>
              </w:rPr>
              <w:t>MOTOR: MONOFÁSICO COM CAPACITOR PERMANENTE 1/5 HP </w:t>
            </w:r>
            <w:r w:rsidRPr="00E73696">
              <w:rPr>
                <w:sz w:val="15"/>
                <w:szCs w:val="15"/>
                <w:lang w:val="pt-BR"/>
              </w:rPr>
              <w:br/>
              <w:t>ROTAÇÕES: 1.750 RPM </w:t>
            </w:r>
            <w:r w:rsidRPr="00E73696">
              <w:rPr>
                <w:sz w:val="15"/>
                <w:szCs w:val="15"/>
                <w:lang w:val="pt-BR"/>
              </w:rPr>
              <w:br/>
              <w:t>PROTEÇÃO DE MOTOR: ATRAVÉS DE PROTETOR TÉRMICO</w:t>
            </w:r>
            <w:r w:rsidRPr="00E73696">
              <w:rPr>
                <w:sz w:val="15"/>
                <w:szCs w:val="15"/>
                <w:lang w:val="pt-BR"/>
              </w:rPr>
              <w:br/>
              <w:t>CONSUMO DE ENERGIA: APROX. 341 W </w:t>
            </w:r>
            <w:r w:rsidRPr="00E73696">
              <w:rPr>
                <w:sz w:val="15"/>
                <w:szCs w:val="15"/>
                <w:lang w:val="pt-BR"/>
              </w:rPr>
              <w:br/>
              <w:t>TENSÃO DE ALIMENTAÇÃO: 110 E 220 VOLTS AUTOM. </w:t>
            </w:r>
            <w:r w:rsidRPr="00E73696">
              <w:rPr>
                <w:sz w:val="15"/>
                <w:szCs w:val="15"/>
                <w:lang w:val="pt-BR"/>
              </w:rPr>
              <w:br/>
              <w:t>AMPERAGEM: 2.4 A EM 110 V E 1.27V E 1.25A EM 220 V </w:t>
            </w:r>
            <w:r w:rsidRPr="00E73696">
              <w:rPr>
                <w:sz w:val="15"/>
                <w:szCs w:val="15"/>
                <w:lang w:val="pt-BR"/>
              </w:rPr>
              <w:br/>
              <w:t>COMPRESSOR: A PISTÃO OSCILANTE </w:t>
            </w:r>
            <w:r w:rsidRPr="00E73696">
              <w:rPr>
                <w:sz w:val="15"/>
                <w:szCs w:val="15"/>
                <w:lang w:val="pt-BR"/>
              </w:rPr>
              <w:br/>
              <w:t>FLUXO: 34 LITROS DE AR P/ MIN (LIVRE) </w:t>
            </w:r>
            <w:r w:rsidRPr="00E73696">
              <w:rPr>
                <w:sz w:val="15"/>
                <w:szCs w:val="15"/>
                <w:lang w:val="pt-BR"/>
              </w:rPr>
              <w:br/>
              <w:t>VÁCUO MÁXIMO: 25 POLEGADAS DE MERCÚRIO (HG) </w:t>
            </w:r>
            <w:r w:rsidRPr="00E73696">
              <w:rPr>
                <w:sz w:val="15"/>
                <w:szCs w:val="15"/>
                <w:lang w:val="pt-BR"/>
              </w:rPr>
              <w:br/>
              <w:t>VACUÔMETRO: PARA INDICAÇÃO DO VÁCUO GERADO </w:t>
            </w:r>
            <w:r w:rsidRPr="00E73696">
              <w:rPr>
                <w:sz w:val="15"/>
                <w:szCs w:val="15"/>
                <w:lang w:val="pt-BR"/>
              </w:rPr>
              <w:br/>
              <w:t>REGULADOR DIGITAL: REGULADOR DE VÁCUO DE ZERO À MÁXIMO(25POL/HG). </w:t>
            </w:r>
            <w:r w:rsidRPr="00E73696">
              <w:rPr>
                <w:sz w:val="15"/>
                <w:szCs w:val="15"/>
                <w:lang w:val="pt-BR"/>
              </w:rPr>
              <w:br/>
              <w:t>FRASCO COLETOR: COM CAPACIDADE DE 3 LITROS  </w:t>
            </w:r>
            <w:r w:rsidRPr="00E73696">
              <w:rPr>
                <w:sz w:val="15"/>
                <w:szCs w:val="15"/>
                <w:lang w:val="pt-BR"/>
              </w:rPr>
              <w:br/>
              <w:t>FILTRO: FILTRO BACTERICIDA. </w:t>
            </w:r>
            <w:r w:rsidRPr="00E73696">
              <w:rPr>
                <w:sz w:val="15"/>
                <w:szCs w:val="15"/>
                <w:lang w:val="pt-BR"/>
              </w:rPr>
              <w:br/>
              <w:t>ACESSÓRIOS:</w:t>
            </w:r>
            <w:r w:rsidRPr="00E73696">
              <w:rPr>
                <w:sz w:val="15"/>
                <w:szCs w:val="15"/>
                <w:lang w:val="pt-BR"/>
              </w:rPr>
              <w:br/>
              <w:t>- JOGO DE 3 CÁNULAS AUTOCLAVÁVEIS.</w:t>
            </w:r>
            <w:r w:rsidRPr="00E73696">
              <w:rPr>
                <w:sz w:val="15"/>
                <w:szCs w:val="15"/>
                <w:lang w:val="pt-BR"/>
              </w:rPr>
              <w:br/>
              <w:t>- MANGUEIRAS DE SILICONE COM 1,6 METROS DE COMPRIMENTO.</w:t>
            </w:r>
            <w:r w:rsidRPr="00E73696">
              <w:rPr>
                <w:sz w:val="15"/>
                <w:szCs w:val="15"/>
                <w:lang w:val="pt-BR"/>
              </w:rPr>
              <w:br/>
              <w:t>- INTERRUPTOR A PÉ</w:t>
            </w:r>
            <w:r w:rsidRPr="00E73696">
              <w:rPr>
                <w:sz w:val="15"/>
                <w:szCs w:val="15"/>
                <w:lang w:val="pt-BR"/>
              </w:rPr>
              <w:br/>
              <w:t>- MANUAL DE INSTRUÇÕES</w:t>
            </w:r>
          </w:p>
          <w:p w14:paraId="3136F71E" w14:textId="77777777" w:rsidR="00FF6685" w:rsidRPr="00E73696" w:rsidRDefault="00FF6685" w:rsidP="009E3EF5">
            <w:pPr>
              <w:pStyle w:val="TableParagraph"/>
              <w:ind w:left="35"/>
              <w:jc w:val="left"/>
              <w:rPr>
                <w:sz w:val="15"/>
                <w:szCs w:val="15"/>
                <w:lang w:val="pt-BR"/>
              </w:rPr>
            </w:pPr>
            <w:r w:rsidRPr="00E73696">
              <w:rPr>
                <w:sz w:val="15"/>
                <w:szCs w:val="15"/>
                <w:lang w:val="pt-BR"/>
              </w:rPr>
              <w:t>- GARANTIA MINIMA DE 1 ANO</w:t>
            </w:r>
          </w:p>
        </w:tc>
      </w:tr>
      <w:tr w:rsidR="00FF6685" w:rsidRPr="00E73696" w14:paraId="3012C765" w14:textId="77777777" w:rsidTr="009E3EF5">
        <w:trPr>
          <w:trHeight w:val="260"/>
        </w:trPr>
        <w:tc>
          <w:tcPr>
            <w:tcW w:w="10065" w:type="dxa"/>
            <w:gridSpan w:val="6"/>
            <w:tcBorders>
              <w:right w:val="single" w:sz="6" w:space="0" w:color="000000"/>
            </w:tcBorders>
            <w:shd w:val="clear" w:color="auto" w:fill="F2F2F2" w:themeFill="background1" w:themeFillShade="F2"/>
          </w:tcPr>
          <w:p w14:paraId="00EA1ACC" w14:textId="77777777" w:rsidR="00FF6685" w:rsidRPr="00E73696" w:rsidRDefault="00FF6685" w:rsidP="009E3EF5">
            <w:pPr>
              <w:pStyle w:val="TableParagraph"/>
              <w:jc w:val="center"/>
              <w:rPr>
                <w:sz w:val="15"/>
                <w:szCs w:val="15"/>
              </w:rPr>
            </w:pPr>
            <w:r w:rsidRPr="00E73696">
              <w:rPr>
                <w:b/>
                <w:sz w:val="15"/>
                <w:szCs w:val="15"/>
              </w:rPr>
              <w:t>LOTE 11</w:t>
            </w:r>
          </w:p>
        </w:tc>
      </w:tr>
      <w:tr w:rsidR="00FF6685" w:rsidRPr="00E73696" w14:paraId="2ADE1A63" w14:textId="77777777" w:rsidTr="009E3EF5">
        <w:trPr>
          <w:trHeight w:val="260"/>
        </w:trPr>
        <w:tc>
          <w:tcPr>
            <w:tcW w:w="4857" w:type="dxa"/>
          </w:tcPr>
          <w:p w14:paraId="5B784BE0"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3103C214"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7839586C"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4B021B4C"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61888C11" w14:textId="77777777" w:rsidTr="009E3EF5">
        <w:trPr>
          <w:trHeight w:val="260"/>
        </w:trPr>
        <w:tc>
          <w:tcPr>
            <w:tcW w:w="4857" w:type="dxa"/>
          </w:tcPr>
          <w:p w14:paraId="25A71166" w14:textId="77777777" w:rsidR="00FF6685" w:rsidRPr="00E73696" w:rsidRDefault="00FF6685" w:rsidP="009E3EF5">
            <w:pPr>
              <w:pStyle w:val="TableParagraph"/>
              <w:ind w:left="85"/>
              <w:jc w:val="left"/>
              <w:rPr>
                <w:sz w:val="15"/>
                <w:szCs w:val="15"/>
                <w:lang w:val="pt-BR"/>
              </w:rPr>
            </w:pPr>
            <w:r w:rsidRPr="00E73696">
              <w:rPr>
                <w:sz w:val="15"/>
                <w:szCs w:val="15"/>
                <w:lang w:val="pt-BR"/>
              </w:rPr>
              <w:t>AUTOCLAVE HORIZONTAL DE MESA (ATÉ 75 LITROS)</w:t>
            </w:r>
          </w:p>
        </w:tc>
        <w:tc>
          <w:tcPr>
            <w:tcW w:w="1383" w:type="dxa"/>
          </w:tcPr>
          <w:p w14:paraId="155329D5" w14:textId="77777777" w:rsidR="00FF6685" w:rsidRPr="00E73696" w:rsidRDefault="00FF6685" w:rsidP="009E3EF5">
            <w:pPr>
              <w:pStyle w:val="TableParagraph"/>
              <w:ind w:right="78"/>
              <w:jc w:val="center"/>
              <w:rPr>
                <w:sz w:val="15"/>
                <w:szCs w:val="15"/>
              </w:rPr>
            </w:pPr>
            <w:r w:rsidRPr="00E73696">
              <w:rPr>
                <w:sz w:val="15"/>
                <w:szCs w:val="15"/>
              </w:rPr>
              <w:t>2</w:t>
            </w:r>
          </w:p>
        </w:tc>
        <w:tc>
          <w:tcPr>
            <w:tcW w:w="1600" w:type="dxa"/>
            <w:gridSpan w:val="2"/>
          </w:tcPr>
          <w:p w14:paraId="32789790"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575B3837" w14:textId="77777777" w:rsidR="00FF6685" w:rsidRPr="00E73696" w:rsidRDefault="00FF6685" w:rsidP="009E3EF5">
            <w:pPr>
              <w:pStyle w:val="TableParagraph"/>
              <w:ind w:right="75"/>
              <w:jc w:val="left"/>
              <w:rPr>
                <w:sz w:val="15"/>
                <w:szCs w:val="15"/>
              </w:rPr>
            </w:pPr>
          </w:p>
        </w:tc>
      </w:tr>
      <w:tr w:rsidR="00FF6685" w:rsidRPr="00E73696" w14:paraId="32AB9725" w14:textId="77777777" w:rsidTr="009E3EF5">
        <w:trPr>
          <w:trHeight w:val="259"/>
        </w:trPr>
        <w:tc>
          <w:tcPr>
            <w:tcW w:w="4857" w:type="dxa"/>
          </w:tcPr>
          <w:p w14:paraId="4E724C34"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11E2538A"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3EA98E0F" w14:textId="77777777" w:rsidTr="009E3EF5">
        <w:trPr>
          <w:trHeight w:val="259"/>
        </w:trPr>
        <w:tc>
          <w:tcPr>
            <w:tcW w:w="4857" w:type="dxa"/>
          </w:tcPr>
          <w:p w14:paraId="7BD24140" w14:textId="77777777" w:rsidR="00FF6685" w:rsidRPr="00E73696" w:rsidRDefault="00FF6685" w:rsidP="009E3EF5">
            <w:pPr>
              <w:pStyle w:val="TableParagraph"/>
              <w:ind w:left="34"/>
              <w:jc w:val="left"/>
              <w:rPr>
                <w:sz w:val="15"/>
                <w:szCs w:val="15"/>
              </w:rPr>
            </w:pPr>
            <w:r w:rsidRPr="00E73696">
              <w:rPr>
                <w:sz w:val="15"/>
                <w:szCs w:val="15"/>
              </w:rPr>
              <w:t>CÂMARA DE ESTERILIZAÇÃO</w:t>
            </w:r>
          </w:p>
        </w:tc>
        <w:tc>
          <w:tcPr>
            <w:tcW w:w="5208" w:type="dxa"/>
            <w:gridSpan w:val="5"/>
            <w:tcBorders>
              <w:right w:val="single" w:sz="6" w:space="0" w:color="000000"/>
            </w:tcBorders>
          </w:tcPr>
          <w:p w14:paraId="4C1E3A25" w14:textId="77777777" w:rsidR="00FF6685" w:rsidRPr="00E73696" w:rsidRDefault="00FF6685" w:rsidP="009E3EF5">
            <w:pPr>
              <w:pStyle w:val="TableParagraph"/>
              <w:ind w:left="35"/>
              <w:jc w:val="left"/>
              <w:rPr>
                <w:sz w:val="15"/>
                <w:szCs w:val="15"/>
              </w:rPr>
            </w:pPr>
            <w:r w:rsidRPr="00E73696">
              <w:rPr>
                <w:sz w:val="15"/>
                <w:szCs w:val="15"/>
              </w:rPr>
              <w:t>AÇO INOXIDÁVEL</w:t>
            </w:r>
          </w:p>
        </w:tc>
      </w:tr>
      <w:tr w:rsidR="00FF6685" w:rsidRPr="00E73696" w14:paraId="0FA40DA7" w14:textId="77777777" w:rsidTr="009E3EF5">
        <w:trPr>
          <w:trHeight w:val="260"/>
        </w:trPr>
        <w:tc>
          <w:tcPr>
            <w:tcW w:w="4857" w:type="dxa"/>
          </w:tcPr>
          <w:p w14:paraId="09BBAF84" w14:textId="77777777" w:rsidR="00FF6685" w:rsidRPr="00E73696" w:rsidRDefault="00FF6685" w:rsidP="009E3EF5">
            <w:pPr>
              <w:pStyle w:val="TableParagraph"/>
              <w:ind w:left="34"/>
              <w:jc w:val="left"/>
              <w:rPr>
                <w:sz w:val="15"/>
                <w:szCs w:val="15"/>
                <w:lang w:val="pt-BR"/>
              </w:rPr>
            </w:pPr>
            <w:r w:rsidRPr="00E73696">
              <w:rPr>
                <w:sz w:val="15"/>
                <w:szCs w:val="15"/>
                <w:lang w:val="pt-BR"/>
              </w:rPr>
              <w:t>MODO DE OPERAÇÃO/ CAPACIDADE/ ACESSÓRIOS</w:t>
            </w:r>
          </w:p>
        </w:tc>
        <w:tc>
          <w:tcPr>
            <w:tcW w:w="5208" w:type="dxa"/>
            <w:gridSpan w:val="5"/>
            <w:tcBorders>
              <w:right w:val="single" w:sz="6" w:space="0" w:color="000000"/>
            </w:tcBorders>
          </w:tcPr>
          <w:p w14:paraId="00491B2C" w14:textId="77777777" w:rsidR="00FF6685" w:rsidRPr="00E73696" w:rsidRDefault="00FF6685" w:rsidP="009E3EF5">
            <w:pPr>
              <w:pStyle w:val="TableParagraph"/>
              <w:ind w:left="35"/>
              <w:jc w:val="left"/>
              <w:rPr>
                <w:sz w:val="15"/>
                <w:szCs w:val="15"/>
                <w:lang w:val="pt-BR"/>
              </w:rPr>
            </w:pPr>
            <w:r w:rsidRPr="00E73696">
              <w:rPr>
                <w:sz w:val="15"/>
                <w:szCs w:val="15"/>
                <w:lang w:val="pt-BR"/>
              </w:rPr>
              <w:t>DIGITAL/ ATÉ 25 LITROS/ NÃO POSSUI</w:t>
            </w:r>
          </w:p>
        </w:tc>
      </w:tr>
      <w:tr w:rsidR="00FF6685" w:rsidRPr="00E73696" w14:paraId="31820F70" w14:textId="77777777" w:rsidTr="009E3EF5">
        <w:trPr>
          <w:trHeight w:val="260"/>
        </w:trPr>
        <w:tc>
          <w:tcPr>
            <w:tcW w:w="4857" w:type="dxa"/>
          </w:tcPr>
          <w:p w14:paraId="23AC68A8" w14:textId="77777777" w:rsidR="00FF6685" w:rsidRPr="00E73696" w:rsidRDefault="00FF6685" w:rsidP="009E3EF5">
            <w:pPr>
              <w:pStyle w:val="TableParagraph"/>
              <w:ind w:left="34"/>
              <w:jc w:val="left"/>
              <w:rPr>
                <w:sz w:val="15"/>
                <w:szCs w:val="15"/>
                <w:lang w:val="pt-BR"/>
              </w:rPr>
            </w:pPr>
            <w:r w:rsidRPr="00E73696">
              <w:rPr>
                <w:sz w:val="15"/>
                <w:szCs w:val="15"/>
              </w:rPr>
              <w:t>ESPECIFICAÇÃO TÉCNICA</w:t>
            </w:r>
          </w:p>
        </w:tc>
        <w:tc>
          <w:tcPr>
            <w:tcW w:w="5208" w:type="dxa"/>
            <w:gridSpan w:val="5"/>
            <w:tcBorders>
              <w:right w:val="single" w:sz="6" w:space="0" w:color="000000"/>
            </w:tcBorders>
          </w:tcPr>
          <w:p w14:paraId="2837C497" w14:textId="77777777" w:rsidR="00FF6685" w:rsidRPr="00E73696" w:rsidRDefault="00FF6685" w:rsidP="009E3EF5">
            <w:pPr>
              <w:pStyle w:val="TableParagraph"/>
              <w:ind w:left="35"/>
              <w:jc w:val="left"/>
              <w:rPr>
                <w:sz w:val="15"/>
                <w:szCs w:val="15"/>
                <w:lang w:val="pt-BR"/>
              </w:rPr>
            </w:pPr>
            <w:r w:rsidRPr="00E73696">
              <w:rPr>
                <w:sz w:val="15"/>
                <w:szCs w:val="15"/>
                <w:lang w:val="pt-BR"/>
              </w:rPr>
              <w:t>CÂMARA DE ESTERILIZAÇÃO EM AÇO INOXIDÁVEL;</w:t>
            </w:r>
            <w:r w:rsidRPr="00E73696">
              <w:rPr>
                <w:sz w:val="15"/>
                <w:szCs w:val="15"/>
                <w:lang w:val="pt-BR"/>
              </w:rPr>
              <w:br/>
              <w:t>- PAINEL DIGITAL</w:t>
            </w:r>
          </w:p>
          <w:p w14:paraId="7E7D8C73" w14:textId="77777777" w:rsidR="00FF6685" w:rsidRPr="00E73696" w:rsidRDefault="00FF6685" w:rsidP="009E3EF5">
            <w:pPr>
              <w:pStyle w:val="TableParagraph"/>
              <w:ind w:left="35"/>
              <w:jc w:val="left"/>
              <w:rPr>
                <w:sz w:val="15"/>
                <w:szCs w:val="15"/>
                <w:lang w:val="pt-BR"/>
              </w:rPr>
            </w:pPr>
            <w:r w:rsidRPr="00E73696">
              <w:rPr>
                <w:sz w:val="15"/>
                <w:szCs w:val="15"/>
                <w:lang w:val="pt-BR"/>
              </w:rPr>
              <w:t>- CONTROLE TERMODINÂMICO DE TEMPERATURA E PRESSÃO AUTOMÁTICO, COM ACOMPANHAMENTO ATRAVÉS DE DISPLAYS E INDICADORES LUMINOSOS</w:t>
            </w:r>
            <w:r w:rsidRPr="00E73696">
              <w:rPr>
                <w:sz w:val="15"/>
                <w:szCs w:val="15"/>
                <w:lang w:val="pt-BR"/>
              </w:rPr>
              <w:br/>
              <w:t>- GUARNIÇÃO EM SILICONE VULCANIZADO FIXADA NA CÂMARA DE ESTERILIZAÇÃO</w:t>
            </w:r>
            <w:r w:rsidRPr="00E73696">
              <w:rPr>
                <w:sz w:val="15"/>
                <w:szCs w:val="15"/>
                <w:lang w:val="pt-BR"/>
              </w:rPr>
              <w:br/>
              <w:t>- SEM NECESSIDADE DE TUBULAÇÃO PARA DRENAGEM DE ÁGUA</w:t>
            </w:r>
            <w:r w:rsidRPr="00E73696">
              <w:rPr>
                <w:sz w:val="15"/>
                <w:szCs w:val="15"/>
                <w:lang w:val="pt-BR"/>
              </w:rPr>
              <w:br/>
              <w:t xml:space="preserve">- UTILIZA ÁGUA LIMPA A CADA CICLO </w:t>
            </w:r>
            <w:r w:rsidRPr="00E73696">
              <w:rPr>
                <w:sz w:val="15"/>
                <w:szCs w:val="15"/>
                <w:lang w:val="pt-BR"/>
              </w:rPr>
              <w:br/>
              <w:t xml:space="preserve">- SISTEMAS DE SEGURANÇA DE CONTROLE DE CICLO </w:t>
            </w:r>
            <w:r w:rsidRPr="00E73696">
              <w:rPr>
                <w:sz w:val="15"/>
                <w:szCs w:val="15"/>
                <w:lang w:val="pt-BR"/>
              </w:rPr>
              <w:br/>
              <w:t>- DESLIGAMENTO AUTOMÁTICO EM CASO DE EXCESSO DE TEMPERATURA, PRESSÃO OU FALTA DE ÁGUA</w:t>
            </w:r>
            <w:r w:rsidRPr="00E73696">
              <w:rPr>
                <w:sz w:val="15"/>
                <w:szCs w:val="15"/>
                <w:lang w:val="pt-BR"/>
              </w:rPr>
              <w:br/>
              <w:t>- GARATIA MINIMA DE 1 ANO</w:t>
            </w:r>
          </w:p>
        </w:tc>
      </w:tr>
      <w:tr w:rsidR="00FF6685" w:rsidRPr="00E73696" w14:paraId="709A6848" w14:textId="77777777" w:rsidTr="009E3EF5">
        <w:trPr>
          <w:trHeight w:val="260"/>
        </w:trPr>
        <w:tc>
          <w:tcPr>
            <w:tcW w:w="10065" w:type="dxa"/>
            <w:gridSpan w:val="6"/>
            <w:tcBorders>
              <w:right w:val="single" w:sz="6" w:space="0" w:color="000000"/>
            </w:tcBorders>
            <w:shd w:val="clear" w:color="auto" w:fill="FFFFFF" w:themeFill="background1"/>
          </w:tcPr>
          <w:p w14:paraId="659718AC" w14:textId="77777777" w:rsidR="00FF6685" w:rsidRPr="00E73696" w:rsidRDefault="00FF6685" w:rsidP="009E3EF5">
            <w:pPr>
              <w:pStyle w:val="TableParagraph"/>
              <w:jc w:val="left"/>
              <w:rPr>
                <w:sz w:val="15"/>
                <w:szCs w:val="15"/>
              </w:rPr>
            </w:pPr>
            <w:r w:rsidRPr="00E73696">
              <w:rPr>
                <w:b/>
                <w:sz w:val="15"/>
                <w:szCs w:val="15"/>
              </w:rPr>
              <w:t xml:space="preserve">AMBIENTE: SALA DE CURATIVOS </w:t>
            </w:r>
          </w:p>
        </w:tc>
      </w:tr>
      <w:tr w:rsidR="00FF6685" w:rsidRPr="00E73696" w14:paraId="77BC47D3" w14:textId="77777777" w:rsidTr="009E3EF5">
        <w:trPr>
          <w:trHeight w:val="260"/>
        </w:trPr>
        <w:tc>
          <w:tcPr>
            <w:tcW w:w="10065" w:type="dxa"/>
            <w:gridSpan w:val="6"/>
            <w:tcBorders>
              <w:right w:val="single" w:sz="6" w:space="0" w:color="000000"/>
            </w:tcBorders>
          </w:tcPr>
          <w:p w14:paraId="6E9F7E46" w14:textId="77777777" w:rsidR="00FF6685" w:rsidRPr="00E73696" w:rsidRDefault="00FF6685" w:rsidP="009E3EF5">
            <w:pPr>
              <w:pStyle w:val="TableParagraph"/>
              <w:ind w:left="85"/>
              <w:jc w:val="left"/>
              <w:rPr>
                <w:b/>
                <w:sz w:val="15"/>
                <w:szCs w:val="15"/>
              </w:rPr>
            </w:pPr>
            <w:r w:rsidRPr="00E73696">
              <w:rPr>
                <w:b/>
                <w:sz w:val="15"/>
                <w:szCs w:val="15"/>
              </w:rPr>
              <w:t>LOTE 12</w:t>
            </w:r>
          </w:p>
        </w:tc>
      </w:tr>
      <w:tr w:rsidR="00FF6685" w:rsidRPr="00E73696" w14:paraId="72B95450" w14:textId="77777777" w:rsidTr="009E3EF5">
        <w:trPr>
          <w:trHeight w:val="260"/>
        </w:trPr>
        <w:tc>
          <w:tcPr>
            <w:tcW w:w="4857" w:type="dxa"/>
          </w:tcPr>
          <w:p w14:paraId="0D1C685C"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15DC4AE5"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3F31F2E1"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7A3F8AB6"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75FE4919" w14:textId="77777777" w:rsidTr="009E3EF5">
        <w:trPr>
          <w:trHeight w:val="260"/>
        </w:trPr>
        <w:tc>
          <w:tcPr>
            <w:tcW w:w="4857" w:type="dxa"/>
          </w:tcPr>
          <w:p w14:paraId="4AE465FE" w14:textId="77777777" w:rsidR="00FF6685" w:rsidRPr="00E73696" w:rsidRDefault="00FF6685" w:rsidP="009E3EF5">
            <w:pPr>
              <w:pStyle w:val="TableParagraph"/>
              <w:ind w:left="85"/>
              <w:jc w:val="left"/>
              <w:rPr>
                <w:sz w:val="15"/>
                <w:szCs w:val="15"/>
              </w:rPr>
            </w:pPr>
            <w:r w:rsidRPr="00E73696">
              <w:rPr>
                <w:sz w:val="15"/>
                <w:szCs w:val="15"/>
              </w:rPr>
              <w:t>SUPORTE DE SORO</w:t>
            </w:r>
          </w:p>
        </w:tc>
        <w:tc>
          <w:tcPr>
            <w:tcW w:w="1383" w:type="dxa"/>
          </w:tcPr>
          <w:p w14:paraId="37298E86" w14:textId="77777777" w:rsidR="00FF6685" w:rsidRPr="00E73696" w:rsidRDefault="00FF6685" w:rsidP="009E3EF5">
            <w:pPr>
              <w:pStyle w:val="TableParagraph"/>
              <w:ind w:right="78"/>
              <w:jc w:val="center"/>
              <w:rPr>
                <w:sz w:val="15"/>
                <w:szCs w:val="15"/>
              </w:rPr>
            </w:pPr>
            <w:r w:rsidRPr="00E73696">
              <w:rPr>
                <w:sz w:val="15"/>
                <w:szCs w:val="15"/>
              </w:rPr>
              <w:t>2</w:t>
            </w:r>
          </w:p>
        </w:tc>
        <w:tc>
          <w:tcPr>
            <w:tcW w:w="1600" w:type="dxa"/>
            <w:gridSpan w:val="2"/>
          </w:tcPr>
          <w:p w14:paraId="504D8EEF"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4A714203" w14:textId="77777777" w:rsidR="00FF6685" w:rsidRPr="00E73696" w:rsidRDefault="00FF6685" w:rsidP="009E3EF5">
            <w:pPr>
              <w:pStyle w:val="TableParagraph"/>
              <w:ind w:right="76"/>
              <w:jc w:val="left"/>
              <w:rPr>
                <w:sz w:val="15"/>
                <w:szCs w:val="15"/>
              </w:rPr>
            </w:pPr>
          </w:p>
        </w:tc>
      </w:tr>
      <w:tr w:rsidR="00FF6685" w:rsidRPr="00E73696" w14:paraId="49608400" w14:textId="77777777" w:rsidTr="009E3EF5">
        <w:trPr>
          <w:trHeight w:val="259"/>
        </w:trPr>
        <w:tc>
          <w:tcPr>
            <w:tcW w:w="4857" w:type="dxa"/>
          </w:tcPr>
          <w:p w14:paraId="37474662"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4463F2A5"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44E9F156" w14:textId="77777777" w:rsidTr="009E3EF5">
        <w:trPr>
          <w:trHeight w:val="260"/>
        </w:trPr>
        <w:tc>
          <w:tcPr>
            <w:tcW w:w="4857" w:type="dxa"/>
          </w:tcPr>
          <w:p w14:paraId="16B4C899" w14:textId="77777777" w:rsidR="00FF6685" w:rsidRPr="00E73696" w:rsidRDefault="00FF6685" w:rsidP="009E3EF5">
            <w:pPr>
              <w:pStyle w:val="TableParagraph"/>
              <w:ind w:left="34"/>
              <w:jc w:val="left"/>
              <w:rPr>
                <w:sz w:val="15"/>
                <w:szCs w:val="15"/>
              </w:rPr>
            </w:pPr>
            <w:r w:rsidRPr="00E73696">
              <w:rPr>
                <w:sz w:val="15"/>
                <w:szCs w:val="15"/>
              </w:rPr>
              <w:t>MATERIAL DE CONFECÇÃO</w:t>
            </w:r>
          </w:p>
        </w:tc>
        <w:tc>
          <w:tcPr>
            <w:tcW w:w="5208" w:type="dxa"/>
            <w:gridSpan w:val="5"/>
            <w:tcBorders>
              <w:right w:val="single" w:sz="6" w:space="0" w:color="000000"/>
            </w:tcBorders>
          </w:tcPr>
          <w:p w14:paraId="30804BD5" w14:textId="77777777" w:rsidR="00FF6685" w:rsidRPr="00E73696" w:rsidRDefault="00FF6685" w:rsidP="009E3EF5">
            <w:pPr>
              <w:pStyle w:val="TableParagraph"/>
              <w:ind w:left="35"/>
              <w:jc w:val="left"/>
              <w:rPr>
                <w:sz w:val="15"/>
                <w:szCs w:val="15"/>
              </w:rPr>
            </w:pPr>
            <w:r w:rsidRPr="00E73696">
              <w:rPr>
                <w:sz w:val="15"/>
                <w:szCs w:val="15"/>
              </w:rPr>
              <w:t>AÇO INOXIDÁVEL</w:t>
            </w:r>
          </w:p>
        </w:tc>
      </w:tr>
      <w:tr w:rsidR="00FF6685" w:rsidRPr="00E73696" w14:paraId="5D141D98" w14:textId="77777777" w:rsidTr="009E3EF5">
        <w:trPr>
          <w:trHeight w:val="260"/>
        </w:trPr>
        <w:tc>
          <w:tcPr>
            <w:tcW w:w="4857" w:type="dxa"/>
          </w:tcPr>
          <w:p w14:paraId="5DDC4A9B" w14:textId="77777777" w:rsidR="00FF6685" w:rsidRPr="00E73696" w:rsidRDefault="00FF6685" w:rsidP="009E3EF5">
            <w:pPr>
              <w:pStyle w:val="TableParagraph"/>
              <w:ind w:left="34"/>
              <w:jc w:val="left"/>
              <w:rPr>
                <w:sz w:val="15"/>
                <w:szCs w:val="15"/>
              </w:rPr>
            </w:pPr>
            <w:r w:rsidRPr="00E73696">
              <w:rPr>
                <w:sz w:val="15"/>
                <w:szCs w:val="15"/>
              </w:rPr>
              <w:t>TIPO</w:t>
            </w:r>
          </w:p>
        </w:tc>
        <w:tc>
          <w:tcPr>
            <w:tcW w:w="5208" w:type="dxa"/>
            <w:gridSpan w:val="5"/>
            <w:tcBorders>
              <w:right w:val="single" w:sz="6" w:space="0" w:color="000000"/>
            </w:tcBorders>
          </w:tcPr>
          <w:p w14:paraId="6726F865" w14:textId="77777777" w:rsidR="00FF6685" w:rsidRPr="00E73696" w:rsidRDefault="00FF6685" w:rsidP="009E3EF5">
            <w:pPr>
              <w:pStyle w:val="TableParagraph"/>
              <w:ind w:left="35"/>
              <w:jc w:val="left"/>
              <w:rPr>
                <w:sz w:val="15"/>
                <w:szCs w:val="15"/>
              </w:rPr>
            </w:pPr>
            <w:r w:rsidRPr="00E73696">
              <w:rPr>
                <w:sz w:val="15"/>
                <w:szCs w:val="15"/>
              </w:rPr>
              <w:t>PEDESTAL ALTURA REGULÁVEL</w:t>
            </w:r>
          </w:p>
        </w:tc>
      </w:tr>
      <w:tr w:rsidR="00FF6685" w:rsidRPr="00E73696" w14:paraId="69019560" w14:textId="77777777" w:rsidTr="009E3EF5">
        <w:trPr>
          <w:trHeight w:val="260"/>
        </w:trPr>
        <w:tc>
          <w:tcPr>
            <w:tcW w:w="4857" w:type="dxa"/>
          </w:tcPr>
          <w:p w14:paraId="67C0476D" w14:textId="77777777" w:rsidR="00FF6685" w:rsidRPr="00E73696" w:rsidRDefault="00FF6685" w:rsidP="009E3EF5">
            <w:pPr>
              <w:pStyle w:val="TableParagraph"/>
              <w:ind w:left="34"/>
              <w:jc w:val="left"/>
              <w:rPr>
                <w:sz w:val="15"/>
                <w:szCs w:val="15"/>
              </w:rPr>
            </w:pPr>
            <w:r w:rsidRPr="00E73696">
              <w:rPr>
                <w:sz w:val="15"/>
                <w:szCs w:val="15"/>
              </w:rPr>
              <w:lastRenderedPageBreak/>
              <w:t>ESPECIFICAÇÃO TÉCNICA</w:t>
            </w:r>
          </w:p>
        </w:tc>
        <w:tc>
          <w:tcPr>
            <w:tcW w:w="5208" w:type="dxa"/>
            <w:gridSpan w:val="5"/>
            <w:tcBorders>
              <w:right w:val="single" w:sz="6" w:space="0" w:color="000000"/>
            </w:tcBorders>
          </w:tcPr>
          <w:p w14:paraId="5681206D" w14:textId="77777777" w:rsidR="00FF6685" w:rsidRPr="00E73696" w:rsidRDefault="00FF6685" w:rsidP="009E3EF5">
            <w:pPr>
              <w:jc w:val="left"/>
              <w:rPr>
                <w:rFonts w:ascii="Arial" w:hAnsi="Arial" w:cs="Arial"/>
                <w:sz w:val="15"/>
                <w:szCs w:val="15"/>
                <w:highlight w:val="yellow"/>
                <w:lang w:val="pt-BR"/>
              </w:rPr>
            </w:pPr>
            <w:r w:rsidRPr="00E73696">
              <w:rPr>
                <w:rFonts w:ascii="Arial" w:hAnsi="Arial" w:cs="Arial"/>
                <w:sz w:val="15"/>
                <w:szCs w:val="15"/>
                <w:shd w:val="clear" w:color="auto" w:fill="FFFFFF"/>
                <w:lang w:val="pt-BR"/>
              </w:rPr>
              <w:t> </w:t>
            </w:r>
            <w:r w:rsidRPr="00E73696">
              <w:rPr>
                <w:rFonts w:ascii="Arial" w:hAnsi="Arial" w:cs="Arial"/>
                <w:sz w:val="15"/>
                <w:szCs w:val="15"/>
                <w:lang w:val="pt-BR"/>
              </w:rPr>
              <w:t>SUPORTE DE SORO COM RODÍZIOS;</w:t>
            </w:r>
            <w:r w:rsidRPr="00E73696">
              <w:rPr>
                <w:rFonts w:ascii="Arial" w:hAnsi="Arial" w:cs="Arial"/>
                <w:sz w:val="15"/>
                <w:szCs w:val="15"/>
                <w:lang w:val="pt-BR"/>
              </w:rPr>
              <w:br/>
              <w:t>- ALTURA FIXA;</w:t>
            </w:r>
            <w:r w:rsidRPr="00E73696">
              <w:rPr>
                <w:rFonts w:ascii="Arial" w:hAnsi="Arial" w:cs="Arial"/>
                <w:sz w:val="15"/>
                <w:szCs w:val="15"/>
                <w:lang w:val="pt-BR"/>
              </w:rPr>
              <w:br/>
              <w:t>- 4 PÉS PINTADOS C/ RODAS;</w:t>
            </w:r>
            <w:r w:rsidRPr="00E73696">
              <w:rPr>
                <w:rFonts w:ascii="Arial" w:hAnsi="Arial" w:cs="Arial"/>
                <w:sz w:val="15"/>
                <w:szCs w:val="15"/>
                <w:lang w:val="pt-BR"/>
              </w:rPr>
              <w:br/>
              <w:t>- ESTRUTURA TUBULAR EM AÇO REDONDO; </w:t>
            </w:r>
            <w:r w:rsidRPr="00E73696">
              <w:rPr>
                <w:rFonts w:ascii="Arial" w:hAnsi="Arial" w:cs="Arial"/>
                <w:sz w:val="15"/>
                <w:szCs w:val="15"/>
                <w:lang w:val="pt-BR"/>
              </w:rPr>
              <w:br/>
              <w:t>- PÉS COM RODÍZIOS GIRATÓRIOS DE 2";</w:t>
            </w:r>
            <w:r w:rsidRPr="00E73696">
              <w:rPr>
                <w:rFonts w:ascii="Arial" w:hAnsi="Arial" w:cs="Arial"/>
                <w:sz w:val="15"/>
                <w:szCs w:val="15"/>
                <w:lang w:val="pt-BR"/>
              </w:rPr>
              <w:br/>
              <w:t>- DIMENSÕES: 2,00M ALTURA X 0,40M LARGURA X 0,40M PROFUNDIDADE.</w:t>
            </w:r>
          </w:p>
          <w:p w14:paraId="32C5CACB"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GARATIA MINIMA DE 1 ANO</w:t>
            </w:r>
          </w:p>
        </w:tc>
      </w:tr>
      <w:tr w:rsidR="00FF6685" w:rsidRPr="00E73696" w14:paraId="4AEE5C37" w14:textId="77777777" w:rsidTr="009E3EF5">
        <w:trPr>
          <w:trHeight w:val="260"/>
        </w:trPr>
        <w:tc>
          <w:tcPr>
            <w:tcW w:w="10065" w:type="dxa"/>
            <w:gridSpan w:val="6"/>
            <w:tcBorders>
              <w:right w:val="single" w:sz="6" w:space="0" w:color="000000"/>
            </w:tcBorders>
            <w:shd w:val="clear" w:color="auto" w:fill="F2F2F2" w:themeFill="background1" w:themeFillShade="F2"/>
          </w:tcPr>
          <w:p w14:paraId="7CCC7696" w14:textId="77777777" w:rsidR="00FF6685" w:rsidRPr="00E73696" w:rsidRDefault="00FF6685" w:rsidP="009E3EF5">
            <w:pPr>
              <w:pStyle w:val="TableParagraph"/>
              <w:jc w:val="center"/>
              <w:rPr>
                <w:sz w:val="15"/>
                <w:szCs w:val="15"/>
              </w:rPr>
            </w:pPr>
            <w:r w:rsidRPr="00E73696">
              <w:rPr>
                <w:b/>
                <w:sz w:val="15"/>
                <w:szCs w:val="15"/>
              </w:rPr>
              <w:t>LOTE 13</w:t>
            </w:r>
          </w:p>
        </w:tc>
      </w:tr>
      <w:tr w:rsidR="00FF6685" w:rsidRPr="00E73696" w14:paraId="182AC123" w14:textId="77777777" w:rsidTr="009E3EF5">
        <w:trPr>
          <w:trHeight w:val="260"/>
        </w:trPr>
        <w:tc>
          <w:tcPr>
            <w:tcW w:w="4857" w:type="dxa"/>
          </w:tcPr>
          <w:p w14:paraId="35549069"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0834CB3D"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6C659463"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0FFA80C5"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386B9216" w14:textId="77777777" w:rsidTr="009E3EF5">
        <w:trPr>
          <w:trHeight w:val="260"/>
        </w:trPr>
        <w:tc>
          <w:tcPr>
            <w:tcW w:w="4857" w:type="dxa"/>
          </w:tcPr>
          <w:p w14:paraId="3B401EB4" w14:textId="77777777" w:rsidR="00FF6685" w:rsidRPr="00E73696" w:rsidRDefault="00FF6685" w:rsidP="009E3EF5">
            <w:pPr>
              <w:pStyle w:val="TableParagraph"/>
              <w:ind w:left="85"/>
              <w:jc w:val="left"/>
              <w:rPr>
                <w:sz w:val="15"/>
                <w:szCs w:val="15"/>
              </w:rPr>
            </w:pPr>
            <w:r w:rsidRPr="00E73696">
              <w:rPr>
                <w:sz w:val="15"/>
                <w:szCs w:val="15"/>
              </w:rPr>
              <w:t>CARRO DE CURATIVOS</w:t>
            </w:r>
          </w:p>
        </w:tc>
        <w:tc>
          <w:tcPr>
            <w:tcW w:w="1383" w:type="dxa"/>
          </w:tcPr>
          <w:p w14:paraId="25E6A1B4"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Pr>
          <w:p w14:paraId="1BD646B7"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0663A989" w14:textId="77777777" w:rsidR="00FF6685" w:rsidRPr="00E73696" w:rsidRDefault="00FF6685" w:rsidP="009E3EF5">
            <w:pPr>
              <w:pStyle w:val="TableParagraph"/>
              <w:ind w:right="76"/>
              <w:jc w:val="left"/>
              <w:rPr>
                <w:sz w:val="15"/>
                <w:szCs w:val="15"/>
              </w:rPr>
            </w:pPr>
          </w:p>
        </w:tc>
      </w:tr>
      <w:tr w:rsidR="00FF6685" w:rsidRPr="00E73696" w14:paraId="1E0E5E83" w14:textId="77777777" w:rsidTr="009E3EF5">
        <w:trPr>
          <w:trHeight w:val="260"/>
        </w:trPr>
        <w:tc>
          <w:tcPr>
            <w:tcW w:w="4857" w:type="dxa"/>
          </w:tcPr>
          <w:p w14:paraId="11D01B01"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77A8B400"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25386B19" w14:textId="77777777" w:rsidTr="009E3EF5">
        <w:trPr>
          <w:trHeight w:val="260"/>
        </w:trPr>
        <w:tc>
          <w:tcPr>
            <w:tcW w:w="4857" w:type="dxa"/>
          </w:tcPr>
          <w:p w14:paraId="284C7A78" w14:textId="77777777" w:rsidR="00FF6685" w:rsidRPr="00E73696" w:rsidRDefault="00FF6685" w:rsidP="009E3EF5">
            <w:pPr>
              <w:pStyle w:val="TableParagraph"/>
              <w:ind w:left="34"/>
              <w:jc w:val="left"/>
              <w:rPr>
                <w:sz w:val="15"/>
                <w:szCs w:val="15"/>
              </w:rPr>
            </w:pPr>
            <w:r w:rsidRPr="00E73696">
              <w:rPr>
                <w:sz w:val="15"/>
                <w:szCs w:val="15"/>
              </w:rPr>
              <w:t>ACESSÓRIO(S)</w:t>
            </w:r>
          </w:p>
        </w:tc>
        <w:tc>
          <w:tcPr>
            <w:tcW w:w="5208" w:type="dxa"/>
            <w:gridSpan w:val="5"/>
            <w:tcBorders>
              <w:right w:val="single" w:sz="6" w:space="0" w:color="000000"/>
            </w:tcBorders>
          </w:tcPr>
          <w:p w14:paraId="19030DE3" w14:textId="77777777" w:rsidR="00FF6685" w:rsidRPr="00E73696" w:rsidRDefault="00FF6685" w:rsidP="009E3EF5">
            <w:pPr>
              <w:pStyle w:val="TableParagraph"/>
              <w:ind w:left="34"/>
              <w:jc w:val="left"/>
              <w:rPr>
                <w:sz w:val="15"/>
                <w:szCs w:val="15"/>
              </w:rPr>
            </w:pPr>
            <w:r w:rsidRPr="00E73696">
              <w:rPr>
                <w:sz w:val="15"/>
                <w:szCs w:val="15"/>
              </w:rPr>
              <w:t>BALDE E BACIA</w:t>
            </w:r>
          </w:p>
        </w:tc>
      </w:tr>
      <w:tr w:rsidR="00FF6685" w:rsidRPr="00E73696" w14:paraId="09E6487F" w14:textId="77777777" w:rsidTr="009E3EF5">
        <w:trPr>
          <w:trHeight w:val="260"/>
        </w:trPr>
        <w:tc>
          <w:tcPr>
            <w:tcW w:w="4857" w:type="dxa"/>
          </w:tcPr>
          <w:p w14:paraId="00716950" w14:textId="77777777" w:rsidR="00FF6685" w:rsidRPr="00E73696" w:rsidRDefault="00FF6685" w:rsidP="009E3EF5">
            <w:pPr>
              <w:pStyle w:val="TableParagraph"/>
              <w:ind w:left="34"/>
              <w:jc w:val="left"/>
              <w:rPr>
                <w:sz w:val="15"/>
                <w:szCs w:val="15"/>
              </w:rPr>
            </w:pPr>
            <w:r w:rsidRPr="00E73696">
              <w:rPr>
                <w:sz w:val="15"/>
                <w:szCs w:val="15"/>
              </w:rPr>
              <w:t>MATERIAL DE CONFECÇÃO</w:t>
            </w:r>
          </w:p>
        </w:tc>
        <w:tc>
          <w:tcPr>
            <w:tcW w:w="5208" w:type="dxa"/>
            <w:gridSpan w:val="5"/>
            <w:tcBorders>
              <w:right w:val="single" w:sz="6" w:space="0" w:color="000000"/>
            </w:tcBorders>
          </w:tcPr>
          <w:p w14:paraId="19E1E3A1" w14:textId="77777777" w:rsidR="00FF6685" w:rsidRPr="00E73696" w:rsidRDefault="00FF6685" w:rsidP="009E3EF5">
            <w:pPr>
              <w:pStyle w:val="TableParagraph"/>
              <w:ind w:left="35"/>
              <w:jc w:val="left"/>
              <w:rPr>
                <w:sz w:val="15"/>
                <w:szCs w:val="15"/>
              </w:rPr>
            </w:pPr>
            <w:r w:rsidRPr="00E73696">
              <w:rPr>
                <w:sz w:val="15"/>
                <w:szCs w:val="15"/>
              </w:rPr>
              <w:t>AÇO INOXIDÁVEL</w:t>
            </w:r>
          </w:p>
        </w:tc>
      </w:tr>
      <w:tr w:rsidR="00FF6685" w:rsidRPr="00E73696" w14:paraId="3F65C75D" w14:textId="77777777" w:rsidTr="009E3EF5">
        <w:trPr>
          <w:trHeight w:val="260"/>
        </w:trPr>
        <w:tc>
          <w:tcPr>
            <w:tcW w:w="4857" w:type="dxa"/>
          </w:tcPr>
          <w:p w14:paraId="6277E72B"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2CEC5991"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PINTURA EPÓXI </w:t>
            </w:r>
            <w:r w:rsidRPr="00E73696">
              <w:rPr>
                <w:rFonts w:ascii="Arial" w:hAnsi="Arial" w:cs="Arial"/>
                <w:sz w:val="15"/>
                <w:szCs w:val="15"/>
                <w:lang w:val="pt-BR"/>
              </w:rPr>
              <w:br/>
              <w:t>- 4 RODÍZIOS DE 03 POLEGADAS</w:t>
            </w:r>
            <w:r w:rsidRPr="00E73696">
              <w:rPr>
                <w:rFonts w:ascii="Arial" w:hAnsi="Arial" w:cs="Arial"/>
                <w:sz w:val="15"/>
                <w:szCs w:val="15"/>
                <w:lang w:val="pt-BR"/>
              </w:rPr>
              <w:br/>
              <w:t>- TAMPO E PRATELEIRA EM CHAPA 75 X 45 CM</w:t>
            </w:r>
            <w:r w:rsidRPr="00E73696">
              <w:rPr>
                <w:rFonts w:ascii="Arial" w:hAnsi="Arial" w:cs="Arial"/>
                <w:sz w:val="15"/>
                <w:szCs w:val="15"/>
                <w:lang w:val="pt-BR"/>
              </w:rPr>
              <w:br/>
              <w:t>- ESTRUTURA EM TUBOS REDONDOS</w:t>
            </w:r>
            <w:r w:rsidRPr="00E73696">
              <w:rPr>
                <w:rFonts w:ascii="Arial" w:hAnsi="Arial" w:cs="Arial"/>
                <w:sz w:val="15"/>
                <w:szCs w:val="15"/>
                <w:lang w:val="pt-BR"/>
              </w:rPr>
              <w:br/>
              <w:t>- COR: BRANCA</w:t>
            </w:r>
          </w:p>
          <w:p w14:paraId="0234D1EB"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GARATIA MINIMA DE 1 ANO</w:t>
            </w:r>
          </w:p>
        </w:tc>
      </w:tr>
      <w:tr w:rsidR="00FF6685" w:rsidRPr="00E73696" w14:paraId="508A524F" w14:textId="77777777" w:rsidTr="009E3EF5">
        <w:trPr>
          <w:trHeight w:val="260"/>
        </w:trPr>
        <w:tc>
          <w:tcPr>
            <w:tcW w:w="10065" w:type="dxa"/>
            <w:gridSpan w:val="6"/>
            <w:tcBorders>
              <w:right w:val="single" w:sz="6" w:space="0" w:color="000000"/>
            </w:tcBorders>
            <w:shd w:val="clear" w:color="auto" w:fill="FFFFFF" w:themeFill="background1"/>
          </w:tcPr>
          <w:p w14:paraId="3E9E0DF5" w14:textId="77777777" w:rsidR="00FF6685" w:rsidRPr="00E73696" w:rsidRDefault="00FF6685" w:rsidP="009E3EF5">
            <w:pPr>
              <w:pStyle w:val="TableParagraph"/>
              <w:jc w:val="left"/>
              <w:rPr>
                <w:sz w:val="15"/>
                <w:szCs w:val="15"/>
              </w:rPr>
            </w:pPr>
            <w:r w:rsidRPr="00E73696">
              <w:rPr>
                <w:b/>
                <w:sz w:val="15"/>
                <w:szCs w:val="15"/>
              </w:rPr>
              <w:t xml:space="preserve">AMBIENTE: FARMÁCIA </w:t>
            </w:r>
          </w:p>
        </w:tc>
      </w:tr>
      <w:tr w:rsidR="00FF6685" w:rsidRPr="00E73696" w14:paraId="2829BD1D" w14:textId="77777777" w:rsidTr="009E3EF5">
        <w:trPr>
          <w:trHeight w:val="260"/>
        </w:trPr>
        <w:tc>
          <w:tcPr>
            <w:tcW w:w="10065" w:type="dxa"/>
            <w:gridSpan w:val="6"/>
            <w:tcBorders>
              <w:right w:val="single" w:sz="6" w:space="0" w:color="000000"/>
            </w:tcBorders>
            <w:shd w:val="clear" w:color="auto" w:fill="F2F2F2" w:themeFill="background1" w:themeFillShade="F2"/>
          </w:tcPr>
          <w:p w14:paraId="65848686" w14:textId="77777777" w:rsidR="00FF6685" w:rsidRPr="00E73696" w:rsidRDefault="00FF6685" w:rsidP="009E3EF5">
            <w:pPr>
              <w:pStyle w:val="TableParagraph"/>
              <w:ind w:left="85"/>
              <w:jc w:val="center"/>
              <w:rPr>
                <w:b/>
                <w:sz w:val="15"/>
                <w:szCs w:val="15"/>
              </w:rPr>
            </w:pPr>
            <w:r w:rsidRPr="00E73696">
              <w:rPr>
                <w:b/>
                <w:sz w:val="15"/>
                <w:szCs w:val="15"/>
              </w:rPr>
              <w:t>LOTE 14</w:t>
            </w:r>
          </w:p>
        </w:tc>
      </w:tr>
      <w:tr w:rsidR="00FF6685" w:rsidRPr="00E73696" w14:paraId="47FD3896" w14:textId="77777777" w:rsidTr="009E3EF5">
        <w:trPr>
          <w:trHeight w:val="260"/>
        </w:trPr>
        <w:tc>
          <w:tcPr>
            <w:tcW w:w="4857" w:type="dxa"/>
          </w:tcPr>
          <w:p w14:paraId="6448D3BB"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58EF90BD"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79907A66"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36B48FCB"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044B7FE0" w14:textId="77777777" w:rsidTr="009E3EF5">
        <w:trPr>
          <w:trHeight w:val="260"/>
        </w:trPr>
        <w:tc>
          <w:tcPr>
            <w:tcW w:w="4857" w:type="dxa"/>
          </w:tcPr>
          <w:p w14:paraId="5870A42A" w14:textId="77777777" w:rsidR="00FF6685" w:rsidRPr="00E73696" w:rsidRDefault="00FF6685" w:rsidP="009E3EF5">
            <w:pPr>
              <w:pStyle w:val="TableParagraph"/>
              <w:ind w:left="85"/>
              <w:jc w:val="left"/>
              <w:rPr>
                <w:sz w:val="15"/>
                <w:szCs w:val="15"/>
              </w:rPr>
            </w:pPr>
            <w:r w:rsidRPr="00E73696">
              <w:rPr>
                <w:sz w:val="15"/>
                <w:szCs w:val="15"/>
              </w:rPr>
              <w:t>ARMÁRIO VITRINE</w:t>
            </w:r>
          </w:p>
        </w:tc>
        <w:tc>
          <w:tcPr>
            <w:tcW w:w="1383" w:type="dxa"/>
          </w:tcPr>
          <w:p w14:paraId="7456B8A5"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Pr>
          <w:p w14:paraId="3DF68688"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3593DB29" w14:textId="77777777" w:rsidR="00FF6685" w:rsidRPr="00E73696" w:rsidRDefault="00FF6685" w:rsidP="009E3EF5">
            <w:pPr>
              <w:pStyle w:val="TableParagraph"/>
              <w:ind w:right="76"/>
              <w:jc w:val="left"/>
              <w:rPr>
                <w:sz w:val="15"/>
                <w:szCs w:val="15"/>
              </w:rPr>
            </w:pPr>
          </w:p>
        </w:tc>
      </w:tr>
      <w:tr w:rsidR="00FF6685" w:rsidRPr="00E73696" w14:paraId="322FEAC3" w14:textId="77777777" w:rsidTr="009E3EF5">
        <w:trPr>
          <w:trHeight w:val="260"/>
        </w:trPr>
        <w:tc>
          <w:tcPr>
            <w:tcW w:w="4857" w:type="dxa"/>
          </w:tcPr>
          <w:p w14:paraId="5F756EE4"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372C1BB6"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7B09C31A" w14:textId="77777777" w:rsidTr="009E3EF5">
        <w:trPr>
          <w:trHeight w:val="259"/>
        </w:trPr>
        <w:tc>
          <w:tcPr>
            <w:tcW w:w="4857" w:type="dxa"/>
          </w:tcPr>
          <w:p w14:paraId="734E05EA" w14:textId="77777777" w:rsidR="00FF6685" w:rsidRPr="00E73696" w:rsidRDefault="00FF6685" w:rsidP="009E3EF5">
            <w:pPr>
              <w:pStyle w:val="TableParagraph"/>
              <w:ind w:left="34"/>
              <w:jc w:val="left"/>
              <w:rPr>
                <w:sz w:val="15"/>
                <w:szCs w:val="15"/>
              </w:rPr>
            </w:pPr>
            <w:r w:rsidRPr="00E73696">
              <w:rPr>
                <w:sz w:val="15"/>
                <w:szCs w:val="15"/>
              </w:rPr>
              <w:t>MATERIAL DE CONFECÇÃO</w:t>
            </w:r>
          </w:p>
        </w:tc>
        <w:tc>
          <w:tcPr>
            <w:tcW w:w="5208" w:type="dxa"/>
            <w:gridSpan w:val="5"/>
            <w:tcBorders>
              <w:right w:val="single" w:sz="6" w:space="0" w:color="000000"/>
            </w:tcBorders>
          </w:tcPr>
          <w:p w14:paraId="1345E25D" w14:textId="77777777" w:rsidR="00FF6685" w:rsidRPr="00E73696" w:rsidRDefault="00FF6685" w:rsidP="009E3EF5">
            <w:pPr>
              <w:pStyle w:val="TableParagraph"/>
              <w:ind w:left="35"/>
              <w:jc w:val="left"/>
              <w:rPr>
                <w:sz w:val="15"/>
                <w:szCs w:val="15"/>
              </w:rPr>
            </w:pPr>
            <w:r w:rsidRPr="00E73696">
              <w:rPr>
                <w:sz w:val="15"/>
                <w:szCs w:val="15"/>
              </w:rPr>
              <w:t>AÇO / FERRO PINTADO</w:t>
            </w:r>
          </w:p>
        </w:tc>
      </w:tr>
      <w:tr w:rsidR="00FF6685" w:rsidRPr="00E73696" w14:paraId="7CB3B5B9" w14:textId="77777777" w:rsidTr="009E3EF5">
        <w:trPr>
          <w:trHeight w:val="260"/>
        </w:trPr>
        <w:tc>
          <w:tcPr>
            <w:tcW w:w="4857" w:type="dxa"/>
          </w:tcPr>
          <w:p w14:paraId="408EBAED" w14:textId="77777777" w:rsidR="00FF6685" w:rsidRPr="00E73696" w:rsidRDefault="00FF6685" w:rsidP="009E3EF5">
            <w:pPr>
              <w:pStyle w:val="TableParagraph"/>
              <w:ind w:left="34"/>
              <w:jc w:val="left"/>
              <w:rPr>
                <w:sz w:val="15"/>
                <w:szCs w:val="15"/>
              </w:rPr>
            </w:pPr>
            <w:r w:rsidRPr="00E73696">
              <w:rPr>
                <w:sz w:val="15"/>
                <w:szCs w:val="15"/>
              </w:rPr>
              <w:t>LATERAIS DE VIDRO</w:t>
            </w:r>
          </w:p>
        </w:tc>
        <w:tc>
          <w:tcPr>
            <w:tcW w:w="5208" w:type="dxa"/>
            <w:gridSpan w:val="5"/>
            <w:tcBorders>
              <w:right w:val="single" w:sz="6" w:space="0" w:color="000000"/>
            </w:tcBorders>
          </w:tcPr>
          <w:p w14:paraId="3EA5E0F4" w14:textId="77777777" w:rsidR="00FF6685" w:rsidRPr="00E73696" w:rsidRDefault="00FF6685" w:rsidP="009E3EF5">
            <w:pPr>
              <w:pStyle w:val="TableParagraph"/>
              <w:ind w:left="35"/>
              <w:jc w:val="left"/>
              <w:rPr>
                <w:sz w:val="15"/>
                <w:szCs w:val="15"/>
              </w:rPr>
            </w:pPr>
            <w:r w:rsidRPr="00E73696">
              <w:rPr>
                <w:sz w:val="15"/>
                <w:szCs w:val="15"/>
              </w:rPr>
              <w:t>POSSUI</w:t>
            </w:r>
          </w:p>
        </w:tc>
      </w:tr>
      <w:tr w:rsidR="00FF6685" w:rsidRPr="00E73696" w14:paraId="51B15FB5" w14:textId="77777777" w:rsidTr="009E3EF5">
        <w:trPr>
          <w:trHeight w:val="260"/>
        </w:trPr>
        <w:tc>
          <w:tcPr>
            <w:tcW w:w="4857" w:type="dxa"/>
          </w:tcPr>
          <w:p w14:paraId="154F662E" w14:textId="77777777" w:rsidR="00FF6685" w:rsidRPr="00E73696" w:rsidRDefault="00FF6685" w:rsidP="009E3EF5">
            <w:pPr>
              <w:pStyle w:val="TableParagraph"/>
              <w:ind w:left="34"/>
              <w:jc w:val="left"/>
              <w:rPr>
                <w:sz w:val="15"/>
                <w:szCs w:val="15"/>
              </w:rPr>
            </w:pPr>
            <w:r w:rsidRPr="00E73696">
              <w:rPr>
                <w:sz w:val="15"/>
                <w:szCs w:val="15"/>
              </w:rPr>
              <w:t>NÚMERO DE PORTAS</w:t>
            </w:r>
          </w:p>
        </w:tc>
        <w:tc>
          <w:tcPr>
            <w:tcW w:w="5208" w:type="dxa"/>
            <w:gridSpan w:val="5"/>
            <w:tcBorders>
              <w:right w:val="single" w:sz="6" w:space="0" w:color="000000"/>
            </w:tcBorders>
          </w:tcPr>
          <w:p w14:paraId="220FC2D0" w14:textId="77777777" w:rsidR="00FF6685" w:rsidRPr="00E73696" w:rsidRDefault="00FF6685" w:rsidP="009E3EF5">
            <w:pPr>
              <w:pStyle w:val="TableParagraph"/>
              <w:ind w:left="35"/>
              <w:jc w:val="left"/>
              <w:rPr>
                <w:sz w:val="15"/>
                <w:szCs w:val="15"/>
              </w:rPr>
            </w:pPr>
            <w:r w:rsidRPr="00E73696">
              <w:rPr>
                <w:sz w:val="15"/>
                <w:szCs w:val="15"/>
              </w:rPr>
              <w:t>02 PORTAS</w:t>
            </w:r>
          </w:p>
        </w:tc>
      </w:tr>
      <w:tr w:rsidR="00FF6685" w:rsidRPr="00E73696" w14:paraId="7CF9AAD7" w14:textId="77777777" w:rsidTr="009E3EF5">
        <w:trPr>
          <w:trHeight w:val="260"/>
        </w:trPr>
        <w:tc>
          <w:tcPr>
            <w:tcW w:w="4857" w:type="dxa"/>
          </w:tcPr>
          <w:p w14:paraId="1CB17ACC"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5FC0A7FE"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ESTRUTURA EM CHAPA DE AÇO, ACABAMENTO EM PINTURA EPÓXI;</w:t>
            </w:r>
            <w:r w:rsidRPr="00E73696">
              <w:rPr>
                <w:rFonts w:ascii="Arial" w:hAnsi="Arial" w:cs="Arial"/>
                <w:sz w:val="15"/>
                <w:szCs w:val="15"/>
                <w:lang w:val="pt-BR"/>
              </w:rPr>
              <w:br/>
              <w:t>DIMENSÕES TOTAIS: 650 MM X 400 MM X 1500 MM (C X L X A);</w:t>
            </w:r>
            <w:r w:rsidRPr="00E73696">
              <w:rPr>
                <w:rFonts w:ascii="Arial" w:hAnsi="Arial" w:cs="Arial"/>
                <w:sz w:val="15"/>
                <w:szCs w:val="15"/>
                <w:lang w:val="pt-BR"/>
              </w:rPr>
              <w:br/>
              <w:t>DIMENSÕES ARMÁRIO VITRINE PISO: 650 MM X 400 MM X 1400 MM (C X L X A);</w:t>
            </w:r>
            <w:r w:rsidRPr="00E73696">
              <w:rPr>
                <w:rFonts w:ascii="Arial" w:hAnsi="Arial" w:cs="Arial"/>
                <w:sz w:val="15"/>
                <w:szCs w:val="15"/>
                <w:lang w:val="pt-BR"/>
              </w:rPr>
              <w:br/>
              <w:t>PORTAS E LATERAIS: VIDRO 3 MM;</w:t>
            </w:r>
            <w:r w:rsidRPr="00E73696">
              <w:rPr>
                <w:rFonts w:ascii="Arial" w:hAnsi="Arial" w:cs="Arial"/>
                <w:sz w:val="15"/>
                <w:szCs w:val="15"/>
                <w:lang w:val="pt-BR"/>
              </w:rPr>
              <w:br/>
              <w:t>FECHADURA: CILÍNDRICO TIPO YALE;</w:t>
            </w:r>
            <w:r w:rsidRPr="00E73696">
              <w:rPr>
                <w:rFonts w:ascii="Arial" w:hAnsi="Arial" w:cs="Arial"/>
                <w:sz w:val="15"/>
                <w:szCs w:val="15"/>
                <w:lang w:val="pt-BR"/>
              </w:rPr>
              <w:br/>
              <w:t>ARMÁRIO VITRINE OPCIONAL: VIDRO FUME E ADIÇÃO DE PRATELEIRAS;</w:t>
            </w:r>
          </w:p>
        </w:tc>
      </w:tr>
      <w:tr w:rsidR="00FF6685" w:rsidRPr="00E73696" w14:paraId="7647FDEF" w14:textId="77777777" w:rsidTr="009E3EF5">
        <w:trPr>
          <w:trHeight w:val="260"/>
        </w:trPr>
        <w:tc>
          <w:tcPr>
            <w:tcW w:w="10065" w:type="dxa"/>
            <w:gridSpan w:val="6"/>
            <w:tcBorders>
              <w:right w:val="single" w:sz="6" w:space="0" w:color="000000"/>
            </w:tcBorders>
            <w:shd w:val="clear" w:color="auto" w:fill="F2F2F2" w:themeFill="background1" w:themeFillShade="F2"/>
          </w:tcPr>
          <w:p w14:paraId="111BE5B5" w14:textId="77777777" w:rsidR="00FF6685" w:rsidRPr="00E73696" w:rsidRDefault="00FF6685" w:rsidP="009E3EF5">
            <w:pPr>
              <w:pStyle w:val="TableParagraph"/>
              <w:jc w:val="center"/>
              <w:rPr>
                <w:sz w:val="15"/>
                <w:szCs w:val="15"/>
              </w:rPr>
            </w:pPr>
            <w:r w:rsidRPr="00E73696">
              <w:rPr>
                <w:b/>
                <w:sz w:val="15"/>
                <w:szCs w:val="15"/>
              </w:rPr>
              <w:t>LOTE 15</w:t>
            </w:r>
          </w:p>
        </w:tc>
      </w:tr>
      <w:tr w:rsidR="00FF6685" w:rsidRPr="00E73696" w14:paraId="614D9FA1" w14:textId="77777777" w:rsidTr="009E3EF5">
        <w:trPr>
          <w:trHeight w:val="260"/>
        </w:trPr>
        <w:tc>
          <w:tcPr>
            <w:tcW w:w="4857" w:type="dxa"/>
          </w:tcPr>
          <w:p w14:paraId="42E5A7F8"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7F69AF87"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147FD777"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0779A8CE"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36431F6D" w14:textId="77777777" w:rsidTr="009E3EF5">
        <w:trPr>
          <w:trHeight w:val="259"/>
        </w:trPr>
        <w:tc>
          <w:tcPr>
            <w:tcW w:w="4857" w:type="dxa"/>
          </w:tcPr>
          <w:p w14:paraId="79F1D78D" w14:textId="77777777" w:rsidR="00FF6685" w:rsidRPr="00E73696" w:rsidRDefault="00FF6685" w:rsidP="009E3EF5">
            <w:pPr>
              <w:pStyle w:val="TableParagraph"/>
              <w:ind w:left="85"/>
              <w:jc w:val="left"/>
              <w:rPr>
                <w:sz w:val="15"/>
                <w:szCs w:val="15"/>
              </w:rPr>
            </w:pPr>
            <w:r w:rsidRPr="00E73696">
              <w:rPr>
                <w:sz w:val="15"/>
                <w:szCs w:val="15"/>
              </w:rPr>
              <w:t>MESA PARA IMPRESSORA</w:t>
            </w:r>
          </w:p>
        </w:tc>
        <w:tc>
          <w:tcPr>
            <w:tcW w:w="1383" w:type="dxa"/>
          </w:tcPr>
          <w:p w14:paraId="4DE723EC"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Pr>
          <w:p w14:paraId="3759FD8F"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12613536" w14:textId="77777777" w:rsidR="00FF6685" w:rsidRPr="00E73696" w:rsidRDefault="00FF6685" w:rsidP="009E3EF5">
            <w:pPr>
              <w:pStyle w:val="TableParagraph"/>
              <w:ind w:right="76"/>
              <w:jc w:val="left"/>
              <w:rPr>
                <w:sz w:val="15"/>
                <w:szCs w:val="15"/>
              </w:rPr>
            </w:pPr>
          </w:p>
        </w:tc>
      </w:tr>
      <w:tr w:rsidR="00FF6685" w:rsidRPr="00E73696" w14:paraId="31A00C62" w14:textId="77777777" w:rsidTr="009E3EF5">
        <w:trPr>
          <w:trHeight w:val="257"/>
        </w:trPr>
        <w:tc>
          <w:tcPr>
            <w:tcW w:w="4857" w:type="dxa"/>
            <w:tcBorders>
              <w:bottom w:val="single" w:sz="2" w:space="0" w:color="000000"/>
            </w:tcBorders>
          </w:tcPr>
          <w:p w14:paraId="48196506"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bottom w:val="single" w:sz="2" w:space="0" w:color="000000"/>
              <w:right w:val="single" w:sz="6" w:space="0" w:color="000000"/>
            </w:tcBorders>
          </w:tcPr>
          <w:p w14:paraId="11457B83"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65945E70" w14:textId="77777777" w:rsidTr="009E3EF5">
        <w:trPr>
          <w:trHeight w:val="259"/>
        </w:trPr>
        <w:tc>
          <w:tcPr>
            <w:tcW w:w="4857" w:type="dxa"/>
          </w:tcPr>
          <w:p w14:paraId="6407E37E" w14:textId="77777777" w:rsidR="00FF6685" w:rsidRPr="00E73696" w:rsidRDefault="00FF6685" w:rsidP="009E3EF5">
            <w:pPr>
              <w:pStyle w:val="TableParagraph"/>
              <w:ind w:left="34"/>
              <w:jc w:val="left"/>
              <w:rPr>
                <w:sz w:val="15"/>
                <w:szCs w:val="15"/>
              </w:rPr>
            </w:pPr>
            <w:r w:rsidRPr="00E73696">
              <w:rPr>
                <w:sz w:val="15"/>
                <w:szCs w:val="15"/>
              </w:rPr>
              <w:t>ESTRUTURA</w:t>
            </w:r>
          </w:p>
        </w:tc>
        <w:tc>
          <w:tcPr>
            <w:tcW w:w="5208" w:type="dxa"/>
            <w:gridSpan w:val="5"/>
            <w:tcBorders>
              <w:right w:val="single" w:sz="6" w:space="0" w:color="000000"/>
            </w:tcBorders>
          </w:tcPr>
          <w:p w14:paraId="1DAF3516" w14:textId="77777777" w:rsidR="00FF6685" w:rsidRPr="00E73696" w:rsidRDefault="00FF6685" w:rsidP="009E3EF5">
            <w:pPr>
              <w:pStyle w:val="TableParagraph"/>
              <w:ind w:left="34"/>
              <w:jc w:val="left"/>
              <w:rPr>
                <w:sz w:val="15"/>
                <w:szCs w:val="15"/>
              </w:rPr>
            </w:pPr>
            <w:r w:rsidRPr="00E73696">
              <w:rPr>
                <w:sz w:val="15"/>
                <w:szCs w:val="15"/>
              </w:rPr>
              <w:t>AÇO / FERRO PINTADO EM EPOX NA COR PRETA</w:t>
            </w:r>
          </w:p>
        </w:tc>
      </w:tr>
      <w:tr w:rsidR="00FF6685" w:rsidRPr="00E73696" w14:paraId="0E958F0E" w14:textId="77777777" w:rsidTr="009E3EF5">
        <w:trPr>
          <w:trHeight w:val="260"/>
        </w:trPr>
        <w:tc>
          <w:tcPr>
            <w:tcW w:w="4857" w:type="dxa"/>
          </w:tcPr>
          <w:p w14:paraId="07F7D98A" w14:textId="77777777" w:rsidR="00FF6685" w:rsidRPr="00E73696" w:rsidRDefault="00FF6685" w:rsidP="009E3EF5">
            <w:pPr>
              <w:pStyle w:val="TableParagraph"/>
              <w:ind w:left="34"/>
              <w:jc w:val="left"/>
              <w:rPr>
                <w:sz w:val="15"/>
                <w:szCs w:val="15"/>
              </w:rPr>
            </w:pPr>
            <w:r w:rsidRPr="00E73696">
              <w:rPr>
                <w:sz w:val="15"/>
                <w:szCs w:val="15"/>
              </w:rPr>
              <w:t>TAMPO</w:t>
            </w:r>
          </w:p>
        </w:tc>
        <w:tc>
          <w:tcPr>
            <w:tcW w:w="5208" w:type="dxa"/>
            <w:gridSpan w:val="5"/>
            <w:tcBorders>
              <w:right w:val="single" w:sz="6" w:space="0" w:color="000000"/>
            </w:tcBorders>
          </w:tcPr>
          <w:p w14:paraId="4A61375C" w14:textId="77777777" w:rsidR="00FF6685" w:rsidRPr="00E73696" w:rsidRDefault="00FF6685" w:rsidP="009E3EF5">
            <w:pPr>
              <w:pStyle w:val="TableParagraph"/>
              <w:ind w:left="35"/>
              <w:jc w:val="left"/>
              <w:rPr>
                <w:sz w:val="15"/>
                <w:szCs w:val="15"/>
              </w:rPr>
            </w:pPr>
            <w:r w:rsidRPr="00E73696">
              <w:rPr>
                <w:sz w:val="15"/>
                <w:szCs w:val="15"/>
              </w:rPr>
              <w:t xml:space="preserve">MADEIRA/ MDP/ MDF/ SIMILAR - </w:t>
            </w:r>
          </w:p>
        </w:tc>
      </w:tr>
      <w:tr w:rsidR="00FF6685" w:rsidRPr="00E73696" w14:paraId="7A7311BE" w14:textId="77777777" w:rsidTr="009E3EF5">
        <w:trPr>
          <w:trHeight w:val="260"/>
        </w:trPr>
        <w:tc>
          <w:tcPr>
            <w:tcW w:w="4857" w:type="dxa"/>
          </w:tcPr>
          <w:p w14:paraId="1A9DBC44"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304C4EAD" w14:textId="77777777" w:rsidR="00FF6685" w:rsidRPr="00E73696" w:rsidRDefault="00FF6685" w:rsidP="009E3EF5">
            <w:pPr>
              <w:pStyle w:val="TableParagraph"/>
              <w:ind w:left="34"/>
              <w:jc w:val="left"/>
              <w:rPr>
                <w:sz w:val="15"/>
                <w:szCs w:val="15"/>
              </w:rPr>
            </w:pPr>
            <w:r w:rsidRPr="00E73696">
              <w:rPr>
                <w:sz w:val="15"/>
                <w:szCs w:val="15"/>
              </w:rPr>
              <w:t>ALTURA: 0,74CM</w:t>
            </w:r>
            <w:r w:rsidRPr="00E73696">
              <w:rPr>
                <w:sz w:val="15"/>
                <w:szCs w:val="15"/>
              </w:rPr>
              <w:br/>
              <w:t>PROFUNDIDADE: 0,40CM</w:t>
            </w:r>
            <w:r w:rsidRPr="00E73696">
              <w:rPr>
                <w:sz w:val="15"/>
                <w:szCs w:val="15"/>
              </w:rPr>
              <w:br/>
              <w:t>COMPRIMENTO: 0,60CM</w:t>
            </w:r>
          </w:p>
        </w:tc>
      </w:tr>
      <w:tr w:rsidR="00FF6685" w:rsidRPr="00E73696" w14:paraId="698B9F06" w14:textId="77777777" w:rsidTr="009E3EF5">
        <w:trPr>
          <w:trHeight w:val="260"/>
        </w:trPr>
        <w:tc>
          <w:tcPr>
            <w:tcW w:w="10065" w:type="dxa"/>
            <w:gridSpan w:val="6"/>
            <w:tcBorders>
              <w:right w:val="single" w:sz="6" w:space="0" w:color="000000"/>
            </w:tcBorders>
            <w:shd w:val="clear" w:color="auto" w:fill="F2F2F2" w:themeFill="background1" w:themeFillShade="F2"/>
          </w:tcPr>
          <w:p w14:paraId="2B7CB07E" w14:textId="77777777" w:rsidR="00FF6685" w:rsidRPr="00E73696" w:rsidRDefault="00FF6685" w:rsidP="009E3EF5">
            <w:pPr>
              <w:pStyle w:val="TableParagraph"/>
              <w:ind w:left="4116" w:right="4055"/>
              <w:jc w:val="center"/>
              <w:rPr>
                <w:b/>
                <w:sz w:val="15"/>
                <w:szCs w:val="15"/>
              </w:rPr>
            </w:pPr>
            <w:r w:rsidRPr="00E73696">
              <w:rPr>
                <w:b/>
                <w:sz w:val="15"/>
                <w:szCs w:val="15"/>
              </w:rPr>
              <w:t>LOTE 16</w:t>
            </w:r>
          </w:p>
        </w:tc>
      </w:tr>
      <w:tr w:rsidR="00FF6685" w:rsidRPr="00E73696" w14:paraId="0F1EB684" w14:textId="77777777" w:rsidTr="009E3EF5">
        <w:trPr>
          <w:trHeight w:val="260"/>
        </w:trPr>
        <w:tc>
          <w:tcPr>
            <w:tcW w:w="10065" w:type="dxa"/>
            <w:gridSpan w:val="6"/>
            <w:tcBorders>
              <w:right w:val="single" w:sz="6" w:space="0" w:color="000000"/>
            </w:tcBorders>
          </w:tcPr>
          <w:p w14:paraId="2C608D6F" w14:textId="77777777" w:rsidR="00FF6685" w:rsidRPr="00E73696" w:rsidRDefault="00FF6685" w:rsidP="009E3EF5">
            <w:pPr>
              <w:pStyle w:val="TableParagraph"/>
              <w:ind w:left="85"/>
              <w:jc w:val="left"/>
              <w:rPr>
                <w:b/>
                <w:sz w:val="15"/>
                <w:szCs w:val="15"/>
              </w:rPr>
            </w:pPr>
            <w:r w:rsidRPr="00E73696">
              <w:rPr>
                <w:b/>
                <w:sz w:val="15"/>
                <w:szCs w:val="15"/>
              </w:rPr>
              <w:t>AMBIENTE: COPA/COZINHA</w:t>
            </w:r>
          </w:p>
        </w:tc>
      </w:tr>
      <w:tr w:rsidR="00FF6685" w:rsidRPr="00E73696" w14:paraId="4D913934" w14:textId="77777777" w:rsidTr="009E3EF5">
        <w:trPr>
          <w:trHeight w:val="260"/>
        </w:trPr>
        <w:tc>
          <w:tcPr>
            <w:tcW w:w="4857" w:type="dxa"/>
          </w:tcPr>
          <w:p w14:paraId="284C9B9B"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1DFA3EE2"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244B3912"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74D940A0"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0EBEB92D" w14:textId="77777777" w:rsidTr="009E3EF5">
        <w:trPr>
          <w:trHeight w:val="260"/>
        </w:trPr>
        <w:tc>
          <w:tcPr>
            <w:tcW w:w="4857" w:type="dxa"/>
          </w:tcPr>
          <w:p w14:paraId="574C5C20" w14:textId="77777777" w:rsidR="00FF6685" w:rsidRPr="00E73696" w:rsidRDefault="00FF6685" w:rsidP="009E3EF5">
            <w:pPr>
              <w:pStyle w:val="TableParagraph"/>
              <w:ind w:left="85"/>
              <w:jc w:val="left"/>
              <w:rPr>
                <w:sz w:val="15"/>
                <w:szCs w:val="15"/>
              </w:rPr>
            </w:pPr>
            <w:r w:rsidRPr="00E73696">
              <w:rPr>
                <w:sz w:val="15"/>
                <w:szCs w:val="15"/>
              </w:rPr>
              <w:t>GELADEIRA/ REFRIGERADOR</w:t>
            </w:r>
          </w:p>
        </w:tc>
        <w:tc>
          <w:tcPr>
            <w:tcW w:w="1383" w:type="dxa"/>
          </w:tcPr>
          <w:p w14:paraId="27772878"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Pr>
          <w:p w14:paraId="21584C34"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53701ABD" w14:textId="77777777" w:rsidR="00FF6685" w:rsidRPr="00E73696" w:rsidRDefault="00FF6685" w:rsidP="009E3EF5">
            <w:pPr>
              <w:pStyle w:val="TableParagraph"/>
              <w:ind w:right="76"/>
              <w:jc w:val="left"/>
              <w:rPr>
                <w:sz w:val="15"/>
                <w:szCs w:val="15"/>
              </w:rPr>
            </w:pPr>
          </w:p>
        </w:tc>
      </w:tr>
      <w:tr w:rsidR="00FF6685" w:rsidRPr="00E73696" w14:paraId="4559DC49" w14:textId="77777777" w:rsidTr="009E3EF5">
        <w:trPr>
          <w:trHeight w:val="259"/>
        </w:trPr>
        <w:tc>
          <w:tcPr>
            <w:tcW w:w="4857" w:type="dxa"/>
          </w:tcPr>
          <w:p w14:paraId="45D2B822"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3FEEC073"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7E93B9BB" w14:textId="77777777" w:rsidTr="009E3EF5">
        <w:trPr>
          <w:trHeight w:val="260"/>
        </w:trPr>
        <w:tc>
          <w:tcPr>
            <w:tcW w:w="4857" w:type="dxa"/>
          </w:tcPr>
          <w:p w14:paraId="2364B490" w14:textId="77777777" w:rsidR="00FF6685" w:rsidRPr="00E73696" w:rsidRDefault="00FF6685" w:rsidP="009E3EF5">
            <w:pPr>
              <w:pStyle w:val="TableParagraph"/>
              <w:ind w:left="34"/>
              <w:jc w:val="left"/>
              <w:rPr>
                <w:sz w:val="15"/>
                <w:szCs w:val="15"/>
              </w:rPr>
            </w:pPr>
            <w:r w:rsidRPr="00E73696">
              <w:rPr>
                <w:sz w:val="15"/>
                <w:szCs w:val="15"/>
              </w:rPr>
              <w:t>CAPACIDADE</w:t>
            </w:r>
          </w:p>
        </w:tc>
        <w:tc>
          <w:tcPr>
            <w:tcW w:w="5208" w:type="dxa"/>
            <w:gridSpan w:val="5"/>
            <w:tcBorders>
              <w:right w:val="single" w:sz="6" w:space="0" w:color="000000"/>
            </w:tcBorders>
          </w:tcPr>
          <w:p w14:paraId="696FBC32" w14:textId="77777777" w:rsidR="00FF6685" w:rsidRPr="00E73696" w:rsidRDefault="00FF6685" w:rsidP="009E3EF5">
            <w:pPr>
              <w:pStyle w:val="TableParagraph"/>
              <w:ind w:left="35"/>
              <w:jc w:val="left"/>
              <w:rPr>
                <w:sz w:val="15"/>
                <w:szCs w:val="15"/>
              </w:rPr>
            </w:pPr>
            <w:r w:rsidRPr="00E73696">
              <w:rPr>
                <w:sz w:val="15"/>
                <w:szCs w:val="15"/>
              </w:rPr>
              <w:t>DE 250 A 299 L</w:t>
            </w:r>
          </w:p>
        </w:tc>
      </w:tr>
      <w:tr w:rsidR="00FF6685" w:rsidRPr="00E73696" w14:paraId="1C76126D" w14:textId="77777777" w:rsidTr="009E3EF5">
        <w:trPr>
          <w:trHeight w:val="260"/>
        </w:trPr>
        <w:tc>
          <w:tcPr>
            <w:tcW w:w="4857" w:type="dxa"/>
          </w:tcPr>
          <w:p w14:paraId="04492689"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055802F5"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TIPO DE DEGELO CYCLE DEFROST</w:t>
            </w:r>
            <w:r w:rsidRPr="00E73696">
              <w:rPr>
                <w:rFonts w:ascii="Arial" w:hAnsi="Arial" w:cs="Arial"/>
                <w:sz w:val="15"/>
                <w:szCs w:val="15"/>
                <w:lang w:val="pt-BR"/>
              </w:rPr>
              <w:br/>
              <w:t>CONTROLE DE TEMPERATURA</w:t>
            </w:r>
            <w:r w:rsidRPr="00E73696">
              <w:rPr>
                <w:rFonts w:ascii="Arial" w:hAnsi="Arial" w:cs="Arial"/>
                <w:sz w:val="15"/>
                <w:szCs w:val="15"/>
                <w:lang w:val="pt-BR"/>
              </w:rPr>
              <w:br/>
              <w:t>PRATELEIRAS REMOVÍVEIS</w:t>
            </w:r>
            <w:r w:rsidRPr="00E73696">
              <w:rPr>
                <w:rFonts w:ascii="Arial" w:hAnsi="Arial" w:cs="Arial"/>
                <w:sz w:val="15"/>
                <w:szCs w:val="15"/>
                <w:lang w:val="pt-BR"/>
              </w:rPr>
              <w:br/>
              <w:t>RECIPIENTE DE GUARDAR GELO</w:t>
            </w:r>
            <w:r w:rsidRPr="00E73696">
              <w:rPr>
                <w:rFonts w:ascii="Arial" w:hAnsi="Arial" w:cs="Arial"/>
                <w:sz w:val="15"/>
                <w:szCs w:val="15"/>
                <w:lang w:val="pt-BR"/>
              </w:rPr>
              <w:br/>
              <w:t>PORTA OVOS</w:t>
            </w:r>
            <w:r w:rsidRPr="00E73696">
              <w:rPr>
                <w:rFonts w:ascii="Arial" w:hAnsi="Arial" w:cs="Arial"/>
                <w:sz w:val="15"/>
                <w:szCs w:val="15"/>
                <w:lang w:val="pt-BR"/>
              </w:rPr>
              <w:br/>
              <w:t>PÉS NIVELADORES</w:t>
            </w:r>
            <w:r w:rsidRPr="00E73696">
              <w:rPr>
                <w:rFonts w:ascii="Arial" w:hAnsi="Arial" w:cs="Arial"/>
                <w:sz w:val="15"/>
                <w:szCs w:val="15"/>
                <w:lang w:val="pt-BR"/>
              </w:rPr>
              <w:br/>
              <w:t>CAPACIDADE GELADEIRA 258 LITROS</w:t>
            </w:r>
            <w:r w:rsidRPr="00E73696">
              <w:rPr>
                <w:rFonts w:ascii="Arial" w:hAnsi="Arial" w:cs="Arial"/>
                <w:sz w:val="15"/>
                <w:szCs w:val="15"/>
                <w:lang w:val="pt-BR"/>
              </w:rPr>
              <w:br/>
              <w:t>CAPACIDADE FREEZER 76 LITROS</w:t>
            </w:r>
            <w:r w:rsidRPr="00E73696">
              <w:rPr>
                <w:rFonts w:ascii="Arial" w:hAnsi="Arial" w:cs="Arial"/>
                <w:sz w:val="15"/>
                <w:szCs w:val="15"/>
                <w:lang w:val="pt-BR"/>
              </w:rPr>
              <w:br/>
              <w:t>CAPACIDADE TOTAL DE AMRAZENAMENTO 334 LITROS</w:t>
            </w:r>
            <w:r w:rsidRPr="00E73696">
              <w:rPr>
                <w:rFonts w:ascii="Arial" w:hAnsi="Arial" w:cs="Arial"/>
                <w:sz w:val="15"/>
                <w:szCs w:val="15"/>
                <w:lang w:val="pt-BR"/>
              </w:rPr>
              <w:br/>
              <w:t>CLASSIFICAÇÃO ENERGÉTICA A </w:t>
            </w:r>
            <w:r w:rsidRPr="00E73696">
              <w:rPr>
                <w:rFonts w:ascii="Arial" w:hAnsi="Arial" w:cs="Arial"/>
                <w:sz w:val="15"/>
                <w:szCs w:val="15"/>
                <w:lang w:val="pt-BR"/>
              </w:rPr>
              <w:br/>
            </w:r>
            <w:r w:rsidRPr="00E73696">
              <w:rPr>
                <w:rFonts w:ascii="Arial" w:hAnsi="Arial" w:cs="Arial"/>
                <w:sz w:val="15"/>
                <w:szCs w:val="15"/>
                <w:lang w:val="pt-BR"/>
              </w:rPr>
              <w:lastRenderedPageBreak/>
              <w:t>DIMENSÕES:</w:t>
            </w:r>
            <w:r w:rsidRPr="00E73696">
              <w:rPr>
                <w:rFonts w:ascii="Arial" w:hAnsi="Arial" w:cs="Arial"/>
                <w:sz w:val="15"/>
                <w:szCs w:val="15"/>
                <w:lang w:val="pt-BR"/>
              </w:rPr>
              <w:br/>
              <w:t>ALTURA: 166,9 CM</w:t>
            </w:r>
            <w:r w:rsidRPr="00E73696">
              <w:rPr>
                <w:rFonts w:ascii="Arial" w:hAnsi="Arial" w:cs="Arial"/>
                <w:sz w:val="15"/>
                <w:szCs w:val="15"/>
                <w:lang w:val="pt-BR"/>
              </w:rPr>
              <w:br/>
              <w:t>LARGURA: 60,3 CM</w:t>
            </w:r>
            <w:r w:rsidRPr="00E73696">
              <w:rPr>
                <w:rFonts w:ascii="Arial" w:hAnsi="Arial" w:cs="Arial"/>
                <w:sz w:val="15"/>
                <w:szCs w:val="15"/>
                <w:lang w:val="pt-BR"/>
              </w:rPr>
              <w:br/>
              <w:t>PROFUNDIDADE: 63,4 CM</w:t>
            </w:r>
            <w:r w:rsidRPr="00E73696">
              <w:rPr>
                <w:rFonts w:ascii="Arial" w:hAnsi="Arial" w:cs="Arial"/>
                <w:sz w:val="15"/>
                <w:szCs w:val="15"/>
                <w:lang w:val="pt-BR"/>
              </w:rPr>
              <w:br/>
              <w:t>PESO: 58 KG </w:t>
            </w:r>
          </w:p>
        </w:tc>
      </w:tr>
      <w:tr w:rsidR="00FF6685" w:rsidRPr="00E73696" w14:paraId="360150CD" w14:textId="77777777" w:rsidTr="009E3EF5">
        <w:trPr>
          <w:trHeight w:val="260"/>
        </w:trPr>
        <w:tc>
          <w:tcPr>
            <w:tcW w:w="10065" w:type="dxa"/>
            <w:gridSpan w:val="6"/>
            <w:tcBorders>
              <w:right w:val="single" w:sz="6" w:space="0" w:color="000000"/>
            </w:tcBorders>
            <w:shd w:val="clear" w:color="auto" w:fill="auto"/>
          </w:tcPr>
          <w:p w14:paraId="78AD9385" w14:textId="77777777" w:rsidR="00FF6685" w:rsidRPr="00E73696" w:rsidRDefault="00FF6685" w:rsidP="009E3EF5">
            <w:pPr>
              <w:pStyle w:val="TableParagraph"/>
              <w:jc w:val="left"/>
              <w:rPr>
                <w:sz w:val="15"/>
                <w:szCs w:val="15"/>
              </w:rPr>
            </w:pPr>
            <w:r w:rsidRPr="00E73696">
              <w:rPr>
                <w:b/>
                <w:sz w:val="15"/>
                <w:szCs w:val="15"/>
                <w:lang w:val="pt-BR"/>
              </w:rPr>
              <w:lastRenderedPageBreak/>
              <w:t>AMBIENTE: SALA PARA MATERIAL DE LIMPEZA</w:t>
            </w:r>
            <w:r w:rsidRPr="00E73696">
              <w:rPr>
                <w:b/>
                <w:sz w:val="15"/>
                <w:szCs w:val="15"/>
              </w:rPr>
              <w:t xml:space="preserve"> </w:t>
            </w:r>
          </w:p>
        </w:tc>
      </w:tr>
      <w:tr w:rsidR="00FF6685" w:rsidRPr="00E73696" w14:paraId="7CEAD42F" w14:textId="77777777" w:rsidTr="009E3EF5">
        <w:trPr>
          <w:trHeight w:val="260"/>
        </w:trPr>
        <w:tc>
          <w:tcPr>
            <w:tcW w:w="10065" w:type="dxa"/>
            <w:gridSpan w:val="6"/>
            <w:tcBorders>
              <w:right w:val="single" w:sz="6" w:space="0" w:color="000000"/>
            </w:tcBorders>
            <w:shd w:val="clear" w:color="auto" w:fill="F2F2F2" w:themeFill="background1" w:themeFillShade="F2"/>
          </w:tcPr>
          <w:p w14:paraId="6B858922" w14:textId="77777777" w:rsidR="00FF6685" w:rsidRPr="00E73696" w:rsidRDefault="00FF6685" w:rsidP="009E3EF5">
            <w:pPr>
              <w:pStyle w:val="TableParagraph"/>
              <w:ind w:left="85"/>
              <w:jc w:val="center"/>
              <w:rPr>
                <w:b/>
                <w:sz w:val="15"/>
                <w:szCs w:val="15"/>
                <w:lang w:val="pt-BR"/>
              </w:rPr>
            </w:pPr>
            <w:r w:rsidRPr="00E73696">
              <w:rPr>
                <w:b/>
                <w:sz w:val="15"/>
                <w:szCs w:val="15"/>
              </w:rPr>
              <w:t>LOTE 17</w:t>
            </w:r>
          </w:p>
        </w:tc>
      </w:tr>
      <w:tr w:rsidR="00FF6685" w:rsidRPr="00E73696" w14:paraId="58A2AD1A" w14:textId="77777777" w:rsidTr="009E3EF5">
        <w:trPr>
          <w:trHeight w:val="260"/>
        </w:trPr>
        <w:tc>
          <w:tcPr>
            <w:tcW w:w="4857" w:type="dxa"/>
          </w:tcPr>
          <w:p w14:paraId="57DB1292"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0A6462DA"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483109AE"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1C4D32CD" w14:textId="77777777" w:rsidR="00FF6685" w:rsidRPr="00E73696" w:rsidRDefault="00FF6685" w:rsidP="009E3EF5">
            <w:pPr>
              <w:pStyle w:val="TableParagraph"/>
              <w:ind w:right="21"/>
              <w:rPr>
                <w:b/>
                <w:sz w:val="15"/>
                <w:szCs w:val="15"/>
              </w:rPr>
            </w:pPr>
            <w:r w:rsidRPr="00E73696">
              <w:rPr>
                <w:b/>
                <w:sz w:val="15"/>
                <w:szCs w:val="15"/>
              </w:rPr>
              <w:t>VALOR TOTAL (R$)</w:t>
            </w:r>
          </w:p>
        </w:tc>
      </w:tr>
      <w:tr w:rsidR="00FF6685" w:rsidRPr="00E73696" w14:paraId="3024D0D8" w14:textId="77777777" w:rsidTr="009E3EF5">
        <w:trPr>
          <w:trHeight w:val="260"/>
        </w:trPr>
        <w:tc>
          <w:tcPr>
            <w:tcW w:w="4857" w:type="dxa"/>
          </w:tcPr>
          <w:p w14:paraId="73D794FC" w14:textId="77777777" w:rsidR="00FF6685" w:rsidRPr="00E73696" w:rsidRDefault="00FF6685" w:rsidP="009E3EF5">
            <w:pPr>
              <w:pStyle w:val="TableParagraph"/>
              <w:ind w:left="85"/>
              <w:jc w:val="left"/>
              <w:rPr>
                <w:sz w:val="15"/>
                <w:szCs w:val="15"/>
              </w:rPr>
            </w:pPr>
            <w:r w:rsidRPr="00E73696">
              <w:rPr>
                <w:sz w:val="15"/>
                <w:szCs w:val="15"/>
              </w:rPr>
              <w:t>BALDE/ LIXEIRA</w:t>
            </w:r>
          </w:p>
        </w:tc>
        <w:tc>
          <w:tcPr>
            <w:tcW w:w="1383" w:type="dxa"/>
          </w:tcPr>
          <w:p w14:paraId="307B7FE2" w14:textId="77777777" w:rsidR="00FF6685" w:rsidRPr="00E73696" w:rsidRDefault="00FF6685" w:rsidP="009E3EF5">
            <w:pPr>
              <w:pStyle w:val="TableParagraph"/>
              <w:ind w:right="78"/>
              <w:jc w:val="left"/>
              <w:rPr>
                <w:sz w:val="15"/>
                <w:szCs w:val="15"/>
              </w:rPr>
            </w:pPr>
            <w:r w:rsidRPr="00E73696">
              <w:rPr>
                <w:sz w:val="15"/>
                <w:szCs w:val="15"/>
              </w:rPr>
              <w:t>2</w:t>
            </w:r>
          </w:p>
        </w:tc>
        <w:tc>
          <w:tcPr>
            <w:tcW w:w="1600" w:type="dxa"/>
            <w:gridSpan w:val="2"/>
          </w:tcPr>
          <w:p w14:paraId="0CE5D028"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676F33D8" w14:textId="77777777" w:rsidR="00FF6685" w:rsidRPr="00E73696" w:rsidRDefault="00FF6685" w:rsidP="009E3EF5">
            <w:pPr>
              <w:pStyle w:val="TableParagraph"/>
              <w:ind w:right="76"/>
              <w:rPr>
                <w:sz w:val="15"/>
                <w:szCs w:val="15"/>
              </w:rPr>
            </w:pPr>
          </w:p>
        </w:tc>
      </w:tr>
      <w:tr w:rsidR="00FF6685" w:rsidRPr="00E73696" w14:paraId="6238FF97" w14:textId="77777777" w:rsidTr="009E3EF5">
        <w:trPr>
          <w:trHeight w:val="259"/>
        </w:trPr>
        <w:tc>
          <w:tcPr>
            <w:tcW w:w="4857" w:type="dxa"/>
          </w:tcPr>
          <w:p w14:paraId="0F6CAD1D"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5739DF51"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13DC8B1B" w14:textId="77777777" w:rsidTr="009E3EF5">
        <w:trPr>
          <w:trHeight w:val="260"/>
        </w:trPr>
        <w:tc>
          <w:tcPr>
            <w:tcW w:w="4857" w:type="dxa"/>
          </w:tcPr>
          <w:p w14:paraId="3FB2238A" w14:textId="77777777" w:rsidR="00FF6685" w:rsidRPr="00E73696" w:rsidRDefault="00FF6685" w:rsidP="009E3EF5">
            <w:pPr>
              <w:pStyle w:val="TableParagraph"/>
              <w:ind w:left="34"/>
              <w:jc w:val="left"/>
              <w:rPr>
                <w:sz w:val="15"/>
                <w:szCs w:val="15"/>
              </w:rPr>
            </w:pPr>
            <w:r w:rsidRPr="00E73696">
              <w:rPr>
                <w:sz w:val="15"/>
                <w:szCs w:val="15"/>
              </w:rPr>
              <w:t>MATERIAL DE CONFECÇÃO</w:t>
            </w:r>
          </w:p>
        </w:tc>
        <w:tc>
          <w:tcPr>
            <w:tcW w:w="5208" w:type="dxa"/>
            <w:gridSpan w:val="5"/>
            <w:tcBorders>
              <w:right w:val="single" w:sz="6" w:space="0" w:color="000000"/>
            </w:tcBorders>
          </w:tcPr>
          <w:p w14:paraId="300A3D40" w14:textId="77777777" w:rsidR="00FF6685" w:rsidRPr="00E73696" w:rsidRDefault="00FF6685" w:rsidP="009E3EF5">
            <w:pPr>
              <w:pStyle w:val="TableParagraph"/>
              <w:ind w:left="35"/>
              <w:jc w:val="left"/>
              <w:rPr>
                <w:sz w:val="15"/>
                <w:szCs w:val="15"/>
              </w:rPr>
            </w:pPr>
            <w:r w:rsidRPr="00E73696">
              <w:rPr>
                <w:sz w:val="15"/>
                <w:szCs w:val="15"/>
              </w:rPr>
              <w:t>AÇO / FERRO PINTADO</w:t>
            </w:r>
          </w:p>
        </w:tc>
      </w:tr>
      <w:tr w:rsidR="00FF6685" w:rsidRPr="00E73696" w14:paraId="13348D80" w14:textId="77777777" w:rsidTr="009E3EF5">
        <w:trPr>
          <w:trHeight w:val="259"/>
        </w:trPr>
        <w:tc>
          <w:tcPr>
            <w:tcW w:w="4857" w:type="dxa"/>
          </w:tcPr>
          <w:p w14:paraId="0ED14FE5" w14:textId="77777777" w:rsidR="00FF6685" w:rsidRPr="00E73696" w:rsidRDefault="00FF6685" w:rsidP="009E3EF5">
            <w:pPr>
              <w:pStyle w:val="TableParagraph"/>
              <w:ind w:left="34"/>
              <w:jc w:val="left"/>
              <w:rPr>
                <w:sz w:val="15"/>
                <w:szCs w:val="15"/>
              </w:rPr>
            </w:pPr>
            <w:r w:rsidRPr="00E73696">
              <w:rPr>
                <w:sz w:val="15"/>
                <w:szCs w:val="15"/>
              </w:rPr>
              <w:t>CAPACIDADE</w:t>
            </w:r>
          </w:p>
        </w:tc>
        <w:tc>
          <w:tcPr>
            <w:tcW w:w="5208" w:type="dxa"/>
            <w:gridSpan w:val="5"/>
            <w:tcBorders>
              <w:right w:val="single" w:sz="6" w:space="0" w:color="000000"/>
            </w:tcBorders>
          </w:tcPr>
          <w:p w14:paraId="0EF2C9CE" w14:textId="77777777" w:rsidR="00FF6685" w:rsidRPr="00E73696" w:rsidRDefault="00FF6685" w:rsidP="009E3EF5">
            <w:pPr>
              <w:pStyle w:val="TableParagraph"/>
              <w:ind w:left="35"/>
              <w:jc w:val="left"/>
              <w:rPr>
                <w:sz w:val="15"/>
                <w:szCs w:val="15"/>
              </w:rPr>
            </w:pPr>
            <w:r w:rsidRPr="00E73696">
              <w:rPr>
                <w:sz w:val="15"/>
                <w:szCs w:val="15"/>
              </w:rPr>
              <w:t>DE 11 ATÉ 20 L</w:t>
            </w:r>
          </w:p>
        </w:tc>
      </w:tr>
      <w:tr w:rsidR="00FF6685" w:rsidRPr="00E73696" w14:paraId="447D3B02" w14:textId="77777777" w:rsidTr="009E3EF5">
        <w:trPr>
          <w:trHeight w:val="260"/>
        </w:trPr>
        <w:tc>
          <w:tcPr>
            <w:tcW w:w="10065" w:type="dxa"/>
            <w:gridSpan w:val="6"/>
            <w:tcBorders>
              <w:right w:val="single" w:sz="6" w:space="0" w:color="000000"/>
            </w:tcBorders>
            <w:shd w:val="clear" w:color="auto" w:fill="auto"/>
          </w:tcPr>
          <w:p w14:paraId="62251AAD" w14:textId="77777777" w:rsidR="00FF6685" w:rsidRPr="00E73696" w:rsidRDefault="00FF6685" w:rsidP="009E3EF5">
            <w:pPr>
              <w:pStyle w:val="TableParagraph"/>
              <w:ind w:left="146" w:right="4055"/>
              <w:jc w:val="left"/>
              <w:rPr>
                <w:b/>
                <w:sz w:val="15"/>
                <w:szCs w:val="15"/>
              </w:rPr>
            </w:pPr>
            <w:r w:rsidRPr="00E73696">
              <w:rPr>
                <w:b/>
                <w:sz w:val="15"/>
                <w:szCs w:val="15"/>
              </w:rPr>
              <w:t xml:space="preserve">AMBIENTE: SALA DE IMUNIZAÇÃO </w:t>
            </w:r>
          </w:p>
        </w:tc>
      </w:tr>
      <w:tr w:rsidR="00FF6685" w:rsidRPr="00E73696" w14:paraId="24D6D1AD" w14:textId="77777777" w:rsidTr="009E3EF5">
        <w:trPr>
          <w:trHeight w:val="260"/>
        </w:trPr>
        <w:tc>
          <w:tcPr>
            <w:tcW w:w="10065" w:type="dxa"/>
            <w:gridSpan w:val="6"/>
            <w:tcBorders>
              <w:right w:val="single" w:sz="6" w:space="0" w:color="000000"/>
            </w:tcBorders>
            <w:shd w:val="clear" w:color="auto" w:fill="F2F2F2" w:themeFill="background1" w:themeFillShade="F2"/>
          </w:tcPr>
          <w:p w14:paraId="134DA59A" w14:textId="77777777" w:rsidR="00FF6685" w:rsidRPr="00E73696" w:rsidRDefault="00FF6685" w:rsidP="009E3EF5">
            <w:pPr>
              <w:pStyle w:val="TableParagraph"/>
              <w:ind w:left="85"/>
              <w:jc w:val="center"/>
              <w:rPr>
                <w:b/>
                <w:sz w:val="15"/>
                <w:szCs w:val="15"/>
              </w:rPr>
            </w:pPr>
            <w:r w:rsidRPr="00E73696">
              <w:rPr>
                <w:b/>
                <w:sz w:val="15"/>
                <w:szCs w:val="15"/>
              </w:rPr>
              <w:t>LOTE 18</w:t>
            </w:r>
          </w:p>
        </w:tc>
      </w:tr>
      <w:tr w:rsidR="00FF6685" w:rsidRPr="00E73696" w14:paraId="3B9A1476" w14:textId="77777777" w:rsidTr="009E3EF5">
        <w:trPr>
          <w:trHeight w:val="260"/>
        </w:trPr>
        <w:tc>
          <w:tcPr>
            <w:tcW w:w="4857" w:type="dxa"/>
          </w:tcPr>
          <w:p w14:paraId="60368D52"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27D87AD3"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36ECCA0B"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350FD639"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187B9E35" w14:textId="77777777" w:rsidTr="009E3EF5">
        <w:trPr>
          <w:trHeight w:val="260"/>
        </w:trPr>
        <w:tc>
          <w:tcPr>
            <w:tcW w:w="4857" w:type="dxa"/>
          </w:tcPr>
          <w:p w14:paraId="210FBED9" w14:textId="77777777" w:rsidR="00FF6685" w:rsidRPr="00E73696" w:rsidRDefault="00FF6685" w:rsidP="009E3EF5">
            <w:pPr>
              <w:pStyle w:val="TableParagraph"/>
              <w:ind w:left="85"/>
              <w:jc w:val="left"/>
              <w:rPr>
                <w:sz w:val="15"/>
                <w:szCs w:val="15"/>
              </w:rPr>
            </w:pPr>
            <w:r w:rsidRPr="00E73696">
              <w:rPr>
                <w:sz w:val="15"/>
                <w:szCs w:val="15"/>
              </w:rPr>
              <w:t>COMPUTADOR (DESKTOP-BÁSICO)</w:t>
            </w:r>
          </w:p>
        </w:tc>
        <w:tc>
          <w:tcPr>
            <w:tcW w:w="1383" w:type="dxa"/>
          </w:tcPr>
          <w:p w14:paraId="74194559" w14:textId="77777777" w:rsidR="00FF6685" w:rsidRPr="00E73696" w:rsidRDefault="00FF6685" w:rsidP="009E3EF5">
            <w:pPr>
              <w:pStyle w:val="TableParagraph"/>
              <w:ind w:right="78"/>
              <w:jc w:val="center"/>
              <w:rPr>
                <w:sz w:val="15"/>
                <w:szCs w:val="15"/>
              </w:rPr>
            </w:pPr>
            <w:r w:rsidRPr="00E73696">
              <w:rPr>
                <w:sz w:val="15"/>
                <w:szCs w:val="15"/>
              </w:rPr>
              <w:t>4</w:t>
            </w:r>
          </w:p>
        </w:tc>
        <w:tc>
          <w:tcPr>
            <w:tcW w:w="1600" w:type="dxa"/>
            <w:gridSpan w:val="2"/>
          </w:tcPr>
          <w:p w14:paraId="08866238"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2672ADA0" w14:textId="77777777" w:rsidR="00FF6685" w:rsidRPr="00E73696" w:rsidRDefault="00FF6685" w:rsidP="009E3EF5">
            <w:pPr>
              <w:pStyle w:val="TableParagraph"/>
              <w:ind w:right="75"/>
              <w:jc w:val="left"/>
              <w:rPr>
                <w:sz w:val="15"/>
                <w:szCs w:val="15"/>
              </w:rPr>
            </w:pPr>
          </w:p>
        </w:tc>
      </w:tr>
      <w:tr w:rsidR="00FF6685" w:rsidRPr="00E73696" w14:paraId="0993DC7C" w14:textId="77777777" w:rsidTr="009E3EF5">
        <w:trPr>
          <w:trHeight w:val="260"/>
        </w:trPr>
        <w:tc>
          <w:tcPr>
            <w:tcW w:w="4857" w:type="dxa"/>
          </w:tcPr>
          <w:p w14:paraId="59710AE1"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60BB3958"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05CABDF1" w14:textId="77777777" w:rsidTr="009E3EF5">
        <w:trPr>
          <w:trHeight w:val="260"/>
        </w:trPr>
        <w:tc>
          <w:tcPr>
            <w:tcW w:w="4857" w:type="dxa"/>
          </w:tcPr>
          <w:p w14:paraId="087E29A9" w14:textId="77777777" w:rsidR="00FF6685" w:rsidRPr="00E73696" w:rsidRDefault="00FF6685" w:rsidP="009E3EF5">
            <w:pPr>
              <w:pStyle w:val="TableParagraph"/>
              <w:ind w:left="34"/>
              <w:jc w:val="left"/>
              <w:rPr>
                <w:sz w:val="15"/>
                <w:szCs w:val="15"/>
              </w:rPr>
            </w:pPr>
            <w:r w:rsidRPr="00E73696">
              <w:rPr>
                <w:sz w:val="15"/>
                <w:szCs w:val="15"/>
              </w:rPr>
              <w:t>ESPECIFICAR</w:t>
            </w:r>
          </w:p>
        </w:tc>
        <w:tc>
          <w:tcPr>
            <w:tcW w:w="5208" w:type="dxa"/>
            <w:gridSpan w:val="5"/>
            <w:tcBorders>
              <w:right w:val="single" w:sz="6" w:space="0" w:color="000000"/>
            </w:tcBorders>
          </w:tcPr>
          <w:p w14:paraId="6B10FD1A" w14:textId="77777777" w:rsidR="00FF6685" w:rsidRPr="00E73696" w:rsidRDefault="00FF6685" w:rsidP="009E3EF5">
            <w:pPr>
              <w:pStyle w:val="TableParagraph"/>
              <w:ind w:left="35"/>
              <w:jc w:val="left"/>
              <w:rPr>
                <w:sz w:val="15"/>
                <w:szCs w:val="15"/>
              </w:rPr>
            </w:pPr>
            <w:r w:rsidRPr="00E73696">
              <w:rPr>
                <w:sz w:val="15"/>
                <w:szCs w:val="15"/>
              </w:rPr>
              <w:t>NÃO</w:t>
            </w:r>
          </w:p>
        </w:tc>
      </w:tr>
      <w:tr w:rsidR="00FF6685" w:rsidRPr="00E73696" w14:paraId="1FED17A1" w14:textId="77777777" w:rsidTr="009E3EF5">
        <w:trPr>
          <w:trHeight w:val="260"/>
        </w:trPr>
        <w:tc>
          <w:tcPr>
            <w:tcW w:w="4857" w:type="dxa"/>
          </w:tcPr>
          <w:p w14:paraId="4DE584D1"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79251D97" w14:textId="77777777" w:rsidR="00FF6685" w:rsidRPr="00E73696" w:rsidRDefault="00FF6685" w:rsidP="009E3EF5">
            <w:pPr>
              <w:pStyle w:val="TableParagraph"/>
              <w:spacing w:line="264" w:lineRule="auto"/>
              <w:ind w:left="34" w:right="100"/>
              <w:jc w:val="left"/>
              <w:rPr>
                <w:sz w:val="15"/>
                <w:szCs w:val="15"/>
              </w:rPr>
            </w:pPr>
            <w:r w:rsidRPr="00E73696">
              <w:rPr>
                <w:spacing w:val="-3"/>
                <w:sz w:val="15"/>
                <w:szCs w:val="15"/>
                <w:lang w:val="pt-BR"/>
              </w:rPr>
              <w:t xml:space="preserve">ESPECIFICAÇÃO </w:t>
            </w:r>
            <w:r w:rsidRPr="00E73696">
              <w:rPr>
                <w:spacing w:val="-4"/>
                <w:sz w:val="15"/>
                <w:szCs w:val="15"/>
                <w:lang w:val="pt-BR"/>
              </w:rPr>
              <w:t xml:space="preserve">MÍNIMA: </w:t>
            </w:r>
            <w:r w:rsidRPr="00E73696">
              <w:rPr>
                <w:sz w:val="15"/>
                <w:szCs w:val="15"/>
                <w:lang w:val="pt-BR"/>
              </w:rPr>
              <w:t xml:space="preserve">QUE </w:t>
            </w:r>
            <w:r w:rsidRPr="00E73696">
              <w:rPr>
                <w:spacing w:val="-3"/>
                <w:sz w:val="15"/>
                <w:szCs w:val="15"/>
                <w:lang w:val="pt-BR"/>
              </w:rPr>
              <w:t xml:space="preserve">ESTEJA EM </w:t>
            </w:r>
            <w:r w:rsidRPr="00E73696">
              <w:rPr>
                <w:spacing w:val="-5"/>
                <w:sz w:val="15"/>
                <w:szCs w:val="15"/>
                <w:lang w:val="pt-BR"/>
              </w:rPr>
              <w:t xml:space="preserve">LINHA </w:t>
            </w:r>
            <w:r w:rsidRPr="00E73696">
              <w:rPr>
                <w:spacing w:val="-3"/>
                <w:sz w:val="15"/>
                <w:szCs w:val="15"/>
                <w:lang w:val="pt-BR"/>
              </w:rPr>
              <w:t xml:space="preserve">DE </w:t>
            </w:r>
            <w:r w:rsidRPr="00E73696">
              <w:rPr>
                <w:sz w:val="15"/>
                <w:szCs w:val="15"/>
                <w:lang w:val="pt-BR"/>
              </w:rPr>
              <w:t xml:space="preserve">PRODUÇÃO </w:t>
            </w:r>
            <w:r w:rsidRPr="00E73696">
              <w:rPr>
                <w:spacing w:val="-3"/>
                <w:sz w:val="15"/>
                <w:szCs w:val="15"/>
                <w:lang w:val="pt-BR"/>
              </w:rPr>
              <w:t xml:space="preserve">PELO </w:t>
            </w:r>
            <w:r w:rsidRPr="00E73696">
              <w:rPr>
                <w:spacing w:val="-4"/>
                <w:sz w:val="15"/>
                <w:szCs w:val="15"/>
                <w:lang w:val="pt-BR"/>
              </w:rPr>
              <w:t xml:space="preserve">FABRICANTE; </w:t>
            </w:r>
            <w:r w:rsidRPr="00E73696">
              <w:rPr>
                <w:sz w:val="15"/>
                <w:szCs w:val="15"/>
                <w:lang w:val="pt-BR"/>
              </w:rPr>
              <w:t xml:space="preserve">COMPUTADOR </w:t>
            </w:r>
            <w:r w:rsidRPr="00E73696">
              <w:rPr>
                <w:spacing w:val="-4"/>
                <w:sz w:val="15"/>
                <w:szCs w:val="15"/>
                <w:lang w:val="pt-BR"/>
              </w:rPr>
              <w:t xml:space="preserve">DESKTOP </w:t>
            </w:r>
            <w:r w:rsidRPr="00E73696">
              <w:rPr>
                <w:sz w:val="15"/>
                <w:szCs w:val="15"/>
                <w:lang w:val="pt-BR"/>
              </w:rPr>
              <w:t xml:space="preserve">COM </w:t>
            </w:r>
            <w:r w:rsidRPr="00E73696">
              <w:rPr>
                <w:spacing w:val="-3"/>
                <w:sz w:val="15"/>
                <w:szCs w:val="15"/>
                <w:lang w:val="pt-BR"/>
              </w:rPr>
              <w:t xml:space="preserve">PROCESSADOR </w:t>
            </w:r>
            <w:r w:rsidRPr="00E73696">
              <w:rPr>
                <w:sz w:val="15"/>
                <w:szCs w:val="15"/>
                <w:lang w:val="pt-BR"/>
              </w:rPr>
              <w:t xml:space="preserve">NO </w:t>
            </w:r>
            <w:r w:rsidRPr="00E73696">
              <w:rPr>
                <w:spacing w:val="-5"/>
                <w:sz w:val="15"/>
                <w:szCs w:val="15"/>
                <w:lang w:val="pt-BR"/>
              </w:rPr>
              <w:t xml:space="preserve">MÍNIMO INTEL </w:t>
            </w:r>
            <w:r w:rsidRPr="00E73696">
              <w:rPr>
                <w:sz w:val="15"/>
                <w:szCs w:val="15"/>
                <w:lang w:val="pt-BR"/>
              </w:rPr>
              <w:t xml:space="preserve">CORE </w:t>
            </w:r>
            <w:r w:rsidRPr="00E73696">
              <w:rPr>
                <w:spacing w:val="-7"/>
                <w:sz w:val="15"/>
                <w:szCs w:val="15"/>
                <w:lang w:val="pt-BR"/>
              </w:rPr>
              <w:t xml:space="preserve">I5 </w:t>
            </w:r>
            <w:r w:rsidRPr="00E73696">
              <w:rPr>
                <w:sz w:val="15"/>
                <w:szCs w:val="15"/>
                <w:lang w:val="pt-BR"/>
              </w:rPr>
              <w:t xml:space="preserve">OU AMD A10 OU </w:t>
            </w:r>
            <w:r w:rsidRPr="00E73696">
              <w:rPr>
                <w:spacing w:val="-5"/>
                <w:sz w:val="15"/>
                <w:szCs w:val="15"/>
                <w:lang w:val="pt-BR"/>
              </w:rPr>
              <w:t xml:space="preserve">SIMILAR; </w:t>
            </w:r>
            <w:r w:rsidRPr="00E73696">
              <w:rPr>
                <w:spacing w:val="-4"/>
                <w:sz w:val="15"/>
                <w:szCs w:val="15"/>
                <w:lang w:val="pt-BR"/>
              </w:rPr>
              <w:t xml:space="preserve">POSSUIR </w:t>
            </w:r>
            <w:r w:rsidRPr="00E73696">
              <w:rPr>
                <w:sz w:val="15"/>
                <w:szCs w:val="15"/>
                <w:lang w:val="pt-BR"/>
              </w:rPr>
              <w:t xml:space="preserve">1 (UM) </w:t>
            </w:r>
            <w:r w:rsidRPr="00E73696">
              <w:rPr>
                <w:spacing w:val="-4"/>
                <w:sz w:val="15"/>
                <w:szCs w:val="15"/>
                <w:lang w:val="pt-BR"/>
              </w:rPr>
              <w:t xml:space="preserve">DISCO </w:t>
            </w:r>
            <w:r w:rsidRPr="00E73696">
              <w:rPr>
                <w:spacing w:val="-6"/>
                <w:sz w:val="15"/>
                <w:szCs w:val="15"/>
                <w:lang w:val="pt-BR"/>
              </w:rPr>
              <w:t xml:space="preserve">RÍGIDO </w:t>
            </w:r>
            <w:r w:rsidRPr="00E73696">
              <w:rPr>
                <w:spacing w:val="-4"/>
                <w:sz w:val="15"/>
                <w:szCs w:val="15"/>
                <w:lang w:val="pt-BR"/>
              </w:rPr>
              <w:t xml:space="preserve">DE </w:t>
            </w:r>
            <w:r w:rsidRPr="00E73696">
              <w:rPr>
                <w:spacing w:val="1"/>
                <w:sz w:val="15"/>
                <w:szCs w:val="15"/>
                <w:lang w:val="pt-BR"/>
              </w:rPr>
              <w:t xml:space="preserve">500 </w:t>
            </w:r>
            <w:r w:rsidRPr="00E73696">
              <w:rPr>
                <w:spacing w:val="-3"/>
                <w:sz w:val="15"/>
                <w:szCs w:val="15"/>
                <w:lang w:val="pt-BR"/>
              </w:rPr>
              <w:t xml:space="preserve">GIGABYTE; MEMÓRIA RAM DE </w:t>
            </w:r>
            <w:r w:rsidRPr="00E73696">
              <w:rPr>
                <w:spacing w:val="2"/>
                <w:sz w:val="15"/>
                <w:szCs w:val="15"/>
                <w:lang w:val="pt-BR"/>
              </w:rPr>
              <w:t xml:space="preserve">08 </w:t>
            </w:r>
            <w:r w:rsidRPr="00E73696">
              <w:rPr>
                <w:spacing w:val="-4"/>
                <w:sz w:val="15"/>
                <w:szCs w:val="15"/>
                <w:lang w:val="pt-BR"/>
              </w:rPr>
              <w:t xml:space="preserve">(OITO) GIGABYTES, </w:t>
            </w:r>
            <w:r w:rsidRPr="00E73696">
              <w:rPr>
                <w:spacing w:val="-3"/>
                <w:sz w:val="15"/>
                <w:szCs w:val="15"/>
                <w:lang w:val="pt-BR"/>
              </w:rPr>
              <w:t xml:space="preserve">EM </w:t>
            </w:r>
            <w:r w:rsidRPr="00E73696">
              <w:rPr>
                <w:sz w:val="15"/>
                <w:szCs w:val="15"/>
                <w:lang w:val="pt-BR"/>
              </w:rPr>
              <w:t xml:space="preserve">02 </w:t>
            </w:r>
            <w:r w:rsidRPr="00E73696">
              <w:rPr>
                <w:spacing w:val="-4"/>
                <w:sz w:val="15"/>
                <w:szCs w:val="15"/>
                <w:lang w:val="pt-BR"/>
              </w:rPr>
              <w:t xml:space="preserve">(DOIS) </w:t>
            </w:r>
            <w:r w:rsidRPr="00E73696">
              <w:rPr>
                <w:sz w:val="15"/>
                <w:szCs w:val="15"/>
                <w:lang w:val="pt-BR"/>
              </w:rPr>
              <w:t xml:space="preserve">MÓDULOS </w:t>
            </w:r>
            <w:r w:rsidRPr="00E73696">
              <w:rPr>
                <w:spacing w:val="-5"/>
                <w:sz w:val="15"/>
                <w:szCs w:val="15"/>
                <w:lang w:val="pt-BR"/>
              </w:rPr>
              <w:t xml:space="preserve">IDÊNTICOS </w:t>
            </w:r>
            <w:r w:rsidRPr="00E73696">
              <w:rPr>
                <w:spacing w:val="-4"/>
                <w:sz w:val="15"/>
                <w:szCs w:val="15"/>
                <w:lang w:val="pt-BR"/>
              </w:rPr>
              <w:t xml:space="preserve">DE </w:t>
            </w:r>
            <w:r w:rsidRPr="00E73696">
              <w:rPr>
                <w:sz w:val="15"/>
                <w:szCs w:val="15"/>
                <w:lang w:val="pt-BR"/>
              </w:rPr>
              <w:t xml:space="preserve">04 </w:t>
            </w:r>
            <w:r w:rsidRPr="00E73696">
              <w:rPr>
                <w:spacing w:val="-3"/>
                <w:sz w:val="15"/>
                <w:szCs w:val="15"/>
                <w:lang w:val="pt-BR"/>
              </w:rPr>
              <w:t xml:space="preserve">(QUATRO) GIGABYTES </w:t>
            </w:r>
            <w:r w:rsidRPr="00E73696">
              <w:rPr>
                <w:sz w:val="15"/>
                <w:szCs w:val="15"/>
                <w:lang w:val="pt-BR"/>
              </w:rPr>
              <w:t xml:space="preserve">CADA, </w:t>
            </w:r>
            <w:r w:rsidRPr="00E73696">
              <w:rPr>
                <w:spacing w:val="-4"/>
                <w:sz w:val="15"/>
                <w:szCs w:val="15"/>
                <w:lang w:val="pt-BR"/>
              </w:rPr>
              <w:t xml:space="preserve">DO </w:t>
            </w:r>
            <w:r w:rsidRPr="00E73696">
              <w:rPr>
                <w:spacing w:val="-5"/>
                <w:sz w:val="15"/>
                <w:szCs w:val="15"/>
                <w:lang w:val="pt-BR"/>
              </w:rPr>
              <w:t xml:space="preserve">TIPO </w:t>
            </w:r>
            <w:r w:rsidRPr="00E73696">
              <w:rPr>
                <w:spacing w:val="-4"/>
                <w:sz w:val="15"/>
                <w:szCs w:val="15"/>
                <w:lang w:val="pt-BR"/>
              </w:rPr>
              <w:t xml:space="preserve">SDRAM </w:t>
            </w:r>
            <w:r w:rsidRPr="00E73696">
              <w:rPr>
                <w:spacing w:val="-5"/>
                <w:sz w:val="15"/>
                <w:szCs w:val="15"/>
                <w:lang w:val="pt-BR"/>
              </w:rPr>
              <w:t xml:space="preserve">DDR4 </w:t>
            </w:r>
            <w:r w:rsidRPr="00E73696">
              <w:rPr>
                <w:sz w:val="15"/>
                <w:szCs w:val="15"/>
                <w:lang w:val="pt-BR"/>
              </w:rPr>
              <w:t xml:space="preserve">2.133 MHZ OU </w:t>
            </w:r>
            <w:r w:rsidRPr="00E73696">
              <w:rPr>
                <w:spacing w:val="-4"/>
                <w:sz w:val="15"/>
                <w:szCs w:val="15"/>
                <w:lang w:val="pt-BR"/>
              </w:rPr>
              <w:t xml:space="preserve">SUPERIOR, </w:t>
            </w:r>
            <w:r w:rsidRPr="00E73696">
              <w:rPr>
                <w:spacing w:val="-3"/>
                <w:sz w:val="15"/>
                <w:szCs w:val="15"/>
                <w:lang w:val="pt-BR"/>
              </w:rPr>
              <w:t xml:space="preserve">OPERANDO EM </w:t>
            </w:r>
            <w:r w:rsidRPr="00E73696">
              <w:rPr>
                <w:spacing w:val="-4"/>
                <w:sz w:val="15"/>
                <w:szCs w:val="15"/>
                <w:lang w:val="pt-BR"/>
              </w:rPr>
              <w:t xml:space="preserve">MODALIDADE </w:t>
            </w:r>
            <w:r w:rsidRPr="00E73696">
              <w:rPr>
                <w:spacing w:val="-3"/>
                <w:sz w:val="15"/>
                <w:szCs w:val="15"/>
                <w:lang w:val="pt-BR"/>
              </w:rPr>
              <w:t xml:space="preserve">DUAL </w:t>
            </w:r>
            <w:r w:rsidRPr="00E73696">
              <w:rPr>
                <w:sz w:val="15"/>
                <w:szCs w:val="15"/>
                <w:lang w:val="pt-BR"/>
              </w:rPr>
              <w:t xml:space="preserve">CHANNEL; A PLACA </w:t>
            </w:r>
            <w:r w:rsidRPr="00E73696">
              <w:rPr>
                <w:spacing w:val="-5"/>
                <w:sz w:val="15"/>
                <w:szCs w:val="15"/>
                <w:lang w:val="pt-BR"/>
              </w:rPr>
              <w:t xml:space="preserve">PRINCIPAL </w:t>
            </w:r>
            <w:r w:rsidRPr="00E73696">
              <w:rPr>
                <w:spacing w:val="-4"/>
                <w:sz w:val="15"/>
                <w:szCs w:val="15"/>
                <w:lang w:val="pt-BR"/>
              </w:rPr>
              <w:t xml:space="preserve">DEVE </w:t>
            </w:r>
            <w:r w:rsidRPr="00E73696">
              <w:rPr>
                <w:spacing w:val="-3"/>
                <w:sz w:val="15"/>
                <w:szCs w:val="15"/>
                <w:lang w:val="pt-BR"/>
              </w:rPr>
              <w:t xml:space="preserve">TER </w:t>
            </w:r>
            <w:r w:rsidRPr="00E73696">
              <w:rPr>
                <w:spacing w:val="-4"/>
                <w:sz w:val="15"/>
                <w:szCs w:val="15"/>
                <w:lang w:val="pt-BR"/>
              </w:rPr>
              <w:t xml:space="preserve">ARQUITETURA </w:t>
            </w:r>
            <w:r w:rsidRPr="00E73696">
              <w:rPr>
                <w:spacing w:val="-5"/>
                <w:sz w:val="15"/>
                <w:szCs w:val="15"/>
                <w:lang w:val="pt-BR"/>
              </w:rPr>
              <w:t xml:space="preserve">ATX, </w:t>
            </w:r>
            <w:r w:rsidRPr="00E73696">
              <w:rPr>
                <w:spacing w:val="-3"/>
                <w:sz w:val="15"/>
                <w:szCs w:val="15"/>
                <w:lang w:val="pt-BR"/>
              </w:rPr>
              <w:t xml:space="preserve">MICROATX, </w:t>
            </w:r>
            <w:r w:rsidRPr="00E73696">
              <w:rPr>
                <w:spacing w:val="-4"/>
                <w:sz w:val="15"/>
                <w:szCs w:val="15"/>
                <w:lang w:val="pt-BR"/>
              </w:rPr>
              <w:t xml:space="preserve">BTX </w:t>
            </w:r>
            <w:r w:rsidRPr="00E73696">
              <w:rPr>
                <w:sz w:val="15"/>
                <w:szCs w:val="15"/>
                <w:lang w:val="pt-BR"/>
              </w:rPr>
              <w:t xml:space="preserve">OU </w:t>
            </w:r>
            <w:r w:rsidRPr="00E73696">
              <w:rPr>
                <w:spacing w:val="-3"/>
                <w:sz w:val="15"/>
                <w:szCs w:val="15"/>
                <w:lang w:val="pt-BR"/>
              </w:rPr>
              <w:t xml:space="preserve">MICROBTX, </w:t>
            </w:r>
            <w:r w:rsidRPr="00E73696">
              <w:rPr>
                <w:sz w:val="15"/>
                <w:szCs w:val="15"/>
                <w:lang w:val="pt-BR"/>
              </w:rPr>
              <w:t xml:space="preserve">CONFORME </w:t>
            </w:r>
            <w:r w:rsidRPr="00E73696">
              <w:rPr>
                <w:spacing w:val="-4"/>
                <w:sz w:val="15"/>
                <w:szCs w:val="15"/>
                <w:lang w:val="pt-BR"/>
              </w:rPr>
              <w:t xml:space="preserve">PADRÕES </w:t>
            </w:r>
            <w:r w:rsidRPr="00E73696">
              <w:rPr>
                <w:spacing w:val="-5"/>
                <w:sz w:val="15"/>
                <w:szCs w:val="15"/>
                <w:lang w:val="pt-BR"/>
              </w:rPr>
              <w:t xml:space="preserve">ESTABELECIDOS </w:t>
            </w:r>
            <w:r w:rsidRPr="00E73696">
              <w:rPr>
                <w:sz w:val="15"/>
                <w:szCs w:val="15"/>
                <w:lang w:val="pt-BR"/>
              </w:rPr>
              <w:t xml:space="preserve">E </w:t>
            </w:r>
            <w:r w:rsidRPr="00E73696">
              <w:rPr>
                <w:spacing w:val="-4"/>
                <w:sz w:val="15"/>
                <w:szCs w:val="15"/>
                <w:lang w:val="pt-BR"/>
              </w:rPr>
              <w:t xml:space="preserve">DIVULGADOS </w:t>
            </w:r>
            <w:r w:rsidRPr="00E73696">
              <w:rPr>
                <w:sz w:val="15"/>
                <w:szCs w:val="15"/>
                <w:lang w:val="pt-BR"/>
              </w:rPr>
              <w:t xml:space="preserve">NO </w:t>
            </w:r>
            <w:r w:rsidRPr="00E73696">
              <w:rPr>
                <w:spacing w:val="-7"/>
                <w:sz w:val="15"/>
                <w:szCs w:val="15"/>
                <w:lang w:val="pt-BR"/>
              </w:rPr>
              <w:t xml:space="preserve">SÍTIO </w:t>
            </w:r>
            <w:hyperlink r:id="rId31">
              <w:r w:rsidRPr="00E73696">
                <w:rPr>
                  <w:spacing w:val="-3"/>
                  <w:sz w:val="15"/>
                  <w:szCs w:val="15"/>
                  <w:lang w:val="pt-BR"/>
                </w:rPr>
                <w:t xml:space="preserve">WWW.FORMFACTORS.ORG, </w:t>
              </w:r>
            </w:hyperlink>
            <w:r w:rsidRPr="00E73696">
              <w:rPr>
                <w:spacing w:val="-3"/>
                <w:sz w:val="15"/>
                <w:szCs w:val="15"/>
                <w:lang w:val="pt-BR"/>
              </w:rPr>
              <w:t xml:space="preserve">ORGANISMO </w:t>
            </w:r>
            <w:r w:rsidRPr="00E73696">
              <w:rPr>
                <w:sz w:val="15"/>
                <w:szCs w:val="15"/>
                <w:lang w:val="pt-BR"/>
              </w:rPr>
              <w:t xml:space="preserve">QUE </w:t>
            </w:r>
            <w:r w:rsidRPr="00E73696">
              <w:rPr>
                <w:spacing w:val="-5"/>
                <w:sz w:val="15"/>
                <w:szCs w:val="15"/>
                <w:lang w:val="pt-BR"/>
              </w:rPr>
              <w:t xml:space="preserve">DEFINE </w:t>
            </w:r>
            <w:r w:rsidRPr="00E73696">
              <w:rPr>
                <w:sz w:val="15"/>
                <w:szCs w:val="15"/>
                <w:lang w:val="pt-BR"/>
              </w:rPr>
              <w:t xml:space="preserve">OS </w:t>
            </w:r>
            <w:r w:rsidRPr="00E73696">
              <w:rPr>
                <w:spacing w:val="-4"/>
                <w:sz w:val="15"/>
                <w:szCs w:val="15"/>
                <w:lang w:val="pt-BR"/>
              </w:rPr>
              <w:t xml:space="preserve">PADRÕES </w:t>
            </w:r>
            <w:r w:rsidRPr="00E73696">
              <w:rPr>
                <w:spacing w:val="-5"/>
                <w:sz w:val="15"/>
                <w:szCs w:val="15"/>
                <w:lang w:val="pt-BR"/>
              </w:rPr>
              <w:t xml:space="preserve">EXISTENTES; </w:t>
            </w:r>
            <w:r w:rsidRPr="00E73696">
              <w:rPr>
                <w:spacing w:val="-4"/>
                <w:sz w:val="15"/>
                <w:szCs w:val="15"/>
                <w:lang w:val="pt-BR"/>
              </w:rPr>
              <w:t xml:space="preserve">POSSUIR </w:t>
            </w:r>
            <w:r w:rsidRPr="00E73696">
              <w:rPr>
                <w:spacing w:val="-3"/>
                <w:sz w:val="15"/>
                <w:szCs w:val="15"/>
                <w:lang w:val="pt-BR"/>
              </w:rPr>
              <w:t xml:space="preserve">PELO </w:t>
            </w:r>
            <w:r w:rsidRPr="00E73696">
              <w:rPr>
                <w:sz w:val="15"/>
                <w:szCs w:val="15"/>
                <w:lang w:val="pt-BR"/>
              </w:rPr>
              <w:t xml:space="preserve">MENOS 01 (UM) </w:t>
            </w:r>
            <w:r w:rsidRPr="00E73696">
              <w:rPr>
                <w:spacing w:val="-3"/>
                <w:sz w:val="15"/>
                <w:szCs w:val="15"/>
                <w:lang w:val="pt-BR"/>
              </w:rPr>
              <w:t xml:space="preserve">SLOT </w:t>
            </w:r>
            <w:r w:rsidRPr="00E73696">
              <w:rPr>
                <w:spacing w:val="-4"/>
                <w:sz w:val="15"/>
                <w:szCs w:val="15"/>
                <w:lang w:val="pt-BR"/>
              </w:rPr>
              <w:t xml:space="preserve">PCI-EXPRESS </w:t>
            </w:r>
            <w:r w:rsidRPr="00E73696">
              <w:rPr>
                <w:sz w:val="15"/>
                <w:szCs w:val="15"/>
                <w:lang w:val="pt-BR"/>
              </w:rPr>
              <w:t xml:space="preserve">2.0 X16 OU </w:t>
            </w:r>
            <w:r w:rsidRPr="00E73696">
              <w:rPr>
                <w:spacing w:val="-4"/>
                <w:sz w:val="15"/>
                <w:szCs w:val="15"/>
                <w:lang w:val="pt-BR"/>
              </w:rPr>
              <w:t xml:space="preserve">SUPERIOR; POSSUIR SISTEMA </w:t>
            </w:r>
            <w:r w:rsidRPr="00E73696">
              <w:rPr>
                <w:spacing w:val="-3"/>
                <w:sz w:val="15"/>
                <w:szCs w:val="15"/>
                <w:lang w:val="pt-BR"/>
              </w:rPr>
              <w:t xml:space="preserve">DE </w:t>
            </w:r>
            <w:r w:rsidRPr="00E73696">
              <w:rPr>
                <w:sz w:val="15"/>
                <w:szCs w:val="15"/>
                <w:lang w:val="pt-BR"/>
              </w:rPr>
              <w:t xml:space="preserve">DETECÇÃO </w:t>
            </w:r>
            <w:r w:rsidRPr="00E73696">
              <w:rPr>
                <w:spacing w:val="-3"/>
                <w:sz w:val="15"/>
                <w:szCs w:val="15"/>
                <w:lang w:val="pt-BR"/>
              </w:rPr>
              <w:t xml:space="preserve">DE </w:t>
            </w:r>
            <w:r w:rsidRPr="00E73696">
              <w:rPr>
                <w:spacing w:val="-4"/>
                <w:sz w:val="15"/>
                <w:szCs w:val="15"/>
                <w:lang w:val="pt-BR"/>
              </w:rPr>
              <w:t xml:space="preserve">INTRUSÃO </w:t>
            </w:r>
            <w:r w:rsidRPr="00E73696">
              <w:rPr>
                <w:spacing w:val="-3"/>
                <w:sz w:val="15"/>
                <w:szCs w:val="15"/>
                <w:lang w:val="pt-BR"/>
              </w:rPr>
              <w:t xml:space="preserve">DE </w:t>
            </w:r>
            <w:r w:rsidRPr="00E73696">
              <w:rPr>
                <w:spacing w:val="-4"/>
                <w:sz w:val="15"/>
                <w:szCs w:val="15"/>
                <w:lang w:val="pt-BR"/>
              </w:rPr>
              <w:t xml:space="preserve">CHASSIS, </w:t>
            </w:r>
            <w:r w:rsidRPr="00E73696">
              <w:rPr>
                <w:sz w:val="15"/>
                <w:szCs w:val="15"/>
                <w:lang w:val="pt-BR"/>
              </w:rPr>
              <w:t xml:space="preserve">COM </w:t>
            </w:r>
            <w:r w:rsidRPr="00E73696">
              <w:rPr>
                <w:spacing w:val="-3"/>
                <w:sz w:val="15"/>
                <w:szCs w:val="15"/>
                <w:lang w:val="pt-BR"/>
              </w:rPr>
              <w:t xml:space="preserve">ACIONADOR </w:t>
            </w:r>
            <w:r w:rsidRPr="00E73696">
              <w:rPr>
                <w:spacing w:val="-5"/>
                <w:sz w:val="15"/>
                <w:szCs w:val="15"/>
                <w:lang w:val="pt-BR"/>
              </w:rPr>
              <w:t xml:space="preserve">INSTALADO </w:t>
            </w:r>
            <w:r w:rsidRPr="00E73696">
              <w:rPr>
                <w:sz w:val="15"/>
                <w:szCs w:val="15"/>
                <w:lang w:val="pt-BR"/>
              </w:rPr>
              <w:t xml:space="preserve">NO </w:t>
            </w:r>
            <w:r w:rsidRPr="00E73696">
              <w:rPr>
                <w:spacing w:val="-4"/>
                <w:sz w:val="15"/>
                <w:szCs w:val="15"/>
                <w:lang w:val="pt-BR"/>
              </w:rPr>
              <w:t xml:space="preserve">GABINETE; </w:t>
            </w:r>
            <w:r w:rsidRPr="00E73696">
              <w:rPr>
                <w:sz w:val="15"/>
                <w:szCs w:val="15"/>
                <w:lang w:val="pt-BR"/>
              </w:rPr>
              <w:t xml:space="preserve">O </w:t>
            </w:r>
            <w:r w:rsidRPr="00E73696">
              <w:rPr>
                <w:spacing w:val="-5"/>
                <w:sz w:val="15"/>
                <w:szCs w:val="15"/>
                <w:lang w:val="pt-BR"/>
              </w:rPr>
              <w:t xml:space="preserve">ADAPATADOR </w:t>
            </w:r>
            <w:r w:rsidRPr="00E73696">
              <w:rPr>
                <w:spacing w:val="-3"/>
                <w:sz w:val="15"/>
                <w:szCs w:val="15"/>
                <w:lang w:val="pt-BR"/>
              </w:rPr>
              <w:t xml:space="preserve">DE </w:t>
            </w:r>
            <w:r w:rsidRPr="00E73696">
              <w:rPr>
                <w:spacing w:val="-6"/>
                <w:sz w:val="15"/>
                <w:szCs w:val="15"/>
                <w:lang w:val="pt-BR"/>
              </w:rPr>
              <w:t xml:space="preserve">VÍDEO </w:t>
            </w:r>
            <w:r w:rsidRPr="00E73696">
              <w:rPr>
                <w:spacing w:val="-4"/>
                <w:sz w:val="15"/>
                <w:szCs w:val="15"/>
                <w:lang w:val="pt-BR"/>
              </w:rPr>
              <w:t xml:space="preserve">INTEGRADO </w:t>
            </w:r>
            <w:r w:rsidRPr="00E73696">
              <w:rPr>
                <w:spacing w:val="-5"/>
                <w:sz w:val="15"/>
                <w:szCs w:val="15"/>
                <w:lang w:val="pt-BR"/>
              </w:rPr>
              <w:t xml:space="preserve">DEVERÁ </w:t>
            </w:r>
            <w:r w:rsidRPr="00E73696">
              <w:rPr>
                <w:spacing w:val="-3"/>
                <w:sz w:val="15"/>
                <w:szCs w:val="15"/>
                <w:lang w:val="pt-BR"/>
              </w:rPr>
              <w:t xml:space="preserve">SER </w:t>
            </w:r>
            <w:r w:rsidRPr="00E73696">
              <w:rPr>
                <w:sz w:val="15"/>
                <w:szCs w:val="15"/>
                <w:lang w:val="pt-BR"/>
              </w:rPr>
              <w:t xml:space="preserve">NO </w:t>
            </w:r>
            <w:r w:rsidRPr="00E73696">
              <w:rPr>
                <w:spacing w:val="-4"/>
                <w:sz w:val="15"/>
                <w:szCs w:val="15"/>
                <w:lang w:val="pt-BR"/>
              </w:rPr>
              <w:t xml:space="preserve">MÍNIMO </w:t>
            </w:r>
            <w:r w:rsidRPr="00E73696">
              <w:rPr>
                <w:spacing w:val="-3"/>
                <w:sz w:val="15"/>
                <w:szCs w:val="15"/>
                <w:lang w:val="pt-BR"/>
              </w:rPr>
              <w:t xml:space="preserve">DE </w:t>
            </w:r>
            <w:r w:rsidRPr="00E73696">
              <w:rPr>
                <w:sz w:val="15"/>
                <w:szCs w:val="15"/>
                <w:lang w:val="pt-BR"/>
              </w:rPr>
              <w:t xml:space="preserve">01 (UM) </w:t>
            </w:r>
            <w:r w:rsidRPr="00E73696">
              <w:rPr>
                <w:spacing w:val="-3"/>
                <w:sz w:val="15"/>
                <w:szCs w:val="15"/>
                <w:lang w:val="pt-BR"/>
              </w:rPr>
              <w:t xml:space="preserve">GIGABYTE DE MEMÓRIA, </w:t>
            </w:r>
            <w:r w:rsidRPr="00E73696">
              <w:rPr>
                <w:spacing w:val="-4"/>
                <w:sz w:val="15"/>
                <w:szCs w:val="15"/>
                <w:lang w:val="pt-BR"/>
              </w:rPr>
              <w:t xml:space="preserve">POSSUIR </w:t>
            </w:r>
            <w:r w:rsidRPr="00E73696">
              <w:rPr>
                <w:spacing w:val="-3"/>
                <w:sz w:val="15"/>
                <w:szCs w:val="15"/>
                <w:lang w:val="pt-BR"/>
              </w:rPr>
              <w:t xml:space="preserve">SUPORTE </w:t>
            </w:r>
            <w:r w:rsidRPr="00E73696">
              <w:rPr>
                <w:sz w:val="15"/>
                <w:szCs w:val="15"/>
                <w:lang w:val="pt-BR"/>
              </w:rPr>
              <w:t xml:space="preserve">AO MICROSOFT </w:t>
            </w:r>
            <w:r w:rsidRPr="00E73696">
              <w:rPr>
                <w:spacing w:val="-5"/>
                <w:sz w:val="15"/>
                <w:szCs w:val="15"/>
                <w:lang w:val="pt-BR"/>
              </w:rPr>
              <w:t xml:space="preserve">DIRECTX </w:t>
            </w:r>
            <w:r w:rsidRPr="00E73696">
              <w:rPr>
                <w:sz w:val="15"/>
                <w:szCs w:val="15"/>
                <w:lang w:val="pt-BR"/>
              </w:rPr>
              <w:t xml:space="preserve">10.1 OU </w:t>
            </w:r>
            <w:r w:rsidRPr="00E73696">
              <w:rPr>
                <w:spacing w:val="-4"/>
                <w:sz w:val="15"/>
                <w:szCs w:val="15"/>
                <w:lang w:val="pt-BR"/>
              </w:rPr>
              <w:t xml:space="preserve">SUPERIOR, SUPORTAR </w:t>
            </w:r>
            <w:r w:rsidRPr="00E73696">
              <w:rPr>
                <w:spacing w:val="-3"/>
                <w:sz w:val="15"/>
                <w:szCs w:val="15"/>
                <w:lang w:val="pt-BR"/>
              </w:rPr>
              <w:t xml:space="preserve">MONITOR </w:t>
            </w:r>
            <w:r w:rsidRPr="00E73696">
              <w:rPr>
                <w:spacing w:val="-5"/>
                <w:sz w:val="15"/>
                <w:szCs w:val="15"/>
                <w:lang w:val="pt-BR"/>
              </w:rPr>
              <w:t xml:space="preserve">ESTENDIDO, </w:t>
            </w:r>
            <w:r w:rsidRPr="00E73696">
              <w:rPr>
                <w:spacing w:val="-4"/>
                <w:sz w:val="15"/>
                <w:szCs w:val="15"/>
                <w:lang w:val="pt-BR"/>
              </w:rPr>
              <w:t xml:space="preserve">POSSUIR </w:t>
            </w:r>
            <w:r w:rsidRPr="00E73696">
              <w:rPr>
                <w:sz w:val="15"/>
                <w:szCs w:val="15"/>
                <w:lang w:val="pt-BR"/>
              </w:rPr>
              <w:t xml:space="preserve">NO </w:t>
            </w:r>
            <w:r w:rsidRPr="00E73696">
              <w:rPr>
                <w:spacing w:val="-4"/>
                <w:sz w:val="15"/>
                <w:szCs w:val="15"/>
                <w:lang w:val="pt-BR"/>
              </w:rPr>
              <w:t xml:space="preserve">MÍNIMO </w:t>
            </w:r>
            <w:r w:rsidRPr="00E73696">
              <w:rPr>
                <w:sz w:val="15"/>
                <w:szCs w:val="15"/>
                <w:lang w:val="pt-BR"/>
              </w:rPr>
              <w:t xml:space="preserve">02 </w:t>
            </w:r>
            <w:r w:rsidRPr="00E73696">
              <w:rPr>
                <w:spacing w:val="-3"/>
                <w:sz w:val="15"/>
                <w:szCs w:val="15"/>
                <w:lang w:val="pt-BR"/>
              </w:rPr>
              <w:t xml:space="preserve">(DUAS) </w:t>
            </w:r>
            <w:r w:rsidRPr="00E73696">
              <w:rPr>
                <w:spacing w:val="-5"/>
                <w:sz w:val="15"/>
                <w:szCs w:val="15"/>
                <w:lang w:val="pt-BR"/>
              </w:rPr>
              <w:t xml:space="preserve">SAÍDAS </w:t>
            </w:r>
            <w:r w:rsidRPr="00E73696">
              <w:rPr>
                <w:spacing w:val="-4"/>
                <w:sz w:val="15"/>
                <w:szCs w:val="15"/>
                <w:lang w:val="pt-BR"/>
              </w:rPr>
              <w:t xml:space="preserve">DE </w:t>
            </w:r>
            <w:r w:rsidRPr="00E73696">
              <w:rPr>
                <w:spacing w:val="-5"/>
                <w:sz w:val="15"/>
                <w:szCs w:val="15"/>
                <w:lang w:val="pt-BR"/>
              </w:rPr>
              <w:t xml:space="preserve">VÍDEO, </w:t>
            </w:r>
            <w:r w:rsidRPr="00E73696">
              <w:rPr>
                <w:spacing w:val="-4"/>
                <w:sz w:val="15"/>
                <w:szCs w:val="15"/>
                <w:lang w:val="pt-BR"/>
              </w:rPr>
              <w:t xml:space="preserve">SENDO </w:t>
            </w:r>
            <w:r w:rsidRPr="00E73696">
              <w:rPr>
                <w:spacing w:val="-3"/>
                <w:sz w:val="15"/>
                <w:szCs w:val="15"/>
                <w:lang w:val="pt-BR"/>
              </w:rPr>
              <w:t xml:space="preserve">PELO </w:t>
            </w:r>
            <w:r w:rsidRPr="00E73696">
              <w:rPr>
                <w:sz w:val="15"/>
                <w:szCs w:val="15"/>
                <w:lang w:val="pt-BR"/>
              </w:rPr>
              <w:t xml:space="preserve">MENOS </w:t>
            </w:r>
            <w:r w:rsidRPr="00E73696">
              <w:rPr>
                <w:spacing w:val="1"/>
                <w:sz w:val="15"/>
                <w:szCs w:val="15"/>
                <w:lang w:val="pt-BR"/>
              </w:rPr>
              <w:t xml:space="preserve">01 </w:t>
            </w:r>
            <w:r w:rsidRPr="00E73696">
              <w:rPr>
                <w:sz w:val="15"/>
                <w:szCs w:val="15"/>
                <w:lang w:val="pt-BR"/>
              </w:rPr>
              <w:t xml:space="preserve">(UMA) </w:t>
            </w:r>
            <w:r w:rsidRPr="00E73696">
              <w:rPr>
                <w:spacing w:val="-7"/>
                <w:sz w:val="15"/>
                <w:szCs w:val="15"/>
                <w:lang w:val="pt-BR"/>
              </w:rPr>
              <w:t xml:space="preserve">DIGITAL </w:t>
            </w:r>
            <w:r w:rsidRPr="00E73696">
              <w:rPr>
                <w:spacing w:val="-3"/>
                <w:sz w:val="15"/>
                <w:szCs w:val="15"/>
                <w:lang w:val="pt-BR"/>
              </w:rPr>
              <w:t xml:space="preserve">DO </w:t>
            </w:r>
            <w:r w:rsidRPr="00E73696">
              <w:rPr>
                <w:spacing w:val="-5"/>
                <w:sz w:val="15"/>
                <w:szCs w:val="15"/>
                <w:lang w:val="pt-BR"/>
              </w:rPr>
              <w:t xml:space="preserve">TIPO </w:t>
            </w:r>
            <w:r w:rsidRPr="00E73696">
              <w:rPr>
                <w:spacing w:val="-4"/>
                <w:sz w:val="15"/>
                <w:szCs w:val="15"/>
                <w:lang w:val="pt-BR"/>
              </w:rPr>
              <w:t xml:space="preserve">HDMI, </w:t>
            </w:r>
            <w:r w:rsidRPr="00E73696">
              <w:rPr>
                <w:spacing w:val="-5"/>
                <w:sz w:val="15"/>
                <w:szCs w:val="15"/>
                <w:lang w:val="pt-BR"/>
              </w:rPr>
              <w:t xml:space="preserve">DISPLAY </w:t>
            </w:r>
            <w:r w:rsidRPr="00E73696">
              <w:rPr>
                <w:spacing w:val="-3"/>
                <w:sz w:val="15"/>
                <w:szCs w:val="15"/>
                <w:lang w:val="pt-BR"/>
              </w:rPr>
              <w:t xml:space="preserve">PORT </w:t>
            </w:r>
            <w:r w:rsidRPr="00E73696">
              <w:rPr>
                <w:sz w:val="15"/>
                <w:szCs w:val="15"/>
                <w:lang w:val="pt-BR"/>
              </w:rPr>
              <w:t xml:space="preserve">OU </w:t>
            </w:r>
            <w:r w:rsidRPr="00E73696">
              <w:rPr>
                <w:spacing w:val="-6"/>
                <w:sz w:val="15"/>
                <w:szCs w:val="15"/>
                <w:lang w:val="pt-BR"/>
              </w:rPr>
              <w:t xml:space="preserve">DVI; </w:t>
            </w:r>
            <w:r w:rsidRPr="00E73696">
              <w:rPr>
                <w:spacing w:val="-5"/>
                <w:sz w:val="15"/>
                <w:szCs w:val="15"/>
                <w:lang w:val="pt-BR"/>
              </w:rPr>
              <w:t xml:space="preserve">UNIDADE </w:t>
            </w:r>
            <w:r w:rsidRPr="00E73696">
              <w:rPr>
                <w:spacing w:val="-3"/>
                <w:sz w:val="15"/>
                <w:szCs w:val="15"/>
                <w:lang w:val="pt-BR"/>
              </w:rPr>
              <w:t xml:space="preserve">COMBINADA DE GRAVAÇÃO DE </w:t>
            </w:r>
            <w:r w:rsidRPr="00E73696">
              <w:rPr>
                <w:spacing w:val="-4"/>
                <w:sz w:val="15"/>
                <w:szCs w:val="15"/>
                <w:lang w:val="pt-BR"/>
              </w:rPr>
              <w:t xml:space="preserve">DISCO </w:t>
            </w:r>
            <w:r w:rsidRPr="00E73696">
              <w:rPr>
                <w:spacing w:val="-3"/>
                <w:sz w:val="15"/>
                <w:szCs w:val="15"/>
                <w:lang w:val="pt-BR"/>
              </w:rPr>
              <w:t xml:space="preserve">ÓTICO </w:t>
            </w:r>
            <w:r w:rsidRPr="00E73696">
              <w:rPr>
                <w:sz w:val="15"/>
                <w:szCs w:val="15"/>
                <w:lang w:val="pt-BR"/>
              </w:rPr>
              <w:t xml:space="preserve">CD, </w:t>
            </w:r>
            <w:r w:rsidRPr="00E73696">
              <w:rPr>
                <w:spacing w:val="-3"/>
                <w:sz w:val="15"/>
                <w:szCs w:val="15"/>
                <w:lang w:val="pt-BR"/>
              </w:rPr>
              <w:t xml:space="preserve">DVD </w:t>
            </w:r>
            <w:r w:rsidRPr="00E73696">
              <w:rPr>
                <w:sz w:val="15"/>
                <w:szCs w:val="15"/>
                <w:lang w:val="pt-BR"/>
              </w:rPr>
              <w:t xml:space="preserve">ROM; </w:t>
            </w:r>
            <w:r w:rsidRPr="00E73696">
              <w:rPr>
                <w:spacing w:val="-3"/>
                <w:sz w:val="15"/>
                <w:szCs w:val="15"/>
                <w:lang w:val="pt-BR"/>
              </w:rPr>
              <w:t xml:space="preserve">TECLADO </w:t>
            </w:r>
            <w:r w:rsidRPr="00E73696">
              <w:rPr>
                <w:sz w:val="15"/>
                <w:szCs w:val="15"/>
                <w:lang w:val="pt-BR"/>
              </w:rPr>
              <w:t xml:space="preserve">USB, ABNT2, </w:t>
            </w:r>
            <w:r w:rsidRPr="00E73696">
              <w:rPr>
                <w:spacing w:val="1"/>
                <w:sz w:val="15"/>
                <w:szCs w:val="15"/>
                <w:lang w:val="pt-BR"/>
              </w:rPr>
              <w:t xml:space="preserve">107 </w:t>
            </w:r>
            <w:r w:rsidRPr="00E73696">
              <w:rPr>
                <w:spacing w:val="-3"/>
                <w:sz w:val="15"/>
                <w:szCs w:val="15"/>
                <w:lang w:val="pt-BR"/>
              </w:rPr>
              <w:t xml:space="preserve">TECLAS </w:t>
            </w:r>
            <w:r w:rsidRPr="00E73696">
              <w:rPr>
                <w:sz w:val="15"/>
                <w:szCs w:val="15"/>
                <w:lang w:val="pt-BR"/>
              </w:rPr>
              <w:t xml:space="preserve">(COM </w:t>
            </w:r>
            <w:r w:rsidRPr="00E73696">
              <w:rPr>
                <w:spacing w:val="-3"/>
                <w:sz w:val="15"/>
                <w:szCs w:val="15"/>
                <w:lang w:val="pt-BR"/>
              </w:rPr>
              <w:t xml:space="preserve">FIO) </w:t>
            </w:r>
            <w:r w:rsidRPr="00E73696">
              <w:rPr>
                <w:sz w:val="15"/>
                <w:szCs w:val="15"/>
                <w:lang w:val="pt-BR"/>
              </w:rPr>
              <w:t xml:space="preserve">E MOUSE USB, </w:t>
            </w:r>
            <w:r w:rsidRPr="00E73696">
              <w:rPr>
                <w:spacing w:val="1"/>
                <w:sz w:val="15"/>
                <w:szCs w:val="15"/>
                <w:lang w:val="pt-BR"/>
              </w:rPr>
              <w:t xml:space="preserve">800 </w:t>
            </w:r>
            <w:r w:rsidRPr="00E73696">
              <w:rPr>
                <w:spacing w:val="-6"/>
                <w:sz w:val="15"/>
                <w:szCs w:val="15"/>
                <w:lang w:val="pt-BR"/>
              </w:rPr>
              <w:t xml:space="preserve">DPI, </w:t>
            </w:r>
            <w:r w:rsidRPr="00E73696">
              <w:rPr>
                <w:sz w:val="15"/>
                <w:szCs w:val="15"/>
                <w:lang w:val="pt-BR"/>
              </w:rPr>
              <w:t xml:space="preserve">2 </w:t>
            </w:r>
            <w:r w:rsidRPr="00E73696">
              <w:rPr>
                <w:spacing w:val="-3"/>
                <w:sz w:val="15"/>
                <w:szCs w:val="15"/>
                <w:lang w:val="pt-BR"/>
              </w:rPr>
              <w:t xml:space="preserve">BOTÕES, </w:t>
            </w:r>
            <w:r w:rsidRPr="00E73696">
              <w:rPr>
                <w:sz w:val="15"/>
                <w:szCs w:val="15"/>
                <w:lang w:val="pt-BR"/>
              </w:rPr>
              <w:t xml:space="preserve">SCROLL (COM </w:t>
            </w:r>
            <w:r w:rsidRPr="00E73696">
              <w:rPr>
                <w:spacing w:val="-3"/>
                <w:sz w:val="15"/>
                <w:szCs w:val="15"/>
                <w:lang w:val="pt-BR"/>
              </w:rPr>
              <w:t xml:space="preserve">FIO); MONITOR DE LED </w:t>
            </w:r>
            <w:r w:rsidRPr="00E73696">
              <w:rPr>
                <w:spacing w:val="1"/>
                <w:sz w:val="15"/>
                <w:szCs w:val="15"/>
                <w:lang w:val="pt-BR"/>
              </w:rPr>
              <w:t xml:space="preserve">19 </w:t>
            </w:r>
            <w:r w:rsidRPr="00E73696">
              <w:rPr>
                <w:spacing w:val="-3"/>
                <w:sz w:val="15"/>
                <w:szCs w:val="15"/>
                <w:lang w:val="pt-BR"/>
              </w:rPr>
              <w:t xml:space="preserve">POLEGADAS </w:t>
            </w:r>
            <w:r w:rsidRPr="00E73696">
              <w:rPr>
                <w:spacing w:val="-4"/>
                <w:sz w:val="15"/>
                <w:szCs w:val="15"/>
                <w:lang w:val="pt-BR"/>
              </w:rPr>
              <w:t xml:space="preserve">(WIDESCREEN </w:t>
            </w:r>
            <w:r w:rsidRPr="00E73696">
              <w:rPr>
                <w:spacing w:val="1"/>
                <w:sz w:val="15"/>
                <w:szCs w:val="15"/>
                <w:lang w:val="pt-BR"/>
              </w:rPr>
              <w:t xml:space="preserve">16:9); </w:t>
            </w:r>
            <w:r w:rsidRPr="00E73696">
              <w:rPr>
                <w:spacing w:val="-4"/>
                <w:sz w:val="15"/>
                <w:szCs w:val="15"/>
                <w:lang w:val="pt-BR"/>
              </w:rPr>
              <w:t xml:space="preserve">INTERFACES </w:t>
            </w:r>
            <w:r w:rsidRPr="00E73696">
              <w:rPr>
                <w:spacing w:val="-3"/>
                <w:sz w:val="15"/>
                <w:szCs w:val="15"/>
                <w:lang w:val="pt-BR"/>
              </w:rPr>
              <w:t xml:space="preserve">DE </w:t>
            </w:r>
            <w:r w:rsidRPr="00E73696">
              <w:rPr>
                <w:spacing w:val="-4"/>
                <w:sz w:val="15"/>
                <w:szCs w:val="15"/>
                <w:lang w:val="pt-BR"/>
              </w:rPr>
              <w:t xml:space="preserve">REDE </w:t>
            </w:r>
            <w:r w:rsidRPr="00E73696">
              <w:rPr>
                <w:spacing w:val="1"/>
                <w:sz w:val="15"/>
                <w:szCs w:val="15"/>
                <w:lang w:val="pt-BR"/>
              </w:rPr>
              <w:t xml:space="preserve">10/100/1000 </w:t>
            </w:r>
            <w:r w:rsidRPr="00E73696">
              <w:rPr>
                <w:sz w:val="15"/>
                <w:szCs w:val="15"/>
                <w:lang w:val="pt-BR"/>
              </w:rPr>
              <w:t xml:space="preserve">E </w:t>
            </w:r>
            <w:r w:rsidRPr="00E73696">
              <w:rPr>
                <w:spacing w:val="-3"/>
                <w:sz w:val="15"/>
                <w:szCs w:val="15"/>
                <w:lang w:val="pt-BR"/>
              </w:rPr>
              <w:t xml:space="preserve">WIFI </w:t>
            </w:r>
            <w:r w:rsidRPr="00E73696">
              <w:rPr>
                <w:spacing w:val="-4"/>
                <w:sz w:val="15"/>
                <w:szCs w:val="15"/>
                <w:lang w:val="pt-BR"/>
              </w:rPr>
              <w:t xml:space="preserve">PADRÃO </w:t>
            </w:r>
            <w:r w:rsidRPr="00E73696">
              <w:rPr>
                <w:spacing w:val="-6"/>
                <w:sz w:val="15"/>
                <w:szCs w:val="15"/>
                <w:lang w:val="pt-BR"/>
              </w:rPr>
              <w:t xml:space="preserve">IEEE </w:t>
            </w:r>
            <w:r w:rsidRPr="00E73696">
              <w:rPr>
                <w:sz w:val="15"/>
                <w:szCs w:val="15"/>
                <w:lang w:val="pt-BR"/>
              </w:rPr>
              <w:t xml:space="preserve">802.11 B/G/N; </w:t>
            </w:r>
            <w:r w:rsidRPr="00E73696">
              <w:rPr>
                <w:spacing w:val="-4"/>
                <w:sz w:val="15"/>
                <w:szCs w:val="15"/>
                <w:lang w:val="pt-BR"/>
              </w:rPr>
              <w:t xml:space="preserve">SISTEMA </w:t>
            </w:r>
            <w:r w:rsidRPr="00E73696">
              <w:rPr>
                <w:spacing w:val="-3"/>
                <w:sz w:val="15"/>
                <w:szCs w:val="15"/>
                <w:lang w:val="pt-BR"/>
              </w:rPr>
              <w:t xml:space="preserve">OPERACIONAL </w:t>
            </w:r>
            <w:r w:rsidRPr="00E73696">
              <w:rPr>
                <w:spacing w:val="-4"/>
                <w:sz w:val="15"/>
                <w:szCs w:val="15"/>
                <w:lang w:val="pt-BR"/>
              </w:rPr>
              <w:t xml:space="preserve">WINDOWS </w:t>
            </w:r>
            <w:r w:rsidRPr="00E73696">
              <w:rPr>
                <w:sz w:val="15"/>
                <w:szCs w:val="15"/>
                <w:lang w:val="pt-BR"/>
              </w:rPr>
              <w:t xml:space="preserve">10 PRO (64 </w:t>
            </w:r>
            <w:r w:rsidRPr="00E73696">
              <w:rPr>
                <w:spacing w:val="-4"/>
                <w:sz w:val="15"/>
                <w:szCs w:val="15"/>
                <w:lang w:val="pt-BR"/>
              </w:rPr>
              <w:t xml:space="preserve">BITS); </w:t>
            </w:r>
            <w:r w:rsidRPr="00E73696">
              <w:rPr>
                <w:sz w:val="15"/>
                <w:szCs w:val="15"/>
                <w:lang w:val="pt-BR"/>
              </w:rPr>
              <w:t xml:space="preserve">FONTE </w:t>
            </w:r>
            <w:r w:rsidRPr="00E73696">
              <w:rPr>
                <w:spacing w:val="-4"/>
                <w:sz w:val="15"/>
                <w:szCs w:val="15"/>
                <w:lang w:val="pt-BR"/>
              </w:rPr>
              <w:t xml:space="preserve">COMPATÍVEL </w:t>
            </w:r>
            <w:r w:rsidRPr="00E73696">
              <w:rPr>
                <w:sz w:val="15"/>
                <w:szCs w:val="15"/>
                <w:lang w:val="pt-BR"/>
              </w:rPr>
              <w:t xml:space="preserve">E QUE </w:t>
            </w:r>
            <w:r w:rsidRPr="00E73696">
              <w:rPr>
                <w:spacing w:val="-3"/>
                <w:sz w:val="15"/>
                <w:szCs w:val="15"/>
                <w:lang w:val="pt-BR"/>
              </w:rPr>
              <w:t xml:space="preserve">SUPORTE TODA </w:t>
            </w:r>
            <w:r w:rsidRPr="00E73696">
              <w:rPr>
                <w:sz w:val="15"/>
                <w:szCs w:val="15"/>
                <w:lang w:val="pt-BR"/>
              </w:rPr>
              <w:t xml:space="preserve">A CONFIGURAÇÃO </w:t>
            </w:r>
            <w:r w:rsidRPr="00E73696">
              <w:rPr>
                <w:spacing w:val="-6"/>
                <w:sz w:val="15"/>
                <w:szCs w:val="15"/>
                <w:lang w:val="pt-BR"/>
              </w:rPr>
              <w:t xml:space="preserve">EXIGIDA </w:t>
            </w:r>
            <w:r w:rsidRPr="00E73696">
              <w:rPr>
                <w:sz w:val="15"/>
                <w:szCs w:val="15"/>
                <w:lang w:val="pt-BR"/>
              </w:rPr>
              <w:t xml:space="preserve">NO </w:t>
            </w:r>
            <w:r w:rsidRPr="00E73696">
              <w:rPr>
                <w:spacing w:val="-4"/>
                <w:sz w:val="15"/>
                <w:szCs w:val="15"/>
                <w:lang w:val="pt-BR"/>
              </w:rPr>
              <w:t xml:space="preserve">ITEM; GABINETE </w:t>
            </w:r>
            <w:r w:rsidRPr="00E73696">
              <w:rPr>
                <w:sz w:val="15"/>
                <w:szCs w:val="15"/>
                <w:lang w:val="pt-BR"/>
              </w:rPr>
              <w:t xml:space="preserve">E </w:t>
            </w:r>
            <w:r w:rsidRPr="00E73696">
              <w:rPr>
                <w:spacing w:val="-4"/>
                <w:sz w:val="15"/>
                <w:szCs w:val="15"/>
                <w:lang w:val="pt-BR"/>
              </w:rPr>
              <w:t xml:space="preserve">PERIFÉRICOS DEVERÃO </w:t>
            </w:r>
            <w:r w:rsidRPr="00E73696">
              <w:rPr>
                <w:sz w:val="15"/>
                <w:szCs w:val="15"/>
                <w:lang w:val="pt-BR"/>
              </w:rPr>
              <w:t xml:space="preserve">FUNCIONAR NA </w:t>
            </w:r>
            <w:r w:rsidRPr="00E73696">
              <w:rPr>
                <w:spacing w:val="-4"/>
                <w:sz w:val="15"/>
                <w:szCs w:val="15"/>
                <w:lang w:val="pt-BR"/>
              </w:rPr>
              <w:t xml:space="preserve">VERTICAL </w:t>
            </w:r>
            <w:r w:rsidRPr="00E73696">
              <w:rPr>
                <w:sz w:val="15"/>
                <w:szCs w:val="15"/>
                <w:lang w:val="pt-BR"/>
              </w:rPr>
              <w:t xml:space="preserve">OU </w:t>
            </w:r>
            <w:r w:rsidRPr="00E73696">
              <w:rPr>
                <w:spacing w:val="-5"/>
                <w:sz w:val="15"/>
                <w:szCs w:val="15"/>
                <w:lang w:val="pt-BR"/>
              </w:rPr>
              <w:t xml:space="preserve">HORIZONTAL; </w:t>
            </w:r>
            <w:r w:rsidRPr="00E73696">
              <w:rPr>
                <w:spacing w:val="-3"/>
                <w:sz w:val="15"/>
                <w:szCs w:val="15"/>
                <w:lang w:val="pt-BR"/>
              </w:rPr>
              <w:t xml:space="preserve">TODOS </w:t>
            </w:r>
            <w:r w:rsidRPr="00E73696">
              <w:rPr>
                <w:sz w:val="15"/>
                <w:szCs w:val="15"/>
                <w:lang w:val="pt-BR"/>
              </w:rPr>
              <w:t xml:space="preserve">OS </w:t>
            </w:r>
            <w:r w:rsidRPr="00E73696">
              <w:rPr>
                <w:spacing w:val="-4"/>
                <w:sz w:val="15"/>
                <w:szCs w:val="15"/>
                <w:lang w:val="pt-BR"/>
              </w:rPr>
              <w:t xml:space="preserve">EQUIPAMENTOS OFERTADOS (GABINETE, </w:t>
            </w:r>
            <w:r w:rsidRPr="00E73696">
              <w:rPr>
                <w:spacing w:val="-3"/>
                <w:sz w:val="15"/>
                <w:szCs w:val="15"/>
                <w:lang w:val="pt-BR"/>
              </w:rPr>
              <w:t xml:space="preserve">TECLADO, </w:t>
            </w:r>
            <w:r w:rsidRPr="00E73696">
              <w:rPr>
                <w:sz w:val="15"/>
                <w:szCs w:val="15"/>
                <w:lang w:val="pt-BR"/>
              </w:rPr>
              <w:t xml:space="preserve">MOUSE E </w:t>
            </w:r>
            <w:r w:rsidRPr="00E73696">
              <w:rPr>
                <w:spacing w:val="-4"/>
                <w:sz w:val="15"/>
                <w:szCs w:val="15"/>
                <w:lang w:val="pt-BR"/>
              </w:rPr>
              <w:t>MONITOR) NA COR</w:t>
            </w:r>
            <w:r w:rsidRPr="00E73696">
              <w:rPr>
                <w:spacing w:val="-9"/>
                <w:sz w:val="15"/>
                <w:szCs w:val="15"/>
                <w:lang w:val="pt-BR"/>
              </w:rPr>
              <w:t xml:space="preserve"> </w:t>
            </w:r>
            <w:r w:rsidRPr="00E73696">
              <w:rPr>
                <w:spacing w:val="-5"/>
                <w:sz w:val="15"/>
                <w:szCs w:val="15"/>
                <w:lang w:val="pt-BR"/>
              </w:rPr>
              <w:t>PRETA</w:t>
            </w:r>
            <w:r w:rsidRPr="00E73696">
              <w:rPr>
                <w:sz w:val="15"/>
                <w:szCs w:val="15"/>
                <w:lang w:val="pt-BR"/>
              </w:rPr>
              <w:t>;</w:t>
            </w:r>
            <w:r w:rsidRPr="00E73696">
              <w:rPr>
                <w:spacing w:val="-2"/>
                <w:sz w:val="15"/>
                <w:szCs w:val="15"/>
                <w:lang w:val="pt-BR"/>
              </w:rPr>
              <w:t xml:space="preserve"> </w:t>
            </w:r>
            <w:r w:rsidRPr="00E73696">
              <w:rPr>
                <w:spacing w:val="-3"/>
                <w:sz w:val="15"/>
                <w:szCs w:val="15"/>
                <w:lang w:val="pt-BR"/>
              </w:rPr>
              <w:t>TODOS</w:t>
            </w:r>
            <w:r w:rsidRPr="00E73696">
              <w:rPr>
                <w:spacing w:val="-7"/>
                <w:sz w:val="15"/>
                <w:szCs w:val="15"/>
                <w:lang w:val="pt-BR"/>
              </w:rPr>
              <w:t xml:space="preserve"> </w:t>
            </w:r>
            <w:r w:rsidRPr="00E73696">
              <w:rPr>
                <w:sz w:val="15"/>
                <w:szCs w:val="15"/>
                <w:lang w:val="pt-BR"/>
              </w:rPr>
              <w:t>OS COMPONENTES DO PRODUTO DEVERÃO SER NOVOS, SEM USO, REFORMA OU RECONDICIONAMENTO; GARANTIA DE 12 MESES.</w:t>
            </w:r>
          </w:p>
        </w:tc>
      </w:tr>
      <w:tr w:rsidR="00FF6685" w:rsidRPr="00E73696" w14:paraId="33A1C46B" w14:textId="77777777" w:rsidTr="009E3EF5">
        <w:trPr>
          <w:trHeight w:val="260"/>
        </w:trPr>
        <w:tc>
          <w:tcPr>
            <w:tcW w:w="10065" w:type="dxa"/>
            <w:gridSpan w:val="6"/>
            <w:tcBorders>
              <w:right w:val="single" w:sz="6" w:space="0" w:color="000000"/>
            </w:tcBorders>
            <w:shd w:val="clear" w:color="auto" w:fill="auto"/>
          </w:tcPr>
          <w:p w14:paraId="65B03302" w14:textId="77777777" w:rsidR="00FF6685" w:rsidRPr="00E73696" w:rsidRDefault="00FF6685" w:rsidP="009E3EF5">
            <w:pPr>
              <w:pStyle w:val="TableParagraph"/>
              <w:ind w:left="146" w:right="4055"/>
              <w:jc w:val="left"/>
              <w:rPr>
                <w:b/>
                <w:sz w:val="15"/>
                <w:szCs w:val="15"/>
              </w:rPr>
            </w:pPr>
            <w:r w:rsidRPr="00E73696">
              <w:rPr>
                <w:b/>
                <w:sz w:val="15"/>
                <w:szCs w:val="15"/>
                <w:lang w:val="pt-BR"/>
              </w:rPr>
              <w:t>AMBIENTE: SALA DE COLETA DE MATERIAL</w:t>
            </w:r>
            <w:r w:rsidRPr="00E73696">
              <w:rPr>
                <w:b/>
                <w:sz w:val="15"/>
                <w:szCs w:val="15"/>
              </w:rPr>
              <w:t xml:space="preserve"> </w:t>
            </w:r>
          </w:p>
        </w:tc>
      </w:tr>
      <w:tr w:rsidR="00FF6685" w:rsidRPr="00E73696" w14:paraId="72FD095F" w14:textId="77777777" w:rsidTr="009E3EF5">
        <w:trPr>
          <w:trHeight w:val="260"/>
        </w:trPr>
        <w:tc>
          <w:tcPr>
            <w:tcW w:w="10065" w:type="dxa"/>
            <w:gridSpan w:val="6"/>
            <w:tcBorders>
              <w:right w:val="single" w:sz="6" w:space="0" w:color="000000"/>
            </w:tcBorders>
            <w:shd w:val="clear" w:color="auto" w:fill="F2F2F2" w:themeFill="background1" w:themeFillShade="F2"/>
          </w:tcPr>
          <w:p w14:paraId="5FF91DE7" w14:textId="77777777" w:rsidR="00FF6685" w:rsidRPr="00E73696" w:rsidRDefault="00FF6685" w:rsidP="009E3EF5">
            <w:pPr>
              <w:pStyle w:val="TableParagraph"/>
              <w:ind w:left="84"/>
              <w:jc w:val="center"/>
              <w:rPr>
                <w:b/>
                <w:sz w:val="15"/>
                <w:szCs w:val="15"/>
                <w:lang w:val="pt-BR"/>
              </w:rPr>
            </w:pPr>
            <w:r w:rsidRPr="00E73696">
              <w:rPr>
                <w:b/>
                <w:sz w:val="15"/>
                <w:szCs w:val="15"/>
              </w:rPr>
              <w:t>LOTE 19</w:t>
            </w:r>
          </w:p>
        </w:tc>
      </w:tr>
      <w:tr w:rsidR="00FF6685" w:rsidRPr="00E73696" w14:paraId="5B82E8F0" w14:textId="77777777" w:rsidTr="009E3EF5">
        <w:trPr>
          <w:trHeight w:val="260"/>
        </w:trPr>
        <w:tc>
          <w:tcPr>
            <w:tcW w:w="4857" w:type="dxa"/>
          </w:tcPr>
          <w:p w14:paraId="705D7546" w14:textId="77777777" w:rsidR="00FF6685" w:rsidRPr="00E73696" w:rsidRDefault="00FF6685" w:rsidP="009E3EF5">
            <w:pPr>
              <w:pStyle w:val="TableParagraph"/>
              <w:ind w:left="84"/>
              <w:jc w:val="left"/>
              <w:rPr>
                <w:b/>
                <w:sz w:val="15"/>
                <w:szCs w:val="15"/>
              </w:rPr>
            </w:pPr>
            <w:r w:rsidRPr="00E73696">
              <w:rPr>
                <w:b/>
                <w:sz w:val="15"/>
                <w:szCs w:val="15"/>
              </w:rPr>
              <w:t>NOME DO EQUIPAMENTO</w:t>
            </w:r>
          </w:p>
        </w:tc>
        <w:tc>
          <w:tcPr>
            <w:tcW w:w="1383" w:type="dxa"/>
          </w:tcPr>
          <w:p w14:paraId="4C68F0B2"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70E6B6A6" w14:textId="77777777" w:rsidR="00FF6685" w:rsidRPr="00E73696" w:rsidRDefault="00FF6685" w:rsidP="009E3EF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5DFA0446" w14:textId="77777777" w:rsidR="00FF6685" w:rsidRPr="00E73696" w:rsidRDefault="00FF6685" w:rsidP="009E3EF5">
            <w:pPr>
              <w:pStyle w:val="TableParagraph"/>
              <w:ind w:right="21"/>
              <w:rPr>
                <w:b/>
                <w:sz w:val="15"/>
                <w:szCs w:val="15"/>
              </w:rPr>
            </w:pPr>
            <w:r w:rsidRPr="00E73696">
              <w:rPr>
                <w:b/>
                <w:sz w:val="15"/>
                <w:szCs w:val="15"/>
              </w:rPr>
              <w:t>VALOR TOTAL (R$)</w:t>
            </w:r>
          </w:p>
        </w:tc>
      </w:tr>
      <w:tr w:rsidR="00FF6685" w:rsidRPr="00E73696" w14:paraId="4ECE4ED5" w14:textId="77777777" w:rsidTr="009E3EF5">
        <w:trPr>
          <w:trHeight w:val="259"/>
        </w:trPr>
        <w:tc>
          <w:tcPr>
            <w:tcW w:w="4857" w:type="dxa"/>
          </w:tcPr>
          <w:p w14:paraId="482F3486" w14:textId="77777777" w:rsidR="00FF6685" w:rsidRPr="00E73696" w:rsidRDefault="00FF6685" w:rsidP="009E3EF5">
            <w:pPr>
              <w:pStyle w:val="TableParagraph"/>
              <w:ind w:left="85"/>
              <w:jc w:val="left"/>
              <w:rPr>
                <w:sz w:val="15"/>
                <w:szCs w:val="15"/>
              </w:rPr>
            </w:pPr>
            <w:r w:rsidRPr="00E73696">
              <w:rPr>
                <w:sz w:val="15"/>
                <w:szCs w:val="15"/>
              </w:rPr>
              <w:t>BRAÇADEIRA PARA INJEÇÃO</w:t>
            </w:r>
          </w:p>
        </w:tc>
        <w:tc>
          <w:tcPr>
            <w:tcW w:w="1383" w:type="dxa"/>
          </w:tcPr>
          <w:p w14:paraId="55FEE3C0" w14:textId="77777777" w:rsidR="00FF6685" w:rsidRPr="00E73696" w:rsidRDefault="00FF6685" w:rsidP="009E3EF5">
            <w:pPr>
              <w:pStyle w:val="TableParagraph"/>
              <w:ind w:right="78"/>
              <w:jc w:val="center"/>
              <w:rPr>
                <w:sz w:val="15"/>
                <w:szCs w:val="15"/>
              </w:rPr>
            </w:pPr>
            <w:r w:rsidRPr="00E73696">
              <w:rPr>
                <w:sz w:val="15"/>
                <w:szCs w:val="15"/>
              </w:rPr>
              <w:t>2</w:t>
            </w:r>
          </w:p>
        </w:tc>
        <w:tc>
          <w:tcPr>
            <w:tcW w:w="1600" w:type="dxa"/>
            <w:gridSpan w:val="2"/>
          </w:tcPr>
          <w:p w14:paraId="2E742C3F" w14:textId="77777777" w:rsidR="00FF6685" w:rsidRPr="00E73696" w:rsidRDefault="00FF6685" w:rsidP="009E3EF5">
            <w:pPr>
              <w:pStyle w:val="TableParagraph"/>
              <w:ind w:right="74"/>
              <w:rPr>
                <w:sz w:val="15"/>
                <w:szCs w:val="15"/>
              </w:rPr>
            </w:pPr>
          </w:p>
        </w:tc>
        <w:tc>
          <w:tcPr>
            <w:tcW w:w="2225" w:type="dxa"/>
            <w:gridSpan w:val="2"/>
            <w:tcBorders>
              <w:right w:val="single" w:sz="6" w:space="0" w:color="000000"/>
            </w:tcBorders>
          </w:tcPr>
          <w:p w14:paraId="39D22B27" w14:textId="77777777" w:rsidR="00FF6685" w:rsidRPr="00E73696" w:rsidRDefault="00FF6685" w:rsidP="009E3EF5">
            <w:pPr>
              <w:pStyle w:val="TableParagraph"/>
              <w:ind w:right="76"/>
              <w:rPr>
                <w:sz w:val="15"/>
                <w:szCs w:val="15"/>
              </w:rPr>
            </w:pPr>
          </w:p>
        </w:tc>
      </w:tr>
      <w:tr w:rsidR="00FF6685" w:rsidRPr="00E73696" w14:paraId="0C7F4AC3" w14:textId="77777777" w:rsidTr="009E3EF5">
        <w:trPr>
          <w:trHeight w:val="260"/>
        </w:trPr>
        <w:tc>
          <w:tcPr>
            <w:tcW w:w="4857" w:type="dxa"/>
          </w:tcPr>
          <w:p w14:paraId="5BB32F26"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0424A29E"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3C7ACCF6" w14:textId="77777777" w:rsidTr="009E3EF5">
        <w:trPr>
          <w:trHeight w:val="260"/>
        </w:trPr>
        <w:tc>
          <w:tcPr>
            <w:tcW w:w="4857" w:type="dxa"/>
          </w:tcPr>
          <w:p w14:paraId="0A63D9A2" w14:textId="77777777" w:rsidR="00FF6685" w:rsidRPr="00E73696" w:rsidRDefault="00FF6685" w:rsidP="009E3EF5">
            <w:pPr>
              <w:pStyle w:val="TableParagraph"/>
              <w:ind w:left="34"/>
              <w:jc w:val="left"/>
              <w:rPr>
                <w:sz w:val="15"/>
                <w:szCs w:val="15"/>
              </w:rPr>
            </w:pPr>
            <w:r w:rsidRPr="00E73696">
              <w:rPr>
                <w:sz w:val="15"/>
                <w:szCs w:val="15"/>
              </w:rPr>
              <w:t>MATERIAL DE CONFECÇÃO</w:t>
            </w:r>
          </w:p>
        </w:tc>
        <w:tc>
          <w:tcPr>
            <w:tcW w:w="5208" w:type="dxa"/>
            <w:gridSpan w:val="5"/>
            <w:tcBorders>
              <w:right w:val="single" w:sz="6" w:space="0" w:color="000000"/>
            </w:tcBorders>
          </w:tcPr>
          <w:p w14:paraId="33A0D792" w14:textId="77777777" w:rsidR="00FF6685" w:rsidRPr="00E73696" w:rsidRDefault="00FF6685" w:rsidP="009E3EF5">
            <w:pPr>
              <w:pStyle w:val="TableParagraph"/>
              <w:ind w:left="35"/>
              <w:jc w:val="left"/>
              <w:rPr>
                <w:sz w:val="15"/>
                <w:szCs w:val="15"/>
              </w:rPr>
            </w:pPr>
            <w:r w:rsidRPr="00E73696">
              <w:rPr>
                <w:sz w:val="15"/>
                <w:szCs w:val="15"/>
              </w:rPr>
              <w:t>AÇO INOXIDÁVEL</w:t>
            </w:r>
          </w:p>
        </w:tc>
      </w:tr>
      <w:tr w:rsidR="00FF6685" w:rsidRPr="00E73696" w14:paraId="47A4E8DE" w14:textId="77777777" w:rsidTr="009E3EF5">
        <w:trPr>
          <w:trHeight w:val="260"/>
        </w:trPr>
        <w:tc>
          <w:tcPr>
            <w:tcW w:w="4857" w:type="dxa"/>
          </w:tcPr>
          <w:p w14:paraId="4E15D9CD" w14:textId="77777777" w:rsidR="00FF6685" w:rsidRPr="00E73696" w:rsidRDefault="00FF6685" w:rsidP="009E3EF5">
            <w:pPr>
              <w:pStyle w:val="TableParagraph"/>
              <w:ind w:left="34"/>
              <w:jc w:val="left"/>
              <w:rPr>
                <w:sz w:val="15"/>
                <w:szCs w:val="15"/>
              </w:rPr>
            </w:pPr>
            <w:r w:rsidRPr="00E73696">
              <w:rPr>
                <w:sz w:val="15"/>
                <w:szCs w:val="15"/>
              </w:rPr>
              <w:t>APOIO DO BRAÇO</w:t>
            </w:r>
          </w:p>
        </w:tc>
        <w:tc>
          <w:tcPr>
            <w:tcW w:w="5208" w:type="dxa"/>
            <w:gridSpan w:val="5"/>
            <w:tcBorders>
              <w:right w:val="single" w:sz="6" w:space="0" w:color="000000"/>
            </w:tcBorders>
          </w:tcPr>
          <w:p w14:paraId="37515E8C" w14:textId="77777777" w:rsidR="00FF6685" w:rsidRPr="00E73696" w:rsidRDefault="00FF6685" w:rsidP="009E3EF5">
            <w:pPr>
              <w:pStyle w:val="TableParagraph"/>
              <w:ind w:left="35"/>
              <w:jc w:val="left"/>
              <w:rPr>
                <w:sz w:val="15"/>
                <w:szCs w:val="15"/>
              </w:rPr>
            </w:pPr>
            <w:r w:rsidRPr="00E73696">
              <w:rPr>
                <w:sz w:val="15"/>
                <w:szCs w:val="15"/>
              </w:rPr>
              <w:t>AÇO INOXIDÁVEL</w:t>
            </w:r>
          </w:p>
        </w:tc>
      </w:tr>
      <w:tr w:rsidR="00FF6685" w:rsidRPr="00E73696" w14:paraId="14D868D7" w14:textId="77777777" w:rsidTr="009E3EF5">
        <w:trPr>
          <w:trHeight w:val="260"/>
        </w:trPr>
        <w:tc>
          <w:tcPr>
            <w:tcW w:w="4857" w:type="dxa"/>
          </w:tcPr>
          <w:p w14:paraId="1C86557B" w14:textId="77777777" w:rsidR="00FF6685" w:rsidRPr="00E73696" w:rsidRDefault="00FF6685" w:rsidP="009E3EF5">
            <w:pPr>
              <w:pStyle w:val="TableParagraph"/>
              <w:ind w:left="34"/>
              <w:jc w:val="left"/>
              <w:rPr>
                <w:sz w:val="15"/>
                <w:szCs w:val="15"/>
              </w:rPr>
            </w:pPr>
            <w:r w:rsidRPr="00E73696">
              <w:rPr>
                <w:sz w:val="15"/>
                <w:szCs w:val="15"/>
              </w:rPr>
              <w:t>TIPO</w:t>
            </w:r>
          </w:p>
        </w:tc>
        <w:tc>
          <w:tcPr>
            <w:tcW w:w="5208" w:type="dxa"/>
            <w:gridSpan w:val="5"/>
            <w:tcBorders>
              <w:right w:val="single" w:sz="6" w:space="0" w:color="000000"/>
            </w:tcBorders>
          </w:tcPr>
          <w:p w14:paraId="688A1870" w14:textId="77777777" w:rsidR="00FF6685" w:rsidRPr="00E73696" w:rsidRDefault="00FF6685" w:rsidP="009E3EF5">
            <w:pPr>
              <w:pStyle w:val="TableParagraph"/>
              <w:ind w:left="35"/>
              <w:jc w:val="left"/>
              <w:rPr>
                <w:sz w:val="15"/>
                <w:szCs w:val="15"/>
              </w:rPr>
            </w:pPr>
            <w:r w:rsidRPr="00E73696">
              <w:rPr>
                <w:sz w:val="15"/>
                <w:szCs w:val="15"/>
              </w:rPr>
              <w:t>PEDESTAL ALTURA REGULÁVEL</w:t>
            </w:r>
          </w:p>
        </w:tc>
      </w:tr>
      <w:tr w:rsidR="00FF6685" w:rsidRPr="00E73696" w14:paraId="2C554EF7" w14:textId="77777777" w:rsidTr="009E3EF5">
        <w:trPr>
          <w:trHeight w:val="260"/>
        </w:trPr>
        <w:tc>
          <w:tcPr>
            <w:tcW w:w="4857" w:type="dxa"/>
          </w:tcPr>
          <w:p w14:paraId="4D3AC603"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62CB4CFC" w14:textId="77777777" w:rsidR="00FF6685" w:rsidRPr="00E73696" w:rsidRDefault="00FF6685" w:rsidP="009E3EF5">
            <w:pPr>
              <w:jc w:val="left"/>
              <w:rPr>
                <w:rFonts w:ascii="Arial" w:hAnsi="Arial" w:cs="Arial"/>
                <w:sz w:val="15"/>
                <w:szCs w:val="15"/>
                <w:highlight w:val="yellow"/>
                <w:lang w:val="pt-BR"/>
              </w:rPr>
            </w:pPr>
            <w:r w:rsidRPr="00E73696">
              <w:rPr>
                <w:rFonts w:ascii="Arial" w:hAnsi="Arial" w:cs="Arial"/>
                <w:sz w:val="15"/>
                <w:szCs w:val="15"/>
                <w:lang w:val="pt-BR"/>
              </w:rPr>
              <w:t>APOIO TIPO CONCHA</w:t>
            </w:r>
            <w:r w:rsidRPr="00E73696">
              <w:rPr>
                <w:rFonts w:ascii="Arial" w:hAnsi="Arial" w:cs="Arial"/>
                <w:sz w:val="15"/>
                <w:szCs w:val="15"/>
                <w:lang w:val="pt-BR"/>
              </w:rPr>
              <w:br/>
              <w:t>- AÇO INOX</w:t>
            </w:r>
            <w:r w:rsidRPr="00E73696">
              <w:rPr>
                <w:rFonts w:ascii="Arial" w:hAnsi="Arial" w:cs="Arial"/>
                <w:sz w:val="15"/>
                <w:szCs w:val="15"/>
                <w:lang w:val="pt-BR"/>
              </w:rPr>
              <w:br/>
              <w:t>- FABRICADA EM BASE DE FERRO ESMALTADO</w:t>
            </w:r>
            <w:r w:rsidRPr="00E73696">
              <w:rPr>
                <w:rFonts w:ascii="Arial" w:hAnsi="Arial" w:cs="Arial"/>
                <w:sz w:val="15"/>
                <w:szCs w:val="15"/>
                <w:lang w:val="pt-BR"/>
              </w:rPr>
              <w:br/>
              <w:t>- ALTURA REGULÁVEL</w:t>
            </w:r>
          </w:p>
        </w:tc>
      </w:tr>
      <w:tr w:rsidR="00FF6685" w:rsidRPr="00E73696" w14:paraId="5F30D31D" w14:textId="77777777" w:rsidTr="009E3EF5">
        <w:trPr>
          <w:trHeight w:val="260"/>
        </w:trPr>
        <w:tc>
          <w:tcPr>
            <w:tcW w:w="10065" w:type="dxa"/>
            <w:gridSpan w:val="6"/>
            <w:tcBorders>
              <w:right w:val="single" w:sz="6" w:space="0" w:color="000000"/>
            </w:tcBorders>
            <w:shd w:val="clear" w:color="auto" w:fill="F2F2F2" w:themeFill="background1" w:themeFillShade="F2"/>
          </w:tcPr>
          <w:p w14:paraId="5FC33764" w14:textId="77777777" w:rsidR="00FF6685" w:rsidRPr="00E73696" w:rsidRDefault="00FF6685" w:rsidP="009E3EF5">
            <w:pPr>
              <w:pStyle w:val="TableParagraph"/>
              <w:ind w:left="4116" w:right="4055"/>
              <w:jc w:val="center"/>
              <w:rPr>
                <w:b/>
                <w:sz w:val="15"/>
                <w:szCs w:val="15"/>
              </w:rPr>
            </w:pPr>
            <w:r w:rsidRPr="00E73696">
              <w:rPr>
                <w:b/>
                <w:sz w:val="15"/>
                <w:szCs w:val="15"/>
              </w:rPr>
              <w:t>LOTE 20</w:t>
            </w:r>
          </w:p>
        </w:tc>
      </w:tr>
      <w:tr w:rsidR="00FF6685" w:rsidRPr="00E73696" w14:paraId="360C6346" w14:textId="77777777" w:rsidTr="009E3EF5">
        <w:trPr>
          <w:trHeight w:val="257"/>
        </w:trPr>
        <w:tc>
          <w:tcPr>
            <w:tcW w:w="4857" w:type="dxa"/>
            <w:tcBorders>
              <w:bottom w:val="single" w:sz="2" w:space="0" w:color="000000"/>
            </w:tcBorders>
          </w:tcPr>
          <w:p w14:paraId="6F1FECEE" w14:textId="77777777" w:rsidR="00FF6685" w:rsidRPr="00E73696" w:rsidRDefault="00FF6685" w:rsidP="009E3EF5">
            <w:pPr>
              <w:pStyle w:val="TableParagraph"/>
              <w:ind w:left="85"/>
              <w:jc w:val="left"/>
              <w:rPr>
                <w:b/>
                <w:sz w:val="15"/>
                <w:szCs w:val="15"/>
              </w:rPr>
            </w:pPr>
            <w:r w:rsidRPr="00E73696">
              <w:rPr>
                <w:b/>
                <w:sz w:val="15"/>
                <w:szCs w:val="15"/>
              </w:rPr>
              <w:lastRenderedPageBreak/>
              <w:t>NOME DO EQUIPAMENTO</w:t>
            </w:r>
          </w:p>
        </w:tc>
        <w:tc>
          <w:tcPr>
            <w:tcW w:w="1383" w:type="dxa"/>
            <w:tcBorders>
              <w:bottom w:val="single" w:sz="2" w:space="0" w:color="000000"/>
            </w:tcBorders>
          </w:tcPr>
          <w:p w14:paraId="36D147CB"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Borders>
              <w:bottom w:val="single" w:sz="2" w:space="0" w:color="000000"/>
            </w:tcBorders>
          </w:tcPr>
          <w:p w14:paraId="15BC0ECA"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bottom w:val="single" w:sz="2" w:space="0" w:color="000000"/>
              <w:right w:val="single" w:sz="6" w:space="0" w:color="000000"/>
            </w:tcBorders>
          </w:tcPr>
          <w:p w14:paraId="6A901F44"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73039D8E" w14:textId="77777777" w:rsidTr="009E3EF5">
        <w:trPr>
          <w:trHeight w:val="260"/>
        </w:trPr>
        <w:tc>
          <w:tcPr>
            <w:tcW w:w="4857" w:type="dxa"/>
          </w:tcPr>
          <w:p w14:paraId="144939AB" w14:textId="77777777" w:rsidR="00FF6685" w:rsidRPr="00E73696" w:rsidRDefault="00FF6685" w:rsidP="009E3EF5">
            <w:pPr>
              <w:pStyle w:val="TableParagraph"/>
              <w:ind w:left="85"/>
              <w:jc w:val="left"/>
              <w:rPr>
                <w:sz w:val="15"/>
                <w:szCs w:val="15"/>
              </w:rPr>
            </w:pPr>
            <w:r w:rsidRPr="00E73696">
              <w:rPr>
                <w:sz w:val="15"/>
                <w:szCs w:val="15"/>
              </w:rPr>
              <w:t>MICROSCÓPIO LABORATORIAL BÁSICO</w:t>
            </w:r>
          </w:p>
        </w:tc>
        <w:tc>
          <w:tcPr>
            <w:tcW w:w="1383" w:type="dxa"/>
          </w:tcPr>
          <w:p w14:paraId="5836024D"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Pr>
          <w:p w14:paraId="2B03321E"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34A68330" w14:textId="77777777" w:rsidR="00FF6685" w:rsidRPr="00E73696" w:rsidRDefault="00FF6685" w:rsidP="009E3EF5">
            <w:pPr>
              <w:pStyle w:val="TableParagraph"/>
              <w:ind w:right="76"/>
              <w:jc w:val="left"/>
              <w:rPr>
                <w:sz w:val="15"/>
                <w:szCs w:val="15"/>
              </w:rPr>
            </w:pPr>
          </w:p>
        </w:tc>
      </w:tr>
      <w:tr w:rsidR="00FF6685" w:rsidRPr="00E73696" w14:paraId="30C70229" w14:textId="77777777" w:rsidTr="009E3EF5">
        <w:trPr>
          <w:trHeight w:val="259"/>
        </w:trPr>
        <w:tc>
          <w:tcPr>
            <w:tcW w:w="4857" w:type="dxa"/>
          </w:tcPr>
          <w:p w14:paraId="6CC0379C"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25225296"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7DBC6F04" w14:textId="77777777" w:rsidTr="009E3EF5">
        <w:trPr>
          <w:trHeight w:val="260"/>
        </w:trPr>
        <w:tc>
          <w:tcPr>
            <w:tcW w:w="4857" w:type="dxa"/>
          </w:tcPr>
          <w:p w14:paraId="5DAAA52D" w14:textId="77777777" w:rsidR="00FF6685" w:rsidRPr="00E73696" w:rsidRDefault="00FF6685" w:rsidP="009E3EF5">
            <w:pPr>
              <w:pStyle w:val="TableParagraph"/>
              <w:ind w:left="34"/>
              <w:jc w:val="left"/>
              <w:rPr>
                <w:sz w:val="15"/>
                <w:szCs w:val="15"/>
              </w:rPr>
            </w:pPr>
            <w:r w:rsidRPr="00E73696">
              <w:rPr>
                <w:sz w:val="15"/>
                <w:szCs w:val="15"/>
              </w:rPr>
              <w:t>TIPO</w:t>
            </w:r>
          </w:p>
        </w:tc>
        <w:tc>
          <w:tcPr>
            <w:tcW w:w="5208" w:type="dxa"/>
            <w:gridSpan w:val="5"/>
            <w:tcBorders>
              <w:right w:val="single" w:sz="6" w:space="0" w:color="000000"/>
            </w:tcBorders>
          </w:tcPr>
          <w:p w14:paraId="768F97B8" w14:textId="77777777" w:rsidR="00FF6685" w:rsidRPr="00E73696" w:rsidRDefault="00FF6685" w:rsidP="009E3EF5">
            <w:pPr>
              <w:pStyle w:val="TableParagraph"/>
              <w:ind w:left="35"/>
              <w:jc w:val="left"/>
              <w:rPr>
                <w:sz w:val="15"/>
                <w:szCs w:val="15"/>
              </w:rPr>
            </w:pPr>
            <w:r w:rsidRPr="00E73696">
              <w:rPr>
                <w:sz w:val="15"/>
                <w:szCs w:val="15"/>
              </w:rPr>
              <w:t>BINOCULAR</w:t>
            </w:r>
          </w:p>
        </w:tc>
      </w:tr>
      <w:tr w:rsidR="00FF6685" w:rsidRPr="00E73696" w14:paraId="6F9BB457" w14:textId="77777777" w:rsidTr="009E3EF5">
        <w:trPr>
          <w:trHeight w:val="260"/>
        </w:trPr>
        <w:tc>
          <w:tcPr>
            <w:tcW w:w="4857" w:type="dxa"/>
          </w:tcPr>
          <w:p w14:paraId="40FBF25A" w14:textId="77777777" w:rsidR="00FF6685" w:rsidRPr="00E73696" w:rsidRDefault="00FF6685" w:rsidP="009E3EF5">
            <w:pPr>
              <w:pStyle w:val="TableParagraph"/>
              <w:ind w:left="34"/>
              <w:jc w:val="left"/>
              <w:rPr>
                <w:sz w:val="15"/>
                <w:szCs w:val="15"/>
              </w:rPr>
            </w:pPr>
            <w:r w:rsidRPr="00E73696">
              <w:rPr>
                <w:sz w:val="15"/>
                <w:szCs w:val="15"/>
              </w:rPr>
              <w:t>OCULAR</w:t>
            </w:r>
          </w:p>
        </w:tc>
        <w:tc>
          <w:tcPr>
            <w:tcW w:w="5208" w:type="dxa"/>
            <w:gridSpan w:val="5"/>
            <w:tcBorders>
              <w:right w:val="single" w:sz="6" w:space="0" w:color="000000"/>
            </w:tcBorders>
          </w:tcPr>
          <w:p w14:paraId="1C8D30F4" w14:textId="77777777" w:rsidR="00FF6685" w:rsidRPr="00E73696" w:rsidRDefault="00FF6685" w:rsidP="009E3EF5">
            <w:pPr>
              <w:pStyle w:val="TableParagraph"/>
              <w:ind w:left="35"/>
              <w:jc w:val="left"/>
              <w:rPr>
                <w:sz w:val="15"/>
                <w:szCs w:val="15"/>
              </w:rPr>
            </w:pPr>
            <w:r w:rsidRPr="00E73696">
              <w:rPr>
                <w:sz w:val="15"/>
                <w:szCs w:val="15"/>
              </w:rPr>
              <w:t>10 X E 16 X</w:t>
            </w:r>
          </w:p>
        </w:tc>
      </w:tr>
      <w:tr w:rsidR="00FF6685" w:rsidRPr="00E73696" w14:paraId="0F9100AB" w14:textId="77777777" w:rsidTr="009E3EF5">
        <w:trPr>
          <w:trHeight w:val="260"/>
        </w:trPr>
        <w:tc>
          <w:tcPr>
            <w:tcW w:w="4857" w:type="dxa"/>
          </w:tcPr>
          <w:p w14:paraId="4362542F" w14:textId="77777777" w:rsidR="00FF6685" w:rsidRPr="00E73696" w:rsidRDefault="00FF6685" w:rsidP="009E3EF5">
            <w:pPr>
              <w:pStyle w:val="TableParagraph"/>
              <w:ind w:left="34"/>
              <w:jc w:val="left"/>
              <w:rPr>
                <w:sz w:val="15"/>
                <w:szCs w:val="15"/>
              </w:rPr>
            </w:pPr>
            <w:r w:rsidRPr="00E73696">
              <w:rPr>
                <w:sz w:val="15"/>
                <w:szCs w:val="15"/>
              </w:rPr>
              <w:t>OBJETIVAS</w:t>
            </w:r>
          </w:p>
        </w:tc>
        <w:tc>
          <w:tcPr>
            <w:tcW w:w="5208" w:type="dxa"/>
            <w:gridSpan w:val="5"/>
            <w:tcBorders>
              <w:right w:val="single" w:sz="6" w:space="0" w:color="000000"/>
            </w:tcBorders>
          </w:tcPr>
          <w:p w14:paraId="2E445C2D" w14:textId="77777777" w:rsidR="00FF6685" w:rsidRPr="00E73696" w:rsidRDefault="00FF6685" w:rsidP="009E3EF5">
            <w:pPr>
              <w:pStyle w:val="TableParagraph"/>
              <w:ind w:left="35"/>
              <w:jc w:val="left"/>
              <w:rPr>
                <w:sz w:val="15"/>
                <w:szCs w:val="15"/>
              </w:rPr>
            </w:pPr>
            <w:r w:rsidRPr="00E73696">
              <w:rPr>
                <w:sz w:val="15"/>
                <w:szCs w:val="15"/>
              </w:rPr>
              <w:t>05</w:t>
            </w:r>
          </w:p>
        </w:tc>
      </w:tr>
      <w:tr w:rsidR="00FF6685" w:rsidRPr="00E73696" w14:paraId="07D51703" w14:textId="77777777" w:rsidTr="009E3EF5">
        <w:trPr>
          <w:trHeight w:val="260"/>
        </w:trPr>
        <w:tc>
          <w:tcPr>
            <w:tcW w:w="4857" w:type="dxa"/>
          </w:tcPr>
          <w:p w14:paraId="48D35D30" w14:textId="77777777" w:rsidR="00FF6685" w:rsidRPr="00E73696" w:rsidRDefault="00FF6685" w:rsidP="009E3EF5">
            <w:pPr>
              <w:pStyle w:val="TableParagraph"/>
              <w:ind w:left="34"/>
              <w:jc w:val="left"/>
              <w:rPr>
                <w:sz w:val="15"/>
                <w:szCs w:val="15"/>
              </w:rPr>
            </w:pPr>
            <w:r w:rsidRPr="00E73696">
              <w:rPr>
                <w:sz w:val="15"/>
                <w:szCs w:val="15"/>
              </w:rPr>
              <w:t>CONDENSADOR KOEHLER</w:t>
            </w:r>
          </w:p>
        </w:tc>
        <w:tc>
          <w:tcPr>
            <w:tcW w:w="5208" w:type="dxa"/>
            <w:gridSpan w:val="5"/>
            <w:tcBorders>
              <w:right w:val="single" w:sz="6" w:space="0" w:color="000000"/>
            </w:tcBorders>
          </w:tcPr>
          <w:p w14:paraId="6FAAD5B3" w14:textId="77777777" w:rsidR="00FF6685" w:rsidRPr="00E73696" w:rsidRDefault="00FF6685" w:rsidP="009E3EF5">
            <w:pPr>
              <w:pStyle w:val="TableParagraph"/>
              <w:ind w:left="36"/>
              <w:jc w:val="left"/>
              <w:rPr>
                <w:sz w:val="15"/>
                <w:szCs w:val="15"/>
              </w:rPr>
            </w:pPr>
            <w:r w:rsidRPr="00E73696">
              <w:rPr>
                <w:sz w:val="15"/>
                <w:szCs w:val="15"/>
              </w:rPr>
              <w:t>POSSUI</w:t>
            </w:r>
          </w:p>
        </w:tc>
      </w:tr>
      <w:tr w:rsidR="00FF6685" w:rsidRPr="00E73696" w14:paraId="46CA9390" w14:textId="77777777" w:rsidTr="009E3EF5">
        <w:trPr>
          <w:trHeight w:val="260"/>
        </w:trPr>
        <w:tc>
          <w:tcPr>
            <w:tcW w:w="4857" w:type="dxa"/>
          </w:tcPr>
          <w:p w14:paraId="14E07F9F" w14:textId="77777777" w:rsidR="00FF6685" w:rsidRPr="00E73696" w:rsidRDefault="00FF6685" w:rsidP="009E3EF5">
            <w:pPr>
              <w:pStyle w:val="TableParagraph"/>
              <w:ind w:left="34"/>
              <w:jc w:val="left"/>
              <w:rPr>
                <w:sz w:val="15"/>
                <w:szCs w:val="15"/>
              </w:rPr>
            </w:pPr>
            <w:r w:rsidRPr="00E73696">
              <w:rPr>
                <w:sz w:val="15"/>
                <w:szCs w:val="15"/>
              </w:rPr>
              <w:t>ILUMINAÇÃO</w:t>
            </w:r>
          </w:p>
        </w:tc>
        <w:tc>
          <w:tcPr>
            <w:tcW w:w="5208" w:type="dxa"/>
            <w:gridSpan w:val="5"/>
            <w:tcBorders>
              <w:right w:val="single" w:sz="6" w:space="0" w:color="000000"/>
            </w:tcBorders>
          </w:tcPr>
          <w:p w14:paraId="038CACB7" w14:textId="77777777" w:rsidR="00FF6685" w:rsidRPr="00E73696" w:rsidRDefault="00FF6685" w:rsidP="009E3EF5">
            <w:pPr>
              <w:pStyle w:val="TableParagraph"/>
              <w:ind w:left="35"/>
              <w:jc w:val="left"/>
              <w:rPr>
                <w:sz w:val="15"/>
                <w:szCs w:val="15"/>
              </w:rPr>
            </w:pPr>
            <w:r w:rsidRPr="00E73696">
              <w:rPr>
                <w:sz w:val="15"/>
                <w:szCs w:val="15"/>
              </w:rPr>
              <w:t>LED</w:t>
            </w:r>
          </w:p>
        </w:tc>
      </w:tr>
      <w:tr w:rsidR="00FF6685" w:rsidRPr="00E73696" w14:paraId="0F59ABDC" w14:textId="77777777" w:rsidTr="009E3EF5">
        <w:trPr>
          <w:trHeight w:val="260"/>
        </w:trPr>
        <w:tc>
          <w:tcPr>
            <w:tcW w:w="4857" w:type="dxa"/>
          </w:tcPr>
          <w:p w14:paraId="648BE629"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66098D7B"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xml:space="preserve"> -  AUMENTO: 40X A 1600X;</w:t>
            </w:r>
          </w:p>
          <w:p w14:paraId="178598AE"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xml:space="preserve"> - INCLINAÇÃO DE TUBO DE 30º, COM ROTAÇÃO DE 360º, AJUSTE INTERPUPILAR DE 55MM Á 75MM;</w:t>
            </w:r>
          </w:p>
          <w:p w14:paraId="7B3EFB63"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xml:space="preserve"> - TENSÃO DE ENTRADA 85VAC ~ 260VAC (AUTOMÁTICO);</w:t>
            </w:r>
          </w:p>
          <w:p w14:paraId="3A3EFD4D"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xml:space="preserve"> - FOCALIZAÇÃO: MACROMÉTRICO COM ÁREA DE TRABALHO 13 MM MICROMÉTRICO COM CURSO DE 0,002MM POR DIVISÃO</w:t>
            </w:r>
          </w:p>
          <w:p w14:paraId="1D884206"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xml:space="preserve"> - GARANTIA MÍNIMA DE 1 ANO</w:t>
            </w:r>
          </w:p>
        </w:tc>
      </w:tr>
      <w:tr w:rsidR="00FF6685" w:rsidRPr="00E73696" w14:paraId="1A5C1E78" w14:textId="77777777" w:rsidTr="009E3EF5">
        <w:trPr>
          <w:trHeight w:val="260"/>
        </w:trPr>
        <w:tc>
          <w:tcPr>
            <w:tcW w:w="10065" w:type="dxa"/>
            <w:gridSpan w:val="6"/>
            <w:tcBorders>
              <w:right w:val="single" w:sz="6" w:space="0" w:color="000000"/>
            </w:tcBorders>
            <w:shd w:val="clear" w:color="auto" w:fill="F2F2F2" w:themeFill="background1" w:themeFillShade="F2"/>
          </w:tcPr>
          <w:p w14:paraId="7E22DBED" w14:textId="77777777" w:rsidR="00FF6685" w:rsidRPr="00E73696" w:rsidRDefault="00FF6685" w:rsidP="009E3EF5">
            <w:pPr>
              <w:pStyle w:val="TableParagraph"/>
              <w:jc w:val="center"/>
              <w:rPr>
                <w:sz w:val="15"/>
                <w:szCs w:val="15"/>
              </w:rPr>
            </w:pPr>
            <w:r w:rsidRPr="00E73696">
              <w:rPr>
                <w:b/>
                <w:sz w:val="15"/>
                <w:szCs w:val="15"/>
              </w:rPr>
              <w:t>LOTE 21</w:t>
            </w:r>
          </w:p>
        </w:tc>
      </w:tr>
      <w:tr w:rsidR="00FF6685" w:rsidRPr="00E73696" w14:paraId="31A1505A" w14:textId="77777777" w:rsidTr="009E3EF5">
        <w:trPr>
          <w:trHeight w:val="260"/>
        </w:trPr>
        <w:tc>
          <w:tcPr>
            <w:tcW w:w="4857" w:type="dxa"/>
          </w:tcPr>
          <w:p w14:paraId="5B098F60"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18CE2F0B"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38EF7251"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5501658A"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64541A55" w14:textId="77777777" w:rsidTr="009E3EF5">
        <w:trPr>
          <w:trHeight w:val="260"/>
        </w:trPr>
        <w:tc>
          <w:tcPr>
            <w:tcW w:w="4857" w:type="dxa"/>
          </w:tcPr>
          <w:p w14:paraId="149451C8" w14:textId="77777777" w:rsidR="00FF6685" w:rsidRPr="00E73696" w:rsidRDefault="00FF6685" w:rsidP="009E3EF5">
            <w:pPr>
              <w:pStyle w:val="TableParagraph"/>
              <w:ind w:left="85"/>
              <w:jc w:val="left"/>
              <w:rPr>
                <w:sz w:val="15"/>
                <w:szCs w:val="15"/>
                <w:lang w:val="pt-BR"/>
              </w:rPr>
            </w:pPr>
            <w:r w:rsidRPr="00E73696">
              <w:rPr>
                <w:sz w:val="15"/>
                <w:szCs w:val="15"/>
                <w:lang w:val="pt-BR"/>
              </w:rPr>
              <w:t>CADEIRA PARA COLETA DE SANGUE</w:t>
            </w:r>
          </w:p>
        </w:tc>
        <w:tc>
          <w:tcPr>
            <w:tcW w:w="1383" w:type="dxa"/>
          </w:tcPr>
          <w:p w14:paraId="19122B44"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Pr>
          <w:p w14:paraId="69129FB9"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0A867C1D" w14:textId="77777777" w:rsidR="00FF6685" w:rsidRPr="00E73696" w:rsidRDefault="00FF6685" w:rsidP="009E3EF5">
            <w:pPr>
              <w:pStyle w:val="TableParagraph"/>
              <w:ind w:right="75"/>
              <w:jc w:val="left"/>
              <w:rPr>
                <w:sz w:val="15"/>
                <w:szCs w:val="15"/>
              </w:rPr>
            </w:pPr>
          </w:p>
        </w:tc>
      </w:tr>
      <w:tr w:rsidR="00FF6685" w:rsidRPr="00E73696" w14:paraId="534AC1F2" w14:textId="77777777" w:rsidTr="009E3EF5">
        <w:trPr>
          <w:trHeight w:val="259"/>
        </w:trPr>
        <w:tc>
          <w:tcPr>
            <w:tcW w:w="4857" w:type="dxa"/>
          </w:tcPr>
          <w:p w14:paraId="098318C2"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055970D8"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109E1568" w14:textId="77777777" w:rsidTr="009E3EF5">
        <w:trPr>
          <w:trHeight w:val="260"/>
        </w:trPr>
        <w:tc>
          <w:tcPr>
            <w:tcW w:w="4857" w:type="dxa"/>
          </w:tcPr>
          <w:p w14:paraId="75FF3295" w14:textId="77777777" w:rsidR="00FF6685" w:rsidRPr="00E73696" w:rsidRDefault="00FF6685" w:rsidP="009E3EF5">
            <w:pPr>
              <w:pStyle w:val="TableParagraph"/>
              <w:ind w:left="34"/>
              <w:jc w:val="left"/>
              <w:rPr>
                <w:sz w:val="15"/>
                <w:szCs w:val="15"/>
              </w:rPr>
            </w:pPr>
            <w:r w:rsidRPr="00E73696">
              <w:rPr>
                <w:sz w:val="15"/>
                <w:szCs w:val="15"/>
              </w:rPr>
              <w:t>MATERIAL DE CONFECÇÃO</w:t>
            </w:r>
          </w:p>
        </w:tc>
        <w:tc>
          <w:tcPr>
            <w:tcW w:w="5208" w:type="dxa"/>
            <w:gridSpan w:val="5"/>
            <w:tcBorders>
              <w:right w:val="single" w:sz="6" w:space="0" w:color="000000"/>
            </w:tcBorders>
          </w:tcPr>
          <w:p w14:paraId="5A447DE1" w14:textId="77777777" w:rsidR="00FF6685" w:rsidRPr="00E73696" w:rsidRDefault="00FF6685" w:rsidP="009E3EF5">
            <w:pPr>
              <w:pStyle w:val="TableParagraph"/>
              <w:ind w:left="35"/>
              <w:jc w:val="left"/>
              <w:rPr>
                <w:sz w:val="15"/>
                <w:szCs w:val="15"/>
              </w:rPr>
            </w:pPr>
            <w:r w:rsidRPr="00E73696">
              <w:rPr>
                <w:sz w:val="15"/>
                <w:szCs w:val="15"/>
              </w:rPr>
              <w:t>AÇO / FERRO PINTADO</w:t>
            </w:r>
          </w:p>
        </w:tc>
      </w:tr>
      <w:tr w:rsidR="00FF6685" w:rsidRPr="00E73696" w14:paraId="29BAE915" w14:textId="77777777" w:rsidTr="009E3EF5">
        <w:trPr>
          <w:trHeight w:val="260"/>
        </w:trPr>
        <w:tc>
          <w:tcPr>
            <w:tcW w:w="4857" w:type="dxa"/>
          </w:tcPr>
          <w:p w14:paraId="1BA7E324" w14:textId="77777777" w:rsidR="00FF6685" w:rsidRPr="00E73696" w:rsidRDefault="00FF6685" w:rsidP="009E3EF5">
            <w:pPr>
              <w:pStyle w:val="TableParagraph"/>
              <w:ind w:left="34"/>
              <w:jc w:val="left"/>
              <w:rPr>
                <w:sz w:val="15"/>
                <w:szCs w:val="15"/>
              </w:rPr>
            </w:pPr>
            <w:r w:rsidRPr="00E73696">
              <w:rPr>
                <w:sz w:val="15"/>
                <w:szCs w:val="15"/>
              </w:rPr>
              <w:t>BRAÇADEIRA</w:t>
            </w:r>
          </w:p>
        </w:tc>
        <w:tc>
          <w:tcPr>
            <w:tcW w:w="5208" w:type="dxa"/>
            <w:gridSpan w:val="5"/>
            <w:tcBorders>
              <w:right w:val="single" w:sz="6" w:space="0" w:color="000000"/>
            </w:tcBorders>
          </w:tcPr>
          <w:p w14:paraId="12C1A3F0" w14:textId="77777777" w:rsidR="00FF6685" w:rsidRPr="00E73696" w:rsidRDefault="00FF6685" w:rsidP="009E3EF5">
            <w:pPr>
              <w:pStyle w:val="TableParagraph"/>
              <w:ind w:left="35"/>
              <w:jc w:val="left"/>
              <w:rPr>
                <w:sz w:val="15"/>
                <w:szCs w:val="15"/>
              </w:rPr>
            </w:pPr>
            <w:r w:rsidRPr="00E73696">
              <w:rPr>
                <w:sz w:val="15"/>
                <w:szCs w:val="15"/>
              </w:rPr>
              <w:t>REGULÁVEL</w:t>
            </w:r>
          </w:p>
        </w:tc>
      </w:tr>
      <w:tr w:rsidR="00FF6685" w:rsidRPr="00E73696" w14:paraId="6D255105" w14:textId="77777777" w:rsidTr="009E3EF5">
        <w:trPr>
          <w:trHeight w:val="260"/>
        </w:trPr>
        <w:tc>
          <w:tcPr>
            <w:tcW w:w="4857" w:type="dxa"/>
          </w:tcPr>
          <w:p w14:paraId="028C9BA1"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673B3086"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PLATAFORMA DE APOIO ESTOFADA EM COURVIN;</w:t>
            </w:r>
            <w:r w:rsidRPr="00E73696">
              <w:rPr>
                <w:rFonts w:ascii="Arial" w:hAnsi="Arial" w:cs="Arial"/>
                <w:sz w:val="15"/>
                <w:szCs w:val="15"/>
                <w:lang w:val="pt-BR"/>
              </w:rPr>
              <w:br/>
              <w:t>DIMENSÕES: 1630 MM X 750 MM X 740 MM (C X L X A);</w:t>
            </w:r>
            <w:r w:rsidRPr="00E73696">
              <w:rPr>
                <w:rFonts w:ascii="Arial" w:hAnsi="Arial" w:cs="Arial"/>
                <w:sz w:val="15"/>
                <w:szCs w:val="15"/>
                <w:lang w:val="pt-BR"/>
              </w:rPr>
              <w:br/>
              <w:t>PESO SEM EMBALAGEM: 10 KG;</w:t>
            </w:r>
            <w:r w:rsidRPr="00E73696">
              <w:rPr>
                <w:rFonts w:ascii="Arial" w:hAnsi="Arial" w:cs="Arial"/>
                <w:sz w:val="15"/>
                <w:szCs w:val="15"/>
                <w:lang w:val="pt-BR"/>
              </w:rPr>
              <w:br/>
              <w:t>A CADEIRA PARA COLETA DE SANGUE SUPORTA O PES: 100 KG;</w:t>
            </w:r>
            <w:r w:rsidRPr="00E73696">
              <w:rPr>
                <w:rFonts w:ascii="Arial" w:hAnsi="Arial" w:cs="Arial"/>
                <w:sz w:val="15"/>
                <w:szCs w:val="15"/>
                <w:lang w:val="pt-BR"/>
              </w:rPr>
              <w:br/>
              <w:t>DENSIDADE DA ESPUMA: ASSENTO D26, ENCOSTO D26, APOIO PARA OS BRAÇOS D26;</w:t>
            </w:r>
          </w:p>
          <w:p w14:paraId="64C177FF"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rPr>
              <w:t>- GARANTIA MÍNIMA DE 1 ANO</w:t>
            </w:r>
          </w:p>
        </w:tc>
      </w:tr>
      <w:tr w:rsidR="00FF6685" w:rsidRPr="00E73696" w14:paraId="23367D93" w14:textId="77777777" w:rsidTr="009E3EF5">
        <w:trPr>
          <w:trHeight w:val="260"/>
        </w:trPr>
        <w:tc>
          <w:tcPr>
            <w:tcW w:w="10065" w:type="dxa"/>
            <w:gridSpan w:val="6"/>
            <w:tcBorders>
              <w:right w:val="single" w:sz="6" w:space="0" w:color="000000"/>
            </w:tcBorders>
            <w:shd w:val="clear" w:color="auto" w:fill="F2F2F2" w:themeFill="background1" w:themeFillShade="F2"/>
          </w:tcPr>
          <w:p w14:paraId="4BA20F6C" w14:textId="77777777" w:rsidR="00FF6685" w:rsidRPr="00E73696" w:rsidRDefault="00FF6685" w:rsidP="009E3EF5">
            <w:pPr>
              <w:pStyle w:val="TableParagraph"/>
              <w:jc w:val="center"/>
              <w:rPr>
                <w:sz w:val="15"/>
                <w:szCs w:val="15"/>
              </w:rPr>
            </w:pPr>
            <w:r w:rsidRPr="00E73696">
              <w:rPr>
                <w:b/>
                <w:sz w:val="15"/>
                <w:szCs w:val="15"/>
              </w:rPr>
              <w:t>LOTE 22</w:t>
            </w:r>
          </w:p>
        </w:tc>
      </w:tr>
      <w:tr w:rsidR="00FF6685" w:rsidRPr="00E73696" w14:paraId="38186A9E" w14:textId="77777777" w:rsidTr="009E3EF5">
        <w:trPr>
          <w:trHeight w:val="260"/>
        </w:trPr>
        <w:tc>
          <w:tcPr>
            <w:tcW w:w="4857" w:type="dxa"/>
          </w:tcPr>
          <w:p w14:paraId="7C7C33FC"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43E3449B"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00CBC41B"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242EF276"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58E7D3B7" w14:textId="77777777" w:rsidTr="009E3EF5">
        <w:trPr>
          <w:trHeight w:val="260"/>
        </w:trPr>
        <w:tc>
          <w:tcPr>
            <w:tcW w:w="4857" w:type="dxa"/>
          </w:tcPr>
          <w:p w14:paraId="1BBEF4E6" w14:textId="77777777" w:rsidR="00FF6685" w:rsidRPr="00E73696" w:rsidRDefault="00FF6685" w:rsidP="009E3EF5">
            <w:pPr>
              <w:pStyle w:val="TableParagraph"/>
              <w:ind w:left="85"/>
              <w:jc w:val="left"/>
              <w:rPr>
                <w:sz w:val="15"/>
                <w:szCs w:val="15"/>
              </w:rPr>
            </w:pPr>
            <w:r w:rsidRPr="00E73696">
              <w:rPr>
                <w:sz w:val="15"/>
                <w:szCs w:val="15"/>
              </w:rPr>
              <w:t>CENTRÍFUGA LABORATORIAL</w:t>
            </w:r>
          </w:p>
        </w:tc>
        <w:tc>
          <w:tcPr>
            <w:tcW w:w="1383" w:type="dxa"/>
          </w:tcPr>
          <w:p w14:paraId="07C5CDE9"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Pr>
          <w:p w14:paraId="4A791985"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22D4CDCC" w14:textId="77777777" w:rsidR="00FF6685" w:rsidRPr="00E73696" w:rsidRDefault="00FF6685" w:rsidP="009E3EF5">
            <w:pPr>
              <w:pStyle w:val="TableParagraph"/>
              <w:ind w:right="76"/>
              <w:jc w:val="left"/>
              <w:rPr>
                <w:sz w:val="15"/>
                <w:szCs w:val="15"/>
              </w:rPr>
            </w:pPr>
          </w:p>
        </w:tc>
      </w:tr>
      <w:tr w:rsidR="00FF6685" w:rsidRPr="00E73696" w14:paraId="5F4B7DB5" w14:textId="77777777" w:rsidTr="009E3EF5">
        <w:trPr>
          <w:trHeight w:val="260"/>
        </w:trPr>
        <w:tc>
          <w:tcPr>
            <w:tcW w:w="4857" w:type="dxa"/>
          </w:tcPr>
          <w:p w14:paraId="50B1EDB2"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54F893D0"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46183073" w14:textId="77777777" w:rsidTr="009E3EF5">
        <w:trPr>
          <w:trHeight w:val="260"/>
        </w:trPr>
        <w:tc>
          <w:tcPr>
            <w:tcW w:w="4857" w:type="dxa"/>
          </w:tcPr>
          <w:p w14:paraId="6E227F37" w14:textId="77777777" w:rsidR="00FF6685" w:rsidRPr="00E73696" w:rsidRDefault="00FF6685" w:rsidP="009E3EF5">
            <w:pPr>
              <w:pStyle w:val="TableParagraph"/>
              <w:ind w:left="34"/>
              <w:jc w:val="left"/>
              <w:rPr>
                <w:sz w:val="15"/>
                <w:szCs w:val="15"/>
              </w:rPr>
            </w:pPr>
            <w:r w:rsidRPr="00E73696">
              <w:rPr>
                <w:sz w:val="15"/>
                <w:szCs w:val="15"/>
              </w:rPr>
              <w:t>TIPO</w:t>
            </w:r>
          </w:p>
        </w:tc>
        <w:tc>
          <w:tcPr>
            <w:tcW w:w="5208" w:type="dxa"/>
            <w:gridSpan w:val="5"/>
            <w:tcBorders>
              <w:right w:val="single" w:sz="6" w:space="0" w:color="000000"/>
            </w:tcBorders>
          </w:tcPr>
          <w:p w14:paraId="3C77417D" w14:textId="77777777" w:rsidR="00FF6685" w:rsidRPr="00E73696" w:rsidRDefault="00FF6685" w:rsidP="009E3EF5">
            <w:pPr>
              <w:pStyle w:val="TableParagraph"/>
              <w:ind w:left="35"/>
              <w:jc w:val="left"/>
              <w:rPr>
                <w:sz w:val="15"/>
                <w:szCs w:val="15"/>
              </w:rPr>
            </w:pPr>
            <w:r w:rsidRPr="00E73696">
              <w:rPr>
                <w:sz w:val="15"/>
                <w:szCs w:val="15"/>
              </w:rPr>
              <w:t>PARA TUBOS - MÍN. 04 AMOSTRAS</w:t>
            </w:r>
          </w:p>
        </w:tc>
      </w:tr>
      <w:tr w:rsidR="00FF6685" w:rsidRPr="00E73696" w14:paraId="3780B1FC" w14:textId="77777777" w:rsidTr="009E3EF5">
        <w:trPr>
          <w:trHeight w:val="260"/>
        </w:trPr>
        <w:tc>
          <w:tcPr>
            <w:tcW w:w="4857" w:type="dxa"/>
          </w:tcPr>
          <w:p w14:paraId="29079607" w14:textId="77777777" w:rsidR="00FF6685" w:rsidRPr="00E73696" w:rsidRDefault="00FF6685" w:rsidP="009E3EF5">
            <w:pPr>
              <w:pStyle w:val="TableParagraph"/>
              <w:ind w:left="34"/>
              <w:jc w:val="left"/>
              <w:rPr>
                <w:sz w:val="15"/>
                <w:szCs w:val="15"/>
              </w:rPr>
            </w:pPr>
            <w:r w:rsidRPr="00E73696">
              <w:rPr>
                <w:sz w:val="15"/>
                <w:szCs w:val="15"/>
              </w:rPr>
              <w:t>TECNOLOGIA</w:t>
            </w:r>
          </w:p>
        </w:tc>
        <w:tc>
          <w:tcPr>
            <w:tcW w:w="5208" w:type="dxa"/>
            <w:gridSpan w:val="5"/>
            <w:tcBorders>
              <w:right w:val="single" w:sz="6" w:space="0" w:color="000000"/>
            </w:tcBorders>
          </w:tcPr>
          <w:p w14:paraId="231353C0" w14:textId="77777777" w:rsidR="00FF6685" w:rsidRPr="00E73696" w:rsidRDefault="00FF6685" w:rsidP="009E3EF5">
            <w:pPr>
              <w:pStyle w:val="TableParagraph"/>
              <w:ind w:left="35"/>
              <w:jc w:val="left"/>
              <w:rPr>
                <w:sz w:val="15"/>
                <w:szCs w:val="15"/>
              </w:rPr>
            </w:pPr>
            <w:r w:rsidRPr="00E73696">
              <w:rPr>
                <w:sz w:val="15"/>
                <w:szCs w:val="15"/>
              </w:rPr>
              <w:t>DIGITAL</w:t>
            </w:r>
          </w:p>
        </w:tc>
      </w:tr>
      <w:tr w:rsidR="00FF6685" w:rsidRPr="00E73696" w14:paraId="6DD50271" w14:textId="77777777" w:rsidTr="009E3EF5">
        <w:trPr>
          <w:trHeight w:val="260"/>
        </w:trPr>
        <w:tc>
          <w:tcPr>
            <w:tcW w:w="4857" w:type="dxa"/>
          </w:tcPr>
          <w:p w14:paraId="5F38E417"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24933481"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CAPACIDADE: 24 TUBOS DE 10ML;</w:t>
            </w:r>
          </w:p>
          <w:p w14:paraId="3E51ECCA"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OPERAÇÃO COM BAIXO NÍVEL DE RUÍDO;</w:t>
            </w:r>
          </w:p>
          <w:p w14:paraId="67F5D680"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DISPLAY DIGITAL LED DE TEMPO E VELOCIDADE, COM EXIBIÇÃO RPM E RCF, FÁCIL DE LER;</w:t>
            </w:r>
          </w:p>
          <w:p w14:paraId="5D32D386"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ABERTURA AUTOMÁTICA DA TAMPA AO FINAL DO PROCESSO;</w:t>
            </w:r>
          </w:p>
          <w:p w14:paraId="01E9B285"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TAMPA COM TRAVA DE SEGURANÇA QUE IMPEDE SUA ABERTURA ENQUANTO O PROCESSO DE ROTAÇÃO ESTIVER EM EXECUÇÃO;</w:t>
            </w:r>
          </w:p>
          <w:p w14:paraId="7D724EF0"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INTERFACE DE OPERAÇÃO SIMPLES;</w:t>
            </w:r>
          </w:p>
          <w:p w14:paraId="254B36FE"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xml:space="preserve">FRENAGEM SUAVE A BAIXAS VELOCIDADES </w:t>
            </w:r>
          </w:p>
          <w:p w14:paraId="518964BF"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TEMPO DE ACELERAÇÃO E DESACELERAÇÃO DE 20-200 SEGUNDOS;</w:t>
            </w:r>
          </w:p>
          <w:p w14:paraId="1EEACF40"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VELOCIDADE AJUSTÁVEL: (400-5000 RPM, FORÇA CENTRÍFUGA RELATIVA MÁXIMA: 3634XG VALORES MÁXIMOS DEPENDENDO DO ROTOR);</w:t>
            </w:r>
          </w:p>
          <w:p w14:paraId="311D9840"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ALTA PRECISÃO DE VELOCIDADE E TEMPO;</w:t>
            </w:r>
          </w:p>
          <w:p w14:paraId="5766AC76"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PROGRAMAÇÃO MININMA DE 15 SEGUNDOS A 99 MINUTOS, COM SINAL SONORO AO FINAL DA OPERAÇÃO;</w:t>
            </w:r>
          </w:p>
          <w:p w14:paraId="18F30336"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CÂMARA EXTERNA PARA ABSORÇÃO DE RUÍDO E REDUÇÃO DE VIBRAÇÃO;</w:t>
            </w:r>
          </w:p>
          <w:p w14:paraId="3DCEE803"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SINAL SONORO NA IDENTIFICAÇÃO DE ERROS – O CÓDIGO DE ERRO É EXIBIDO NO DISPLAY LED;</w:t>
            </w:r>
          </w:p>
          <w:p w14:paraId="45A79A2C"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ROTOR DE ALUMÍNIO COM ÂNGULO FIXO DE 45° DE FILEIRA DUPLA PARA 24 TUBOS;</w:t>
            </w:r>
          </w:p>
          <w:p w14:paraId="49D27714"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MATERIAL DE FABRICAÇÃO: ESTRUTURA EXTERNA, TAMPA E ADAPTADORES PARA TUBOS: PLÁSTICO ABS</w:t>
            </w:r>
          </w:p>
          <w:p w14:paraId="2A2F2617" w14:textId="77777777" w:rsidR="00FF6685" w:rsidRPr="00E73696" w:rsidRDefault="00FF6685" w:rsidP="009E3EF5">
            <w:pPr>
              <w:jc w:val="left"/>
              <w:rPr>
                <w:rFonts w:ascii="Arial" w:hAnsi="Arial" w:cs="Arial"/>
                <w:sz w:val="15"/>
                <w:szCs w:val="15"/>
                <w:lang w:val="pt-BR" w:eastAsia="pt-BR"/>
              </w:rPr>
            </w:pPr>
            <w:r w:rsidRPr="00E73696">
              <w:rPr>
                <w:rFonts w:ascii="Arial" w:hAnsi="Arial" w:cs="Arial"/>
                <w:sz w:val="15"/>
                <w:szCs w:val="15"/>
              </w:rPr>
              <w:t>- GARANTIA MÍNIMA DE 1 ANO</w:t>
            </w:r>
          </w:p>
        </w:tc>
      </w:tr>
      <w:tr w:rsidR="00FF6685" w:rsidRPr="00E73696" w14:paraId="5E99E8DD" w14:textId="77777777" w:rsidTr="009E3EF5">
        <w:trPr>
          <w:trHeight w:val="260"/>
        </w:trPr>
        <w:tc>
          <w:tcPr>
            <w:tcW w:w="10065" w:type="dxa"/>
            <w:gridSpan w:val="6"/>
            <w:tcBorders>
              <w:right w:val="single" w:sz="6" w:space="0" w:color="000000"/>
            </w:tcBorders>
            <w:shd w:val="clear" w:color="auto" w:fill="auto"/>
          </w:tcPr>
          <w:p w14:paraId="1FCB8AD6" w14:textId="77777777" w:rsidR="00FF6685" w:rsidRPr="00E73696" w:rsidRDefault="00FF6685" w:rsidP="009E3EF5">
            <w:pPr>
              <w:pStyle w:val="TableParagraph"/>
              <w:ind w:left="146"/>
              <w:jc w:val="left"/>
              <w:rPr>
                <w:sz w:val="15"/>
                <w:szCs w:val="15"/>
              </w:rPr>
            </w:pPr>
            <w:r w:rsidRPr="00E73696">
              <w:rPr>
                <w:b/>
                <w:sz w:val="15"/>
                <w:szCs w:val="15"/>
              </w:rPr>
              <w:t xml:space="preserve">AMBIENTE: SALA DE OBSERVAÇÃO </w:t>
            </w:r>
          </w:p>
        </w:tc>
      </w:tr>
      <w:tr w:rsidR="00FF6685" w:rsidRPr="00E73696" w14:paraId="51348970" w14:textId="77777777" w:rsidTr="009E3EF5">
        <w:trPr>
          <w:trHeight w:val="260"/>
        </w:trPr>
        <w:tc>
          <w:tcPr>
            <w:tcW w:w="10065" w:type="dxa"/>
            <w:gridSpan w:val="6"/>
            <w:tcBorders>
              <w:right w:val="single" w:sz="6" w:space="0" w:color="000000"/>
            </w:tcBorders>
            <w:shd w:val="clear" w:color="auto" w:fill="F2F2F2" w:themeFill="background1" w:themeFillShade="F2"/>
          </w:tcPr>
          <w:p w14:paraId="51875E2B" w14:textId="77777777" w:rsidR="00FF6685" w:rsidRPr="00E73696" w:rsidRDefault="00FF6685" w:rsidP="009E3EF5">
            <w:pPr>
              <w:pStyle w:val="TableParagraph"/>
              <w:ind w:left="85"/>
              <w:jc w:val="center"/>
              <w:rPr>
                <w:b/>
                <w:sz w:val="15"/>
                <w:szCs w:val="15"/>
              </w:rPr>
            </w:pPr>
            <w:r w:rsidRPr="00E73696">
              <w:rPr>
                <w:b/>
                <w:sz w:val="15"/>
                <w:szCs w:val="15"/>
              </w:rPr>
              <w:t>LOTE 23</w:t>
            </w:r>
          </w:p>
        </w:tc>
      </w:tr>
      <w:tr w:rsidR="00FF6685" w:rsidRPr="00E73696" w14:paraId="2243494F" w14:textId="77777777" w:rsidTr="009E3EF5">
        <w:trPr>
          <w:trHeight w:val="260"/>
        </w:trPr>
        <w:tc>
          <w:tcPr>
            <w:tcW w:w="4857" w:type="dxa"/>
          </w:tcPr>
          <w:p w14:paraId="67896427"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1CD41D89"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107DE3CB"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4898A01D"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2B18185A" w14:textId="77777777" w:rsidTr="009E3EF5">
        <w:trPr>
          <w:trHeight w:val="260"/>
        </w:trPr>
        <w:tc>
          <w:tcPr>
            <w:tcW w:w="4857" w:type="dxa"/>
          </w:tcPr>
          <w:p w14:paraId="0A602E33" w14:textId="77777777" w:rsidR="00FF6685" w:rsidRPr="00E73696" w:rsidRDefault="00FF6685" w:rsidP="009E3EF5">
            <w:pPr>
              <w:pStyle w:val="TableParagraph"/>
              <w:ind w:left="85"/>
              <w:jc w:val="left"/>
              <w:rPr>
                <w:sz w:val="15"/>
                <w:szCs w:val="15"/>
              </w:rPr>
            </w:pPr>
            <w:r w:rsidRPr="00E73696">
              <w:rPr>
                <w:sz w:val="15"/>
                <w:szCs w:val="15"/>
              </w:rPr>
              <w:t>POLTRONA HOSPITALAR</w:t>
            </w:r>
          </w:p>
        </w:tc>
        <w:tc>
          <w:tcPr>
            <w:tcW w:w="1383" w:type="dxa"/>
          </w:tcPr>
          <w:p w14:paraId="26D90D7B"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Pr>
          <w:p w14:paraId="6FE6EEF0"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0969636E" w14:textId="77777777" w:rsidR="00FF6685" w:rsidRPr="00E73696" w:rsidRDefault="00FF6685" w:rsidP="009E3EF5">
            <w:pPr>
              <w:pStyle w:val="TableParagraph"/>
              <w:ind w:right="76"/>
              <w:jc w:val="left"/>
              <w:rPr>
                <w:sz w:val="15"/>
                <w:szCs w:val="15"/>
              </w:rPr>
            </w:pPr>
          </w:p>
        </w:tc>
      </w:tr>
      <w:tr w:rsidR="00FF6685" w:rsidRPr="00E73696" w14:paraId="0DF295AC" w14:textId="77777777" w:rsidTr="009E3EF5">
        <w:trPr>
          <w:trHeight w:val="260"/>
        </w:trPr>
        <w:tc>
          <w:tcPr>
            <w:tcW w:w="4857" w:type="dxa"/>
          </w:tcPr>
          <w:p w14:paraId="566B00AC" w14:textId="77777777" w:rsidR="00FF6685" w:rsidRPr="00E73696" w:rsidRDefault="00FF6685" w:rsidP="009E3EF5">
            <w:pPr>
              <w:pStyle w:val="TableParagraph"/>
              <w:ind w:left="85"/>
              <w:jc w:val="left"/>
              <w:rPr>
                <w:b/>
                <w:sz w:val="15"/>
                <w:szCs w:val="15"/>
              </w:rPr>
            </w:pPr>
            <w:r w:rsidRPr="00E73696">
              <w:rPr>
                <w:b/>
                <w:sz w:val="15"/>
                <w:szCs w:val="15"/>
              </w:rPr>
              <w:lastRenderedPageBreak/>
              <w:t>CARACTERÍSTICA FÍSICA</w:t>
            </w:r>
          </w:p>
        </w:tc>
        <w:tc>
          <w:tcPr>
            <w:tcW w:w="5208" w:type="dxa"/>
            <w:gridSpan w:val="5"/>
            <w:tcBorders>
              <w:right w:val="single" w:sz="6" w:space="0" w:color="000000"/>
            </w:tcBorders>
          </w:tcPr>
          <w:p w14:paraId="6205A75D"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555CAC25" w14:textId="77777777" w:rsidTr="009E3EF5">
        <w:trPr>
          <w:trHeight w:val="260"/>
        </w:trPr>
        <w:tc>
          <w:tcPr>
            <w:tcW w:w="4857" w:type="dxa"/>
          </w:tcPr>
          <w:p w14:paraId="2E6496C4" w14:textId="77777777" w:rsidR="00FF6685" w:rsidRPr="00E73696" w:rsidRDefault="00FF6685" w:rsidP="009E3EF5">
            <w:pPr>
              <w:pStyle w:val="TableParagraph"/>
              <w:ind w:left="34"/>
              <w:jc w:val="left"/>
              <w:rPr>
                <w:sz w:val="15"/>
                <w:szCs w:val="15"/>
              </w:rPr>
            </w:pPr>
            <w:r w:rsidRPr="00E73696">
              <w:rPr>
                <w:sz w:val="15"/>
                <w:szCs w:val="15"/>
              </w:rPr>
              <w:t>RECLINAÇÃO</w:t>
            </w:r>
          </w:p>
        </w:tc>
        <w:tc>
          <w:tcPr>
            <w:tcW w:w="5208" w:type="dxa"/>
            <w:gridSpan w:val="5"/>
            <w:tcBorders>
              <w:right w:val="single" w:sz="6" w:space="0" w:color="000000"/>
            </w:tcBorders>
          </w:tcPr>
          <w:p w14:paraId="63F8A848" w14:textId="77777777" w:rsidR="00FF6685" w:rsidRPr="00E73696" w:rsidRDefault="00FF6685" w:rsidP="009E3EF5">
            <w:pPr>
              <w:pStyle w:val="TableParagraph"/>
              <w:ind w:left="35"/>
              <w:jc w:val="left"/>
              <w:rPr>
                <w:sz w:val="15"/>
                <w:szCs w:val="15"/>
              </w:rPr>
            </w:pPr>
            <w:r w:rsidRPr="00E73696">
              <w:rPr>
                <w:sz w:val="15"/>
                <w:szCs w:val="15"/>
              </w:rPr>
              <w:t>ACIONAMENTO MANUAL</w:t>
            </w:r>
          </w:p>
        </w:tc>
      </w:tr>
      <w:tr w:rsidR="00FF6685" w:rsidRPr="00E73696" w14:paraId="25216FFD" w14:textId="77777777" w:rsidTr="009E3EF5">
        <w:trPr>
          <w:trHeight w:val="260"/>
        </w:trPr>
        <w:tc>
          <w:tcPr>
            <w:tcW w:w="4857" w:type="dxa"/>
          </w:tcPr>
          <w:p w14:paraId="5F44E70C" w14:textId="77777777" w:rsidR="00FF6685" w:rsidRPr="00E73696" w:rsidRDefault="00FF6685" w:rsidP="009E3EF5">
            <w:pPr>
              <w:pStyle w:val="TableParagraph"/>
              <w:ind w:left="34"/>
              <w:jc w:val="left"/>
              <w:rPr>
                <w:sz w:val="15"/>
                <w:szCs w:val="15"/>
              </w:rPr>
            </w:pPr>
            <w:r w:rsidRPr="00E73696">
              <w:rPr>
                <w:sz w:val="15"/>
                <w:szCs w:val="15"/>
              </w:rPr>
              <w:t>CAPACIDADE</w:t>
            </w:r>
          </w:p>
        </w:tc>
        <w:tc>
          <w:tcPr>
            <w:tcW w:w="5208" w:type="dxa"/>
            <w:gridSpan w:val="5"/>
            <w:tcBorders>
              <w:right w:val="single" w:sz="6" w:space="0" w:color="000000"/>
            </w:tcBorders>
          </w:tcPr>
          <w:p w14:paraId="7160AEDE" w14:textId="77777777" w:rsidR="00FF6685" w:rsidRPr="00E73696" w:rsidRDefault="00FF6685" w:rsidP="009E3EF5">
            <w:pPr>
              <w:pStyle w:val="TableParagraph"/>
              <w:ind w:left="35"/>
              <w:jc w:val="left"/>
              <w:rPr>
                <w:sz w:val="15"/>
                <w:szCs w:val="15"/>
              </w:rPr>
            </w:pPr>
            <w:r w:rsidRPr="00E73696">
              <w:rPr>
                <w:sz w:val="15"/>
                <w:szCs w:val="15"/>
              </w:rPr>
              <w:t>ATÉ 120 KG</w:t>
            </w:r>
          </w:p>
        </w:tc>
      </w:tr>
      <w:tr w:rsidR="00FF6685" w:rsidRPr="00E73696" w14:paraId="2FD0583D" w14:textId="77777777" w:rsidTr="009E3EF5">
        <w:trPr>
          <w:trHeight w:val="259"/>
        </w:trPr>
        <w:tc>
          <w:tcPr>
            <w:tcW w:w="4857" w:type="dxa"/>
          </w:tcPr>
          <w:p w14:paraId="0ED201C6" w14:textId="77777777" w:rsidR="00FF6685" w:rsidRPr="00E73696" w:rsidRDefault="00FF6685" w:rsidP="009E3EF5">
            <w:pPr>
              <w:pStyle w:val="TableParagraph"/>
              <w:ind w:left="34"/>
              <w:jc w:val="left"/>
              <w:rPr>
                <w:sz w:val="15"/>
                <w:szCs w:val="15"/>
                <w:lang w:val="pt-BR"/>
              </w:rPr>
            </w:pPr>
            <w:r w:rsidRPr="00E73696">
              <w:rPr>
                <w:sz w:val="15"/>
                <w:szCs w:val="15"/>
                <w:lang w:val="pt-BR"/>
              </w:rPr>
              <w:t>MATERIAL DE CONFECÇÃO ARMAÇÃO BAIXA</w:t>
            </w:r>
          </w:p>
        </w:tc>
        <w:tc>
          <w:tcPr>
            <w:tcW w:w="5208" w:type="dxa"/>
            <w:gridSpan w:val="5"/>
            <w:tcBorders>
              <w:right w:val="single" w:sz="6" w:space="0" w:color="000000"/>
            </w:tcBorders>
          </w:tcPr>
          <w:p w14:paraId="299AB9A3" w14:textId="77777777" w:rsidR="00FF6685" w:rsidRPr="00E73696" w:rsidRDefault="00FF6685" w:rsidP="009E3EF5">
            <w:pPr>
              <w:pStyle w:val="TableParagraph"/>
              <w:ind w:left="35"/>
              <w:jc w:val="left"/>
              <w:rPr>
                <w:sz w:val="15"/>
                <w:szCs w:val="15"/>
              </w:rPr>
            </w:pPr>
            <w:r w:rsidRPr="00E73696">
              <w:rPr>
                <w:sz w:val="15"/>
                <w:szCs w:val="15"/>
              </w:rPr>
              <w:t>AÇO / FERRO PINTADO</w:t>
            </w:r>
          </w:p>
        </w:tc>
      </w:tr>
      <w:tr w:rsidR="00FF6685" w:rsidRPr="00E73696" w14:paraId="6536D6F3" w14:textId="77777777" w:rsidTr="009E3EF5">
        <w:trPr>
          <w:trHeight w:val="260"/>
        </w:trPr>
        <w:tc>
          <w:tcPr>
            <w:tcW w:w="4857" w:type="dxa"/>
          </w:tcPr>
          <w:p w14:paraId="66D5F493" w14:textId="77777777" w:rsidR="00FF6685" w:rsidRPr="00E73696" w:rsidRDefault="00FF6685" w:rsidP="009E3EF5">
            <w:pPr>
              <w:pStyle w:val="TableParagraph"/>
              <w:ind w:left="34"/>
              <w:jc w:val="left"/>
              <w:rPr>
                <w:sz w:val="15"/>
                <w:szCs w:val="15"/>
              </w:rPr>
            </w:pPr>
            <w:r w:rsidRPr="00E73696">
              <w:rPr>
                <w:sz w:val="15"/>
                <w:szCs w:val="15"/>
              </w:rPr>
              <w:t>ASSENTO/ ENCOSTO</w:t>
            </w:r>
          </w:p>
        </w:tc>
        <w:tc>
          <w:tcPr>
            <w:tcW w:w="5208" w:type="dxa"/>
            <w:gridSpan w:val="5"/>
            <w:tcBorders>
              <w:right w:val="single" w:sz="6" w:space="0" w:color="000000"/>
            </w:tcBorders>
          </w:tcPr>
          <w:p w14:paraId="39149221" w14:textId="77777777" w:rsidR="00FF6685" w:rsidRPr="00E73696" w:rsidRDefault="00FF6685" w:rsidP="009E3EF5">
            <w:pPr>
              <w:pStyle w:val="TableParagraph"/>
              <w:ind w:left="35"/>
              <w:jc w:val="left"/>
              <w:rPr>
                <w:sz w:val="15"/>
                <w:szCs w:val="15"/>
              </w:rPr>
            </w:pPr>
            <w:r w:rsidRPr="00E73696">
              <w:rPr>
                <w:sz w:val="15"/>
                <w:szCs w:val="15"/>
              </w:rPr>
              <w:t>ESTOFADO COURVIN</w:t>
            </w:r>
          </w:p>
        </w:tc>
      </w:tr>
      <w:tr w:rsidR="00FF6685" w:rsidRPr="00E73696" w14:paraId="0681BBC9" w14:textId="77777777" w:rsidTr="009E3EF5">
        <w:trPr>
          <w:trHeight w:val="260"/>
        </w:trPr>
        <w:tc>
          <w:tcPr>
            <w:tcW w:w="4857" w:type="dxa"/>
          </w:tcPr>
          <w:p w14:paraId="03E115C0" w14:textId="77777777" w:rsidR="00FF6685" w:rsidRPr="00E73696" w:rsidRDefault="00FF6685" w:rsidP="009E3EF5">
            <w:pPr>
              <w:pStyle w:val="TableParagraph"/>
              <w:ind w:left="34"/>
              <w:jc w:val="left"/>
              <w:rPr>
                <w:sz w:val="15"/>
                <w:szCs w:val="15"/>
              </w:rPr>
            </w:pPr>
            <w:r w:rsidRPr="00E73696">
              <w:rPr>
                <w:sz w:val="15"/>
                <w:szCs w:val="15"/>
              </w:rPr>
              <w:t>DESCANSO PARA OS PÉS</w:t>
            </w:r>
          </w:p>
        </w:tc>
        <w:tc>
          <w:tcPr>
            <w:tcW w:w="5208" w:type="dxa"/>
            <w:gridSpan w:val="5"/>
            <w:tcBorders>
              <w:right w:val="single" w:sz="6" w:space="0" w:color="000000"/>
            </w:tcBorders>
          </w:tcPr>
          <w:p w14:paraId="6D0C28AF" w14:textId="77777777" w:rsidR="00FF6685" w:rsidRPr="00E73696" w:rsidRDefault="00FF6685" w:rsidP="009E3EF5">
            <w:pPr>
              <w:pStyle w:val="TableParagraph"/>
              <w:ind w:left="37"/>
              <w:jc w:val="left"/>
              <w:rPr>
                <w:sz w:val="15"/>
                <w:szCs w:val="15"/>
              </w:rPr>
            </w:pPr>
            <w:r w:rsidRPr="00E73696">
              <w:rPr>
                <w:sz w:val="15"/>
                <w:szCs w:val="15"/>
              </w:rPr>
              <w:t>INTEGRADO</w:t>
            </w:r>
          </w:p>
        </w:tc>
      </w:tr>
      <w:tr w:rsidR="00FF6685" w:rsidRPr="00E73696" w14:paraId="265C67AD" w14:textId="77777777" w:rsidTr="009E3EF5">
        <w:trPr>
          <w:trHeight w:val="260"/>
        </w:trPr>
        <w:tc>
          <w:tcPr>
            <w:tcW w:w="4857" w:type="dxa"/>
          </w:tcPr>
          <w:p w14:paraId="3A0DCB63" w14:textId="77777777" w:rsidR="00FF6685" w:rsidRPr="00E73696" w:rsidRDefault="00FF6685" w:rsidP="009E3EF5">
            <w:pPr>
              <w:pStyle w:val="TableParagraph"/>
              <w:ind w:left="34"/>
              <w:jc w:val="left"/>
              <w:rPr>
                <w:sz w:val="15"/>
                <w:szCs w:val="15"/>
              </w:rPr>
            </w:pPr>
            <w:r w:rsidRPr="00E73696">
              <w:rPr>
                <w:b/>
                <w:sz w:val="15"/>
                <w:szCs w:val="15"/>
              </w:rPr>
              <w:t>ESPECIFICAÇÃO TÉCNICA</w:t>
            </w:r>
          </w:p>
        </w:tc>
        <w:tc>
          <w:tcPr>
            <w:tcW w:w="5208" w:type="dxa"/>
            <w:gridSpan w:val="5"/>
            <w:tcBorders>
              <w:right w:val="single" w:sz="6" w:space="0" w:color="000000"/>
            </w:tcBorders>
          </w:tcPr>
          <w:p w14:paraId="3E4065BD"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MECANISMO SINCRONIZADO ENTRE ENCOSTO E PESEIRA PERMITINDO AJUSTE NA POSIÇÃO DESEJADA, ATRAVÉS DO PESO CORPORAL.</w:t>
            </w:r>
          </w:p>
          <w:p w14:paraId="478BD628"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SAPATAS EM NYLON QUE PERMITEM A MOVIMENTAÇÃO DA POLTRONA QUANDO ESTIVER SEM CARGA.</w:t>
            </w:r>
          </w:p>
          <w:p w14:paraId="5AA395D8"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ESTRUTURA DE RECLINAÇÃO EM AÇO CARBONO COM PINTURA ELETROSTÁTICA FIXADA NA CHASSI DE MADEIRA.</w:t>
            </w:r>
          </w:p>
          <w:p w14:paraId="50B86D17"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REVESTIMENTO EM PU, ANTIBACTERIANO , ANTI CHAMAS E IMPERMEÁVEL, COM POSSIBILIDADE DE LIMPEZA ATRAVÉS DE ÁLCOOL 70%.</w:t>
            </w:r>
          </w:p>
          <w:p w14:paraId="4E3DDB3A" w14:textId="77777777" w:rsidR="00FF6685" w:rsidRPr="00E73696" w:rsidRDefault="00FF6685" w:rsidP="009E3EF5">
            <w:pPr>
              <w:jc w:val="left"/>
              <w:rPr>
                <w:rFonts w:ascii="Arial" w:hAnsi="Arial" w:cs="Arial"/>
                <w:sz w:val="15"/>
                <w:szCs w:val="15"/>
              </w:rPr>
            </w:pPr>
            <w:r w:rsidRPr="00E73696">
              <w:rPr>
                <w:rFonts w:ascii="Arial" w:hAnsi="Arial" w:cs="Arial"/>
                <w:sz w:val="15"/>
                <w:szCs w:val="15"/>
                <w:lang w:val="pt-BR"/>
              </w:rPr>
              <w:t xml:space="preserve">ASSENTO DENSIDADE D-33 E ENCOSTO E BRAÇOS DENSIDADE D-28. PERMITE O RECLÌNIO ATÉ 145 GRAUS. </w:t>
            </w:r>
            <w:r w:rsidRPr="00E73696">
              <w:rPr>
                <w:rFonts w:ascii="Arial" w:hAnsi="Arial" w:cs="Arial"/>
                <w:sz w:val="15"/>
                <w:szCs w:val="15"/>
              </w:rPr>
              <w:t>PESO MÁXIMO 135KG.</w:t>
            </w:r>
          </w:p>
          <w:p w14:paraId="3610320A"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rPr>
              <w:t>- GARANTIA MÍNIMA DE 1 ANO</w:t>
            </w:r>
          </w:p>
        </w:tc>
      </w:tr>
      <w:tr w:rsidR="00FF6685" w:rsidRPr="00E73696" w14:paraId="65C3A671" w14:textId="77777777" w:rsidTr="009E3EF5">
        <w:trPr>
          <w:trHeight w:val="260"/>
        </w:trPr>
        <w:tc>
          <w:tcPr>
            <w:tcW w:w="10065" w:type="dxa"/>
            <w:gridSpan w:val="6"/>
            <w:tcBorders>
              <w:right w:val="single" w:sz="6" w:space="0" w:color="000000"/>
            </w:tcBorders>
            <w:shd w:val="clear" w:color="auto" w:fill="F2F2F2" w:themeFill="background1" w:themeFillShade="F2"/>
          </w:tcPr>
          <w:p w14:paraId="42021A9C" w14:textId="77777777" w:rsidR="00FF6685" w:rsidRPr="00E73696" w:rsidRDefault="00FF6685" w:rsidP="009E3EF5">
            <w:pPr>
              <w:pStyle w:val="TableParagraph"/>
              <w:jc w:val="center"/>
              <w:rPr>
                <w:sz w:val="15"/>
                <w:szCs w:val="15"/>
              </w:rPr>
            </w:pPr>
            <w:r w:rsidRPr="00E73696">
              <w:rPr>
                <w:b/>
                <w:sz w:val="15"/>
                <w:szCs w:val="15"/>
              </w:rPr>
              <w:t>LOTE 24</w:t>
            </w:r>
          </w:p>
        </w:tc>
      </w:tr>
      <w:tr w:rsidR="00FF6685" w:rsidRPr="00E73696" w14:paraId="61E1B302" w14:textId="77777777" w:rsidTr="009E3EF5">
        <w:trPr>
          <w:trHeight w:val="260"/>
        </w:trPr>
        <w:tc>
          <w:tcPr>
            <w:tcW w:w="4857" w:type="dxa"/>
          </w:tcPr>
          <w:p w14:paraId="1DD519BD"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13493597"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7A9991BB"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7078B5C1"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199E7920" w14:textId="77777777" w:rsidTr="009E3EF5">
        <w:trPr>
          <w:trHeight w:val="260"/>
        </w:trPr>
        <w:tc>
          <w:tcPr>
            <w:tcW w:w="4857" w:type="dxa"/>
          </w:tcPr>
          <w:p w14:paraId="2A9D4458" w14:textId="77777777" w:rsidR="00FF6685" w:rsidRPr="00E73696" w:rsidRDefault="00FF6685" w:rsidP="009E3EF5">
            <w:pPr>
              <w:pStyle w:val="TableParagraph"/>
              <w:ind w:left="85"/>
              <w:jc w:val="left"/>
              <w:rPr>
                <w:sz w:val="15"/>
                <w:szCs w:val="15"/>
              </w:rPr>
            </w:pPr>
            <w:r w:rsidRPr="00E73696">
              <w:rPr>
                <w:sz w:val="15"/>
                <w:szCs w:val="15"/>
              </w:rPr>
              <w:t>COMADRE</w:t>
            </w:r>
          </w:p>
        </w:tc>
        <w:tc>
          <w:tcPr>
            <w:tcW w:w="1383" w:type="dxa"/>
          </w:tcPr>
          <w:p w14:paraId="6E53BE08" w14:textId="77777777" w:rsidR="00FF6685" w:rsidRPr="00E73696" w:rsidRDefault="00FF6685" w:rsidP="009E3EF5">
            <w:pPr>
              <w:pStyle w:val="TableParagraph"/>
              <w:ind w:right="78"/>
              <w:jc w:val="center"/>
              <w:rPr>
                <w:sz w:val="15"/>
                <w:szCs w:val="15"/>
              </w:rPr>
            </w:pPr>
            <w:r w:rsidRPr="00E73696">
              <w:rPr>
                <w:sz w:val="15"/>
                <w:szCs w:val="15"/>
              </w:rPr>
              <w:t>2</w:t>
            </w:r>
          </w:p>
        </w:tc>
        <w:tc>
          <w:tcPr>
            <w:tcW w:w="1600" w:type="dxa"/>
            <w:gridSpan w:val="2"/>
          </w:tcPr>
          <w:p w14:paraId="1DAE1F7C"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3BFAA526" w14:textId="77777777" w:rsidR="00FF6685" w:rsidRPr="00E73696" w:rsidRDefault="00FF6685" w:rsidP="009E3EF5">
            <w:pPr>
              <w:pStyle w:val="TableParagraph"/>
              <w:ind w:right="76"/>
              <w:jc w:val="left"/>
              <w:rPr>
                <w:sz w:val="15"/>
                <w:szCs w:val="15"/>
              </w:rPr>
            </w:pPr>
          </w:p>
        </w:tc>
      </w:tr>
      <w:tr w:rsidR="00FF6685" w:rsidRPr="00E73696" w14:paraId="04A2D972" w14:textId="77777777" w:rsidTr="009E3EF5">
        <w:trPr>
          <w:trHeight w:val="260"/>
        </w:trPr>
        <w:tc>
          <w:tcPr>
            <w:tcW w:w="4857" w:type="dxa"/>
          </w:tcPr>
          <w:p w14:paraId="6F997DB0"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6E77CA90"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0B5C078D" w14:textId="77777777" w:rsidTr="009E3EF5">
        <w:trPr>
          <w:trHeight w:val="259"/>
        </w:trPr>
        <w:tc>
          <w:tcPr>
            <w:tcW w:w="4857" w:type="dxa"/>
          </w:tcPr>
          <w:p w14:paraId="767CA9E0" w14:textId="77777777" w:rsidR="00FF6685" w:rsidRPr="00E73696" w:rsidRDefault="00FF6685" w:rsidP="009E3EF5">
            <w:pPr>
              <w:pStyle w:val="TableParagraph"/>
              <w:ind w:left="34"/>
              <w:jc w:val="left"/>
              <w:rPr>
                <w:sz w:val="15"/>
                <w:szCs w:val="15"/>
              </w:rPr>
            </w:pPr>
            <w:r w:rsidRPr="00E73696">
              <w:rPr>
                <w:sz w:val="15"/>
                <w:szCs w:val="15"/>
              </w:rPr>
              <w:t>CAPACIDADE</w:t>
            </w:r>
          </w:p>
        </w:tc>
        <w:tc>
          <w:tcPr>
            <w:tcW w:w="5208" w:type="dxa"/>
            <w:gridSpan w:val="5"/>
            <w:tcBorders>
              <w:right w:val="single" w:sz="6" w:space="0" w:color="000000"/>
            </w:tcBorders>
          </w:tcPr>
          <w:p w14:paraId="278DF0CF" w14:textId="77777777" w:rsidR="00FF6685" w:rsidRPr="00E73696" w:rsidRDefault="00FF6685" w:rsidP="009E3EF5">
            <w:pPr>
              <w:pStyle w:val="TableParagraph"/>
              <w:ind w:left="35"/>
              <w:jc w:val="left"/>
              <w:rPr>
                <w:sz w:val="15"/>
                <w:szCs w:val="15"/>
              </w:rPr>
            </w:pPr>
            <w:r w:rsidRPr="00E73696">
              <w:rPr>
                <w:sz w:val="15"/>
                <w:szCs w:val="15"/>
              </w:rPr>
              <w:t>DE 2,1 L ATÉ 3,5 L</w:t>
            </w:r>
          </w:p>
        </w:tc>
      </w:tr>
      <w:tr w:rsidR="00FF6685" w:rsidRPr="00E73696" w14:paraId="0E280286" w14:textId="77777777" w:rsidTr="009E3EF5">
        <w:trPr>
          <w:trHeight w:val="260"/>
        </w:trPr>
        <w:tc>
          <w:tcPr>
            <w:tcW w:w="4857" w:type="dxa"/>
          </w:tcPr>
          <w:p w14:paraId="649A513C" w14:textId="77777777" w:rsidR="00FF6685" w:rsidRPr="00E73696" w:rsidRDefault="00FF6685" w:rsidP="009E3EF5">
            <w:pPr>
              <w:pStyle w:val="TableParagraph"/>
              <w:ind w:left="34"/>
              <w:jc w:val="left"/>
              <w:rPr>
                <w:sz w:val="15"/>
                <w:szCs w:val="15"/>
              </w:rPr>
            </w:pPr>
            <w:r w:rsidRPr="00E73696">
              <w:rPr>
                <w:sz w:val="15"/>
                <w:szCs w:val="15"/>
              </w:rPr>
              <w:t>MATERIAL DE CONFECÇÃO</w:t>
            </w:r>
          </w:p>
        </w:tc>
        <w:tc>
          <w:tcPr>
            <w:tcW w:w="5208" w:type="dxa"/>
            <w:gridSpan w:val="5"/>
            <w:tcBorders>
              <w:right w:val="single" w:sz="6" w:space="0" w:color="000000"/>
            </w:tcBorders>
          </w:tcPr>
          <w:p w14:paraId="0F2B60AA" w14:textId="77777777" w:rsidR="00FF6685" w:rsidRPr="00E73696" w:rsidRDefault="00FF6685" w:rsidP="009E3EF5">
            <w:pPr>
              <w:pStyle w:val="TableParagraph"/>
              <w:ind w:left="35"/>
              <w:jc w:val="left"/>
              <w:rPr>
                <w:sz w:val="15"/>
                <w:szCs w:val="15"/>
              </w:rPr>
            </w:pPr>
            <w:r w:rsidRPr="00E73696">
              <w:rPr>
                <w:sz w:val="15"/>
                <w:szCs w:val="15"/>
              </w:rPr>
              <w:t>AÇO INOXIDÁVEL</w:t>
            </w:r>
          </w:p>
        </w:tc>
      </w:tr>
      <w:tr w:rsidR="00FF6685" w:rsidRPr="00E73696" w14:paraId="7E01F2FD" w14:textId="77777777" w:rsidTr="009E3EF5">
        <w:trPr>
          <w:trHeight w:val="260"/>
        </w:trPr>
        <w:tc>
          <w:tcPr>
            <w:tcW w:w="4857" w:type="dxa"/>
          </w:tcPr>
          <w:p w14:paraId="2FF57AF7"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777B169E"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DIMENSÕES: 40 X 30 CM; </w:t>
            </w:r>
            <w:r w:rsidRPr="00E73696">
              <w:rPr>
                <w:rFonts w:ascii="Arial" w:hAnsi="Arial" w:cs="Arial"/>
                <w:sz w:val="15"/>
                <w:szCs w:val="15"/>
                <w:lang w:val="pt-BR"/>
              </w:rPr>
              <w:br/>
              <w:t>- CAPACIDADE DE 3500 ML; </w:t>
            </w:r>
            <w:r w:rsidRPr="00E73696">
              <w:rPr>
                <w:rFonts w:ascii="Arial" w:hAnsi="Arial" w:cs="Arial"/>
                <w:sz w:val="15"/>
                <w:szCs w:val="15"/>
                <w:lang w:val="pt-BR"/>
              </w:rPr>
              <w:br/>
              <w:t>- MATERIAL: AÇO INOXIDÁVEL;</w:t>
            </w:r>
          </w:p>
          <w:p w14:paraId="481F90C7" w14:textId="77777777" w:rsidR="00FF6685" w:rsidRPr="00E73696" w:rsidRDefault="00FF6685" w:rsidP="009E3EF5">
            <w:pPr>
              <w:jc w:val="left"/>
              <w:rPr>
                <w:rFonts w:ascii="Arial" w:hAnsi="Arial" w:cs="Arial"/>
                <w:sz w:val="15"/>
                <w:szCs w:val="15"/>
                <w:highlight w:val="yellow"/>
                <w:lang w:val="pt-BR"/>
              </w:rPr>
            </w:pPr>
            <w:r w:rsidRPr="00E73696">
              <w:rPr>
                <w:rFonts w:ascii="Arial" w:hAnsi="Arial" w:cs="Arial"/>
                <w:sz w:val="15"/>
                <w:szCs w:val="15"/>
              </w:rPr>
              <w:t>- GARANTIA MÍNIMA DE 1 ANO</w:t>
            </w:r>
          </w:p>
        </w:tc>
      </w:tr>
      <w:tr w:rsidR="00FF6685" w:rsidRPr="00E73696" w14:paraId="765826E8" w14:textId="77777777" w:rsidTr="009E3EF5">
        <w:trPr>
          <w:trHeight w:val="260"/>
        </w:trPr>
        <w:tc>
          <w:tcPr>
            <w:tcW w:w="10065" w:type="dxa"/>
            <w:gridSpan w:val="6"/>
            <w:tcBorders>
              <w:right w:val="single" w:sz="6" w:space="0" w:color="000000"/>
            </w:tcBorders>
            <w:shd w:val="clear" w:color="auto" w:fill="auto"/>
          </w:tcPr>
          <w:p w14:paraId="2BD3C5CD" w14:textId="77777777" w:rsidR="00FF6685" w:rsidRPr="00E73696" w:rsidRDefault="00FF6685" w:rsidP="009E3EF5">
            <w:pPr>
              <w:pStyle w:val="TableParagraph"/>
              <w:jc w:val="left"/>
              <w:rPr>
                <w:sz w:val="15"/>
                <w:szCs w:val="15"/>
              </w:rPr>
            </w:pPr>
            <w:r w:rsidRPr="00E73696">
              <w:rPr>
                <w:b/>
                <w:sz w:val="15"/>
                <w:szCs w:val="15"/>
              </w:rPr>
              <w:t xml:space="preserve">AMBIENTE: SALA DE REUNIÃO </w:t>
            </w:r>
          </w:p>
        </w:tc>
      </w:tr>
      <w:tr w:rsidR="00FF6685" w:rsidRPr="00E73696" w14:paraId="68FE3196" w14:textId="77777777" w:rsidTr="009E3EF5">
        <w:trPr>
          <w:trHeight w:val="260"/>
        </w:trPr>
        <w:tc>
          <w:tcPr>
            <w:tcW w:w="10065" w:type="dxa"/>
            <w:gridSpan w:val="6"/>
            <w:tcBorders>
              <w:right w:val="single" w:sz="6" w:space="0" w:color="000000"/>
            </w:tcBorders>
            <w:shd w:val="clear" w:color="auto" w:fill="F2F2F2" w:themeFill="background1" w:themeFillShade="F2"/>
          </w:tcPr>
          <w:p w14:paraId="2ED97F87" w14:textId="77777777" w:rsidR="00FF6685" w:rsidRPr="00E73696" w:rsidRDefault="00FF6685" w:rsidP="009E3EF5">
            <w:pPr>
              <w:pStyle w:val="TableParagraph"/>
              <w:ind w:left="85"/>
              <w:jc w:val="center"/>
              <w:rPr>
                <w:b/>
                <w:sz w:val="15"/>
                <w:szCs w:val="15"/>
              </w:rPr>
            </w:pPr>
            <w:r w:rsidRPr="00E73696">
              <w:rPr>
                <w:b/>
                <w:sz w:val="15"/>
                <w:szCs w:val="15"/>
              </w:rPr>
              <w:t>LOTE 25</w:t>
            </w:r>
          </w:p>
        </w:tc>
      </w:tr>
      <w:tr w:rsidR="00FF6685" w:rsidRPr="00E73696" w14:paraId="4C141EFB" w14:textId="77777777" w:rsidTr="009E3EF5">
        <w:trPr>
          <w:trHeight w:val="260"/>
        </w:trPr>
        <w:tc>
          <w:tcPr>
            <w:tcW w:w="4857" w:type="dxa"/>
          </w:tcPr>
          <w:p w14:paraId="7AC135A2"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61338880"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1108920F"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10D81115" w14:textId="77777777" w:rsidR="00FF6685" w:rsidRPr="00E73696" w:rsidRDefault="00FF6685" w:rsidP="009E3EF5">
            <w:pPr>
              <w:pStyle w:val="TableParagraph"/>
              <w:ind w:right="21"/>
              <w:rPr>
                <w:b/>
                <w:sz w:val="15"/>
                <w:szCs w:val="15"/>
              </w:rPr>
            </w:pPr>
            <w:r w:rsidRPr="00E73696">
              <w:rPr>
                <w:b/>
                <w:sz w:val="15"/>
                <w:szCs w:val="15"/>
              </w:rPr>
              <w:t>VALOR TOTAL (R$)</w:t>
            </w:r>
          </w:p>
        </w:tc>
      </w:tr>
      <w:tr w:rsidR="00FF6685" w:rsidRPr="00E73696" w14:paraId="665A34F0" w14:textId="77777777" w:rsidTr="009E3EF5">
        <w:trPr>
          <w:trHeight w:val="260"/>
        </w:trPr>
        <w:tc>
          <w:tcPr>
            <w:tcW w:w="4857" w:type="dxa"/>
          </w:tcPr>
          <w:p w14:paraId="3AF5608B" w14:textId="77777777" w:rsidR="00FF6685" w:rsidRPr="00E73696" w:rsidRDefault="00FF6685" w:rsidP="009E3EF5">
            <w:pPr>
              <w:pStyle w:val="TableParagraph"/>
              <w:tabs>
                <w:tab w:val="left" w:pos="1252"/>
              </w:tabs>
              <w:ind w:left="85"/>
              <w:jc w:val="left"/>
              <w:rPr>
                <w:sz w:val="15"/>
                <w:szCs w:val="15"/>
              </w:rPr>
            </w:pPr>
            <w:r w:rsidRPr="00E73696">
              <w:rPr>
                <w:sz w:val="15"/>
                <w:szCs w:val="15"/>
              </w:rPr>
              <w:t>LONGARINA</w:t>
            </w:r>
            <w:r w:rsidRPr="00E73696">
              <w:rPr>
                <w:sz w:val="15"/>
                <w:szCs w:val="15"/>
              </w:rPr>
              <w:tab/>
            </w:r>
          </w:p>
        </w:tc>
        <w:tc>
          <w:tcPr>
            <w:tcW w:w="1383" w:type="dxa"/>
          </w:tcPr>
          <w:p w14:paraId="72859AC5" w14:textId="77777777" w:rsidR="00FF6685" w:rsidRPr="00E73696" w:rsidRDefault="00FF6685" w:rsidP="009E3EF5">
            <w:pPr>
              <w:pStyle w:val="TableParagraph"/>
              <w:ind w:right="78"/>
              <w:jc w:val="center"/>
              <w:rPr>
                <w:sz w:val="15"/>
                <w:szCs w:val="15"/>
              </w:rPr>
            </w:pPr>
            <w:r w:rsidRPr="00E73696">
              <w:rPr>
                <w:sz w:val="15"/>
                <w:szCs w:val="15"/>
              </w:rPr>
              <w:t>16</w:t>
            </w:r>
          </w:p>
        </w:tc>
        <w:tc>
          <w:tcPr>
            <w:tcW w:w="1600" w:type="dxa"/>
            <w:gridSpan w:val="2"/>
          </w:tcPr>
          <w:p w14:paraId="0A8F7573"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3C99763F" w14:textId="77777777" w:rsidR="00FF6685" w:rsidRPr="00E73696" w:rsidRDefault="00FF6685" w:rsidP="009E3EF5">
            <w:pPr>
              <w:pStyle w:val="TableParagraph"/>
              <w:ind w:right="76"/>
              <w:rPr>
                <w:sz w:val="15"/>
                <w:szCs w:val="15"/>
              </w:rPr>
            </w:pPr>
          </w:p>
        </w:tc>
      </w:tr>
      <w:tr w:rsidR="00FF6685" w:rsidRPr="00E73696" w14:paraId="28A66849" w14:textId="77777777" w:rsidTr="009E3EF5">
        <w:trPr>
          <w:trHeight w:val="259"/>
        </w:trPr>
        <w:tc>
          <w:tcPr>
            <w:tcW w:w="4857" w:type="dxa"/>
          </w:tcPr>
          <w:p w14:paraId="2DADC42A"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7E4B4516"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18D6E57B" w14:textId="77777777" w:rsidTr="009E3EF5">
        <w:trPr>
          <w:trHeight w:val="259"/>
        </w:trPr>
        <w:tc>
          <w:tcPr>
            <w:tcW w:w="4857" w:type="dxa"/>
          </w:tcPr>
          <w:p w14:paraId="12FB85C6" w14:textId="77777777" w:rsidR="00FF6685" w:rsidRPr="00E73696" w:rsidRDefault="00FF6685" w:rsidP="009E3EF5">
            <w:pPr>
              <w:pStyle w:val="TableParagraph"/>
              <w:ind w:left="34"/>
              <w:jc w:val="left"/>
              <w:rPr>
                <w:sz w:val="15"/>
                <w:szCs w:val="15"/>
              </w:rPr>
            </w:pPr>
            <w:r w:rsidRPr="00E73696">
              <w:rPr>
                <w:sz w:val="15"/>
                <w:szCs w:val="15"/>
              </w:rPr>
              <w:t>ASSENTO/ ENCOSTO</w:t>
            </w:r>
          </w:p>
        </w:tc>
        <w:tc>
          <w:tcPr>
            <w:tcW w:w="5208" w:type="dxa"/>
            <w:gridSpan w:val="5"/>
            <w:tcBorders>
              <w:right w:val="single" w:sz="6" w:space="0" w:color="000000"/>
            </w:tcBorders>
          </w:tcPr>
          <w:p w14:paraId="5647BAD2" w14:textId="77777777" w:rsidR="00FF6685" w:rsidRPr="00E73696" w:rsidRDefault="00FF6685" w:rsidP="009E3EF5">
            <w:pPr>
              <w:pStyle w:val="TableParagraph"/>
              <w:ind w:left="35"/>
              <w:jc w:val="left"/>
              <w:rPr>
                <w:sz w:val="15"/>
                <w:szCs w:val="15"/>
              </w:rPr>
            </w:pPr>
            <w:r w:rsidRPr="00E73696">
              <w:rPr>
                <w:sz w:val="15"/>
                <w:szCs w:val="15"/>
              </w:rPr>
              <w:t>POLIPROPILENO</w:t>
            </w:r>
          </w:p>
        </w:tc>
      </w:tr>
      <w:tr w:rsidR="00FF6685" w:rsidRPr="00E73696" w14:paraId="032A1BE6" w14:textId="77777777" w:rsidTr="009E3EF5">
        <w:trPr>
          <w:trHeight w:val="260"/>
        </w:trPr>
        <w:tc>
          <w:tcPr>
            <w:tcW w:w="4857" w:type="dxa"/>
          </w:tcPr>
          <w:p w14:paraId="072E5556" w14:textId="77777777" w:rsidR="00FF6685" w:rsidRPr="00E73696" w:rsidRDefault="00FF6685" w:rsidP="009E3EF5">
            <w:pPr>
              <w:pStyle w:val="TableParagraph"/>
              <w:ind w:left="34"/>
              <w:jc w:val="left"/>
              <w:rPr>
                <w:sz w:val="15"/>
                <w:szCs w:val="15"/>
              </w:rPr>
            </w:pPr>
            <w:r w:rsidRPr="00E73696">
              <w:rPr>
                <w:sz w:val="15"/>
                <w:szCs w:val="15"/>
              </w:rPr>
              <w:t>NÚMERO DE ASSENTOS</w:t>
            </w:r>
          </w:p>
        </w:tc>
        <w:tc>
          <w:tcPr>
            <w:tcW w:w="5208" w:type="dxa"/>
            <w:gridSpan w:val="5"/>
            <w:tcBorders>
              <w:right w:val="single" w:sz="6" w:space="0" w:color="000000"/>
            </w:tcBorders>
          </w:tcPr>
          <w:p w14:paraId="178C79D2" w14:textId="77777777" w:rsidR="00FF6685" w:rsidRPr="00E73696" w:rsidRDefault="00FF6685" w:rsidP="009E3EF5">
            <w:pPr>
              <w:pStyle w:val="TableParagraph"/>
              <w:ind w:left="35"/>
              <w:jc w:val="left"/>
              <w:rPr>
                <w:sz w:val="15"/>
                <w:szCs w:val="15"/>
              </w:rPr>
            </w:pPr>
            <w:r w:rsidRPr="00E73696">
              <w:rPr>
                <w:sz w:val="15"/>
                <w:szCs w:val="15"/>
              </w:rPr>
              <w:t>03 LUGARES</w:t>
            </w:r>
          </w:p>
        </w:tc>
      </w:tr>
      <w:tr w:rsidR="00FF6685" w:rsidRPr="00E73696" w14:paraId="58037A84" w14:textId="77777777" w:rsidTr="009E3EF5">
        <w:trPr>
          <w:trHeight w:val="260"/>
        </w:trPr>
        <w:tc>
          <w:tcPr>
            <w:tcW w:w="4857" w:type="dxa"/>
          </w:tcPr>
          <w:p w14:paraId="017CF949"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327417E0"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ESTRUTURA EM AÇO COM PINTURA CINZA EPOX</w:t>
            </w:r>
            <w:r w:rsidRPr="00E73696">
              <w:rPr>
                <w:rFonts w:ascii="Arial" w:hAnsi="Arial" w:cs="Arial"/>
                <w:sz w:val="15"/>
                <w:szCs w:val="15"/>
                <w:lang w:val="pt-BR"/>
              </w:rPr>
              <w:br/>
              <w:t>ASSENTO E ENCOSTO EM POLIPROPILENO NA COR VERDE</w:t>
            </w:r>
          </w:p>
          <w:p w14:paraId="2AC4B93F"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rPr>
              <w:t>- GARANTIA MÍNIMA DE 1 ANO</w:t>
            </w:r>
          </w:p>
        </w:tc>
      </w:tr>
      <w:tr w:rsidR="00FF6685" w:rsidRPr="00E73696" w14:paraId="0388688E" w14:textId="77777777" w:rsidTr="009E3EF5">
        <w:trPr>
          <w:trHeight w:val="260"/>
        </w:trPr>
        <w:tc>
          <w:tcPr>
            <w:tcW w:w="10065" w:type="dxa"/>
            <w:gridSpan w:val="6"/>
            <w:tcBorders>
              <w:right w:val="single" w:sz="6" w:space="0" w:color="000000"/>
            </w:tcBorders>
            <w:shd w:val="clear" w:color="auto" w:fill="F2F2F2" w:themeFill="background1" w:themeFillShade="F2"/>
          </w:tcPr>
          <w:p w14:paraId="18800D3C" w14:textId="77777777" w:rsidR="00FF6685" w:rsidRPr="00E73696" w:rsidRDefault="00FF6685" w:rsidP="009E3EF5">
            <w:pPr>
              <w:pStyle w:val="TableParagraph"/>
              <w:ind w:left="4116" w:right="4055"/>
              <w:jc w:val="center"/>
              <w:rPr>
                <w:sz w:val="15"/>
                <w:szCs w:val="15"/>
              </w:rPr>
            </w:pPr>
            <w:r w:rsidRPr="00E73696">
              <w:rPr>
                <w:b/>
                <w:sz w:val="15"/>
                <w:szCs w:val="15"/>
              </w:rPr>
              <w:t>LOTE 26</w:t>
            </w:r>
          </w:p>
        </w:tc>
      </w:tr>
      <w:tr w:rsidR="00FF6685" w:rsidRPr="00E73696" w14:paraId="5115BCF6" w14:textId="77777777" w:rsidTr="009E3EF5">
        <w:trPr>
          <w:trHeight w:val="259"/>
        </w:trPr>
        <w:tc>
          <w:tcPr>
            <w:tcW w:w="4857" w:type="dxa"/>
          </w:tcPr>
          <w:p w14:paraId="231FB414" w14:textId="77777777" w:rsidR="00FF6685" w:rsidRPr="00E73696" w:rsidRDefault="00FF6685" w:rsidP="009E3EF5">
            <w:pPr>
              <w:pStyle w:val="TableParagraph"/>
              <w:ind w:left="84"/>
              <w:jc w:val="left"/>
              <w:rPr>
                <w:b/>
                <w:sz w:val="15"/>
                <w:szCs w:val="15"/>
              </w:rPr>
            </w:pPr>
            <w:r w:rsidRPr="00E73696">
              <w:rPr>
                <w:b/>
                <w:sz w:val="15"/>
                <w:szCs w:val="15"/>
              </w:rPr>
              <w:t>NOME DO EQUIPAMENTO</w:t>
            </w:r>
          </w:p>
        </w:tc>
        <w:tc>
          <w:tcPr>
            <w:tcW w:w="1383" w:type="dxa"/>
          </w:tcPr>
          <w:p w14:paraId="124C285A"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0EB4CA4F"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48C1E25C"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6A6A547B" w14:textId="77777777" w:rsidTr="009E3EF5">
        <w:trPr>
          <w:trHeight w:val="260"/>
        </w:trPr>
        <w:tc>
          <w:tcPr>
            <w:tcW w:w="4857" w:type="dxa"/>
          </w:tcPr>
          <w:p w14:paraId="49FF0587" w14:textId="77777777" w:rsidR="00FF6685" w:rsidRPr="00E73696" w:rsidRDefault="00FF6685" w:rsidP="009E3EF5">
            <w:pPr>
              <w:pStyle w:val="TableParagraph"/>
              <w:tabs>
                <w:tab w:val="left" w:pos="3155"/>
              </w:tabs>
              <w:ind w:left="85"/>
              <w:jc w:val="left"/>
              <w:rPr>
                <w:sz w:val="15"/>
                <w:szCs w:val="15"/>
              </w:rPr>
            </w:pPr>
            <w:r w:rsidRPr="00E73696">
              <w:rPr>
                <w:sz w:val="15"/>
                <w:szCs w:val="15"/>
              </w:rPr>
              <w:t>BEBEDOURO/ PURIFICADOR REFRIGERADO</w:t>
            </w:r>
            <w:r w:rsidRPr="00E73696">
              <w:rPr>
                <w:sz w:val="15"/>
                <w:szCs w:val="15"/>
              </w:rPr>
              <w:tab/>
            </w:r>
          </w:p>
        </w:tc>
        <w:tc>
          <w:tcPr>
            <w:tcW w:w="1383" w:type="dxa"/>
          </w:tcPr>
          <w:p w14:paraId="5783F5EA"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Pr>
          <w:p w14:paraId="7C7E0518"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099669ED" w14:textId="77777777" w:rsidR="00FF6685" w:rsidRPr="00E73696" w:rsidRDefault="00FF6685" w:rsidP="009E3EF5">
            <w:pPr>
              <w:pStyle w:val="TableParagraph"/>
              <w:ind w:right="76"/>
              <w:jc w:val="left"/>
              <w:rPr>
                <w:sz w:val="15"/>
                <w:szCs w:val="15"/>
              </w:rPr>
            </w:pPr>
          </w:p>
        </w:tc>
      </w:tr>
      <w:tr w:rsidR="00FF6685" w:rsidRPr="00E73696" w14:paraId="4F8B0C92" w14:textId="77777777" w:rsidTr="009E3EF5">
        <w:trPr>
          <w:trHeight w:val="260"/>
        </w:trPr>
        <w:tc>
          <w:tcPr>
            <w:tcW w:w="4857" w:type="dxa"/>
          </w:tcPr>
          <w:p w14:paraId="0C37D30B" w14:textId="77777777" w:rsidR="00FF6685" w:rsidRPr="00E73696" w:rsidRDefault="00FF6685" w:rsidP="009E3EF5">
            <w:pPr>
              <w:pStyle w:val="TableParagraph"/>
              <w:ind w:left="84"/>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54A81719"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4B0B71EB" w14:textId="77777777" w:rsidTr="009E3EF5">
        <w:trPr>
          <w:trHeight w:val="260"/>
        </w:trPr>
        <w:tc>
          <w:tcPr>
            <w:tcW w:w="4857" w:type="dxa"/>
          </w:tcPr>
          <w:p w14:paraId="246E2BDC" w14:textId="77777777" w:rsidR="00FF6685" w:rsidRPr="00E73696" w:rsidRDefault="00FF6685" w:rsidP="009E3EF5">
            <w:pPr>
              <w:pStyle w:val="TableParagraph"/>
              <w:ind w:left="34"/>
              <w:jc w:val="left"/>
              <w:rPr>
                <w:sz w:val="15"/>
                <w:szCs w:val="15"/>
              </w:rPr>
            </w:pPr>
            <w:r w:rsidRPr="00E73696">
              <w:rPr>
                <w:sz w:val="15"/>
                <w:szCs w:val="15"/>
              </w:rPr>
              <w:t>TIPO</w:t>
            </w:r>
          </w:p>
        </w:tc>
        <w:tc>
          <w:tcPr>
            <w:tcW w:w="5208" w:type="dxa"/>
            <w:gridSpan w:val="5"/>
            <w:tcBorders>
              <w:right w:val="single" w:sz="6" w:space="0" w:color="000000"/>
            </w:tcBorders>
          </w:tcPr>
          <w:p w14:paraId="31956333" w14:textId="77777777" w:rsidR="00FF6685" w:rsidRPr="00E73696" w:rsidRDefault="00FF6685" w:rsidP="009E3EF5">
            <w:pPr>
              <w:pStyle w:val="TableParagraph"/>
              <w:ind w:left="35"/>
              <w:jc w:val="left"/>
              <w:rPr>
                <w:sz w:val="15"/>
                <w:szCs w:val="15"/>
              </w:rPr>
            </w:pPr>
            <w:r w:rsidRPr="00E73696">
              <w:rPr>
                <w:sz w:val="15"/>
                <w:szCs w:val="15"/>
              </w:rPr>
              <w:t>PRESSÃO COLUNA SIMPLES</w:t>
            </w:r>
          </w:p>
        </w:tc>
      </w:tr>
      <w:tr w:rsidR="00FF6685" w:rsidRPr="00E73696" w14:paraId="7AC13F77" w14:textId="77777777" w:rsidTr="009E3EF5">
        <w:trPr>
          <w:trHeight w:val="260"/>
        </w:trPr>
        <w:tc>
          <w:tcPr>
            <w:tcW w:w="4857" w:type="dxa"/>
          </w:tcPr>
          <w:p w14:paraId="111E2EC6"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4DF512B5" w14:textId="77777777" w:rsidR="00FF6685" w:rsidRPr="00E73696" w:rsidRDefault="00FF6685" w:rsidP="009E3EF5">
            <w:pPr>
              <w:jc w:val="left"/>
              <w:rPr>
                <w:rFonts w:ascii="Arial" w:hAnsi="Arial" w:cs="Arial"/>
                <w:sz w:val="15"/>
                <w:szCs w:val="15"/>
              </w:rPr>
            </w:pPr>
            <w:r w:rsidRPr="00E73696">
              <w:rPr>
                <w:rFonts w:ascii="Arial" w:hAnsi="Arial" w:cs="Arial"/>
                <w:sz w:val="15"/>
                <w:szCs w:val="15"/>
                <w:lang w:val="pt-BR"/>
              </w:rPr>
              <w:t>FILTRO DE ÁGUA INTERNO COM CARVÃO ATIVADO;</w:t>
            </w:r>
            <w:r w:rsidRPr="00E73696">
              <w:rPr>
                <w:rFonts w:ascii="Arial" w:hAnsi="Arial" w:cs="Arial"/>
                <w:sz w:val="15"/>
                <w:szCs w:val="15"/>
                <w:lang w:val="pt-BR"/>
              </w:rPr>
              <w:br/>
              <w:t>USO INTERNO E EXTERNO;</w:t>
            </w:r>
            <w:r w:rsidRPr="00E73696">
              <w:rPr>
                <w:rFonts w:ascii="Arial" w:hAnsi="Arial" w:cs="Arial"/>
                <w:sz w:val="15"/>
                <w:szCs w:val="15"/>
                <w:lang w:val="pt-BR"/>
              </w:rPr>
              <w:br/>
              <w:t>GÁS REFRIGERANTE INOFENSIVO À CAMADA DE OZÔNIO; </w:t>
            </w:r>
            <w:r w:rsidRPr="00E73696">
              <w:rPr>
                <w:rFonts w:ascii="Arial" w:hAnsi="Arial" w:cs="Arial"/>
                <w:sz w:val="15"/>
                <w:szCs w:val="15"/>
                <w:lang w:val="pt-BR"/>
              </w:rPr>
              <w:br/>
              <w:t>ACOMPANHA MANGUEIRA DE ENTRADA DE ÁGUA ATÓXICA;</w:t>
            </w:r>
            <w:r w:rsidRPr="00E73696">
              <w:rPr>
                <w:rFonts w:ascii="Arial" w:hAnsi="Arial" w:cs="Arial"/>
                <w:sz w:val="15"/>
                <w:szCs w:val="15"/>
                <w:lang w:val="pt-BR"/>
              </w:rPr>
              <w:br/>
              <w:t>TORNEIRAS PARA COPO E JATO COM REGULAGENS DE VAZÃO; </w:t>
            </w:r>
            <w:r w:rsidRPr="00E73696">
              <w:rPr>
                <w:rFonts w:ascii="Arial" w:hAnsi="Arial" w:cs="Arial"/>
                <w:sz w:val="15"/>
                <w:szCs w:val="15"/>
                <w:lang w:val="pt-BR"/>
              </w:rPr>
              <w:br/>
              <w:t>CONTROLADOR DE TEMPERATURA ATRAVÉS DE TERMOSTATO VARIÁVEL;</w:t>
            </w:r>
            <w:r w:rsidRPr="00E73696">
              <w:rPr>
                <w:rFonts w:ascii="Arial" w:hAnsi="Arial" w:cs="Arial"/>
                <w:sz w:val="15"/>
                <w:szCs w:val="15"/>
                <w:lang w:val="pt-BR"/>
              </w:rPr>
              <w:br/>
              <w:t>RALO SIFONADO; </w:t>
            </w:r>
            <w:r w:rsidRPr="00E73696">
              <w:rPr>
                <w:rFonts w:ascii="Arial" w:hAnsi="Arial" w:cs="Arial"/>
                <w:sz w:val="15"/>
                <w:szCs w:val="15"/>
                <w:lang w:val="pt-BR"/>
              </w:rPr>
              <w:br/>
              <w:t>REFRIGERAÇÃO POR COMPRESSOR;;</w:t>
            </w:r>
            <w:r w:rsidRPr="00E73696">
              <w:rPr>
                <w:rFonts w:ascii="Arial" w:hAnsi="Arial" w:cs="Arial"/>
                <w:sz w:val="15"/>
                <w:szCs w:val="15"/>
                <w:lang w:val="pt-BR"/>
              </w:rPr>
              <w:br/>
              <w:t>3 ETAPAS DE FILTRAGEM; </w:t>
            </w:r>
            <w:r w:rsidRPr="00E73696">
              <w:rPr>
                <w:rFonts w:ascii="Arial" w:hAnsi="Arial" w:cs="Arial"/>
                <w:sz w:val="15"/>
                <w:szCs w:val="15"/>
                <w:lang w:val="pt-BR"/>
              </w:rPr>
              <w:br/>
              <w:t>RESERVATÓRIO DE ÁGUA BLINDADO:</w:t>
            </w:r>
            <w:r w:rsidRPr="00E73696">
              <w:rPr>
                <w:rFonts w:ascii="Arial" w:hAnsi="Arial" w:cs="Arial"/>
                <w:sz w:val="15"/>
                <w:szCs w:val="15"/>
                <w:lang w:val="pt-BR"/>
              </w:rPr>
              <w:br/>
              <w:t>INFORMAÇÕES TÉCNICAS:</w:t>
            </w:r>
            <w:r w:rsidRPr="00E73696">
              <w:rPr>
                <w:rFonts w:ascii="Arial" w:hAnsi="Arial" w:cs="Arial"/>
                <w:sz w:val="15"/>
                <w:szCs w:val="15"/>
                <w:lang w:val="pt-BR"/>
              </w:rPr>
              <w:br/>
              <w:t>METERIAL: AÇO INOX</w:t>
            </w:r>
            <w:r w:rsidRPr="00E73696">
              <w:rPr>
                <w:rFonts w:ascii="Arial" w:hAnsi="Arial" w:cs="Arial"/>
                <w:sz w:val="15"/>
                <w:szCs w:val="15"/>
                <w:lang w:val="pt-BR"/>
              </w:rPr>
              <w:br/>
              <w:t>VOLTAGEM: 110 OU 220 V (NÃO É BIVOLT)</w:t>
            </w:r>
            <w:r w:rsidRPr="00E73696">
              <w:rPr>
                <w:rFonts w:ascii="Arial" w:hAnsi="Arial" w:cs="Arial"/>
                <w:sz w:val="15"/>
                <w:szCs w:val="15"/>
                <w:lang w:val="pt-BR"/>
              </w:rPr>
              <w:br/>
              <w:t>EFICIÊNCIA ENERGÉTICA: 0,059 KW/L (110 V) | 0,056 KW/H (220 V)</w:t>
            </w:r>
            <w:r w:rsidRPr="00E73696">
              <w:rPr>
                <w:rFonts w:ascii="Arial" w:hAnsi="Arial" w:cs="Arial"/>
                <w:sz w:val="15"/>
                <w:szCs w:val="15"/>
                <w:lang w:val="pt-BR"/>
              </w:rPr>
              <w:br/>
              <w:t>CAPACIDADE MININA DE FORNECIMENTO DE ÁGUA GELADA: 1,85 LITROS/HORA</w:t>
            </w:r>
            <w:r w:rsidRPr="00E73696">
              <w:rPr>
                <w:rFonts w:ascii="Arial" w:hAnsi="Arial" w:cs="Arial"/>
                <w:sz w:val="15"/>
                <w:szCs w:val="15"/>
                <w:lang w:val="pt-BR"/>
              </w:rPr>
              <w:br/>
              <w:t>PRODUTO HOMOLOGADO PELO INMETRO.</w:t>
            </w:r>
            <w:r w:rsidRPr="00E73696">
              <w:rPr>
                <w:rFonts w:ascii="Arial" w:hAnsi="Arial" w:cs="Arial"/>
                <w:sz w:val="15"/>
                <w:szCs w:val="15"/>
                <w:lang w:val="pt-BR"/>
              </w:rPr>
              <w:br/>
            </w:r>
            <w:r w:rsidRPr="00E73696">
              <w:rPr>
                <w:rFonts w:ascii="Arial" w:hAnsi="Arial" w:cs="Arial"/>
                <w:sz w:val="15"/>
                <w:szCs w:val="15"/>
              </w:rPr>
              <w:t>MEDIDAS (CM): PROFUNDIDADE - 31 | LARGURA - 34,5 | ALTURA - 104 </w:t>
            </w:r>
            <w:r w:rsidRPr="00E73696">
              <w:rPr>
                <w:rFonts w:ascii="Arial" w:hAnsi="Arial" w:cs="Arial"/>
                <w:sz w:val="15"/>
                <w:szCs w:val="15"/>
              </w:rPr>
              <w:br/>
            </w:r>
            <w:r w:rsidRPr="00E73696">
              <w:rPr>
                <w:rFonts w:ascii="Arial" w:hAnsi="Arial" w:cs="Arial"/>
                <w:sz w:val="15"/>
                <w:szCs w:val="15"/>
              </w:rPr>
              <w:lastRenderedPageBreak/>
              <w:t>PESO BRUTO: 12,3 KG</w:t>
            </w:r>
          </w:p>
          <w:p w14:paraId="4DDB8D1C"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GARANTIA MÍNIMA DE 1 ANO</w:t>
            </w:r>
          </w:p>
        </w:tc>
      </w:tr>
      <w:tr w:rsidR="00FF6685" w:rsidRPr="00E73696" w14:paraId="13695753" w14:textId="77777777" w:rsidTr="009E3EF5">
        <w:trPr>
          <w:trHeight w:val="260"/>
        </w:trPr>
        <w:tc>
          <w:tcPr>
            <w:tcW w:w="10065" w:type="dxa"/>
            <w:gridSpan w:val="6"/>
            <w:tcBorders>
              <w:right w:val="single" w:sz="6" w:space="0" w:color="000000"/>
            </w:tcBorders>
            <w:shd w:val="clear" w:color="auto" w:fill="F2F2F2" w:themeFill="background1" w:themeFillShade="F2"/>
          </w:tcPr>
          <w:p w14:paraId="62AC9F54" w14:textId="77777777" w:rsidR="00FF6685" w:rsidRPr="00E73696" w:rsidRDefault="00FF6685" w:rsidP="009E3EF5">
            <w:pPr>
              <w:pStyle w:val="TableParagraph"/>
              <w:ind w:left="4116" w:right="4055"/>
              <w:jc w:val="center"/>
              <w:rPr>
                <w:b/>
                <w:sz w:val="15"/>
                <w:szCs w:val="15"/>
              </w:rPr>
            </w:pPr>
            <w:r w:rsidRPr="00E73696">
              <w:rPr>
                <w:b/>
                <w:sz w:val="15"/>
                <w:szCs w:val="15"/>
              </w:rPr>
              <w:lastRenderedPageBreak/>
              <w:t>LOTE 27</w:t>
            </w:r>
          </w:p>
        </w:tc>
      </w:tr>
      <w:tr w:rsidR="00FF6685" w:rsidRPr="00E73696" w14:paraId="5A0EC757" w14:textId="77777777" w:rsidTr="009E3EF5">
        <w:trPr>
          <w:trHeight w:val="260"/>
        </w:trPr>
        <w:tc>
          <w:tcPr>
            <w:tcW w:w="4857" w:type="dxa"/>
          </w:tcPr>
          <w:p w14:paraId="4B47BDA7"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1A4399D8"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2E71B5B5"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5B54AA1B"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39D79F42" w14:textId="77777777" w:rsidTr="009E3EF5">
        <w:trPr>
          <w:trHeight w:val="260"/>
        </w:trPr>
        <w:tc>
          <w:tcPr>
            <w:tcW w:w="4857" w:type="dxa"/>
          </w:tcPr>
          <w:p w14:paraId="04024647" w14:textId="77777777" w:rsidR="00FF6685" w:rsidRPr="00E73696" w:rsidRDefault="00FF6685" w:rsidP="009E3EF5">
            <w:pPr>
              <w:pStyle w:val="TableParagraph"/>
              <w:ind w:left="85"/>
              <w:jc w:val="left"/>
              <w:rPr>
                <w:sz w:val="15"/>
                <w:szCs w:val="15"/>
              </w:rPr>
            </w:pPr>
            <w:r w:rsidRPr="00E73696">
              <w:rPr>
                <w:sz w:val="15"/>
                <w:szCs w:val="15"/>
              </w:rPr>
              <w:t>ARQUIVO</w:t>
            </w:r>
          </w:p>
        </w:tc>
        <w:tc>
          <w:tcPr>
            <w:tcW w:w="1383" w:type="dxa"/>
          </w:tcPr>
          <w:p w14:paraId="664EB3F5" w14:textId="77777777" w:rsidR="00FF6685" w:rsidRPr="00E73696" w:rsidRDefault="00FF6685" w:rsidP="009E3EF5">
            <w:pPr>
              <w:pStyle w:val="TableParagraph"/>
              <w:ind w:right="78"/>
              <w:jc w:val="center"/>
              <w:rPr>
                <w:sz w:val="15"/>
                <w:szCs w:val="15"/>
              </w:rPr>
            </w:pPr>
            <w:r w:rsidRPr="00E73696">
              <w:rPr>
                <w:sz w:val="15"/>
                <w:szCs w:val="15"/>
              </w:rPr>
              <w:t>2</w:t>
            </w:r>
          </w:p>
        </w:tc>
        <w:tc>
          <w:tcPr>
            <w:tcW w:w="1600" w:type="dxa"/>
            <w:gridSpan w:val="2"/>
          </w:tcPr>
          <w:p w14:paraId="745AB79C"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5742D44E" w14:textId="77777777" w:rsidR="00FF6685" w:rsidRPr="00E73696" w:rsidRDefault="00FF6685" w:rsidP="009E3EF5">
            <w:pPr>
              <w:pStyle w:val="TableParagraph"/>
              <w:ind w:right="76"/>
              <w:jc w:val="left"/>
              <w:rPr>
                <w:sz w:val="15"/>
                <w:szCs w:val="15"/>
              </w:rPr>
            </w:pPr>
          </w:p>
        </w:tc>
      </w:tr>
      <w:tr w:rsidR="00FF6685" w:rsidRPr="00E73696" w14:paraId="198498B6" w14:textId="77777777" w:rsidTr="009E3EF5">
        <w:trPr>
          <w:trHeight w:val="260"/>
        </w:trPr>
        <w:tc>
          <w:tcPr>
            <w:tcW w:w="4857" w:type="dxa"/>
          </w:tcPr>
          <w:p w14:paraId="20058889"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0F53B648"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4D409DDB" w14:textId="77777777" w:rsidTr="009E3EF5">
        <w:trPr>
          <w:trHeight w:val="259"/>
        </w:trPr>
        <w:tc>
          <w:tcPr>
            <w:tcW w:w="4857" w:type="dxa"/>
          </w:tcPr>
          <w:p w14:paraId="0EE34C92" w14:textId="77777777" w:rsidR="00FF6685" w:rsidRPr="00E73696" w:rsidRDefault="00FF6685" w:rsidP="009E3EF5">
            <w:pPr>
              <w:pStyle w:val="TableParagraph"/>
              <w:ind w:left="34"/>
              <w:jc w:val="left"/>
              <w:rPr>
                <w:sz w:val="15"/>
                <w:szCs w:val="15"/>
              </w:rPr>
            </w:pPr>
            <w:r w:rsidRPr="00E73696">
              <w:rPr>
                <w:sz w:val="15"/>
                <w:szCs w:val="15"/>
              </w:rPr>
              <w:t>MATERIAL DE CONFECÇÃO/ GAVETAS</w:t>
            </w:r>
          </w:p>
        </w:tc>
        <w:tc>
          <w:tcPr>
            <w:tcW w:w="5208" w:type="dxa"/>
            <w:gridSpan w:val="5"/>
            <w:tcBorders>
              <w:right w:val="single" w:sz="6" w:space="0" w:color="000000"/>
            </w:tcBorders>
          </w:tcPr>
          <w:p w14:paraId="40FD3755" w14:textId="77777777" w:rsidR="00FF6685" w:rsidRPr="00E73696" w:rsidRDefault="00FF6685" w:rsidP="009E3EF5">
            <w:pPr>
              <w:pStyle w:val="TableParagraph"/>
              <w:ind w:left="35"/>
              <w:jc w:val="left"/>
              <w:rPr>
                <w:sz w:val="15"/>
                <w:szCs w:val="15"/>
              </w:rPr>
            </w:pPr>
            <w:r w:rsidRPr="00E73696">
              <w:rPr>
                <w:sz w:val="15"/>
                <w:szCs w:val="15"/>
              </w:rPr>
              <w:t>AÇO/ DE 3 A 4 GAVETAS</w:t>
            </w:r>
          </w:p>
        </w:tc>
      </w:tr>
      <w:tr w:rsidR="00FF6685" w:rsidRPr="00E73696" w14:paraId="1B3A950B" w14:textId="77777777" w:rsidTr="009E3EF5">
        <w:trPr>
          <w:trHeight w:val="260"/>
        </w:trPr>
        <w:tc>
          <w:tcPr>
            <w:tcW w:w="4857" w:type="dxa"/>
          </w:tcPr>
          <w:p w14:paraId="42F4BC91" w14:textId="77777777" w:rsidR="00FF6685" w:rsidRPr="00E73696" w:rsidRDefault="00FF6685" w:rsidP="009E3EF5">
            <w:pPr>
              <w:pStyle w:val="TableParagraph"/>
              <w:ind w:left="34"/>
              <w:jc w:val="left"/>
              <w:rPr>
                <w:sz w:val="15"/>
                <w:szCs w:val="15"/>
              </w:rPr>
            </w:pPr>
            <w:r w:rsidRPr="00E73696">
              <w:rPr>
                <w:sz w:val="15"/>
                <w:szCs w:val="15"/>
              </w:rPr>
              <w:t>DESLIZAMENTO DA GAVETA</w:t>
            </w:r>
          </w:p>
        </w:tc>
        <w:tc>
          <w:tcPr>
            <w:tcW w:w="5208" w:type="dxa"/>
            <w:gridSpan w:val="5"/>
            <w:tcBorders>
              <w:right w:val="single" w:sz="6" w:space="0" w:color="000000"/>
            </w:tcBorders>
          </w:tcPr>
          <w:p w14:paraId="41F2D0A1" w14:textId="77777777" w:rsidR="00FF6685" w:rsidRPr="00E73696" w:rsidRDefault="00FF6685" w:rsidP="009E3EF5">
            <w:pPr>
              <w:pStyle w:val="TableParagraph"/>
              <w:ind w:left="37"/>
              <w:jc w:val="left"/>
              <w:rPr>
                <w:sz w:val="15"/>
                <w:szCs w:val="15"/>
              </w:rPr>
            </w:pPr>
            <w:r w:rsidRPr="00E73696">
              <w:rPr>
                <w:sz w:val="15"/>
                <w:szCs w:val="15"/>
              </w:rPr>
              <w:t>TRILHO TELESCÓPICO</w:t>
            </w:r>
          </w:p>
        </w:tc>
      </w:tr>
      <w:tr w:rsidR="00FF6685" w:rsidRPr="00E73696" w14:paraId="5A5B1464" w14:textId="77777777" w:rsidTr="009E3EF5">
        <w:trPr>
          <w:trHeight w:val="260"/>
        </w:trPr>
        <w:tc>
          <w:tcPr>
            <w:tcW w:w="4857" w:type="dxa"/>
          </w:tcPr>
          <w:p w14:paraId="317497B2" w14:textId="77777777" w:rsidR="00FF6685" w:rsidRPr="00E73696" w:rsidRDefault="00FF6685" w:rsidP="009E3EF5">
            <w:pPr>
              <w:pStyle w:val="TableParagraph"/>
              <w:ind w:left="34"/>
              <w:jc w:val="left"/>
              <w:rPr>
                <w:sz w:val="15"/>
                <w:szCs w:val="15"/>
              </w:rPr>
            </w:pPr>
            <w:r w:rsidRPr="00E73696">
              <w:rPr>
                <w:b/>
                <w:sz w:val="15"/>
                <w:szCs w:val="15"/>
              </w:rPr>
              <w:t>ESPECIFICAÇÃO TÉCNICA</w:t>
            </w:r>
          </w:p>
        </w:tc>
        <w:tc>
          <w:tcPr>
            <w:tcW w:w="5208" w:type="dxa"/>
            <w:gridSpan w:val="5"/>
            <w:tcBorders>
              <w:right w:val="single" w:sz="6" w:space="0" w:color="000000"/>
            </w:tcBorders>
          </w:tcPr>
          <w:p w14:paraId="60EC5331"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ARQUIVO EM AÇO </w:t>
            </w:r>
            <w:r w:rsidRPr="00E73696">
              <w:rPr>
                <w:rFonts w:ascii="Arial" w:hAnsi="Arial" w:cs="Arial"/>
                <w:sz w:val="15"/>
                <w:szCs w:val="15"/>
                <w:lang w:val="pt-BR"/>
              </w:rPr>
              <w:br/>
              <w:t>COM 04 GAVETAS PARA PASTAS SUSPENSAS </w:t>
            </w:r>
            <w:r w:rsidRPr="00E73696">
              <w:rPr>
                <w:rFonts w:ascii="Arial" w:hAnsi="Arial" w:cs="Arial"/>
                <w:sz w:val="15"/>
                <w:szCs w:val="15"/>
                <w:lang w:val="pt-BR"/>
              </w:rPr>
              <w:br/>
              <w:t>PORTA ETIQUETA ESTAMPADO </w:t>
            </w:r>
            <w:r w:rsidRPr="00E73696">
              <w:rPr>
                <w:rFonts w:ascii="Arial" w:hAnsi="Arial" w:cs="Arial"/>
                <w:sz w:val="15"/>
                <w:szCs w:val="15"/>
                <w:lang w:val="pt-BR"/>
              </w:rPr>
              <w:br/>
              <w:t>PUXADORES</w:t>
            </w:r>
            <w:r w:rsidRPr="00E73696">
              <w:rPr>
                <w:rFonts w:ascii="Arial" w:hAnsi="Arial" w:cs="Arial"/>
                <w:sz w:val="15"/>
                <w:szCs w:val="15"/>
                <w:lang w:val="pt-BR"/>
              </w:rPr>
              <w:br/>
              <w:t>FECHADURA COM DISPOSITIVO QUE TRAVA SIMULTANEAMENTE TODAS AS GAVETAS </w:t>
            </w:r>
            <w:r w:rsidRPr="00E73696">
              <w:rPr>
                <w:rFonts w:ascii="Arial" w:hAnsi="Arial" w:cs="Arial"/>
                <w:sz w:val="15"/>
                <w:szCs w:val="15"/>
                <w:lang w:val="pt-BR"/>
              </w:rPr>
              <w:br/>
              <w:t>SAPATAS PLÁSTICAS NIVELADORAS </w:t>
            </w:r>
            <w:r w:rsidRPr="00E73696">
              <w:rPr>
                <w:rFonts w:ascii="Arial" w:hAnsi="Arial" w:cs="Arial"/>
                <w:sz w:val="15"/>
                <w:szCs w:val="15"/>
                <w:lang w:val="pt-BR"/>
              </w:rPr>
              <w:br/>
              <w:t>MEDIDAS DAS GAVETAS: 280 MM ALT. X 390 MM LARG. X 430 MM PROF. </w:t>
            </w:r>
            <w:r w:rsidRPr="00E73696">
              <w:rPr>
                <w:rFonts w:ascii="Arial" w:hAnsi="Arial" w:cs="Arial"/>
                <w:sz w:val="15"/>
                <w:szCs w:val="15"/>
                <w:lang w:val="pt-BR"/>
              </w:rPr>
              <w:br/>
              <w:t xml:space="preserve">DIMENSÕES: 1.335 MM ALT. X 460 MM LARG. X 550 MM </w:t>
            </w:r>
          </w:p>
          <w:p w14:paraId="65405C3C"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ESPESSURA DA CHAPA: 0,45MM</w:t>
            </w:r>
          </w:p>
          <w:p w14:paraId="711F570A"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rPr>
              <w:t>- GARANTIA MÍNIMA DE 1 ANO</w:t>
            </w:r>
          </w:p>
        </w:tc>
      </w:tr>
      <w:tr w:rsidR="00FF6685" w:rsidRPr="00E73696" w14:paraId="3231EA2C" w14:textId="77777777" w:rsidTr="009E3EF5">
        <w:trPr>
          <w:trHeight w:val="260"/>
        </w:trPr>
        <w:tc>
          <w:tcPr>
            <w:tcW w:w="10065" w:type="dxa"/>
            <w:gridSpan w:val="6"/>
            <w:tcBorders>
              <w:right w:val="single" w:sz="6" w:space="0" w:color="000000"/>
            </w:tcBorders>
            <w:shd w:val="clear" w:color="auto" w:fill="auto"/>
          </w:tcPr>
          <w:p w14:paraId="732A209C" w14:textId="77777777" w:rsidR="00FF6685" w:rsidRPr="00E73696" w:rsidRDefault="00FF6685" w:rsidP="009E3EF5">
            <w:pPr>
              <w:pStyle w:val="TableParagraph"/>
              <w:ind w:left="146" w:right="4055"/>
              <w:jc w:val="left"/>
              <w:rPr>
                <w:b/>
                <w:sz w:val="15"/>
                <w:szCs w:val="15"/>
              </w:rPr>
            </w:pPr>
            <w:r w:rsidRPr="00E73696">
              <w:rPr>
                <w:b/>
                <w:sz w:val="15"/>
                <w:szCs w:val="15"/>
                <w:lang w:val="pt-BR"/>
              </w:rPr>
              <w:t>AMBIENTE: CENTRAL DE MATERIAL ESTERELIZADO(CME)</w:t>
            </w:r>
          </w:p>
        </w:tc>
      </w:tr>
      <w:tr w:rsidR="00FF6685" w:rsidRPr="00E73696" w14:paraId="2B8547E1" w14:textId="77777777" w:rsidTr="009E3EF5">
        <w:trPr>
          <w:trHeight w:val="260"/>
        </w:trPr>
        <w:tc>
          <w:tcPr>
            <w:tcW w:w="10065" w:type="dxa"/>
            <w:gridSpan w:val="6"/>
            <w:tcBorders>
              <w:right w:val="single" w:sz="6" w:space="0" w:color="000000"/>
            </w:tcBorders>
            <w:shd w:val="clear" w:color="auto" w:fill="F2F2F2" w:themeFill="background1" w:themeFillShade="F2"/>
          </w:tcPr>
          <w:p w14:paraId="3FF16A3C" w14:textId="77777777" w:rsidR="00FF6685" w:rsidRPr="00E73696" w:rsidRDefault="00FF6685" w:rsidP="009E3EF5">
            <w:pPr>
              <w:pStyle w:val="TableParagraph"/>
              <w:ind w:left="85"/>
              <w:jc w:val="center"/>
              <w:rPr>
                <w:b/>
                <w:sz w:val="15"/>
                <w:szCs w:val="15"/>
                <w:lang w:val="pt-BR"/>
              </w:rPr>
            </w:pPr>
            <w:r w:rsidRPr="00E73696">
              <w:rPr>
                <w:b/>
                <w:sz w:val="15"/>
                <w:szCs w:val="15"/>
              </w:rPr>
              <w:t>LOTE 28</w:t>
            </w:r>
          </w:p>
        </w:tc>
      </w:tr>
      <w:tr w:rsidR="00FF6685" w:rsidRPr="00E73696" w14:paraId="5EC493F3" w14:textId="77777777" w:rsidTr="009E3EF5">
        <w:trPr>
          <w:trHeight w:val="260"/>
        </w:trPr>
        <w:tc>
          <w:tcPr>
            <w:tcW w:w="4857" w:type="dxa"/>
          </w:tcPr>
          <w:p w14:paraId="3323528A"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6D223CC4"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558213BA" w14:textId="77777777" w:rsidR="00FF6685" w:rsidRPr="00E73696" w:rsidRDefault="00FF6685" w:rsidP="009E3EF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7A3BAF64" w14:textId="77777777" w:rsidR="00FF6685" w:rsidRPr="00E73696" w:rsidRDefault="00FF6685" w:rsidP="009E3EF5">
            <w:pPr>
              <w:pStyle w:val="TableParagraph"/>
              <w:ind w:right="21"/>
              <w:rPr>
                <w:b/>
                <w:sz w:val="15"/>
                <w:szCs w:val="15"/>
              </w:rPr>
            </w:pPr>
            <w:r w:rsidRPr="00E73696">
              <w:rPr>
                <w:b/>
                <w:sz w:val="15"/>
                <w:szCs w:val="15"/>
              </w:rPr>
              <w:t>VALOR TOTAL (R$)</w:t>
            </w:r>
          </w:p>
        </w:tc>
      </w:tr>
      <w:tr w:rsidR="00FF6685" w:rsidRPr="00E73696" w14:paraId="45FFD021" w14:textId="77777777" w:rsidTr="009E3EF5">
        <w:trPr>
          <w:trHeight w:val="259"/>
        </w:trPr>
        <w:tc>
          <w:tcPr>
            <w:tcW w:w="4857" w:type="dxa"/>
          </w:tcPr>
          <w:p w14:paraId="366CBE99" w14:textId="77777777" w:rsidR="00FF6685" w:rsidRPr="00E73696" w:rsidRDefault="00FF6685" w:rsidP="009E3EF5">
            <w:pPr>
              <w:pStyle w:val="TableParagraph"/>
              <w:ind w:left="85"/>
              <w:jc w:val="left"/>
              <w:rPr>
                <w:sz w:val="15"/>
                <w:szCs w:val="15"/>
              </w:rPr>
            </w:pPr>
            <w:r w:rsidRPr="00E73696">
              <w:rPr>
                <w:sz w:val="15"/>
                <w:szCs w:val="15"/>
              </w:rPr>
              <w:t>MESA DE ESCRITÓRIO</w:t>
            </w:r>
          </w:p>
        </w:tc>
        <w:tc>
          <w:tcPr>
            <w:tcW w:w="1383" w:type="dxa"/>
          </w:tcPr>
          <w:p w14:paraId="04D8CDF3" w14:textId="77777777" w:rsidR="00FF6685" w:rsidRPr="00E73696" w:rsidRDefault="00FF6685" w:rsidP="009E3EF5">
            <w:pPr>
              <w:pStyle w:val="TableParagraph"/>
              <w:ind w:right="78"/>
              <w:jc w:val="center"/>
              <w:rPr>
                <w:sz w:val="15"/>
                <w:szCs w:val="15"/>
              </w:rPr>
            </w:pPr>
            <w:r w:rsidRPr="00E73696">
              <w:rPr>
                <w:sz w:val="15"/>
                <w:szCs w:val="15"/>
              </w:rPr>
              <w:t>2</w:t>
            </w:r>
          </w:p>
        </w:tc>
        <w:tc>
          <w:tcPr>
            <w:tcW w:w="1600" w:type="dxa"/>
            <w:gridSpan w:val="2"/>
          </w:tcPr>
          <w:p w14:paraId="0C619901" w14:textId="77777777" w:rsidR="00FF6685" w:rsidRPr="00E73696" w:rsidRDefault="00FF6685" w:rsidP="009E3EF5">
            <w:pPr>
              <w:pStyle w:val="TableParagraph"/>
              <w:ind w:right="74"/>
              <w:rPr>
                <w:sz w:val="15"/>
                <w:szCs w:val="15"/>
              </w:rPr>
            </w:pPr>
          </w:p>
        </w:tc>
        <w:tc>
          <w:tcPr>
            <w:tcW w:w="2225" w:type="dxa"/>
            <w:gridSpan w:val="2"/>
            <w:tcBorders>
              <w:right w:val="single" w:sz="6" w:space="0" w:color="000000"/>
            </w:tcBorders>
          </w:tcPr>
          <w:p w14:paraId="173777E8" w14:textId="77777777" w:rsidR="00FF6685" w:rsidRPr="00E73696" w:rsidRDefault="00FF6685" w:rsidP="009E3EF5">
            <w:pPr>
              <w:pStyle w:val="TableParagraph"/>
              <w:ind w:right="76"/>
              <w:rPr>
                <w:sz w:val="15"/>
                <w:szCs w:val="15"/>
              </w:rPr>
            </w:pPr>
          </w:p>
        </w:tc>
      </w:tr>
      <w:tr w:rsidR="00FF6685" w:rsidRPr="00E73696" w14:paraId="729418E0" w14:textId="77777777" w:rsidTr="009E3EF5">
        <w:trPr>
          <w:trHeight w:val="257"/>
        </w:trPr>
        <w:tc>
          <w:tcPr>
            <w:tcW w:w="4857" w:type="dxa"/>
            <w:tcBorders>
              <w:bottom w:val="single" w:sz="2" w:space="0" w:color="000000"/>
            </w:tcBorders>
          </w:tcPr>
          <w:p w14:paraId="01E05B75"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bottom w:val="single" w:sz="2" w:space="0" w:color="000000"/>
              <w:right w:val="single" w:sz="6" w:space="0" w:color="000000"/>
            </w:tcBorders>
          </w:tcPr>
          <w:p w14:paraId="17214656"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701015E9" w14:textId="77777777" w:rsidTr="009E3EF5">
        <w:trPr>
          <w:trHeight w:val="259"/>
        </w:trPr>
        <w:tc>
          <w:tcPr>
            <w:tcW w:w="4857" w:type="dxa"/>
          </w:tcPr>
          <w:p w14:paraId="368B2CBB" w14:textId="77777777" w:rsidR="00FF6685" w:rsidRPr="00E73696" w:rsidRDefault="00FF6685" w:rsidP="009E3EF5">
            <w:pPr>
              <w:pStyle w:val="TableParagraph"/>
              <w:ind w:left="34"/>
              <w:jc w:val="left"/>
              <w:rPr>
                <w:sz w:val="15"/>
                <w:szCs w:val="15"/>
              </w:rPr>
            </w:pPr>
            <w:r w:rsidRPr="00E73696">
              <w:rPr>
                <w:sz w:val="15"/>
                <w:szCs w:val="15"/>
              </w:rPr>
              <w:t>MATERIAL DE CONFECÇÃO</w:t>
            </w:r>
          </w:p>
        </w:tc>
        <w:tc>
          <w:tcPr>
            <w:tcW w:w="5208" w:type="dxa"/>
            <w:gridSpan w:val="5"/>
            <w:tcBorders>
              <w:right w:val="single" w:sz="6" w:space="0" w:color="000000"/>
            </w:tcBorders>
          </w:tcPr>
          <w:p w14:paraId="143FD661" w14:textId="77777777" w:rsidR="00FF6685" w:rsidRPr="00E73696" w:rsidRDefault="00FF6685" w:rsidP="009E3EF5">
            <w:pPr>
              <w:pStyle w:val="TableParagraph"/>
              <w:ind w:left="35"/>
              <w:jc w:val="left"/>
              <w:rPr>
                <w:sz w:val="15"/>
                <w:szCs w:val="15"/>
              </w:rPr>
            </w:pPr>
            <w:r w:rsidRPr="00E73696">
              <w:rPr>
                <w:sz w:val="15"/>
                <w:szCs w:val="15"/>
              </w:rPr>
              <w:t>MADEIRA/ MDP/ MDF/ SIMILAR</w:t>
            </w:r>
          </w:p>
        </w:tc>
      </w:tr>
      <w:tr w:rsidR="00FF6685" w:rsidRPr="00E73696" w14:paraId="6869B2A6" w14:textId="77777777" w:rsidTr="009E3EF5">
        <w:trPr>
          <w:trHeight w:val="260"/>
        </w:trPr>
        <w:tc>
          <w:tcPr>
            <w:tcW w:w="4857" w:type="dxa"/>
          </w:tcPr>
          <w:p w14:paraId="34258135" w14:textId="77777777" w:rsidR="00FF6685" w:rsidRPr="00E73696" w:rsidRDefault="00FF6685" w:rsidP="009E3EF5">
            <w:pPr>
              <w:pStyle w:val="TableParagraph"/>
              <w:ind w:left="34"/>
              <w:jc w:val="left"/>
              <w:rPr>
                <w:sz w:val="15"/>
                <w:szCs w:val="15"/>
              </w:rPr>
            </w:pPr>
            <w:r w:rsidRPr="00E73696">
              <w:rPr>
                <w:sz w:val="15"/>
                <w:szCs w:val="15"/>
              </w:rPr>
              <w:t>COMPOSIÇÃO</w:t>
            </w:r>
          </w:p>
        </w:tc>
        <w:tc>
          <w:tcPr>
            <w:tcW w:w="5208" w:type="dxa"/>
            <w:gridSpan w:val="5"/>
            <w:tcBorders>
              <w:right w:val="single" w:sz="6" w:space="0" w:color="000000"/>
            </w:tcBorders>
          </w:tcPr>
          <w:p w14:paraId="1DDAA7F2" w14:textId="77777777" w:rsidR="00FF6685" w:rsidRPr="00E73696" w:rsidRDefault="00FF6685" w:rsidP="009E3EF5">
            <w:pPr>
              <w:pStyle w:val="TableParagraph"/>
              <w:ind w:left="35"/>
              <w:jc w:val="left"/>
              <w:rPr>
                <w:sz w:val="15"/>
                <w:szCs w:val="15"/>
              </w:rPr>
            </w:pPr>
            <w:r w:rsidRPr="00E73696">
              <w:rPr>
                <w:sz w:val="15"/>
                <w:szCs w:val="15"/>
              </w:rPr>
              <w:t>SIMPLES</w:t>
            </w:r>
          </w:p>
        </w:tc>
      </w:tr>
      <w:tr w:rsidR="00FF6685" w:rsidRPr="00E73696" w14:paraId="14A00588" w14:textId="77777777" w:rsidTr="009E3EF5">
        <w:trPr>
          <w:trHeight w:val="260"/>
        </w:trPr>
        <w:tc>
          <w:tcPr>
            <w:tcW w:w="4857" w:type="dxa"/>
          </w:tcPr>
          <w:p w14:paraId="39F76BF0"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63F4A3A9" w14:textId="77777777" w:rsidR="00FF6685" w:rsidRPr="00E73696" w:rsidRDefault="00FF6685" w:rsidP="009E3EF5">
            <w:pPr>
              <w:pStyle w:val="TableParagraph"/>
              <w:ind w:left="34"/>
              <w:jc w:val="left"/>
              <w:rPr>
                <w:sz w:val="15"/>
                <w:szCs w:val="15"/>
              </w:rPr>
            </w:pPr>
            <w:r w:rsidRPr="00E73696">
              <w:rPr>
                <w:sz w:val="15"/>
                <w:szCs w:val="15"/>
              </w:rPr>
              <w:t>2 GAVETAS</w:t>
            </w:r>
          </w:p>
          <w:p w14:paraId="3B37838E" w14:textId="77777777" w:rsidR="00FF6685" w:rsidRPr="00E73696" w:rsidRDefault="00FF6685" w:rsidP="009E3EF5">
            <w:pPr>
              <w:pStyle w:val="TableParagraph"/>
              <w:ind w:left="34"/>
              <w:jc w:val="left"/>
              <w:rPr>
                <w:sz w:val="15"/>
                <w:szCs w:val="15"/>
              </w:rPr>
            </w:pPr>
            <w:r w:rsidRPr="00E73696">
              <w:rPr>
                <w:sz w:val="15"/>
                <w:szCs w:val="15"/>
              </w:rPr>
              <w:t>TAMPO DE 30MM - MEDINDO 1,50X0,80MT – COR MACHIATTO OU SIMILAR</w:t>
            </w:r>
          </w:p>
          <w:p w14:paraId="5BBEAD69" w14:textId="77777777" w:rsidR="00FF6685" w:rsidRPr="00E73696" w:rsidRDefault="00FF6685" w:rsidP="009E3EF5">
            <w:pPr>
              <w:pStyle w:val="TableParagraph"/>
              <w:ind w:left="34"/>
              <w:jc w:val="left"/>
              <w:rPr>
                <w:sz w:val="15"/>
                <w:szCs w:val="15"/>
              </w:rPr>
            </w:pPr>
            <w:r w:rsidRPr="00E73696">
              <w:rPr>
                <w:sz w:val="15"/>
                <w:szCs w:val="15"/>
              </w:rPr>
              <w:t>PÉS EM AÇO, PINTURA PRETO EM EPOX</w:t>
            </w:r>
          </w:p>
          <w:p w14:paraId="3D0F7248" w14:textId="77777777" w:rsidR="00FF6685" w:rsidRPr="00E73696" w:rsidRDefault="00FF6685" w:rsidP="009E3EF5">
            <w:pPr>
              <w:pStyle w:val="TableParagraph"/>
              <w:jc w:val="left"/>
              <w:rPr>
                <w:sz w:val="15"/>
                <w:szCs w:val="15"/>
              </w:rPr>
            </w:pPr>
            <w:r w:rsidRPr="00E73696">
              <w:rPr>
                <w:sz w:val="15"/>
                <w:szCs w:val="15"/>
              </w:rPr>
              <w:t>- GARANTIA MÍNIMA DE 1 ANO</w:t>
            </w:r>
          </w:p>
        </w:tc>
      </w:tr>
      <w:tr w:rsidR="00FF6685" w:rsidRPr="00E73696" w14:paraId="71010F71" w14:textId="77777777" w:rsidTr="009E3EF5">
        <w:trPr>
          <w:trHeight w:val="260"/>
        </w:trPr>
        <w:tc>
          <w:tcPr>
            <w:tcW w:w="10065" w:type="dxa"/>
            <w:gridSpan w:val="6"/>
            <w:tcBorders>
              <w:right w:val="single" w:sz="6" w:space="0" w:color="000000"/>
            </w:tcBorders>
            <w:shd w:val="clear" w:color="auto" w:fill="F2F2F2" w:themeFill="background1" w:themeFillShade="F2"/>
          </w:tcPr>
          <w:p w14:paraId="5A00EFEC" w14:textId="77777777" w:rsidR="00FF6685" w:rsidRPr="00E73696" w:rsidRDefault="00FF6685" w:rsidP="009E3EF5">
            <w:pPr>
              <w:pStyle w:val="TableParagraph"/>
              <w:jc w:val="center"/>
              <w:rPr>
                <w:sz w:val="15"/>
                <w:szCs w:val="15"/>
              </w:rPr>
            </w:pPr>
            <w:r w:rsidRPr="00E73696">
              <w:rPr>
                <w:b/>
                <w:sz w:val="15"/>
                <w:szCs w:val="15"/>
              </w:rPr>
              <w:t>LOTE 29</w:t>
            </w:r>
          </w:p>
        </w:tc>
      </w:tr>
      <w:tr w:rsidR="00FF6685" w:rsidRPr="00E73696" w14:paraId="27440038" w14:textId="77777777" w:rsidTr="009E3EF5">
        <w:trPr>
          <w:trHeight w:val="260"/>
        </w:trPr>
        <w:tc>
          <w:tcPr>
            <w:tcW w:w="4857" w:type="dxa"/>
          </w:tcPr>
          <w:p w14:paraId="50BA52AB"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17024443"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4D018585" w14:textId="77777777" w:rsidR="00FF6685" w:rsidRPr="00E73696" w:rsidRDefault="00FF6685" w:rsidP="009E3EF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4E6C2E96" w14:textId="77777777" w:rsidR="00FF6685" w:rsidRPr="00E73696" w:rsidRDefault="00FF6685" w:rsidP="009E3EF5">
            <w:pPr>
              <w:pStyle w:val="TableParagraph"/>
              <w:ind w:right="21"/>
              <w:rPr>
                <w:b/>
                <w:sz w:val="15"/>
                <w:szCs w:val="15"/>
              </w:rPr>
            </w:pPr>
            <w:r w:rsidRPr="00E73696">
              <w:rPr>
                <w:b/>
                <w:sz w:val="15"/>
                <w:szCs w:val="15"/>
              </w:rPr>
              <w:t>VALOR TOTAL (R$)</w:t>
            </w:r>
          </w:p>
        </w:tc>
      </w:tr>
      <w:tr w:rsidR="00FF6685" w:rsidRPr="00E73696" w14:paraId="78557D1B" w14:textId="77777777" w:rsidTr="009E3EF5">
        <w:trPr>
          <w:trHeight w:val="260"/>
        </w:trPr>
        <w:tc>
          <w:tcPr>
            <w:tcW w:w="4857" w:type="dxa"/>
          </w:tcPr>
          <w:p w14:paraId="76C92202" w14:textId="77777777" w:rsidR="00FF6685" w:rsidRPr="00E73696" w:rsidRDefault="00FF6685" w:rsidP="009E3EF5">
            <w:pPr>
              <w:pStyle w:val="TableParagraph"/>
              <w:ind w:left="85"/>
              <w:jc w:val="left"/>
              <w:rPr>
                <w:sz w:val="15"/>
                <w:szCs w:val="15"/>
              </w:rPr>
            </w:pPr>
            <w:r w:rsidRPr="00E73696">
              <w:rPr>
                <w:sz w:val="15"/>
                <w:szCs w:val="15"/>
              </w:rPr>
              <w:t>SELADORA</w:t>
            </w:r>
          </w:p>
        </w:tc>
        <w:tc>
          <w:tcPr>
            <w:tcW w:w="1383" w:type="dxa"/>
          </w:tcPr>
          <w:p w14:paraId="1D2A9360" w14:textId="77777777" w:rsidR="00FF6685" w:rsidRPr="00E73696" w:rsidRDefault="00FF6685" w:rsidP="009E3EF5">
            <w:pPr>
              <w:pStyle w:val="TableParagraph"/>
              <w:ind w:right="78"/>
              <w:jc w:val="center"/>
              <w:rPr>
                <w:sz w:val="15"/>
                <w:szCs w:val="15"/>
              </w:rPr>
            </w:pPr>
            <w:r w:rsidRPr="00E73696">
              <w:rPr>
                <w:sz w:val="15"/>
                <w:szCs w:val="15"/>
              </w:rPr>
              <w:t>2</w:t>
            </w:r>
          </w:p>
        </w:tc>
        <w:tc>
          <w:tcPr>
            <w:tcW w:w="1600" w:type="dxa"/>
            <w:gridSpan w:val="2"/>
          </w:tcPr>
          <w:p w14:paraId="05648C0A" w14:textId="77777777" w:rsidR="00FF6685" w:rsidRPr="00E73696" w:rsidRDefault="00FF6685" w:rsidP="009E3EF5">
            <w:pPr>
              <w:pStyle w:val="TableParagraph"/>
              <w:ind w:right="74"/>
              <w:rPr>
                <w:sz w:val="15"/>
                <w:szCs w:val="15"/>
              </w:rPr>
            </w:pPr>
          </w:p>
        </w:tc>
        <w:tc>
          <w:tcPr>
            <w:tcW w:w="2225" w:type="dxa"/>
            <w:gridSpan w:val="2"/>
            <w:tcBorders>
              <w:right w:val="single" w:sz="6" w:space="0" w:color="000000"/>
            </w:tcBorders>
          </w:tcPr>
          <w:p w14:paraId="7D5D1E04" w14:textId="77777777" w:rsidR="00FF6685" w:rsidRPr="00E73696" w:rsidRDefault="00FF6685" w:rsidP="009E3EF5">
            <w:pPr>
              <w:pStyle w:val="TableParagraph"/>
              <w:ind w:right="76"/>
              <w:rPr>
                <w:sz w:val="15"/>
                <w:szCs w:val="15"/>
              </w:rPr>
            </w:pPr>
          </w:p>
        </w:tc>
      </w:tr>
      <w:tr w:rsidR="00FF6685" w:rsidRPr="00E73696" w14:paraId="11329CC1" w14:textId="77777777" w:rsidTr="009E3EF5">
        <w:trPr>
          <w:trHeight w:val="259"/>
        </w:trPr>
        <w:tc>
          <w:tcPr>
            <w:tcW w:w="4857" w:type="dxa"/>
          </w:tcPr>
          <w:p w14:paraId="02AD662E"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51359F71"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4AE3911C" w14:textId="77777777" w:rsidTr="009E3EF5">
        <w:trPr>
          <w:trHeight w:val="260"/>
        </w:trPr>
        <w:tc>
          <w:tcPr>
            <w:tcW w:w="4857" w:type="dxa"/>
          </w:tcPr>
          <w:p w14:paraId="5DB45567" w14:textId="77777777" w:rsidR="00FF6685" w:rsidRPr="00E73696" w:rsidRDefault="00FF6685" w:rsidP="009E3EF5">
            <w:pPr>
              <w:pStyle w:val="TableParagraph"/>
              <w:ind w:left="34"/>
              <w:jc w:val="left"/>
              <w:rPr>
                <w:sz w:val="15"/>
                <w:szCs w:val="15"/>
              </w:rPr>
            </w:pPr>
            <w:r w:rsidRPr="00E73696">
              <w:rPr>
                <w:sz w:val="15"/>
                <w:szCs w:val="15"/>
              </w:rPr>
              <w:t>TIPO/ APLICAÇÃO</w:t>
            </w:r>
          </w:p>
        </w:tc>
        <w:tc>
          <w:tcPr>
            <w:tcW w:w="5208" w:type="dxa"/>
            <w:gridSpan w:val="5"/>
            <w:tcBorders>
              <w:right w:val="single" w:sz="6" w:space="0" w:color="000000"/>
            </w:tcBorders>
          </w:tcPr>
          <w:p w14:paraId="6A3D4095" w14:textId="77777777" w:rsidR="00FF6685" w:rsidRPr="00E73696" w:rsidRDefault="00FF6685" w:rsidP="009E3EF5">
            <w:pPr>
              <w:pStyle w:val="TableParagraph"/>
              <w:ind w:left="35"/>
              <w:jc w:val="left"/>
              <w:rPr>
                <w:sz w:val="15"/>
                <w:szCs w:val="15"/>
              </w:rPr>
            </w:pPr>
            <w:r w:rsidRPr="00E73696">
              <w:rPr>
                <w:sz w:val="15"/>
                <w:szCs w:val="15"/>
              </w:rPr>
              <w:t>MANUAL-PEDAL/ GRAU CIRÚRGICO</w:t>
            </w:r>
          </w:p>
        </w:tc>
      </w:tr>
      <w:tr w:rsidR="00FF6685" w:rsidRPr="00E73696" w14:paraId="57E60418" w14:textId="77777777" w:rsidTr="009E3EF5">
        <w:trPr>
          <w:trHeight w:val="260"/>
        </w:trPr>
        <w:tc>
          <w:tcPr>
            <w:tcW w:w="4857" w:type="dxa"/>
          </w:tcPr>
          <w:p w14:paraId="1742B81D"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759DFB50" w14:textId="77777777" w:rsidR="00FF6685" w:rsidRPr="00E73696" w:rsidRDefault="00FF6685" w:rsidP="009E3EF5">
            <w:pPr>
              <w:jc w:val="left"/>
              <w:rPr>
                <w:rFonts w:ascii="Arial" w:hAnsi="Arial" w:cs="Arial"/>
                <w:sz w:val="15"/>
                <w:szCs w:val="15"/>
                <w:shd w:val="clear" w:color="auto" w:fill="FFFFFF"/>
                <w:lang w:val="pt-BR"/>
              </w:rPr>
            </w:pPr>
            <w:r w:rsidRPr="00E73696">
              <w:rPr>
                <w:rFonts w:ascii="Arial" w:hAnsi="Arial" w:cs="Arial"/>
                <w:sz w:val="15"/>
                <w:szCs w:val="15"/>
                <w:shd w:val="clear" w:color="auto" w:fill="FFFFFF"/>
                <w:lang w:val="pt-BR"/>
              </w:rPr>
              <w:t>A SELADORA C/BARRA DE SELAGEM DE 40X13 CM; SISTEMA DE AQUECIMENTO ATRAVÉS DE RESISTÊNCIAS;</w:t>
            </w:r>
          </w:p>
          <w:p w14:paraId="48BF108B" w14:textId="77777777" w:rsidR="00FF6685" w:rsidRPr="00E73696" w:rsidRDefault="00FF6685" w:rsidP="009E3EF5">
            <w:pPr>
              <w:jc w:val="left"/>
              <w:rPr>
                <w:rFonts w:ascii="Arial" w:hAnsi="Arial" w:cs="Arial"/>
                <w:sz w:val="15"/>
                <w:szCs w:val="15"/>
                <w:shd w:val="clear" w:color="auto" w:fill="FFFFFF"/>
                <w:lang w:val="pt-BR"/>
              </w:rPr>
            </w:pPr>
            <w:r w:rsidRPr="00E73696">
              <w:rPr>
                <w:rFonts w:ascii="Arial" w:hAnsi="Arial" w:cs="Arial"/>
                <w:sz w:val="15"/>
                <w:szCs w:val="15"/>
                <w:shd w:val="clear" w:color="auto" w:fill="FFFFFF"/>
                <w:lang w:val="pt-BR"/>
              </w:rPr>
              <w:t>CONTROLE DE TEMPERATURA ELETRÔNICO ENTRE 100 ºC E 250 ºC;</w:t>
            </w:r>
          </w:p>
          <w:p w14:paraId="64EA6E4C" w14:textId="77777777" w:rsidR="00FF6685" w:rsidRPr="00E73696" w:rsidRDefault="00FF6685" w:rsidP="009E3EF5">
            <w:pPr>
              <w:jc w:val="left"/>
              <w:rPr>
                <w:rFonts w:ascii="Arial" w:hAnsi="Arial" w:cs="Arial"/>
                <w:sz w:val="15"/>
                <w:szCs w:val="15"/>
                <w:shd w:val="clear" w:color="auto" w:fill="FFFFFF"/>
                <w:lang w:val="pt-BR"/>
              </w:rPr>
            </w:pPr>
            <w:r w:rsidRPr="00E73696">
              <w:rPr>
                <w:rFonts w:ascii="Arial" w:hAnsi="Arial" w:cs="Arial"/>
                <w:sz w:val="15"/>
                <w:szCs w:val="15"/>
                <w:shd w:val="clear" w:color="auto" w:fill="FFFFFF"/>
                <w:lang w:val="pt-BR"/>
              </w:rPr>
              <w:t>ESTRUTURA EM AÇO E PINTURA EPÓXI COR BRANCO;</w:t>
            </w:r>
          </w:p>
          <w:p w14:paraId="10965698" w14:textId="77777777" w:rsidR="00FF6685" w:rsidRPr="00E73696" w:rsidRDefault="00FF6685" w:rsidP="009E3EF5">
            <w:pPr>
              <w:jc w:val="left"/>
              <w:rPr>
                <w:rFonts w:ascii="Arial" w:hAnsi="Arial" w:cs="Arial"/>
                <w:sz w:val="15"/>
                <w:szCs w:val="15"/>
                <w:shd w:val="clear" w:color="auto" w:fill="FFFFFF"/>
                <w:lang w:val="pt-BR"/>
              </w:rPr>
            </w:pPr>
            <w:r w:rsidRPr="00E73696">
              <w:rPr>
                <w:rFonts w:ascii="Arial" w:hAnsi="Arial" w:cs="Arial"/>
                <w:sz w:val="15"/>
                <w:szCs w:val="15"/>
                <w:shd w:val="clear" w:color="auto" w:fill="FFFFFF"/>
                <w:lang w:val="pt-BR"/>
              </w:rPr>
              <w:t>TENSÃO BIVOL OU 220;</w:t>
            </w:r>
          </w:p>
          <w:p w14:paraId="7284B7CB" w14:textId="77777777" w:rsidR="00FF6685" w:rsidRPr="00E73696" w:rsidRDefault="00FF6685" w:rsidP="009E3EF5">
            <w:pPr>
              <w:jc w:val="left"/>
              <w:rPr>
                <w:rFonts w:ascii="Arial" w:hAnsi="Arial" w:cs="Arial"/>
                <w:sz w:val="15"/>
                <w:szCs w:val="15"/>
                <w:shd w:val="clear" w:color="auto" w:fill="FFFFFF"/>
                <w:lang w:val="pt-BR"/>
              </w:rPr>
            </w:pPr>
            <w:r w:rsidRPr="00E73696">
              <w:rPr>
                <w:rFonts w:ascii="Arial" w:hAnsi="Arial" w:cs="Arial"/>
                <w:sz w:val="15"/>
                <w:szCs w:val="15"/>
                <w:shd w:val="clear" w:color="auto" w:fill="FFFFFF"/>
                <w:lang w:val="pt-BR"/>
              </w:rPr>
              <w:t>POTÊNCIA (WATTS) 300W</w:t>
            </w:r>
          </w:p>
          <w:p w14:paraId="688BD7E3" w14:textId="77777777" w:rsidR="00FF6685" w:rsidRPr="00E73696" w:rsidRDefault="00FF6685" w:rsidP="009E3EF5">
            <w:pPr>
              <w:jc w:val="left"/>
              <w:rPr>
                <w:rFonts w:ascii="Arial" w:hAnsi="Arial" w:cs="Arial"/>
                <w:sz w:val="15"/>
                <w:szCs w:val="15"/>
                <w:shd w:val="clear" w:color="auto" w:fill="FFFFFF"/>
                <w:lang w:val="pt-BR"/>
              </w:rPr>
            </w:pPr>
            <w:r w:rsidRPr="00E73696">
              <w:rPr>
                <w:rFonts w:ascii="Arial" w:hAnsi="Arial" w:cs="Arial"/>
                <w:sz w:val="15"/>
                <w:szCs w:val="15"/>
                <w:shd w:val="clear" w:color="auto" w:fill="FFFFFF"/>
                <w:lang w:val="pt-BR"/>
              </w:rPr>
              <w:t>- GARANTIA MÍNIMA DE 1 ANO</w:t>
            </w:r>
          </w:p>
        </w:tc>
      </w:tr>
      <w:tr w:rsidR="00FF6685" w:rsidRPr="00E73696" w14:paraId="3141715F" w14:textId="77777777" w:rsidTr="009E3EF5">
        <w:trPr>
          <w:trHeight w:val="260"/>
        </w:trPr>
        <w:tc>
          <w:tcPr>
            <w:tcW w:w="10065" w:type="dxa"/>
            <w:gridSpan w:val="6"/>
            <w:tcBorders>
              <w:right w:val="single" w:sz="6" w:space="0" w:color="000000"/>
            </w:tcBorders>
            <w:shd w:val="clear" w:color="auto" w:fill="F2F2F2" w:themeFill="background1" w:themeFillShade="F2"/>
          </w:tcPr>
          <w:p w14:paraId="2E37E463" w14:textId="77777777" w:rsidR="00FF6685" w:rsidRPr="00E73696" w:rsidRDefault="00FF6685" w:rsidP="009E3EF5">
            <w:pPr>
              <w:pStyle w:val="TableParagraph"/>
              <w:jc w:val="center"/>
              <w:rPr>
                <w:sz w:val="15"/>
                <w:szCs w:val="15"/>
              </w:rPr>
            </w:pPr>
            <w:r w:rsidRPr="00E73696">
              <w:rPr>
                <w:b/>
                <w:sz w:val="15"/>
                <w:szCs w:val="15"/>
              </w:rPr>
              <w:t>LOTE 30</w:t>
            </w:r>
          </w:p>
        </w:tc>
      </w:tr>
      <w:tr w:rsidR="00FF6685" w:rsidRPr="00E73696" w14:paraId="459C5E83" w14:textId="77777777" w:rsidTr="009E3EF5">
        <w:trPr>
          <w:trHeight w:val="260"/>
        </w:trPr>
        <w:tc>
          <w:tcPr>
            <w:tcW w:w="10065" w:type="dxa"/>
            <w:gridSpan w:val="6"/>
            <w:tcBorders>
              <w:right w:val="single" w:sz="6" w:space="0" w:color="000000"/>
            </w:tcBorders>
          </w:tcPr>
          <w:p w14:paraId="36A72753" w14:textId="77777777" w:rsidR="00FF6685" w:rsidRPr="00E73696" w:rsidRDefault="00FF6685" w:rsidP="009E3EF5">
            <w:pPr>
              <w:pStyle w:val="TableParagraph"/>
              <w:ind w:left="85"/>
              <w:rPr>
                <w:b/>
                <w:sz w:val="15"/>
                <w:szCs w:val="15"/>
              </w:rPr>
            </w:pPr>
            <w:r w:rsidRPr="00E73696">
              <w:rPr>
                <w:b/>
                <w:sz w:val="15"/>
                <w:szCs w:val="15"/>
              </w:rPr>
              <w:t>AMBIENTE: CONSULTÓRIO INDIFERENCIADO</w:t>
            </w:r>
          </w:p>
        </w:tc>
      </w:tr>
      <w:tr w:rsidR="00FF6685" w:rsidRPr="00E73696" w14:paraId="5FEC6438" w14:textId="77777777" w:rsidTr="009E3EF5">
        <w:trPr>
          <w:trHeight w:val="260"/>
        </w:trPr>
        <w:tc>
          <w:tcPr>
            <w:tcW w:w="4857" w:type="dxa"/>
          </w:tcPr>
          <w:p w14:paraId="1AE2ACBF"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0509D71C"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658DF7BB"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1265A15F"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0580132D" w14:textId="77777777" w:rsidTr="009E3EF5">
        <w:trPr>
          <w:trHeight w:val="260"/>
        </w:trPr>
        <w:tc>
          <w:tcPr>
            <w:tcW w:w="4857" w:type="dxa"/>
          </w:tcPr>
          <w:p w14:paraId="0ACDA6B7" w14:textId="77777777" w:rsidR="00FF6685" w:rsidRPr="00E73696" w:rsidRDefault="00FF6685" w:rsidP="009E3EF5">
            <w:pPr>
              <w:pStyle w:val="TableParagraph"/>
              <w:ind w:left="85"/>
              <w:jc w:val="left"/>
              <w:rPr>
                <w:sz w:val="15"/>
                <w:szCs w:val="15"/>
              </w:rPr>
            </w:pPr>
            <w:r w:rsidRPr="00E73696">
              <w:rPr>
                <w:sz w:val="15"/>
                <w:szCs w:val="15"/>
              </w:rPr>
              <w:t>OTOSCÓPIO SIMPLES</w:t>
            </w:r>
          </w:p>
        </w:tc>
        <w:tc>
          <w:tcPr>
            <w:tcW w:w="1383" w:type="dxa"/>
          </w:tcPr>
          <w:p w14:paraId="0E818350" w14:textId="77777777" w:rsidR="00FF6685" w:rsidRPr="00E73696" w:rsidRDefault="00FF6685" w:rsidP="009E3EF5">
            <w:pPr>
              <w:pStyle w:val="TableParagraph"/>
              <w:ind w:right="78"/>
              <w:jc w:val="center"/>
              <w:rPr>
                <w:sz w:val="15"/>
                <w:szCs w:val="15"/>
              </w:rPr>
            </w:pPr>
            <w:r w:rsidRPr="00E73696">
              <w:rPr>
                <w:sz w:val="15"/>
                <w:szCs w:val="15"/>
              </w:rPr>
              <w:t>2</w:t>
            </w:r>
          </w:p>
        </w:tc>
        <w:tc>
          <w:tcPr>
            <w:tcW w:w="1600" w:type="dxa"/>
            <w:gridSpan w:val="2"/>
          </w:tcPr>
          <w:p w14:paraId="19975CD2" w14:textId="77777777" w:rsidR="00FF6685" w:rsidRPr="00E73696" w:rsidRDefault="00FF6685" w:rsidP="009E3EF5">
            <w:pPr>
              <w:pStyle w:val="TableParagraph"/>
              <w:ind w:right="74"/>
              <w:jc w:val="left"/>
              <w:rPr>
                <w:sz w:val="15"/>
                <w:szCs w:val="15"/>
              </w:rPr>
            </w:pPr>
          </w:p>
        </w:tc>
        <w:tc>
          <w:tcPr>
            <w:tcW w:w="2225" w:type="dxa"/>
            <w:gridSpan w:val="2"/>
            <w:tcBorders>
              <w:right w:val="single" w:sz="6" w:space="0" w:color="000000"/>
            </w:tcBorders>
          </w:tcPr>
          <w:p w14:paraId="5ED0A613" w14:textId="77777777" w:rsidR="00FF6685" w:rsidRPr="00E73696" w:rsidRDefault="00FF6685" w:rsidP="009E3EF5">
            <w:pPr>
              <w:pStyle w:val="TableParagraph"/>
              <w:ind w:right="76"/>
              <w:jc w:val="left"/>
              <w:rPr>
                <w:sz w:val="15"/>
                <w:szCs w:val="15"/>
              </w:rPr>
            </w:pPr>
          </w:p>
        </w:tc>
      </w:tr>
      <w:tr w:rsidR="00FF6685" w:rsidRPr="00E73696" w14:paraId="2230C132" w14:textId="77777777" w:rsidTr="009E3EF5">
        <w:trPr>
          <w:trHeight w:val="259"/>
        </w:trPr>
        <w:tc>
          <w:tcPr>
            <w:tcW w:w="4857" w:type="dxa"/>
          </w:tcPr>
          <w:p w14:paraId="1D6C6AE2"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right w:val="single" w:sz="6" w:space="0" w:color="000000"/>
            </w:tcBorders>
          </w:tcPr>
          <w:p w14:paraId="634D2928"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469420CC" w14:textId="77777777" w:rsidTr="009E3EF5">
        <w:trPr>
          <w:trHeight w:val="260"/>
        </w:trPr>
        <w:tc>
          <w:tcPr>
            <w:tcW w:w="4857" w:type="dxa"/>
          </w:tcPr>
          <w:p w14:paraId="43705097" w14:textId="77777777" w:rsidR="00FF6685" w:rsidRPr="00E73696" w:rsidRDefault="00FF6685" w:rsidP="009E3EF5">
            <w:pPr>
              <w:pStyle w:val="TableParagraph"/>
              <w:ind w:left="34"/>
              <w:jc w:val="left"/>
              <w:rPr>
                <w:sz w:val="15"/>
                <w:szCs w:val="15"/>
              </w:rPr>
            </w:pPr>
            <w:r w:rsidRPr="00E73696">
              <w:rPr>
                <w:sz w:val="15"/>
                <w:szCs w:val="15"/>
              </w:rPr>
              <w:t>ILUMINAÇÃO</w:t>
            </w:r>
          </w:p>
        </w:tc>
        <w:tc>
          <w:tcPr>
            <w:tcW w:w="5208" w:type="dxa"/>
            <w:gridSpan w:val="5"/>
            <w:tcBorders>
              <w:right w:val="single" w:sz="6" w:space="0" w:color="000000"/>
            </w:tcBorders>
          </w:tcPr>
          <w:p w14:paraId="46D077E3" w14:textId="77777777" w:rsidR="00FF6685" w:rsidRPr="00E73696" w:rsidRDefault="00FF6685" w:rsidP="009E3EF5">
            <w:pPr>
              <w:pStyle w:val="TableParagraph"/>
              <w:ind w:left="35"/>
              <w:jc w:val="left"/>
              <w:rPr>
                <w:sz w:val="15"/>
                <w:szCs w:val="15"/>
              </w:rPr>
            </w:pPr>
            <w:r w:rsidRPr="00E73696">
              <w:rPr>
                <w:sz w:val="15"/>
                <w:szCs w:val="15"/>
              </w:rPr>
              <w:t>ILUMINAÇÃO DIRETA / HALÓGENA - XENON</w:t>
            </w:r>
          </w:p>
        </w:tc>
      </w:tr>
      <w:tr w:rsidR="00FF6685" w:rsidRPr="00E73696" w14:paraId="37EFFE67" w14:textId="77777777" w:rsidTr="009E3EF5">
        <w:trPr>
          <w:trHeight w:val="260"/>
        </w:trPr>
        <w:tc>
          <w:tcPr>
            <w:tcW w:w="4857" w:type="dxa"/>
          </w:tcPr>
          <w:p w14:paraId="3BBB0A13" w14:textId="77777777" w:rsidR="00FF6685" w:rsidRPr="00E73696" w:rsidRDefault="00FF6685" w:rsidP="009E3EF5">
            <w:pPr>
              <w:pStyle w:val="TableParagraph"/>
              <w:ind w:left="34"/>
              <w:jc w:val="left"/>
              <w:rPr>
                <w:sz w:val="15"/>
                <w:szCs w:val="15"/>
              </w:rPr>
            </w:pPr>
            <w:r w:rsidRPr="00E73696">
              <w:rPr>
                <w:sz w:val="15"/>
                <w:szCs w:val="15"/>
              </w:rPr>
              <w:t>COMPOSIÇÃO</w:t>
            </w:r>
          </w:p>
        </w:tc>
        <w:tc>
          <w:tcPr>
            <w:tcW w:w="5208" w:type="dxa"/>
            <w:gridSpan w:val="5"/>
            <w:tcBorders>
              <w:right w:val="single" w:sz="6" w:space="0" w:color="000000"/>
            </w:tcBorders>
          </w:tcPr>
          <w:p w14:paraId="117E5E2F" w14:textId="77777777" w:rsidR="00FF6685" w:rsidRPr="00E73696" w:rsidRDefault="00FF6685" w:rsidP="009E3EF5">
            <w:pPr>
              <w:pStyle w:val="TableParagraph"/>
              <w:ind w:left="35"/>
              <w:jc w:val="left"/>
              <w:rPr>
                <w:sz w:val="15"/>
                <w:szCs w:val="15"/>
              </w:rPr>
            </w:pPr>
            <w:r w:rsidRPr="00E73696">
              <w:rPr>
                <w:sz w:val="15"/>
                <w:szCs w:val="15"/>
              </w:rPr>
              <w:t>5 A 10 ESPECULOS REUTILIZÁVEIS</w:t>
            </w:r>
          </w:p>
        </w:tc>
      </w:tr>
      <w:tr w:rsidR="00FF6685" w:rsidRPr="00E73696" w14:paraId="4679F04F" w14:textId="77777777" w:rsidTr="009E3EF5">
        <w:trPr>
          <w:trHeight w:val="260"/>
        </w:trPr>
        <w:tc>
          <w:tcPr>
            <w:tcW w:w="4857" w:type="dxa"/>
          </w:tcPr>
          <w:p w14:paraId="0CFF7A48"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right w:val="single" w:sz="6" w:space="0" w:color="000000"/>
            </w:tcBorders>
          </w:tcPr>
          <w:p w14:paraId="4002CCDC"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TRANSMISSÃO DA LUZ: FIBRA ÓPTICA</w:t>
            </w:r>
            <w:r w:rsidRPr="00E73696">
              <w:rPr>
                <w:rFonts w:ascii="Arial" w:hAnsi="Arial" w:cs="Arial"/>
                <w:sz w:val="15"/>
                <w:szCs w:val="15"/>
                <w:lang w:val="pt-BR"/>
              </w:rPr>
              <w:br/>
              <w:t>LÂMPADA: LED</w:t>
            </w:r>
            <w:r w:rsidRPr="00E73696">
              <w:rPr>
                <w:rFonts w:ascii="Arial" w:hAnsi="Arial" w:cs="Arial"/>
                <w:sz w:val="15"/>
                <w:szCs w:val="15"/>
                <w:lang w:val="pt-BR"/>
              </w:rPr>
              <w:br/>
              <w:t>TEMPERATURA DE COR DO LED: 5.500K</w:t>
            </w:r>
            <w:r w:rsidRPr="00E73696">
              <w:rPr>
                <w:rFonts w:ascii="Arial" w:hAnsi="Arial" w:cs="Arial"/>
                <w:sz w:val="15"/>
                <w:szCs w:val="15"/>
                <w:lang w:val="pt-BR"/>
              </w:rPr>
              <w:br/>
              <w:t>MATERIAL DA CABEÇA: ABS E AÇO INOX</w:t>
            </w:r>
            <w:r w:rsidRPr="00E73696">
              <w:rPr>
                <w:rFonts w:ascii="Arial" w:hAnsi="Arial" w:cs="Arial"/>
                <w:sz w:val="15"/>
                <w:szCs w:val="15"/>
                <w:lang w:val="pt-BR"/>
              </w:rPr>
              <w:br/>
              <w:t>MATERIAL DO CABO: METAL</w:t>
            </w:r>
            <w:r w:rsidRPr="00E73696">
              <w:rPr>
                <w:rFonts w:ascii="Arial" w:hAnsi="Arial" w:cs="Arial"/>
                <w:sz w:val="15"/>
                <w:szCs w:val="15"/>
                <w:lang w:val="pt-BR"/>
              </w:rPr>
              <w:br/>
              <w:t>ACABAMENTO DO CABO: TERMOPLÁSTICO</w:t>
            </w:r>
            <w:r w:rsidRPr="00E73696">
              <w:rPr>
                <w:rFonts w:ascii="Arial" w:hAnsi="Arial" w:cs="Arial"/>
                <w:sz w:val="15"/>
                <w:szCs w:val="15"/>
                <w:lang w:val="pt-BR"/>
              </w:rPr>
              <w:br/>
              <w:t>TENSÃO: 2.5V</w:t>
            </w:r>
            <w:r w:rsidRPr="00E73696">
              <w:rPr>
                <w:rFonts w:ascii="Arial" w:hAnsi="Arial" w:cs="Arial"/>
                <w:sz w:val="15"/>
                <w:szCs w:val="15"/>
                <w:lang w:val="pt-BR"/>
              </w:rPr>
              <w:br/>
              <w:t>ALIMENTAÇÃO: 2 PILHAS AA</w:t>
            </w:r>
            <w:r w:rsidRPr="00E73696">
              <w:rPr>
                <w:rFonts w:ascii="Arial" w:hAnsi="Arial" w:cs="Arial"/>
                <w:sz w:val="15"/>
                <w:szCs w:val="15"/>
                <w:lang w:val="pt-BR"/>
              </w:rPr>
              <w:br/>
              <w:t>LENTE DE AUMENTO: 3 VEZES</w:t>
            </w:r>
            <w:r w:rsidRPr="00E73696">
              <w:rPr>
                <w:rFonts w:ascii="Arial" w:hAnsi="Arial" w:cs="Arial"/>
                <w:sz w:val="15"/>
                <w:szCs w:val="15"/>
                <w:lang w:val="pt-BR"/>
              </w:rPr>
              <w:br/>
              <w:t>COMPRIMENTO TOTAL: 162CM</w:t>
            </w:r>
            <w:r w:rsidRPr="00E73696">
              <w:rPr>
                <w:rFonts w:ascii="Arial" w:hAnsi="Arial" w:cs="Arial"/>
                <w:sz w:val="15"/>
                <w:szCs w:val="15"/>
                <w:lang w:val="pt-BR"/>
              </w:rPr>
              <w:br/>
            </w:r>
            <w:r w:rsidRPr="00E73696">
              <w:rPr>
                <w:rFonts w:ascii="Arial" w:hAnsi="Arial" w:cs="Arial"/>
                <w:sz w:val="15"/>
                <w:szCs w:val="15"/>
                <w:lang w:val="pt-BR"/>
              </w:rPr>
              <w:lastRenderedPageBreak/>
              <w:t>- GARANTIA MÍNIMA DE 1 ANO</w:t>
            </w:r>
          </w:p>
        </w:tc>
      </w:tr>
      <w:tr w:rsidR="00FF6685" w:rsidRPr="00E73696" w14:paraId="08F04244" w14:textId="77777777" w:rsidTr="009E3EF5">
        <w:trPr>
          <w:trHeight w:val="260"/>
        </w:trPr>
        <w:tc>
          <w:tcPr>
            <w:tcW w:w="10065" w:type="dxa"/>
            <w:gridSpan w:val="6"/>
            <w:tcBorders>
              <w:right w:val="single" w:sz="6" w:space="0" w:color="000000"/>
            </w:tcBorders>
            <w:shd w:val="clear" w:color="auto" w:fill="F2F2F2" w:themeFill="background1" w:themeFillShade="F2"/>
          </w:tcPr>
          <w:p w14:paraId="4F04DF1D" w14:textId="77777777" w:rsidR="00FF6685" w:rsidRPr="00E73696" w:rsidRDefault="00FF6685" w:rsidP="009E3EF5">
            <w:pPr>
              <w:pStyle w:val="TableParagraph"/>
              <w:ind w:left="4116" w:right="4055"/>
              <w:jc w:val="center"/>
              <w:rPr>
                <w:b/>
                <w:sz w:val="15"/>
                <w:szCs w:val="15"/>
              </w:rPr>
            </w:pPr>
            <w:r w:rsidRPr="00E73696">
              <w:rPr>
                <w:b/>
                <w:sz w:val="15"/>
                <w:szCs w:val="15"/>
              </w:rPr>
              <w:lastRenderedPageBreak/>
              <w:t>LOTE 31</w:t>
            </w:r>
          </w:p>
        </w:tc>
      </w:tr>
      <w:tr w:rsidR="00FF6685" w:rsidRPr="00E73696" w14:paraId="56E4D2C9" w14:textId="77777777" w:rsidTr="009E3EF5">
        <w:trPr>
          <w:trHeight w:val="260"/>
        </w:trPr>
        <w:tc>
          <w:tcPr>
            <w:tcW w:w="4857" w:type="dxa"/>
          </w:tcPr>
          <w:p w14:paraId="042ADF4F"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Pr>
          <w:p w14:paraId="7BC57A71" w14:textId="77777777" w:rsidR="00FF6685" w:rsidRPr="00E73696" w:rsidRDefault="00FF6685" w:rsidP="009E3EF5">
            <w:pPr>
              <w:pStyle w:val="TableParagraph"/>
              <w:ind w:left="515"/>
              <w:jc w:val="left"/>
              <w:rPr>
                <w:b/>
                <w:sz w:val="15"/>
                <w:szCs w:val="15"/>
              </w:rPr>
            </w:pPr>
            <w:r w:rsidRPr="00E73696">
              <w:rPr>
                <w:b/>
                <w:sz w:val="15"/>
                <w:szCs w:val="15"/>
              </w:rPr>
              <w:t>QTD.</w:t>
            </w:r>
          </w:p>
        </w:tc>
        <w:tc>
          <w:tcPr>
            <w:tcW w:w="1600" w:type="dxa"/>
            <w:gridSpan w:val="2"/>
          </w:tcPr>
          <w:p w14:paraId="61F72959" w14:textId="77777777" w:rsidR="00FF6685" w:rsidRPr="00E73696" w:rsidRDefault="00FF6685" w:rsidP="009E3EF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right w:val="single" w:sz="6" w:space="0" w:color="000000"/>
            </w:tcBorders>
          </w:tcPr>
          <w:p w14:paraId="61FA358A" w14:textId="77777777" w:rsidR="00FF6685" w:rsidRPr="00E73696" w:rsidRDefault="00FF6685" w:rsidP="009E3EF5">
            <w:pPr>
              <w:pStyle w:val="TableParagraph"/>
              <w:ind w:right="21"/>
              <w:rPr>
                <w:b/>
                <w:sz w:val="15"/>
                <w:szCs w:val="15"/>
              </w:rPr>
            </w:pPr>
            <w:r w:rsidRPr="00E73696">
              <w:rPr>
                <w:b/>
                <w:sz w:val="15"/>
                <w:szCs w:val="15"/>
              </w:rPr>
              <w:t>VALOR TOTAL (R$)</w:t>
            </w:r>
          </w:p>
        </w:tc>
      </w:tr>
      <w:tr w:rsidR="00FF6685" w:rsidRPr="00E73696" w14:paraId="31531C45" w14:textId="77777777" w:rsidTr="009E3EF5">
        <w:trPr>
          <w:trHeight w:val="259"/>
        </w:trPr>
        <w:tc>
          <w:tcPr>
            <w:tcW w:w="4857" w:type="dxa"/>
          </w:tcPr>
          <w:p w14:paraId="23775930" w14:textId="77777777" w:rsidR="00FF6685" w:rsidRPr="00E73696" w:rsidRDefault="00FF6685" w:rsidP="009E3EF5">
            <w:pPr>
              <w:pStyle w:val="TableParagraph"/>
              <w:ind w:left="85"/>
              <w:jc w:val="left"/>
              <w:rPr>
                <w:sz w:val="15"/>
                <w:szCs w:val="15"/>
              </w:rPr>
            </w:pPr>
            <w:r w:rsidRPr="00E73696">
              <w:rPr>
                <w:sz w:val="15"/>
                <w:szCs w:val="15"/>
              </w:rPr>
              <w:t>BALANÇA ANTROPOMÉTRICA PARA OBESOS</w:t>
            </w:r>
          </w:p>
        </w:tc>
        <w:tc>
          <w:tcPr>
            <w:tcW w:w="1383" w:type="dxa"/>
          </w:tcPr>
          <w:p w14:paraId="34A55D0E"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Pr>
          <w:p w14:paraId="46EFBB07" w14:textId="77777777" w:rsidR="00FF6685" w:rsidRPr="00E73696" w:rsidRDefault="00FF6685" w:rsidP="009E3EF5">
            <w:pPr>
              <w:pStyle w:val="TableParagraph"/>
              <w:ind w:right="74"/>
              <w:rPr>
                <w:sz w:val="15"/>
                <w:szCs w:val="15"/>
              </w:rPr>
            </w:pPr>
          </w:p>
        </w:tc>
        <w:tc>
          <w:tcPr>
            <w:tcW w:w="2225" w:type="dxa"/>
            <w:gridSpan w:val="2"/>
            <w:tcBorders>
              <w:right w:val="single" w:sz="6" w:space="0" w:color="000000"/>
            </w:tcBorders>
          </w:tcPr>
          <w:p w14:paraId="75E6C652" w14:textId="77777777" w:rsidR="00FF6685" w:rsidRPr="00E73696" w:rsidRDefault="00FF6685" w:rsidP="009E3EF5">
            <w:pPr>
              <w:pStyle w:val="TableParagraph"/>
              <w:ind w:right="75"/>
              <w:rPr>
                <w:sz w:val="15"/>
                <w:szCs w:val="15"/>
              </w:rPr>
            </w:pPr>
          </w:p>
        </w:tc>
      </w:tr>
      <w:tr w:rsidR="00FF6685" w:rsidRPr="00E73696" w14:paraId="08E0426F" w14:textId="77777777" w:rsidTr="009E3EF5">
        <w:trPr>
          <w:trHeight w:val="257"/>
        </w:trPr>
        <w:tc>
          <w:tcPr>
            <w:tcW w:w="4857" w:type="dxa"/>
            <w:tcBorders>
              <w:bottom w:val="single" w:sz="4" w:space="0" w:color="auto"/>
            </w:tcBorders>
          </w:tcPr>
          <w:p w14:paraId="5C704CDF"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bottom w:val="single" w:sz="4" w:space="0" w:color="auto"/>
              <w:right w:val="single" w:sz="6" w:space="0" w:color="000000"/>
            </w:tcBorders>
          </w:tcPr>
          <w:p w14:paraId="5B41DDA1"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7DD069CE"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1E6140BE" w14:textId="77777777" w:rsidR="00FF6685" w:rsidRPr="00E73696" w:rsidRDefault="00FF6685" w:rsidP="009E3EF5">
            <w:pPr>
              <w:pStyle w:val="TableParagraph"/>
              <w:ind w:left="34"/>
              <w:jc w:val="left"/>
              <w:rPr>
                <w:sz w:val="15"/>
                <w:szCs w:val="15"/>
              </w:rPr>
            </w:pPr>
            <w:r w:rsidRPr="00E73696">
              <w:rPr>
                <w:sz w:val="15"/>
                <w:szCs w:val="15"/>
              </w:rPr>
              <w:t>MODO DE OPERAÇÃO</w:t>
            </w:r>
          </w:p>
        </w:tc>
        <w:tc>
          <w:tcPr>
            <w:tcW w:w="5208" w:type="dxa"/>
            <w:gridSpan w:val="5"/>
            <w:tcBorders>
              <w:top w:val="single" w:sz="4" w:space="0" w:color="auto"/>
              <w:left w:val="single" w:sz="4" w:space="0" w:color="auto"/>
              <w:bottom w:val="single" w:sz="4" w:space="0" w:color="auto"/>
              <w:right w:val="single" w:sz="4" w:space="0" w:color="auto"/>
            </w:tcBorders>
          </w:tcPr>
          <w:p w14:paraId="13FD7724" w14:textId="77777777" w:rsidR="00FF6685" w:rsidRPr="00E73696" w:rsidRDefault="00FF6685" w:rsidP="009E3EF5">
            <w:pPr>
              <w:pStyle w:val="TableParagraph"/>
              <w:ind w:left="35"/>
              <w:jc w:val="left"/>
              <w:rPr>
                <w:sz w:val="15"/>
                <w:szCs w:val="15"/>
              </w:rPr>
            </w:pPr>
            <w:r w:rsidRPr="00E73696">
              <w:rPr>
                <w:sz w:val="15"/>
                <w:szCs w:val="15"/>
              </w:rPr>
              <w:t>DIGITAL</w:t>
            </w:r>
          </w:p>
        </w:tc>
      </w:tr>
      <w:tr w:rsidR="00FF6685" w:rsidRPr="00E73696" w14:paraId="610B783F"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3F77F9D9"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78B8D6F7"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CAPACIDADE 300 KG, DIVISÕES DE 50G;</w:t>
            </w:r>
          </w:p>
          <w:p w14:paraId="661BB977"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RÉGUA ANTROPOMÉTRICA COM ESCALA NA FAIXA DE 1,00 A 2,00 M;</w:t>
            </w:r>
          </w:p>
          <w:p w14:paraId="50A6EE42"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DISPLAY LED COM 6 DÍGITOS</w:t>
            </w:r>
          </w:p>
          <w:p w14:paraId="2F0F46A0"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PLATAFORMA 400 X 500 MM COM PINTURA EPOX</w:t>
            </w:r>
          </w:p>
          <w:p w14:paraId="78152A22"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ESTRUTURA EM AÇO CARBONO;</w:t>
            </w:r>
          </w:p>
          <w:p w14:paraId="5EFE5B87"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COR BRANCA; DE PINTURA EM ESMALTE PU;</w:t>
            </w:r>
          </w:p>
          <w:p w14:paraId="5F0A2993"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FONTE EXTERNA 90 A 240 VAC COM CHAVEAMENTO AUTOMÁTICO;</w:t>
            </w:r>
          </w:p>
          <w:p w14:paraId="23E9DCF2"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FUNÇÃO TARA ATÉ A CAPACIDADE MÁXIMA DE PESAGEM.</w:t>
            </w:r>
          </w:p>
          <w:p w14:paraId="5DCE0302"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HOMOLOGADAS PELO INMETRO E AFERIDAS PELO IPEM;</w:t>
            </w:r>
          </w:p>
          <w:p w14:paraId="43564E6D" w14:textId="77777777" w:rsidR="00FF6685" w:rsidRPr="00E73696" w:rsidRDefault="00FF6685" w:rsidP="009E3EF5">
            <w:pPr>
              <w:jc w:val="left"/>
              <w:rPr>
                <w:rFonts w:ascii="Arial" w:hAnsi="Arial" w:cs="Arial"/>
                <w:sz w:val="15"/>
                <w:szCs w:val="15"/>
                <w:highlight w:val="yellow"/>
                <w:lang w:val="pt-BR"/>
              </w:rPr>
            </w:pPr>
            <w:r w:rsidRPr="00E73696">
              <w:rPr>
                <w:rFonts w:ascii="Arial" w:hAnsi="Arial" w:cs="Arial"/>
                <w:sz w:val="15"/>
                <w:szCs w:val="15"/>
                <w:lang w:val="pt-BR"/>
              </w:rPr>
              <w:t>- GARANTIA MÍNIMA DE 1 ANO</w:t>
            </w:r>
          </w:p>
        </w:tc>
      </w:tr>
      <w:tr w:rsidR="00FF6685" w:rsidRPr="00E73696" w14:paraId="778B350D"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10220" w14:textId="77777777" w:rsidR="00FF6685" w:rsidRPr="00E73696" w:rsidRDefault="00FF6685" w:rsidP="009E3EF5">
            <w:pPr>
              <w:pStyle w:val="TableParagraph"/>
              <w:jc w:val="center"/>
              <w:rPr>
                <w:sz w:val="15"/>
                <w:szCs w:val="15"/>
              </w:rPr>
            </w:pPr>
            <w:r w:rsidRPr="00E73696">
              <w:rPr>
                <w:b/>
                <w:sz w:val="15"/>
                <w:szCs w:val="15"/>
              </w:rPr>
              <w:t>LOTE 32</w:t>
            </w:r>
          </w:p>
        </w:tc>
      </w:tr>
      <w:tr w:rsidR="00FF6685" w:rsidRPr="00E73696" w14:paraId="6B48CD20"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27F331A" w14:textId="77777777" w:rsidR="00FF6685" w:rsidRPr="00E73696" w:rsidRDefault="00FF6685" w:rsidP="009E3EF5">
            <w:pPr>
              <w:pStyle w:val="TableParagraph"/>
              <w:ind w:left="85"/>
              <w:rPr>
                <w:b/>
                <w:sz w:val="15"/>
                <w:szCs w:val="15"/>
              </w:rPr>
            </w:pPr>
            <w:r w:rsidRPr="00E73696">
              <w:rPr>
                <w:b/>
                <w:sz w:val="15"/>
                <w:szCs w:val="15"/>
              </w:rPr>
              <w:t>NOME DO EQUIPAMENTO</w:t>
            </w:r>
          </w:p>
        </w:tc>
        <w:tc>
          <w:tcPr>
            <w:tcW w:w="1383" w:type="dxa"/>
            <w:tcBorders>
              <w:top w:val="single" w:sz="4" w:space="0" w:color="auto"/>
              <w:left w:val="single" w:sz="4" w:space="0" w:color="auto"/>
              <w:bottom w:val="single" w:sz="4" w:space="0" w:color="auto"/>
              <w:right w:val="single" w:sz="4" w:space="0" w:color="auto"/>
            </w:tcBorders>
          </w:tcPr>
          <w:p w14:paraId="54D83E31" w14:textId="77777777" w:rsidR="00FF6685" w:rsidRPr="00E73696" w:rsidRDefault="00FF6685" w:rsidP="009E3EF5">
            <w:pPr>
              <w:pStyle w:val="TableParagraph"/>
              <w:ind w:left="494" w:right="483"/>
              <w:jc w:val="center"/>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06D6BE2A" w14:textId="77777777" w:rsidR="00FF6685" w:rsidRPr="00E73696" w:rsidRDefault="00FF6685" w:rsidP="009E3EF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top w:val="single" w:sz="4" w:space="0" w:color="auto"/>
              <w:left w:val="single" w:sz="4" w:space="0" w:color="auto"/>
              <w:bottom w:val="single" w:sz="4" w:space="0" w:color="auto"/>
              <w:right w:val="single" w:sz="4" w:space="0" w:color="auto"/>
            </w:tcBorders>
          </w:tcPr>
          <w:p w14:paraId="7749F4FF" w14:textId="77777777" w:rsidR="00FF6685" w:rsidRPr="00E73696" w:rsidRDefault="00FF6685" w:rsidP="009E3EF5">
            <w:pPr>
              <w:pStyle w:val="TableParagraph"/>
              <w:ind w:right="21"/>
              <w:rPr>
                <w:b/>
                <w:sz w:val="15"/>
                <w:szCs w:val="15"/>
              </w:rPr>
            </w:pPr>
            <w:r w:rsidRPr="00E73696">
              <w:rPr>
                <w:b/>
                <w:sz w:val="15"/>
                <w:szCs w:val="15"/>
              </w:rPr>
              <w:t>VALOR TOTAL (R$)</w:t>
            </w:r>
          </w:p>
        </w:tc>
      </w:tr>
      <w:tr w:rsidR="00FF6685" w:rsidRPr="00E73696" w14:paraId="47D8F9FC"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2F23371" w14:textId="77777777" w:rsidR="00FF6685" w:rsidRPr="00E73696" w:rsidRDefault="00FF6685" w:rsidP="009E3EF5">
            <w:pPr>
              <w:pStyle w:val="TableParagraph"/>
              <w:ind w:left="85"/>
              <w:rPr>
                <w:sz w:val="15"/>
                <w:szCs w:val="15"/>
              </w:rPr>
            </w:pPr>
            <w:r w:rsidRPr="00E73696">
              <w:rPr>
                <w:sz w:val="15"/>
                <w:szCs w:val="15"/>
              </w:rPr>
              <w:t>MESA DE MAYO</w:t>
            </w:r>
          </w:p>
        </w:tc>
        <w:tc>
          <w:tcPr>
            <w:tcW w:w="1383" w:type="dxa"/>
            <w:tcBorders>
              <w:top w:val="single" w:sz="4" w:space="0" w:color="auto"/>
              <w:left w:val="single" w:sz="4" w:space="0" w:color="auto"/>
              <w:bottom w:val="single" w:sz="4" w:space="0" w:color="auto"/>
              <w:right w:val="single" w:sz="4" w:space="0" w:color="auto"/>
            </w:tcBorders>
          </w:tcPr>
          <w:p w14:paraId="00AC68C5" w14:textId="77777777" w:rsidR="00FF6685" w:rsidRPr="00E73696" w:rsidRDefault="00FF6685" w:rsidP="009E3EF5">
            <w:pPr>
              <w:pStyle w:val="TableParagraph"/>
              <w:ind w:right="78"/>
              <w:rPr>
                <w:sz w:val="15"/>
                <w:szCs w:val="15"/>
              </w:rPr>
            </w:pPr>
            <w:r w:rsidRPr="00E73696">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713C0490" w14:textId="77777777" w:rsidR="00FF6685" w:rsidRPr="00E73696" w:rsidRDefault="00FF6685" w:rsidP="009E3EF5">
            <w:pPr>
              <w:pStyle w:val="TableParagraph"/>
              <w:ind w:right="74"/>
              <w:rPr>
                <w:sz w:val="15"/>
                <w:szCs w:val="15"/>
              </w:rPr>
            </w:pPr>
          </w:p>
        </w:tc>
        <w:tc>
          <w:tcPr>
            <w:tcW w:w="2225" w:type="dxa"/>
            <w:gridSpan w:val="2"/>
            <w:tcBorders>
              <w:top w:val="single" w:sz="4" w:space="0" w:color="auto"/>
              <w:left w:val="single" w:sz="4" w:space="0" w:color="auto"/>
              <w:bottom w:val="single" w:sz="4" w:space="0" w:color="auto"/>
              <w:right w:val="single" w:sz="4" w:space="0" w:color="auto"/>
            </w:tcBorders>
          </w:tcPr>
          <w:p w14:paraId="2687EE98" w14:textId="77777777" w:rsidR="00FF6685" w:rsidRPr="00E73696" w:rsidRDefault="00FF6685" w:rsidP="009E3EF5">
            <w:pPr>
              <w:pStyle w:val="TableParagraph"/>
              <w:ind w:right="76"/>
              <w:rPr>
                <w:sz w:val="15"/>
                <w:szCs w:val="15"/>
              </w:rPr>
            </w:pPr>
          </w:p>
        </w:tc>
      </w:tr>
      <w:tr w:rsidR="00FF6685" w:rsidRPr="00E73696" w14:paraId="0D21D839"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69FB1E4C" w14:textId="77777777" w:rsidR="00FF6685" w:rsidRPr="00E73696" w:rsidRDefault="00FF6685" w:rsidP="009E3EF5">
            <w:pPr>
              <w:pStyle w:val="TableParagraph"/>
              <w:ind w:left="85"/>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61C63D12" w14:textId="77777777" w:rsidR="00FF6685" w:rsidRPr="00E73696" w:rsidRDefault="00FF6685" w:rsidP="009E3EF5">
            <w:pPr>
              <w:pStyle w:val="TableParagraph"/>
              <w:ind w:left="84"/>
              <w:rPr>
                <w:b/>
                <w:sz w:val="15"/>
                <w:szCs w:val="15"/>
              </w:rPr>
            </w:pPr>
            <w:r w:rsidRPr="00E73696">
              <w:rPr>
                <w:b/>
                <w:sz w:val="15"/>
                <w:szCs w:val="15"/>
              </w:rPr>
              <w:t>ESPECIFICAÇÃO</w:t>
            </w:r>
          </w:p>
        </w:tc>
      </w:tr>
      <w:tr w:rsidR="00FF6685" w:rsidRPr="00E73696" w14:paraId="761A3CC7"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670BFC6" w14:textId="77777777" w:rsidR="00FF6685" w:rsidRPr="00E73696" w:rsidRDefault="00FF6685" w:rsidP="009E3EF5">
            <w:pPr>
              <w:pStyle w:val="TableParagraph"/>
              <w:ind w:left="34"/>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0E79EA32" w14:textId="77777777" w:rsidR="00FF6685" w:rsidRPr="00E73696" w:rsidRDefault="00FF6685" w:rsidP="009E3EF5">
            <w:pPr>
              <w:pStyle w:val="TableParagraph"/>
              <w:ind w:left="35"/>
              <w:rPr>
                <w:sz w:val="15"/>
                <w:szCs w:val="15"/>
              </w:rPr>
            </w:pPr>
            <w:r w:rsidRPr="00E73696">
              <w:rPr>
                <w:sz w:val="15"/>
                <w:szCs w:val="15"/>
              </w:rPr>
              <w:t>AÇO INOXIDÁVEL</w:t>
            </w:r>
          </w:p>
        </w:tc>
      </w:tr>
      <w:tr w:rsidR="00FF6685" w:rsidRPr="00E73696" w14:paraId="2A71C5FA"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79A9C78" w14:textId="77777777" w:rsidR="00FF6685" w:rsidRPr="00E73696" w:rsidRDefault="00FF6685" w:rsidP="009E3EF5">
            <w:pPr>
              <w:pStyle w:val="TableParagraph"/>
              <w:ind w:left="34"/>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3171A34D" w14:textId="77777777" w:rsidR="00FF6685" w:rsidRPr="00E73696" w:rsidRDefault="00FF6685" w:rsidP="009E3EF5">
            <w:pPr>
              <w:rPr>
                <w:rFonts w:ascii="Arial" w:hAnsi="Arial" w:cs="Arial"/>
                <w:sz w:val="15"/>
                <w:szCs w:val="15"/>
                <w:lang w:val="pt-BR"/>
              </w:rPr>
            </w:pPr>
            <w:r w:rsidRPr="00E73696">
              <w:rPr>
                <w:rFonts w:ascii="Arial" w:hAnsi="Arial" w:cs="Arial"/>
                <w:sz w:val="15"/>
                <w:szCs w:val="15"/>
                <w:lang w:val="pt-BR"/>
              </w:rPr>
              <w:t>- 4 RODÍZIOS GIRATÓRIOS DE 2;</w:t>
            </w:r>
            <w:r w:rsidRPr="00E73696">
              <w:rPr>
                <w:rFonts w:ascii="Arial" w:hAnsi="Arial" w:cs="Arial"/>
                <w:sz w:val="15"/>
                <w:szCs w:val="15"/>
                <w:lang w:val="pt-BR"/>
              </w:rPr>
              <w:br/>
              <w:t>- BANDEJA EM AÇO INOXIDÁVEL COM MEDIDAS DE 49X33X1,5CM;</w:t>
            </w:r>
          </w:p>
          <w:p w14:paraId="6F92968A" w14:textId="77777777" w:rsidR="00FF6685" w:rsidRPr="00E73696" w:rsidRDefault="00FF6685" w:rsidP="009E3EF5">
            <w:pPr>
              <w:rPr>
                <w:rFonts w:ascii="Arial" w:hAnsi="Arial" w:cs="Arial"/>
                <w:sz w:val="15"/>
                <w:szCs w:val="15"/>
                <w:lang w:val="pt-BR"/>
              </w:rPr>
            </w:pPr>
            <w:r w:rsidRPr="00E73696">
              <w:rPr>
                <w:rFonts w:ascii="Arial" w:hAnsi="Arial" w:cs="Arial"/>
                <w:sz w:val="15"/>
                <w:szCs w:val="15"/>
                <w:lang w:val="pt-BR"/>
              </w:rPr>
              <w:t>- ESTRUTURA CONFECCIONADA EM ARMAÇÃO TUBULAR EM AÇO INOXIDÁVEL;</w:t>
            </w:r>
          </w:p>
          <w:p w14:paraId="65A6169B" w14:textId="77777777" w:rsidR="00FF6685" w:rsidRPr="00E73696" w:rsidRDefault="00FF6685" w:rsidP="009E3EF5">
            <w:pPr>
              <w:rPr>
                <w:rFonts w:ascii="Arial" w:hAnsi="Arial" w:cs="Arial"/>
                <w:sz w:val="15"/>
                <w:szCs w:val="15"/>
                <w:lang w:val="pt-BR"/>
              </w:rPr>
            </w:pPr>
            <w:r w:rsidRPr="00E73696">
              <w:rPr>
                <w:rFonts w:ascii="Arial" w:hAnsi="Arial" w:cs="Arial"/>
                <w:sz w:val="15"/>
                <w:szCs w:val="15"/>
                <w:lang w:val="pt-BR"/>
              </w:rPr>
              <w:t>- ALTURA REGULÁVEL POR ROSETAS COM 3 PÉS.</w:t>
            </w:r>
          </w:p>
          <w:p w14:paraId="2FBE167F" w14:textId="77777777" w:rsidR="00FF6685" w:rsidRPr="00E73696" w:rsidRDefault="00FF6685" w:rsidP="009E3EF5">
            <w:pPr>
              <w:rPr>
                <w:rFonts w:ascii="Arial" w:hAnsi="Arial" w:cs="Arial"/>
                <w:sz w:val="15"/>
                <w:szCs w:val="15"/>
                <w:lang w:val="pt-BR"/>
              </w:rPr>
            </w:pPr>
            <w:r w:rsidRPr="00E73696">
              <w:rPr>
                <w:rFonts w:ascii="Arial" w:hAnsi="Arial" w:cs="Arial"/>
                <w:sz w:val="15"/>
                <w:szCs w:val="15"/>
                <w:lang w:val="pt-BR"/>
              </w:rPr>
              <w:t>- GARANTIA MÍMINA DE 1 ANO</w:t>
            </w:r>
          </w:p>
        </w:tc>
      </w:tr>
      <w:tr w:rsidR="00FF6685" w:rsidRPr="00E73696" w14:paraId="3FAD721A"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tcPr>
          <w:p w14:paraId="69C4D85E" w14:textId="77777777" w:rsidR="00FF6685" w:rsidRPr="00E73696" w:rsidRDefault="00FF6685" w:rsidP="009E3EF5">
            <w:pPr>
              <w:pStyle w:val="TableParagraph"/>
              <w:jc w:val="center"/>
              <w:rPr>
                <w:sz w:val="15"/>
                <w:szCs w:val="15"/>
              </w:rPr>
            </w:pPr>
            <w:r w:rsidRPr="00E73696">
              <w:rPr>
                <w:b/>
                <w:sz w:val="15"/>
                <w:szCs w:val="15"/>
                <w:lang w:val="pt-BR"/>
              </w:rPr>
              <w:t>AMBIENTE: SALA DE INALAÇÃO COLETIVA</w:t>
            </w:r>
            <w:r w:rsidRPr="00E73696">
              <w:rPr>
                <w:b/>
                <w:sz w:val="15"/>
                <w:szCs w:val="15"/>
              </w:rPr>
              <w:t xml:space="preserve"> </w:t>
            </w:r>
          </w:p>
        </w:tc>
      </w:tr>
      <w:tr w:rsidR="00FF6685" w:rsidRPr="00E73696" w14:paraId="08A5D2C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FF351F" w14:textId="77777777" w:rsidR="00FF6685" w:rsidRPr="00E73696" w:rsidRDefault="00FF6685" w:rsidP="009E3EF5">
            <w:pPr>
              <w:pStyle w:val="TableParagraph"/>
              <w:ind w:left="85"/>
              <w:jc w:val="center"/>
              <w:rPr>
                <w:b/>
                <w:sz w:val="15"/>
                <w:szCs w:val="15"/>
                <w:lang w:val="pt-BR"/>
              </w:rPr>
            </w:pPr>
            <w:r w:rsidRPr="00E73696">
              <w:rPr>
                <w:b/>
                <w:sz w:val="15"/>
                <w:szCs w:val="15"/>
              </w:rPr>
              <w:t>LOTE 33</w:t>
            </w:r>
          </w:p>
        </w:tc>
      </w:tr>
      <w:tr w:rsidR="00FF6685" w:rsidRPr="00E73696" w14:paraId="2F04F8C8"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C9336EA"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3" w:type="dxa"/>
            <w:tcBorders>
              <w:top w:val="single" w:sz="4" w:space="0" w:color="auto"/>
              <w:left w:val="single" w:sz="4" w:space="0" w:color="auto"/>
              <w:bottom w:val="single" w:sz="4" w:space="0" w:color="auto"/>
              <w:right w:val="single" w:sz="4" w:space="0" w:color="auto"/>
            </w:tcBorders>
          </w:tcPr>
          <w:p w14:paraId="16AE9211" w14:textId="77777777" w:rsidR="00FF6685" w:rsidRPr="00E73696" w:rsidRDefault="00FF6685" w:rsidP="009E3EF5">
            <w:pPr>
              <w:pStyle w:val="TableParagraph"/>
              <w:ind w:left="494" w:right="483"/>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42264E99"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25" w:type="dxa"/>
            <w:gridSpan w:val="2"/>
            <w:tcBorders>
              <w:top w:val="single" w:sz="4" w:space="0" w:color="auto"/>
              <w:left w:val="single" w:sz="4" w:space="0" w:color="auto"/>
              <w:bottom w:val="single" w:sz="4" w:space="0" w:color="auto"/>
              <w:right w:val="single" w:sz="4" w:space="0" w:color="auto"/>
            </w:tcBorders>
          </w:tcPr>
          <w:p w14:paraId="52A214CE"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72A29FCA"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CC8D13E" w14:textId="77777777" w:rsidR="00FF6685" w:rsidRPr="00E73696" w:rsidRDefault="00FF6685" w:rsidP="009E3EF5">
            <w:pPr>
              <w:pStyle w:val="TableParagraph"/>
              <w:ind w:left="85"/>
              <w:jc w:val="left"/>
              <w:rPr>
                <w:sz w:val="15"/>
                <w:szCs w:val="15"/>
              </w:rPr>
            </w:pPr>
            <w:r w:rsidRPr="00E73696">
              <w:rPr>
                <w:sz w:val="15"/>
                <w:szCs w:val="15"/>
              </w:rPr>
              <w:t>NEBULIZADOR PORTÁTIL</w:t>
            </w:r>
          </w:p>
        </w:tc>
        <w:tc>
          <w:tcPr>
            <w:tcW w:w="1383" w:type="dxa"/>
            <w:tcBorders>
              <w:top w:val="single" w:sz="4" w:space="0" w:color="auto"/>
              <w:left w:val="single" w:sz="4" w:space="0" w:color="auto"/>
              <w:bottom w:val="single" w:sz="4" w:space="0" w:color="auto"/>
              <w:right w:val="single" w:sz="4" w:space="0" w:color="auto"/>
            </w:tcBorders>
          </w:tcPr>
          <w:p w14:paraId="6F102764" w14:textId="77777777" w:rsidR="00FF6685" w:rsidRPr="00E73696" w:rsidRDefault="00FF6685" w:rsidP="009E3EF5">
            <w:pPr>
              <w:pStyle w:val="TableParagraph"/>
              <w:ind w:right="78"/>
              <w:jc w:val="center"/>
              <w:rPr>
                <w:sz w:val="15"/>
                <w:szCs w:val="15"/>
              </w:rPr>
            </w:pPr>
            <w:r w:rsidRPr="00E73696">
              <w:rPr>
                <w:sz w:val="15"/>
                <w:szCs w:val="15"/>
              </w:rPr>
              <w:t>3</w:t>
            </w:r>
          </w:p>
        </w:tc>
        <w:tc>
          <w:tcPr>
            <w:tcW w:w="1600" w:type="dxa"/>
            <w:gridSpan w:val="2"/>
            <w:tcBorders>
              <w:top w:val="single" w:sz="4" w:space="0" w:color="auto"/>
              <w:left w:val="single" w:sz="4" w:space="0" w:color="auto"/>
              <w:bottom w:val="single" w:sz="4" w:space="0" w:color="auto"/>
              <w:right w:val="single" w:sz="4" w:space="0" w:color="auto"/>
            </w:tcBorders>
          </w:tcPr>
          <w:p w14:paraId="59C40882" w14:textId="77777777" w:rsidR="00FF6685" w:rsidRPr="00E73696" w:rsidRDefault="00FF6685" w:rsidP="009E3EF5">
            <w:pPr>
              <w:pStyle w:val="TableParagraph"/>
              <w:ind w:right="74"/>
              <w:jc w:val="left"/>
              <w:rPr>
                <w:sz w:val="15"/>
                <w:szCs w:val="15"/>
              </w:rPr>
            </w:pPr>
          </w:p>
        </w:tc>
        <w:tc>
          <w:tcPr>
            <w:tcW w:w="2225" w:type="dxa"/>
            <w:gridSpan w:val="2"/>
            <w:tcBorders>
              <w:top w:val="single" w:sz="4" w:space="0" w:color="auto"/>
              <w:left w:val="single" w:sz="4" w:space="0" w:color="auto"/>
              <w:bottom w:val="single" w:sz="4" w:space="0" w:color="auto"/>
              <w:right w:val="single" w:sz="4" w:space="0" w:color="auto"/>
            </w:tcBorders>
          </w:tcPr>
          <w:p w14:paraId="508753B1" w14:textId="77777777" w:rsidR="00FF6685" w:rsidRPr="00E73696" w:rsidRDefault="00FF6685" w:rsidP="009E3EF5">
            <w:pPr>
              <w:pStyle w:val="TableParagraph"/>
              <w:ind w:right="76"/>
              <w:jc w:val="left"/>
              <w:rPr>
                <w:sz w:val="15"/>
                <w:szCs w:val="15"/>
              </w:rPr>
            </w:pPr>
          </w:p>
        </w:tc>
      </w:tr>
      <w:tr w:rsidR="00FF6685" w:rsidRPr="00E73696" w14:paraId="5CAFF1E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63D8F733"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1590523F"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057F44F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4DF5160" w14:textId="77777777" w:rsidR="00FF6685" w:rsidRPr="00E73696" w:rsidRDefault="00FF6685" w:rsidP="009E3EF5">
            <w:pPr>
              <w:pStyle w:val="TableParagraph"/>
              <w:ind w:left="34"/>
              <w:jc w:val="left"/>
              <w:rPr>
                <w:sz w:val="15"/>
                <w:szCs w:val="15"/>
              </w:rPr>
            </w:pPr>
            <w:r w:rsidRPr="00E73696">
              <w:rPr>
                <w:sz w:val="15"/>
                <w:szCs w:val="15"/>
              </w:rPr>
              <w:t>TIPO</w:t>
            </w:r>
          </w:p>
        </w:tc>
        <w:tc>
          <w:tcPr>
            <w:tcW w:w="5208" w:type="dxa"/>
            <w:gridSpan w:val="5"/>
            <w:tcBorders>
              <w:top w:val="single" w:sz="4" w:space="0" w:color="auto"/>
              <w:left w:val="single" w:sz="4" w:space="0" w:color="auto"/>
              <w:bottom w:val="single" w:sz="4" w:space="0" w:color="auto"/>
              <w:right w:val="single" w:sz="4" w:space="0" w:color="auto"/>
            </w:tcBorders>
          </w:tcPr>
          <w:p w14:paraId="6641CDC1" w14:textId="77777777" w:rsidR="00FF6685" w:rsidRPr="00E73696" w:rsidRDefault="00FF6685" w:rsidP="009E3EF5">
            <w:pPr>
              <w:pStyle w:val="TableParagraph"/>
              <w:ind w:left="35"/>
              <w:jc w:val="left"/>
              <w:rPr>
                <w:sz w:val="15"/>
                <w:szCs w:val="15"/>
              </w:rPr>
            </w:pPr>
            <w:r w:rsidRPr="00E73696">
              <w:rPr>
                <w:sz w:val="15"/>
                <w:szCs w:val="15"/>
              </w:rPr>
              <w:t>ULTRASSÔNICO</w:t>
            </w:r>
          </w:p>
        </w:tc>
      </w:tr>
      <w:tr w:rsidR="00FF6685" w:rsidRPr="00E73696" w14:paraId="35CD26AA"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E84DDF7" w14:textId="77777777" w:rsidR="00FF6685" w:rsidRPr="00E73696" w:rsidRDefault="00FF6685" w:rsidP="009E3EF5">
            <w:pPr>
              <w:pStyle w:val="TableParagraph"/>
              <w:ind w:left="34"/>
              <w:jc w:val="left"/>
              <w:rPr>
                <w:sz w:val="15"/>
                <w:szCs w:val="15"/>
              </w:rPr>
            </w:pPr>
            <w:r w:rsidRPr="00E73696">
              <w:rPr>
                <w:sz w:val="15"/>
                <w:szCs w:val="15"/>
              </w:rPr>
              <w:t>NÚMERO DE SAÍDAS SIMULTÂNEAS</w:t>
            </w:r>
          </w:p>
        </w:tc>
        <w:tc>
          <w:tcPr>
            <w:tcW w:w="5208" w:type="dxa"/>
            <w:gridSpan w:val="5"/>
            <w:tcBorders>
              <w:top w:val="single" w:sz="4" w:space="0" w:color="auto"/>
              <w:left w:val="single" w:sz="4" w:space="0" w:color="auto"/>
              <w:bottom w:val="single" w:sz="4" w:space="0" w:color="auto"/>
              <w:right w:val="single" w:sz="4" w:space="0" w:color="auto"/>
            </w:tcBorders>
          </w:tcPr>
          <w:p w14:paraId="4A4435B4" w14:textId="77777777" w:rsidR="00FF6685" w:rsidRPr="00E73696" w:rsidRDefault="00FF6685" w:rsidP="009E3EF5">
            <w:pPr>
              <w:pStyle w:val="TableParagraph"/>
              <w:ind w:left="35"/>
              <w:jc w:val="left"/>
              <w:rPr>
                <w:sz w:val="15"/>
                <w:szCs w:val="15"/>
              </w:rPr>
            </w:pPr>
            <w:r w:rsidRPr="00E73696">
              <w:rPr>
                <w:sz w:val="15"/>
                <w:szCs w:val="15"/>
              </w:rPr>
              <w:t>01</w:t>
            </w:r>
          </w:p>
        </w:tc>
      </w:tr>
      <w:tr w:rsidR="00FF6685" w:rsidRPr="00E73696" w14:paraId="7D4B14EC"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A510D4B"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3277BF4D"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VOLTAGEM BIVOLT</w:t>
            </w:r>
          </w:p>
          <w:p w14:paraId="36F2CAA2"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ACESSÓRIOS KIT MICRONEBULIZADOR COMPOSTO DE MÁSCARA ADULTA E INFANTIL, EXTENÇÃO E RECIPIENTE.</w:t>
            </w:r>
          </w:p>
          <w:p w14:paraId="1B5484A4"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POTÊNCIA 1/40 HP</w:t>
            </w:r>
          </w:p>
          <w:p w14:paraId="14714E9D"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COR BRANCO</w:t>
            </w:r>
          </w:p>
          <w:p w14:paraId="59E19801"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GARANTIA 24 MESES</w:t>
            </w:r>
          </w:p>
          <w:p w14:paraId="3E913654"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FONTE DE ALIMENTAÇÃO: PILHA ALCALINA AA X2</w:t>
            </w:r>
          </w:p>
          <w:p w14:paraId="63DE17CB"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TAXA DE NEBULIZAÇÃO: 0,25 ML/MIN</w:t>
            </w:r>
          </w:p>
          <w:p w14:paraId="5A43BA6F"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TAMANHO DE PARTÍCULA: MMAD &lt; 5UM</w:t>
            </w:r>
          </w:p>
          <w:p w14:paraId="73541F8B"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CAPACIDADE DO COPO DE MEDICAÇÃO: APROX. 6 ML</w:t>
            </w:r>
          </w:p>
        </w:tc>
      </w:tr>
      <w:tr w:rsidR="00FF6685" w:rsidRPr="00E73696" w14:paraId="63AEC147"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tcPr>
          <w:p w14:paraId="446EA4A2" w14:textId="77777777" w:rsidR="00FF6685" w:rsidRPr="00E73696" w:rsidRDefault="00FF6685" w:rsidP="009E3EF5">
            <w:pPr>
              <w:pStyle w:val="TableParagraph"/>
              <w:ind w:left="34"/>
              <w:jc w:val="left"/>
              <w:rPr>
                <w:b/>
                <w:sz w:val="15"/>
                <w:szCs w:val="15"/>
                <w:lang w:val="pt-BR"/>
              </w:rPr>
            </w:pPr>
            <w:r w:rsidRPr="00E73696">
              <w:rPr>
                <w:b/>
                <w:sz w:val="15"/>
                <w:szCs w:val="15"/>
                <w:lang w:val="pt-BR"/>
              </w:rPr>
              <w:t>UNIDADE ASSISTIDA: CENTRO DE SAUDE CLOVES DE ANDRADE VEIGA</w:t>
            </w:r>
          </w:p>
        </w:tc>
      </w:tr>
      <w:tr w:rsidR="00FF6685" w:rsidRPr="00E73696" w14:paraId="38AB967B"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tcPr>
          <w:p w14:paraId="4239A63F" w14:textId="77777777" w:rsidR="00FF6685" w:rsidRPr="00E73696" w:rsidRDefault="00FF6685" w:rsidP="009E3EF5">
            <w:pPr>
              <w:pStyle w:val="TableParagraph"/>
              <w:ind w:left="85"/>
              <w:jc w:val="left"/>
              <w:rPr>
                <w:b/>
                <w:sz w:val="15"/>
                <w:szCs w:val="15"/>
              </w:rPr>
            </w:pPr>
            <w:r w:rsidRPr="00E73696">
              <w:rPr>
                <w:b/>
                <w:sz w:val="15"/>
                <w:szCs w:val="15"/>
              </w:rPr>
              <w:t>AMBIENTE: CONSULTÓRIO ODONTOLÓGICO</w:t>
            </w:r>
          </w:p>
        </w:tc>
      </w:tr>
      <w:tr w:rsidR="00FF6685" w:rsidRPr="00E73696" w14:paraId="2CD6603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8AD20" w14:textId="77777777" w:rsidR="00FF6685" w:rsidRPr="00E73696" w:rsidRDefault="00FF6685" w:rsidP="009E3EF5">
            <w:pPr>
              <w:pStyle w:val="TableParagraph"/>
              <w:ind w:left="85"/>
              <w:jc w:val="center"/>
              <w:rPr>
                <w:b/>
                <w:sz w:val="15"/>
                <w:szCs w:val="15"/>
              </w:rPr>
            </w:pPr>
            <w:r w:rsidRPr="00E73696">
              <w:rPr>
                <w:b/>
                <w:sz w:val="15"/>
                <w:szCs w:val="15"/>
              </w:rPr>
              <w:t>LOTE 34</w:t>
            </w:r>
          </w:p>
        </w:tc>
      </w:tr>
      <w:tr w:rsidR="00FF6685" w:rsidRPr="00E73696" w14:paraId="4F4ED6F8"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7352127"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0C45977C"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64D11A01" w14:textId="77777777" w:rsidR="00FF6685" w:rsidRPr="00E73696" w:rsidRDefault="00FF6685" w:rsidP="009E3EF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4DF8DC7" w14:textId="77777777" w:rsidR="00FF6685" w:rsidRPr="00E73696" w:rsidRDefault="00FF6685" w:rsidP="009E3EF5">
            <w:pPr>
              <w:pStyle w:val="TableParagraph"/>
              <w:ind w:right="21"/>
              <w:rPr>
                <w:b/>
                <w:sz w:val="15"/>
                <w:szCs w:val="15"/>
              </w:rPr>
            </w:pPr>
            <w:r w:rsidRPr="00E73696">
              <w:rPr>
                <w:b/>
                <w:sz w:val="15"/>
                <w:szCs w:val="15"/>
              </w:rPr>
              <w:t>VALOR TOTAL (R$)</w:t>
            </w:r>
          </w:p>
        </w:tc>
      </w:tr>
      <w:tr w:rsidR="00FF6685" w:rsidRPr="00E73696" w14:paraId="2547A82A"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E99D378" w14:textId="77777777" w:rsidR="00FF6685" w:rsidRPr="00E73696" w:rsidRDefault="00FF6685" w:rsidP="009E3EF5">
            <w:pPr>
              <w:pStyle w:val="TableParagraph"/>
              <w:ind w:left="85"/>
              <w:jc w:val="left"/>
              <w:rPr>
                <w:sz w:val="15"/>
                <w:szCs w:val="15"/>
                <w:lang w:val="pt-BR"/>
              </w:rPr>
            </w:pPr>
            <w:r w:rsidRPr="00E73696">
              <w:rPr>
                <w:sz w:val="15"/>
                <w:szCs w:val="15"/>
                <w:lang w:val="pt-BR"/>
              </w:rPr>
              <w:t>CAIXA PARA DESINFECÇÃO DE LIMAS ENDODÔNTICAS</w:t>
            </w:r>
          </w:p>
        </w:tc>
        <w:tc>
          <w:tcPr>
            <w:tcW w:w="1389" w:type="dxa"/>
            <w:gridSpan w:val="2"/>
            <w:tcBorders>
              <w:top w:val="single" w:sz="4" w:space="0" w:color="auto"/>
              <w:left w:val="single" w:sz="4" w:space="0" w:color="auto"/>
              <w:bottom w:val="single" w:sz="4" w:space="0" w:color="auto"/>
              <w:right w:val="single" w:sz="4" w:space="0" w:color="auto"/>
            </w:tcBorders>
          </w:tcPr>
          <w:p w14:paraId="0E52613D" w14:textId="77777777" w:rsidR="00FF6685" w:rsidRPr="00E73696" w:rsidRDefault="00FF6685" w:rsidP="009E3EF5">
            <w:pPr>
              <w:pStyle w:val="TableParagraph"/>
              <w:ind w:right="77"/>
              <w:jc w:val="left"/>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09690EF2" w14:textId="77777777" w:rsidR="00FF6685" w:rsidRPr="00E73696" w:rsidRDefault="00FF6685" w:rsidP="009E3EF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1E6F0CB8" w14:textId="77777777" w:rsidR="00FF6685" w:rsidRPr="00E73696" w:rsidRDefault="00FF6685" w:rsidP="009E3EF5">
            <w:pPr>
              <w:pStyle w:val="TableParagraph"/>
              <w:ind w:right="75"/>
              <w:rPr>
                <w:sz w:val="15"/>
                <w:szCs w:val="15"/>
              </w:rPr>
            </w:pPr>
          </w:p>
        </w:tc>
      </w:tr>
      <w:tr w:rsidR="00FF6685" w:rsidRPr="00E73696" w14:paraId="2A39E70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490B2B60"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4C8BCCBA"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30A10E4D"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A60706E" w14:textId="77777777" w:rsidR="00FF6685" w:rsidRPr="00E73696" w:rsidRDefault="00FF6685" w:rsidP="009E3EF5">
            <w:pPr>
              <w:pStyle w:val="TableParagraph"/>
              <w:ind w:left="34"/>
              <w:jc w:val="left"/>
              <w:rPr>
                <w:sz w:val="15"/>
                <w:szCs w:val="15"/>
              </w:rPr>
            </w:pPr>
            <w:r w:rsidRPr="00E73696">
              <w:rPr>
                <w:sz w:val="15"/>
                <w:szCs w:val="15"/>
              </w:rPr>
              <w:t>CAPACIDADE</w:t>
            </w:r>
          </w:p>
        </w:tc>
        <w:tc>
          <w:tcPr>
            <w:tcW w:w="5208" w:type="dxa"/>
            <w:gridSpan w:val="5"/>
            <w:tcBorders>
              <w:top w:val="single" w:sz="4" w:space="0" w:color="auto"/>
              <w:left w:val="single" w:sz="4" w:space="0" w:color="auto"/>
              <w:bottom w:val="single" w:sz="4" w:space="0" w:color="auto"/>
              <w:right w:val="single" w:sz="4" w:space="0" w:color="auto"/>
            </w:tcBorders>
          </w:tcPr>
          <w:p w14:paraId="30C5D59F" w14:textId="77777777" w:rsidR="00FF6685" w:rsidRPr="00E73696" w:rsidRDefault="00FF6685" w:rsidP="009E3EF5">
            <w:pPr>
              <w:pStyle w:val="TableParagraph"/>
              <w:ind w:left="34"/>
              <w:jc w:val="left"/>
              <w:rPr>
                <w:sz w:val="15"/>
                <w:szCs w:val="15"/>
              </w:rPr>
            </w:pPr>
            <w:r w:rsidRPr="00E73696">
              <w:rPr>
                <w:sz w:val="15"/>
                <w:szCs w:val="15"/>
              </w:rPr>
              <w:t>ATÉ 9 LIMAS</w:t>
            </w:r>
          </w:p>
        </w:tc>
      </w:tr>
      <w:tr w:rsidR="00FF6685" w:rsidRPr="00E73696" w14:paraId="507793CC"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DAE7C23"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19DD0E3A"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rPr>
              <w:t>- AÇO; </w:t>
            </w:r>
            <w:r w:rsidRPr="00E73696">
              <w:rPr>
                <w:rFonts w:ascii="Arial" w:hAnsi="Arial" w:cs="Arial"/>
                <w:sz w:val="15"/>
                <w:szCs w:val="15"/>
              </w:rPr>
              <w:br/>
              <w:t>- TIPO DE INSTRUMENTO E ISO MARCADAS NO CABO. </w:t>
            </w:r>
            <w:r w:rsidRPr="00E73696">
              <w:rPr>
                <w:rFonts w:ascii="Arial" w:hAnsi="Arial" w:cs="Arial"/>
                <w:sz w:val="15"/>
                <w:szCs w:val="15"/>
              </w:rPr>
              <w:br/>
              <w:t>- A PONTA INATIVA CONDUZ O INSTRUMENTO COM SEGURANÇA NO CANAL. </w:t>
            </w:r>
            <w:r w:rsidRPr="00E73696">
              <w:rPr>
                <w:rFonts w:ascii="Arial" w:hAnsi="Arial" w:cs="Arial"/>
                <w:sz w:val="15"/>
                <w:szCs w:val="15"/>
              </w:rPr>
              <w:br/>
              <w:t>- CURSOR DE SILICONE PRÉ-MONTADO.</w:t>
            </w:r>
          </w:p>
        </w:tc>
      </w:tr>
      <w:tr w:rsidR="00FF6685" w:rsidRPr="00E73696" w14:paraId="0E4285F4"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6DD2F4" w14:textId="77777777" w:rsidR="00FF6685" w:rsidRPr="00E73696" w:rsidRDefault="00FF6685" w:rsidP="009E3EF5">
            <w:pPr>
              <w:pStyle w:val="TableParagraph"/>
              <w:jc w:val="center"/>
              <w:rPr>
                <w:sz w:val="15"/>
                <w:szCs w:val="15"/>
              </w:rPr>
            </w:pPr>
            <w:r w:rsidRPr="00E73696">
              <w:rPr>
                <w:b/>
                <w:sz w:val="15"/>
                <w:szCs w:val="15"/>
              </w:rPr>
              <w:t>LOTE 35</w:t>
            </w:r>
          </w:p>
        </w:tc>
      </w:tr>
      <w:tr w:rsidR="00FF6685" w:rsidRPr="00E73696" w14:paraId="543111FA"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91994AB"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55693258"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3FBD4C16"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5C1CB3F8"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7412733B"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98B7856" w14:textId="77777777" w:rsidR="00FF6685" w:rsidRPr="00E73696" w:rsidRDefault="00FF6685" w:rsidP="009E3EF5">
            <w:pPr>
              <w:pStyle w:val="TableParagraph"/>
              <w:ind w:left="85"/>
              <w:jc w:val="left"/>
              <w:rPr>
                <w:sz w:val="15"/>
                <w:szCs w:val="15"/>
              </w:rPr>
            </w:pPr>
            <w:r w:rsidRPr="00E73696">
              <w:rPr>
                <w:sz w:val="15"/>
                <w:szCs w:val="15"/>
              </w:rPr>
              <w:t>JATO DE BICARBONATO</w:t>
            </w:r>
          </w:p>
        </w:tc>
        <w:tc>
          <w:tcPr>
            <w:tcW w:w="1389" w:type="dxa"/>
            <w:gridSpan w:val="2"/>
            <w:tcBorders>
              <w:top w:val="single" w:sz="4" w:space="0" w:color="auto"/>
              <w:left w:val="single" w:sz="4" w:space="0" w:color="auto"/>
              <w:bottom w:val="single" w:sz="4" w:space="0" w:color="auto"/>
              <w:right w:val="single" w:sz="4" w:space="0" w:color="auto"/>
            </w:tcBorders>
          </w:tcPr>
          <w:p w14:paraId="7694773F"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38AF9D67"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44365973" w14:textId="77777777" w:rsidR="00FF6685" w:rsidRPr="00E73696" w:rsidRDefault="00FF6685" w:rsidP="009E3EF5">
            <w:pPr>
              <w:pStyle w:val="TableParagraph"/>
              <w:ind w:right="76"/>
              <w:jc w:val="left"/>
              <w:rPr>
                <w:sz w:val="15"/>
                <w:szCs w:val="15"/>
              </w:rPr>
            </w:pPr>
          </w:p>
        </w:tc>
      </w:tr>
      <w:tr w:rsidR="00FF6685" w:rsidRPr="00E73696" w14:paraId="4159A7E1"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02DB9234"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3C847A6E"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53B9F73D"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278A2C05" w14:textId="77777777" w:rsidR="00FF6685" w:rsidRPr="00E73696" w:rsidRDefault="00FF6685" w:rsidP="009E3EF5">
            <w:pPr>
              <w:pStyle w:val="TableParagraph"/>
              <w:ind w:left="34"/>
              <w:jc w:val="left"/>
              <w:rPr>
                <w:sz w:val="15"/>
                <w:szCs w:val="15"/>
                <w:lang w:val="pt-BR"/>
              </w:rPr>
            </w:pPr>
            <w:r w:rsidRPr="00E73696">
              <w:rPr>
                <w:sz w:val="15"/>
                <w:szCs w:val="15"/>
                <w:lang w:val="pt-BR"/>
              </w:rPr>
              <w:lastRenderedPageBreak/>
              <w:t>BASE PARA ESTABILIDADE/FILTRO DE AR COM DRENAGEM</w:t>
            </w:r>
          </w:p>
        </w:tc>
        <w:tc>
          <w:tcPr>
            <w:tcW w:w="5208" w:type="dxa"/>
            <w:gridSpan w:val="5"/>
            <w:tcBorders>
              <w:top w:val="single" w:sz="4" w:space="0" w:color="auto"/>
              <w:left w:val="single" w:sz="4" w:space="0" w:color="auto"/>
              <w:bottom w:val="single" w:sz="4" w:space="0" w:color="auto"/>
              <w:right w:val="single" w:sz="4" w:space="0" w:color="auto"/>
            </w:tcBorders>
          </w:tcPr>
          <w:p w14:paraId="7AC78804" w14:textId="77777777" w:rsidR="00FF6685" w:rsidRPr="00E73696" w:rsidRDefault="00FF6685" w:rsidP="009E3EF5">
            <w:pPr>
              <w:pStyle w:val="TableParagraph"/>
              <w:ind w:left="34"/>
              <w:jc w:val="left"/>
              <w:rPr>
                <w:sz w:val="15"/>
                <w:szCs w:val="15"/>
              </w:rPr>
            </w:pPr>
            <w:r w:rsidRPr="00E73696">
              <w:rPr>
                <w:sz w:val="15"/>
                <w:szCs w:val="15"/>
              </w:rPr>
              <w:t>NÃO POSSUI/ NÃO POSSUI</w:t>
            </w:r>
          </w:p>
        </w:tc>
      </w:tr>
      <w:tr w:rsidR="00FF6685" w:rsidRPr="00E73696" w14:paraId="6EA5B05B"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204ECDAF" w14:textId="77777777" w:rsidR="00FF6685" w:rsidRPr="00E73696" w:rsidRDefault="00FF6685" w:rsidP="009E3EF5">
            <w:pPr>
              <w:pStyle w:val="TableParagraph"/>
              <w:ind w:left="34"/>
              <w:jc w:val="left"/>
              <w:rPr>
                <w:sz w:val="15"/>
                <w:szCs w:val="15"/>
                <w:lang w:val="pt-BR"/>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0A3562FB"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PEÇAS METÁLICAS RESISTENTES A OXIDAÇÃO.</w:t>
            </w:r>
          </w:p>
          <w:tbl>
            <w:tblPr>
              <w:tblW w:w="7860" w:type="dxa"/>
              <w:tblCellSpacing w:w="15" w:type="dxa"/>
              <w:shd w:val="clear" w:color="auto" w:fill="FFFFFF"/>
              <w:tblLayout w:type="fixed"/>
              <w:tblCellMar>
                <w:left w:w="0" w:type="dxa"/>
                <w:right w:w="0" w:type="dxa"/>
              </w:tblCellMar>
              <w:tblLook w:val="04A0" w:firstRow="1" w:lastRow="0" w:firstColumn="1" w:lastColumn="0" w:noHBand="0" w:noVBand="1"/>
            </w:tblPr>
            <w:tblGrid>
              <w:gridCol w:w="4322"/>
              <w:gridCol w:w="3538"/>
            </w:tblGrid>
            <w:tr w:rsidR="00FF6685" w:rsidRPr="00E73696" w14:paraId="3A1D7544" w14:textId="77777777" w:rsidTr="009E3EF5">
              <w:trPr>
                <w:trHeight w:val="720"/>
                <w:tblCellSpacing w:w="15" w:type="dxa"/>
              </w:trPr>
              <w:tc>
                <w:tcPr>
                  <w:tcW w:w="4260" w:type="dxa"/>
                  <w:shd w:val="clear" w:color="auto" w:fill="FFFFFF"/>
                  <w:vAlign w:val="center"/>
                  <w:hideMark/>
                </w:tcPr>
                <w:p w14:paraId="3D22F7B3"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PRESSÃO DE ENTRADA DE AR (REGULADA NO EQUIPO): 30 PSI A 40 PSI;</w:t>
                  </w:r>
                </w:p>
                <w:p w14:paraId="01855091"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PRESSÃO DE ENTRADA DE ÁGUA (REGULADA NO EQUIPO) 14 PSI A 40 PSI;</w:t>
                  </w:r>
                </w:p>
                <w:p w14:paraId="7270898A"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BIVOLT 110V / 220V</w:t>
                  </w:r>
                </w:p>
                <w:p w14:paraId="62595C2F"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ENCAIXE BORDEN</w:t>
                  </w:r>
                </w:p>
              </w:tc>
              <w:tc>
                <w:tcPr>
                  <w:tcW w:w="3480" w:type="dxa"/>
                  <w:shd w:val="clear" w:color="auto" w:fill="FFFFFF"/>
                  <w:vAlign w:val="center"/>
                  <w:hideMark/>
                </w:tcPr>
                <w:p w14:paraId="19324F6B"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14 PSI A 40 PSI</w:t>
                  </w:r>
                </w:p>
              </w:tc>
            </w:tr>
          </w:tbl>
          <w:p w14:paraId="172890CA"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TAMPA DO DEPÓSITO COM VISOR TRANSPARENTE</w:t>
            </w:r>
          </w:p>
          <w:p w14:paraId="0A475C1E"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GARANTIA MÍNIMA DE 1 ANO</w:t>
            </w:r>
          </w:p>
        </w:tc>
      </w:tr>
      <w:tr w:rsidR="00FF6685" w:rsidRPr="00E73696" w14:paraId="676E0C28"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B7B82" w14:textId="77777777" w:rsidR="00FF6685" w:rsidRPr="00E73696" w:rsidRDefault="00FF6685" w:rsidP="009E3EF5">
            <w:pPr>
              <w:pStyle w:val="TableParagraph"/>
              <w:jc w:val="center"/>
              <w:rPr>
                <w:sz w:val="15"/>
                <w:szCs w:val="15"/>
              </w:rPr>
            </w:pPr>
            <w:r w:rsidRPr="00E73696">
              <w:rPr>
                <w:b/>
                <w:sz w:val="15"/>
                <w:szCs w:val="15"/>
              </w:rPr>
              <w:t>LOTE 36</w:t>
            </w:r>
          </w:p>
        </w:tc>
      </w:tr>
      <w:tr w:rsidR="00FF6685" w:rsidRPr="00E73696" w14:paraId="08E46EA4"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3D543E2"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2799F76A"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8B56DD4"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343536E"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5160A579"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E754E96" w14:textId="77777777" w:rsidR="00FF6685" w:rsidRPr="00E73696" w:rsidRDefault="00FF6685" w:rsidP="009E3EF5">
            <w:pPr>
              <w:pStyle w:val="TableParagraph"/>
              <w:ind w:left="85"/>
              <w:jc w:val="left"/>
              <w:rPr>
                <w:sz w:val="15"/>
                <w:szCs w:val="15"/>
              </w:rPr>
            </w:pPr>
            <w:r w:rsidRPr="00E73696">
              <w:rPr>
                <w:sz w:val="15"/>
                <w:szCs w:val="15"/>
              </w:rPr>
              <w:t>ARTICULADOR ODONTOLÓGICO</w:t>
            </w:r>
          </w:p>
        </w:tc>
        <w:tc>
          <w:tcPr>
            <w:tcW w:w="1389" w:type="dxa"/>
            <w:gridSpan w:val="2"/>
            <w:tcBorders>
              <w:top w:val="single" w:sz="4" w:space="0" w:color="auto"/>
              <w:left w:val="single" w:sz="4" w:space="0" w:color="auto"/>
              <w:bottom w:val="single" w:sz="4" w:space="0" w:color="auto"/>
              <w:right w:val="single" w:sz="4" w:space="0" w:color="auto"/>
            </w:tcBorders>
          </w:tcPr>
          <w:p w14:paraId="3554B57F" w14:textId="77777777" w:rsidR="00FF6685" w:rsidRPr="00E73696" w:rsidRDefault="00FF6685" w:rsidP="009E3EF5">
            <w:pPr>
              <w:pStyle w:val="TableParagraph"/>
              <w:ind w:right="78"/>
              <w:jc w:val="center"/>
              <w:rPr>
                <w:sz w:val="15"/>
                <w:szCs w:val="15"/>
              </w:rPr>
            </w:pPr>
            <w:r w:rsidRPr="00E73696">
              <w:rPr>
                <w:sz w:val="15"/>
                <w:szCs w:val="15"/>
              </w:rPr>
              <w:t>6</w:t>
            </w:r>
          </w:p>
        </w:tc>
        <w:tc>
          <w:tcPr>
            <w:tcW w:w="1600" w:type="dxa"/>
            <w:gridSpan w:val="2"/>
            <w:tcBorders>
              <w:top w:val="single" w:sz="4" w:space="0" w:color="auto"/>
              <w:left w:val="single" w:sz="4" w:space="0" w:color="auto"/>
              <w:bottom w:val="single" w:sz="4" w:space="0" w:color="auto"/>
              <w:right w:val="single" w:sz="4" w:space="0" w:color="auto"/>
            </w:tcBorders>
          </w:tcPr>
          <w:p w14:paraId="0DC39D49"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475AC53" w14:textId="77777777" w:rsidR="00FF6685" w:rsidRPr="00E73696" w:rsidRDefault="00FF6685" w:rsidP="009E3EF5">
            <w:pPr>
              <w:pStyle w:val="TableParagraph"/>
              <w:ind w:right="76"/>
              <w:jc w:val="left"/>
              <w:rPr>
                <w:sz w:val="15"/>
                <w:szCs w:val="15"/>
              </w:rPr>
            </w:pPr>
          </w:p>
        </w:tc>
      </w:tr>
      <w:tr w:rsidR="00FF6685" w:rsidRPr="00E73696" w14:paraId="08B99190"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03B8EB14"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681F02C1"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5AECFB04"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21206EC" w14:textId="77777777" w:rsidR="00FF6685" w:rsidRPr="00E73696" w:rsidRDefault="00FF6685" w:rsidP="009E3EF5">
            <w:pPr>
              <w:pStyle w:val="TableParagraph"/>
              <w:ind w:left="34"/>
              <w:jc w:val="left"/>
              <w:rPr>
                <w:sz w:val="15"/>
                <w:szCs w:val="15"/>
              </w:rPr>
            </w:pPr>
            <w:r w:rsidRPr="00E73696">
              <w:rPr>
                <w:sz w:val="15"/>
                <w:szCs w:val="15"/>
              </w:rPr>
              <w:t>DISTÂNCIA INTERCONDILAR</w:t>
            </w:r>
          </w:p>
        </w:tc>
        <w:tc>
          <w:tcPr>
            <w:tcW w:w="5208" w:type="dxa"/>
            <w:gridSpan w:val="5"/>
            <w:tcBorders>
              <w:top w:val="single" w:sz="4" w:space="0" w:color="auto"/>
              <w:left w:val="single" w:sz="4" w:space="0" w:color="auto"/>
              <w:bottom w:val="single" w:sz="4" w:space="0" w:color="auto"/>
              <w:right w:val="single" w:sz="4" w:space="0" w:color="auto"/>
            </w:tcBorders>
          </w:tcPr>
          <w:p w14:paraId="18A05BC3" w14:textId="77777777" w:rsidR="00FF6685" w:rsidRPr="00E73696" w:rsidRDefault="00FF6685" w:rsidP="009E3EF5">
            <w:pPr>
              <w:pStyle w:val="TableParagraph"/>
              <w:ind w:left="34"/>
              <w:jc w:val="left"/>
              <w:rPr>
                <w:sz w:val="15"/>
                <w:szCs w:val="15"/>
              </w:rPr>
            </w:pPr>
            <w:r w:rsidRPr="00E73696">
              <w:rPr>
                <w:sz w:val="15"/>
                <w:szCs w:val="15"/>
              </w:rPr>
              <w:t>AJUSTÁVEL</w:t>
            </w:r>
          </w:p>
        </w:tc>
      </w:tr>
      <w:tr w:rsidR="00FF6685" w:rsidRPr="00E73696" w14:paraId="23B72B60"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066A49D" w14:textId="77777777" w:rsidR="00FF6685" w:rsidRPr="00E73696" w:rsidRDefault="00FF6685" w:rsidP="009E3EF5">
            <w:pPr>
              <w:pStyle w:val="TableParagraph"/>
              <w:ind w:left="34"/>
              <w:jc w:val="left"/>
              <w:rPr>
                <w:sz w:val="15"/>
                <w:szCs w:val="15"/>
                <w:lang w:val="pt-BR"/>
              </w:rPr>
            </w:pPr>
            <w:r w:rsidRPr="00E73696">
              <w:rPr>
                <w:sz w:val="15"/>
                <w:szCs w:val="15"/>
                <w:lang w:val="pt-BR"/>
              </w:rPr>
              <w:t>GUIA CONDÍLICA E ÃNGULO DE BENNET</w:t>
            </w:r>
          </w:p>
        </w:tc>
        <w:tc>
          <w:tcPr>
            <w:tcW w:w="5208" w:type="dxa"/>
            <w:gridSpan w:val="5"/>
            <w:tcBorders>
              <w:top w:val="single" w:sz="4" w:space="0" w:color="auto"/>
              <w:left w:val="single" w:sz="4" w:space="0" w:color="auto"/>
              <w:bottom w:val="single" w:sz="4" w:space="0" w:color="auto"/>
              <w:right w:val="single" w:sz="4" w:space="0" w:color="auto"/>
            </w:tcBorders>
          </w:tcPr>
          <w:p w14:paraId="0CC604EA" w14:textId="77777777" w:rsidR="00FF6685" w:rsidRPr="00E73696" w:rsidRDefault="00FF6685" w:rsidP="009E3EF5">
            <w:pPr>
              <w:pStyle w:val="TableParagraph"/>
              <w:tabs>
                <w:tab w:val="left" w:pos="1628"/>
              </w:tabs>
              <w:ind w:left="33"/>
              <w:jc w:val="left"/>
              <w:rPr>
                <w:sz w:val="15"/>
                <w:szCs w:val="15"/>
              </w:rPr>
            </w:pPr>
            <w:r w:rsidRPr="00E73696">
              <w:rPr>
                <w:sz w:val="15"/>
                <w:szCs w:val="15"/>
              </w:rPr>
              <w:t>AJUSTÁVEL</w:t>
            </w:r>
            <w:r w:rsidRPr="00E73696">
              <w:rPr>
                <w:sz w:val="15"/>
                <w:szCs w:val="15"/>
              </w:rPr>
              <w:tab/>
            </w:r>
          </w:p>
        </w:tc>
      </w:tr>
      <w:tr w:rsidR="00FF6685" w:rsidRPr="00E73696" w14:paraId="6630165B"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507B55A" w14:textId="77777777" w:rsidR="00FF6685" w:rsidRPr="00E73696" w:rsidRDefault="00FF6685" w:rsidP="009E3EF5">
            <w:pPr>
              <w:pStyle w:val="TableParagraph"/>
              <w:ind w:left="34"/>
              <w:jc w:val="left"/>
              <w:rPr>
                <w:sz w:val="15"/>
                <w:szCs w:val="15"/>
                <w:lang w:val="pt-BR"/>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53C50F5E"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ARTICULADOR NÃO PADRONIZADO.</w:t>
            </w:r>
            <w:r w:rsidRPr="00E73696">
              <w:rPr>
                <w:rFonts w:ascii="Arial" w:hAnsi="Arial" w:cs="Arial"/>
                <w:sz w:val="15"/>
                <w:szCs w:val="15"/>
              </w:rPr>
              <w:br/>
              <w:t>- SEMI-AJUSTÁVEL / ARCON.</w:t>
            </w:r>
            <w:r w:rsidRPr="00E73696">
              <w:rPr>
                <w:rFonts w:ascii="Arial" w:hAnsi="Arial" w:cs="Arial"/>
                <w:sz w:val="15"/>
                <w:szCs w:val="15"/>
              </w:rPr>
              <w:br/>
              <w:t xml:space="preserve">- DISTÂNCIA INTERCONDILAR AJUSTÁVEL EM P, M E G </w:t>
            </w:r>
            <w:r w:rsidRPr="00E73696">
              <w:rPr>
                <w:rFonts w:ascii="Arial" w:hAnsi="Arial" w:cs="Arial"/>
                <w:sz w:val="15"/>
                <w:szCs w:val="15"/>
              </w:rPr>
              <w:br/>
              <w:t>- GUIA CONDILAR COM INCLINAÇÃO AJUSTÁVEL DE 0º A 60º; MOVIMENTOS LATERAIS, COM AJUSTES DE 0º A 30º;</w:t>
            </w:r>
          </w:p>
          <w:p w14:paraId="49EB628A"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SISTEMA DE MOLA</w:t>
            </w:r>
            <w:r w:rsidRPr="00E73696">
              <w:rPr>
                <w:rFonts w:ascii="Arial" w:hAnsi="Arial" w:cs="Arial"/>
                <w:sz w:val="15"/>
                <w:szCs w:val="15"/>
              </w:rPr>
              <w:br/>
              <w:t>- GARANTIA MÍNIMA DE 1ANO).</w:t>
            </w:r>
          </w:p>
        </w:tc>
      </w:tr>
      <w:tr w:rsidR="00FF6685" w:rsidRPr="00E73696" w14:paraId="0BD8F154"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D6932C" w14:textId="77777777" w:rsidR="00FF6685" w:rsidRPr="00E73696" w:rsidRDefault="00FF6685" w:rsidP="009E3EF5">
            <w:pPr>
              <w:pStyle w:val="TableParagraph"/>
              <w:jc w:val="center"/>
              <w:rPr>
                <w:sz w:val="15"/>
                <w:szCs w:val="15"/>
              </w:rPr>
            </w:pPr>
            <w:r w:rsidRPr="00E73696">
              <w:rPr>
                <w:b/>
                <w:sz w:val="15"/>
                <w:szCs w:val="15"/>
              </w:rPr>
              <w:t>LOTE 37</w:t>
            </w:r>
          </w:p>
        </w:tc>
      </w:tr>
      <w:tr w:rsidR="00FF6685" w:rsidRPr="00E73696" w14:paraId="0163FAA0"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CAEDE09"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7B88D3C9"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4B31C207"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EED51B2"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04B3A6B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392813F" w14:textId="77777777" w:rsidR="00FF6685" w:rsidRPr="00E73696" w:rsidRDefault="00FF6685" w:rsidP="009E3EF5">
            <w:pPr>
              <w:pStyle w:val="TableParagraph"/>
              <w:ind w:left="85"/>
              <w:jc w:val="left"/>
              <w:rPr>
                <w:sz w:val="15"/>
                <w:szCs w:val="15"/>
              </w:rPr>
            </w:pPr>
            <w:r w:rsidRPr="00E73696">
              <w:rPr>
                <w:sz w:val="15"/>
                <w:szCs w:val="15"/>
              </w:rPr>
              <w:t>FOTOPOLIMERIZADOR DE RESINAS</w:t>
            </w:r>
          </w:p>
        </w:tc>
        <w:tc>
          <w:tcPr>
            <w:tcW w:w="1389" w:type="dxa"/>
            <w:gridSpan w:val="2"/>
            <w:tcBorders>
              <w:top w:val="single" w:sz="4" w:space="0" w:color="auto"/>
              <w:left w:val="single" w:sz="4" w:space="0" w:color="auto"/>
              <w:bottom w:val="single" w:sz="4" w:space="0" w:color="auto"/>
              <w:right w:val="single" w:sz="4" w:space="0" w:color="auto"/>
            </w:tcBorders>
          </w:tcPr>
          <w:p w14:paraId="567545C6"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6C0293EB"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39F19A27" w14:textId="77777777" w:rsidR="00FF6685" w:rsidRPr="00E73696" w:rsidRDefault="00FF6685" w:rsidP="009E3EF5">
            <w:pPr>
              <w:pStyle w:val="TableParagraph"/>
              <w:ind w:right="76"/>
              <w:jc w:val="left"/>
              <w:rPr>
                <w:sz w:val="15"/>
                <w:szCs w:val="15"/>
              </w:rPr>
            </w:pPr>
          </w:p>
        </w:tc>
      </w:tr>
      <w:tr w:rsidR="00FF6685" w:rsidRPr="00E73696" w14:paraId="0232470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B0F2DBD"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105AB083"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35E1193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DDB2B7C" w14:textId="77777777" w:rsidR="00FF6685" w:rsidRPr="00E73696" w:rsidRDefault="00FF6685" w:rsidP="009E3EF5">
            <w:pPr>
              <w:pStyle w:val="TableParagraph"/>
              <w:ind w:left="34"/>
              <w:jc w:val="left"/>
              <w:rPr>
                <w:sz w:val="15"/>
                <w:szCs w:val="15"/>
              </w:rPr>
            </w:pPr>
            <w:r w:rsidRPr="00E73696">
              <w:rPr>
                <w:sz w:val="15"/>
                <w:szCs w:val="15"/>
              </w:rPr>
              <w:t>TIPO</w:t>
            </w:r>
          </w:p>
        </w:tc>
        <w:tc>
          <w:tcPr>
            <w:tcW w:w="5208" w:type="dxa"/>
            <w:gridSpan w:val="5"/>
            <w:tcBorders>
              <w:top w:val="single" w:sz="4" w:space="0" w:color="auto"/>
              <w:left w:val="single" w:sz="4" w:space="0" w:color="auto"/>
              <w:bottom w:val="single" w:sz="4" w:space="0" w:color="auto"/>
              <w:right w:val="single" w:sz="4" w:space="0" w:color="auto"/>
            </w:tcBorders>
          </w:tcPr>
          <w:p w14:paraId="3C201562" w14:textId="77777777" w:rsidR="00FF6685" w:rsidRPr="00E73696" w:rsidRDefault="00FF6685" w:rsidP="009E3EF5">
            <w:pPr>
              <w:pStyle w:val="TableParagraph"/>
              <w:ind w:left="34"/>
              <w:jc w:val="left"/>
              <w:rPr>
                <w:sz w:val="15"/>
                <w:szCs w:val="15"/>
                <w:lang w:val="pt-BR"/>
              </w:rPr>
            </w:pPr>
            <w:r w:rsidRPr="00E73696">
              <w:rPr>
                <w:sz w:val="15"/>
                <w:szCs w:val="15"/>
                <w:lang w:val="pt-BR"/>
              </w:rPr>
              <w:t>LED, SEM FIO SEM RADIÔMETRO</w:t>
            </w:r>
          </w:p>
        </w:tc>
      </w:tr>
      <w:tr w:rsidR="00FF6685" w:rsidRPr="00E73696" w14:paraId="1D4E492C"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790E078"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2C0029BF" w14:textId="77777777" w:rsidR="00FF6685" w:rsidRPr="00E73696" w:rsidRDefault="00FF6685" w:rsidP="009E3EF5">
            <w:pPr>
              <w:pStyle w:val="TableParagraph"/>
              <w:ind w:left="34"/>
              <w:jc w:val="left"/>
              <w:rPr>
                <w:sz w:val="15"/>
                <w:szCs w:val="15"/>
                <w:highlight w:val="yellow"/>
                <w:lang w:val="pt-BR"/>
              </w:rPr>
            </w:pPr>
            <w:r w:rsidRPr="00E73696">
              <w:rPr>
                <w:sz w:val="15"/>
                <w:szCs w:val="15"/>
                <w:lang w:val="pt-BR"/>
              </w:rPr>
              <w:t>- TENSÃO: COMUTAÇÃO AUTOMÁTICA DE 127V A 220 VCA </w:t>
            </w:r>
            <w:r w:rsidRPr="00E73696">
              <w:rPr>
                <w:sz w:val="15"/>
                <w:szCs w:val="15"/>
                <w:lang w:val="pt-BR"/>
              </w:rPr>
              <w:br/>
              <w:t>- CONSUMO: 19VA </w:t>
            </w:r>
            <w:r w:rsidRPr="00E73696">
              <w:rPr>
                <w:sz w:val="15"/>
                <w:szCs w:val="15"/>
                <w:lang w:val="pt-BR"/>
              </w:rPr>
              <w:br/>
              <w:t>- FREQUÊNCIA: 50/60 HZ </w:t>
            </w:r>
            <w:r w:rsidRPr="00E73696">
              <w:rPr>
                <w:sz w:val="15"/>
                <w:szCs w:val="15"/>
                <w:lang w:val="pt-BR"/>
              </w:rPr>
              <w:br/>
              <w:t>- POTÊNCIA DA LUZ: &gt; 950 MW/CM² </w:t>
            </w:r>
            <w:r w:rsidRPr="00E73696">
              <w:rPr>
                <w:sz w:val="15"/>
                <w:szCs w:val="15"/>
                <w:lang w:val="pt-BR"/>
              </w:rPr>
              <w:br/>
              <w:t>- EMISSOR DE LUZ: LED </w:t>
            </w:r>
            <w:r w:rsidRPr="00E73696">
              <w:rPr>
                <w:sz w:val="15"/>
                <w:szCs w:val="15"/>
                <w:lang w:val="pt-BR"/>
              </w:rPr>
              <w:br/>
              <w:t>- FAIXA DE LUZ: 465-485 NM </w:t>
            </w:r>
            <w:r w:rsidRPr="00E73696">
              <w:rPr>
                <w:sz w:val="15"/>
                <w:szCs w:val="15"/>
                <w:lang w:val="pt-BR"/>
              </w:rPr>
              <w:br/>
              <w:t>- TEMPO DE PROGRAMAÇÃO: 10, 20, 30, 40, 50, 60, 70, 80, 90 E 100 SEGUNDOS </w:t>
            </w:r>
            <w:r w:rsidRPr="00E73696">
              <w:rPr>
                <w:sz w:val="15"/>
                <w:szCs w:val="15"/>
                <w:lang w:val="pt-BR"/>
              </w:rPr>
              <w:br/>
              <w:t>- SINAL SONORO: BIP A CADA 10 SEGUNDOS </w:t>
            </w:r>
            <w:r w:rsidRPr="00E73696">
              <w:rPr>
                <w:sz w:val="15"/>
                <w:szCs w:val="15"/>
                <w:lang w:val="pt-BR"/>
              </w:rPr>
              <w:br/>
              <w:t>- GARANTIA: 12 MESES.</w:t>
            </w:r>
          </w:p>
        </w:tc>
      </w:tr>
      <w:tr w:rsidR="00FF6685" w:rsidRPr="00E73696" w14:paraId="17E91F24"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9ED15" w14:textId="77777777" w:rsidR="00FF6685" w:rsidRPr="00E73696" w:rsidRDefault="00FF6685" w:rsidP="009E3EF5">
            <w:pPr>
              <w:pStyle w:val="TableParagraph"/>
              <w:tabs>
                <w:tab w:val="center" w:pos="2311"/>
                <w:tab w:val="right" w:pos="4558"/>
              </w:tabs>
              <w:jc w:val="center"/>
              <w:rPr>
                <w:sz w:val="15"/>
                <w:szCs w:val="15"/>
              </w:rPr>
            </w:pPr>
            <w:r w:rsidRPr="00E73696">
              <w:rPr>
                <w:b/>
                <w:sz w:val="15"/>
                <w:szCs w:val="15"/>
              </w:rPr>
              <w:t>LOTE 38</w:t>
            </w:r>
          </w:p>
        </w:tc>
      </w:tr>
      <w:tr w:rsidR="00FF6685" w:rsidRPr="00E73696" w14:paraId="733CFEC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55C59C1"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22EC2B5D"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94857FD"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7647082"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642ACE01"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606B9B7" w14:textId="77777777" w:rsidR="00FF6685" w:rsidRPr="00E73696" w:rsidRDefault="00FF6685" w:rsidP="009E3EF5">
            <w:pPr>
              <w:pStyle w:val="TableParagraph"/>
              <w:ind w:left="85"/>
              <w:jc w:val="left"/>
              <w:rPr>
                <w:sz w:val="15"/>
                <w:szCs w:val="15"/>
              </w:rPr>
            </w:pPr>
            <w:r w:rsidRPr="00E73696">
              <w:rPr>
                <w:sz w:val="15"/>
                <w:szCs w:val="15"/>
              </w:rPr>
              <w:t>DESTILADOR DE ÁGUA</w:t>
            </w:r>
          </w:p>
        </w:tc>
        <w:tc>
          <w:tcPr>
            <w:tcW w:w="1389" w:type="dxa"/>
            <w:gridSpan w:val="2"/>
            <w:tcBorders>
              <w:top w:val="single" w:sz="4" w:space="0" w:color="auto"/>
              <w:left w:val="single" w:sz="4" w:space="0" w:color="auto"/>
              <w:bottom w:val="single" w:sz="4" w:space="0" w:color="auto"/>
              <w:right w:val="single" w:sz="4" w:space="0" w:color="auto"/>
            </w:tcBorders>
          </w:tcPr>
          <w:p w14:paraId="4B0F558E" w14:textId="77777777" w:rsidR="00FF6685" w:rsidRPr="00E73696" w:rsidRDefault="00FF6685" w:rsidP="009E3EF5">
            <w:pPr>
              <w:pStyle w:val="TableParagraph"/>
              <w:ind w:right="78"/>
              <w:jc w:val="left"/>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26520BA5"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3495715D" w14:textId="77777777" w:rsidR="00FF6685" w:rsidRPr="00E73696" w:rsidRDefault="00FF6685" w:rsidP="009E3EF5">
            <w:pPr>
              <w:pStyle w:val="TableParagraph"/>
              <w:ind w:right="76"/>
              <w:jc w:val="left"/>
              <w:rPr>
                <w:sz w:val="15"/>
                <w:szCs w:val="15"/>
              </w:rPr>
            </w:pPr>
          </w:p>
        </w:tc>
      </w:tr>
      <w:tr w:rsidR="00FF6685" w:rsidRPr="00E73696" w14:paraId="2D486569"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592DF8AB"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53A99F12"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7931AC1B"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D6727E3" w14:textId="77777777" w:rsidR="00FF6685" w:rsidRPr="00E73696" w:rsidRDefault="00FF6685" w:rsidP="009E3EF5">
            <w:pPr>
              <w:pStyle w:val="TableParagraph"/>
              <w:ind w:left="34"/>
              <w:jc w:val="left"/>
              <w:rPr>
                <w:sz w:val="15"/>
                <w:szCs w:val="15"/>
              </w:rPr>
            </w:pPr>
            <w:r w:rsidRPr="00E73696">
              <w:rPr>
                <w:sz w:val="15"/>
                <w:szCs w:val="15"/>
              </w:rPr>
              <w:t>CAPACIDADE</w:t>
            </w:r>
          </w:p>
        </w:tc>
        <w:tc>
          <w:tcPr>
            <w:tcW w:w="5208" w:type="dxa"/>
            <w:gridSpan w:val="5"/>
            <w:tcBorders>
              <w:top w:val="single" w:sz="4" w:space="0" w:color="auto"/>
              <w:left w:val="single" w:sz="4" w:space="0" w:color="auto"/>
              <w:bottom w:val="single" w:sz="4" w:space="0" w:color="auto"/>
              <w:right w:val="single" w:sz="4" w:space="0" w:color="auto"/>
            </w:tcBorders>
          </w:tcPr>
          <w:p w14:paraId="097218E5" w14:textId="77777777" w:rsidR="00FF6685" w:rsidRPr="00E73696" w:rsidRDefault="00FF6685" w:rsidP="009E3EF5">
            <w:pPr>
              <w:pStyle w:val="TableParagraph"/>
              <w:ind w:left="34"/>
              <w:jc w:val="left"/>
              <w:rPr>
                <w:sz w:val="15"/>
                <w:szCs w:val="15"/>
              </w:rPr>
            </w:pPr>
            <w:r w:rsidRPr="00E73696">
              <w:rPr>
                <w:sz w:val="15"/>
                <w:szCs w:val="15"/>
              </w:rPr>
              <w:t>ATÉ 5 LITROS/HORA</w:t>
            </w:r>
          </w:p>
        </w:tc>
      </w:tr>
      <w:tr w:rsidR="00FF6685" w:rsidRPr="00E73696" w14:paraId="54F7ADDA"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1A47A61"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1DF78460" w14:textId="77777777" w:rsidR="00FF6685" w:rsidRPr="00E73696" w:rsidRDefault="00FF6685" w:rsidP="009E3EF5">
            <w:pPr>
              <w:pStyle w:val="TableParagraph"/>
              <w:ind w:left="34"/>
              <w:jc w:val="left"/>
              <w:rPr>
                <w:sz w:val="15"/>
                <w:szCs w:val="15"/>
              </w:rPr>
            </w:pPr>
            <w:r w:rsidRPr="00E73696">
              <w:rPr>
                <w:sz w:val="15"/>
                <w:szCs w:val="15"/>
              </w:rPr>
              <w:t>BIVOLT 127V / 220V OU 220V</w:t>
            </w:r>
          </w:p>
          <w:p w14:paraId="3B9E2600" w14:textId="77777777" w:rsidR="00FF6685" w:rsidRPr="00E73696" w:rsidRDefault="00FF6685" w:rsidP="009E3EF5">
            <w:pPr>
              <w:pStyle w:val="TableParagraph"/>
              <w:ind w:left="34"/>
              <w:jc w:val="left"/>
              <w:rPr>
                <w:sz w:val="15"/>
                <w:szCs w:val="15"/>
              </w:rPr>
            </w:pPr>
            <w:r w:rsidRPr="00E73696">
              <w:rPr>
                <w:sz w:val="15"/>
                <w:szCs w:val="15"/>
              </w:rPr>
              <w:t>PUREZA ABAIXO DE 4 µS/CM</w:t>
            </w:r>
          </w:p>
          <w:p w14:paraId="3D24AC26" w14:textId="77777777" w:rsidR="00FF6685" w:rsidRPr="00E73696" w:rsidRDefault="00FF6685" w:rsidP="009E3EF5">
            <w:pPr>
              <w:pStyle w:val="TableParagraph"/>
              <w:ind w:left="34"/>
              <w:jc w:val="left"/>
              <w:rPr>
                <w:sz w:val="15"/>
                <w:szCs w:val="15"/>
              </w:rPr>
            </w:pPr>
            <w:r w:rsidRPr="00E73696">
              <w:rPr>
                <w:sz w:val="15"/>
                <w:szCs w:val="15"/>
              </w:rPr>
              <w:t>EM AÇO INOX</w:t>
            </w:r>
          </w:p>
          <w:p w14:paraId="42ECFD61" w14:textId="77777777" w:rsidR="00FF6685" w:rsidRPr="00E73696" w:rsidRDefault="00FF6685" w:rsidP="009E3EF5">
            <w:pPr>
              <w:pStyle w:val="TableParagraph"/>
              <w:ind w:left="34"/>
              <w:jc w:val="left"/>
              <w:rPr>
                <w:sz w:val="15"/>
                <w:szCs w:val="15"/>
              </w:rPr>
            </w:pPr>
            <w:r w:rsidRPr="00E73696">
              <w:rPr>
                <w:sz w:val="15"/>
                <w:szCs w:val="15"/>
              </w:rPr>
              <w:t>CHAVE PARA LIGAR E DESLIGAR MANUALMENTE O AQUECIMENTO</w:t>
            </w:r>
          </w:p>
          <w:p w14:paraId="18C14855" w14:textId="77777777" w:rsidR="00FF6685" w:rsidRPr="00E73696" w:rsidRDefault="00FF6685" w:rsidP="009E3EF5">
            <w:pPr>
              <w:pStyle w:val="TableParagraph"/>
              <w:ind w:left="34"/>
              <w:jc w:val="left"/>
              <w:rPr>
                <w:sz w:val="15"/>
                <w:szCs w:val="15"/>
              </w:rPr>
            </w:pPr>
            <w:r w:rsidRPr="00E73696">
              <w:rPr>
                <w:sz w:val="15"/>
                <w:szCs w:val="15"/>
              </w:rPr>
              <w:t>SISTEMA AUTOMÁTICO DE PROTEÇÃO QUE DESLIGA O APARELHO QUANDO O SENSOR EMBUTIDO DETECTA FALTA DE ÁGUA</w:t>
            </w:r>
          </w:p>
          <w:p w14:paraId="4A00B367" w14:textId="77777777" w:rsidR="00FF6685" w:rsidRPr="00E73696" w:rsidRDefault="00FF6685" w:rsidP="009E3EF5">
            <w:pPr>
              <w:pStyle w:val="TableParagraph"/>
              <w:ind w:left="34"/>
              <w:jc w:val="left"/>
              <w:rPr>
                <w:sz w:val="15"/>
                <w:szCs w:val="15"/>
              </w:rPr>
            </w:pPr>
            <w:r w:rsidRPr="00E73696">
              <w:rPr>
                <w:sz w:val="15"/>
                <w:szCs w:val="15"/>
              </w:rPr>
              <w:t>ACOMPANHA MANUAL DE INSTRUÇÕES</w:t>
            </w:r>
          </w:p>
          <w:p w14:paraId="17EF5E0C" w14:textId="77777777" w:rsidR="00FF6685" w:rsidRPr="00E73696" w:rsidRDefault="00FF6685" w:rsidP="009E3EF5">
            <w:pPr>
              <w:pStyle w:val="TableParagraph"/>
              <w:ind w:left="34"/>
              <w:jc w:val="left"/>
              <w:rPr>
                <w:sz w:val="15"/>
                <w:szCs w:val="15"/>
              </w:rPr>
            </w:pPr>
            <w:r w:rsidRPr="00E73696">
              <w:rPr>
                <w:sz w:val="15"/>
                <w:szCs w:val="15"/>
              </w:rPr>
              <w:t>GARANTIA MÍNIMA 1 ANO</w:t>
            </w:r>
          </w:p>
        </w:tc>
      </w:tr>
      <w:tr w:rsidR="00FF6685" w:rsidRPr="00E73696" w14:paraId="61CD023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D56694" w14:textId="77777777" w:rsidR="00FF6685" w:rsidRPr="00E73696" w:rsidRDefault="00FF6685" w:rsidP="009E3EF5">
            <w:pPr>
              <w:pStyle w:val="TableParagraph"/>
              <w:jc w:val="center"/>
              <w:rPr>
                <w:sz w:val="15"/>
                <w:szCs w:val="15"/>
              </w:rPr>
            </w:pPr>
            <w:r w:rsidRPr="00E73696">
              <w:rPr>
                <w:b/>
                <w:sz w:val="15"/>
                <w:szCs w:val="15"/>
              </w:rPr>
              <w:t>LOTE 39</w:t>
            </w:r>
          </w:p>
        </w:tc>
      </w:tr>
      <w:tr w:rsidR="00FF6685" w:rsidRPr="00E73696" w14:paraId="4EFB18BB"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0DA2E7B"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1D35D0E5"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349B9B1D"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509A6AAC"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1D583BD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1F0AC62" w14:textId="77777777" w:rsidR="00FF6685" w:rsidRPr="00E73696" w:rsidRDefault="00FF6685" w:rsidP="009E3EF5">
            <w:pPr>
              <w:pStyle w:val="TableParagraph"/>
              <w:ind w:left="85"/>
              <w:jc w:val="left"/>
              <w:rPr>
                <w:sz w:val="15"/>
                <w:szCs w:val="15"/>
              </w:rPr>
            </w:pPr>
            <w:r w:rsidRPr="00E73696">
              <w:rPr>
                <w:sz w:val="15"/>
                <w:szCs w:val="15"/>
              </w:rPr>
              <w:t>FOCO REFLETOR AMBULATORIAL</w:t>
            </w:r>
          </w:p>
        </w:tc>
        <w:tc>
          <w:tcPr>
            <w:tcW w:w="1389" w:type="dxa"/>
            <w:gridSpan w:val="2"/>
            <w:tcBorders>
              <w:top w:val="single" w:sz="4" w:space="0" w:color="auto"/>
              <w:left w:val="single" w:sz="4" w:space="0" w:color="auto"/>
              <w:bottom w:val="single" w:sz="4" w:space="0" w:color="auto"/>
              <w:right w:val="single" w:sz="4" w:space="0" w:color="auto"/>
            </w:tcBorders>
          </w:tcPr>
          <w:p w14:paraId="5911D509" w14:textId="77777777" w:rsidR="00FF6685" w:rsidRPr="00E73696" w:rsidRDefault="00FF6685" w:rsidP="009E3EF5">
            <w:pPr>
              <w:pStyle w:val="TableParagraph"/>
              <w:ind w:right="78"/>
              <w:jc w:val="center"/>
              <w:rPr>
                <w:sz w:val="15"/>
                <w:szCs w:val="15"/>
              </w:rPr>
            </w:pPr>
            <w:r w:rsidRPr="00E73696">
              <w:rPr>
                <w:sz w:val="15"/>
                <w:szCs w:val="15"/>
              </w:rPr>
              <w:t>3</w:t>
            </w:r>
          </w:p>
        </w:tc>
        <w:tc>
          <w:tcPr>
            <w:tcW w:w="1600" w:type="dxa"/>
            <w:gridSpan w:val="2"/>
            <w:tcBorders>
              <w:top w:val="single" w:sz="4" w:space="0" w:color="auto"/>
              <w:left w:val="single" w:sz="4" w:space="0" w:color="auto"/>
              <w:bottom w:val="single" w:sz="4" w:space="0" w:color="auto"/>
              <w:right w:val="single" w:sz="4" w:space="0" w:color="auto"/>
            </w:tcBorders>
          </w:tcPr>
          <w:p w14:paraId="1C26A545"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119F0A3B" w14:textId="77777777" w:rsidR="00FF6685" w:rsidRPr="00E73696" w:rsidRDefault="00FF6685" w:rsidP="009E3EF5">
            <w:pPr>
              <w:pStyle w:val="TableParagraph"/>
              <w:ind w:right="76"/>
              <w:jc w:val="left"/>
              <w:rPr>
                <w:sz w:val="15"/>
                <w:szCs w:val="15"/>
              </w:rPr>
            </w:pPr>
          </w:p>
        </w:tc>
      </w:tr>
      <w:tr w:rsidR="00FF6685" w:rsidRPr="00E73696" w14:paraId="4C597C80"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5CFBBE94"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40CB250F"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5C1B19BC"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00A225A" w14:textId="77777777" w:rsidR="00FF6685" w:rsidRPr="00E73696" w:rsidRDefault="00FF6685" w:rsidP="009E3EF5">
            <w:pPr>
              <w:pStyle w:val="TableParagraph"/>
              <w:ind w:left="34"/>
              <w:jc w:val="left"/>
              <w:rPr>
                <w:sz w:val="15"/>
                <w:szCs w:val="15"/>
              </w:rPr>
            </w:pPr>
            <w:r w:rsidRPr="00E73696">
              <w:rPr>
                <w:sz w:val="15"/>
                <w:szCs w:val="15"/>
              </w:rPr>
              <w:t>ILUMINAÇÃO</w:t>
            </w:r>
          </w:p>
        </w:tc>
        <w:tc>
          <w:tcPr>
            <w:tcW w:w="5208" w:type="dxa"/>
            <w:gridSpan w:val="5"/>
            <w:tcBorders>
              <w:top w:val="single" w:sz="4" w:space="0" w:color="auto"/>
              <w:left w:val="single" w:sz="4" w:space="0" w:color="auto"/>
              <w:bottom w:val="single" w:sz="4" w:space="0" w:color="auto"/>
              <w:right w:val="single" w:sz="4" w:space="0" w:color="auto"/>
            </w:tcBorders>
          </w:tcPr>
          <w:p w14:paraId="3FD4A718" w14:textId="77777777" w:rsidR="00FF6685" w:rsidRPr="00E73696" w:rsidRDefault="00FF6685" w:rsidP="009E3EF5">
            <w:pPr>
              <w:pStyle w:val="TableParagraph"/>
              <w:ind w:left="34"/>
              <w:jc w:val="left"/>
              <w:rPr>
                <w:sz w:val="15"/>
                <w:szCs w:val="15"/>
              </w:rPr>
            </w:pPr>
            <w:r w:rsidRPr="00E73696">
              <w:rPr>
                <w:sz w:val="15"/>
                <w:szCs w:val="15"/>
              </w:rPr>
              <w:t>LED</w:t>
            </w:r>
          </w:p>
        </w:tc>
      </w:tr>
      <w:tr w:rsidR="00FF6685" w:rsidRPr="00E73696" w14:paraId="3A758D0D"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6B72F38" w14:textId="77777777" w:rsidR="00FF6685" w:rsidRPr="00E73696" w:rsidRDefault="00FF6685" w:rsidP="009E3EF5">
            <w:pPr>
              <w:pStyle w:val="TableParagraph"/>
              <w:ind w:left="34"/>
              <w:jc w:val="left"/>
              <w:rPr>
                <w:sz w:val="15"/>
                <w:szCs w:val="15"/>
              </w:rPr>
            </w:pPr>
            <w:r w:rsidRPr="00E73696">
              <w:rPr>
                <w:sz w:val="15"/>
                <w:szCs w:val="15"/>
              </w:rPr>
              <w:t>HASTE</w:t>
            </w:r>
          </w:p>
        </w:tc>
        <w:tc>
          <w:tcPr>
            <w:tcW w:w="5208" w:type="dxa"/>
            <w:gridSpan w:val="5"/>
            <w:tcBorders>
              <w:top w:val="single" w:sz="4" w:space="0" w:color="auto"/>
              <w:left w:val="single" w:sz="4" w:space="0" w:color="auto"/>
              <w:bottom w:val="single" w:sz="4" w:space="0" w:color="auto"/>
              <w:right w:val="single" w:sz="4" w:space="0" w:color="auto"/>
            </w:tcBorders>
          </w:tcPr>
          <w:p w14:paraId="0C9B3CBB" w14:textId="77777777" w:rsidR="00FF6685" w:rsidRPr="00E73696" w:rsidRDefault="00FF6685" w:rsidP="009E3EF5">
            <w:pPr>
              <w:pStyle w:val="TableParagraph"/>
              <w:ind w:left="34"/>
              <w:jc w:val="left"/>
              <w:rPr>
                <w:sz w:val="15"/>
                <w:szCs w:val="15"/>
              </w:rPr>
            </w:pPr>
            <w:r w:rsidRPr="00E73696">
              <w:rPr>
                <w:sz w:val="15"/>
                <w:szCs w:val="15"/>
              </w:rPr>
              <w:t>FLEXÍVEL</w:t>
            </w:r>
          </w:p>
        </w:tc>
      </w:tr>
      <w:tr w:rsidR="00FF6685" w:rsidRPr="00E73696" w14:paraId="5C2DA1C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AB111A0"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05FE022B"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CHAVE LIGA/DESLIGA</w:t>
            </w:r>
          </w:p>
          <w:p w14:paraId="7CA5D354"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INDICADOR DE ACIONAMENTO LÂMPADA PILOTO</w:t>
            </w:r>
          </w:p>
          <w:p w14:paraId="00A94810"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CABO DE ALIMENTAÇÃO 03 PINOS</w:t>
            </w:r>
          </w:p>
          <w:p w14:paraId="793E3BBE"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SISTEMA DE AQUECIMENTO RESISTÊNCIA BLINDADA</w:t>
            </w:r>
          </w:p>
          <w:p w14:paraId="6386CF20"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lastRenderedPageBreak/>
              <w:t>BIVOLT  127 / 220 OU 220V</w:t>
            </w:r>
          </w:p>
          <w:p w14:paraId="45C4E19B"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POTENCIA: 4000 WATTS</w:t>
            </w:r>
          </w:p>
          <w:p w14:paraId="2D0FCF20"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BASE EM TRIPÉ DE TUBO DE AÇO CARBONO QUADRADO</w:t>
            </w:r>
            <w:r w:rsidRPr="00E73696">
              <w:rPr>
                <w:rFonts w:ascii="Arial" w:hAnsi="Arial" w:cs="Arial"/>
                <w:sz w:val="15"/>
                <w:szCs w:val="15"/>
              </w:rPr>
              <w:br/>
              <w:t>COLUNA EM TUBO DE AÇO CARBONO REDONDO</w:t>
            </w:r>
            <w:r w:rsidRPr="00E73696">
              <w:rPr>
                <w:rFonts w:ascii="Arial" w:hAnsi="Arial" w:cs="Arial"/>
                <w:sz w:val="15"/>
                <w:szCs w:val="15"/>
              </w:rPr>
              <w:br/>
              <w:t>HASTE FLEXÍVEL EM TUBO DE AÇO CARBONO REDONDO, COM ACABAMENTO CROMADO</w:t>
            </w:r>
            <w:r w:rsidRPr="00E73696">
              <w:rPr>
                <w:rFonts w:ascii="Arial" w:hAnsi="Arial" w:cs="Arial"/>
                <w:sz w:val="15"/>
                <w:szCs w:val="15"/>
              </w:rPr>
              <w:br/>
              <w:t>ALTURA REGULÁVEL POR MEIO DE MANÍPULO</w:t>
            </w:r>
            <w:r w:rsidRPr="00E73696">
              <w:rPr>
                <w:rFonts w:ascii="Arial" w:hAnsi="Arial" w:cs="Arial"/>
                <w:sz w:val="15"/>
                <w:szCs w:val="15"/>
              </w:rPr>
              <w:br/>
              <w:t>FOCO PROTETOR EM CHAPA DE AÇO CARBONO</w:t>
            </w:r>
          </w:p>
          <w:p w14:paraId="5289D3F8"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PÉS COM RODÍZIOS GIRATÓRIOS DE 2" (50MM)</w:t>
            </w:r>
          </w:p>
          <w:p w14:paraId="0C95A6AA"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DIMENSÃO APROXIMADA: ALT. MÍNIMA: 1250 MM  - ALT. MÁXIMA:  1600 MM</w:t>
            </w:r>
          </w:p>
          <w:p w14:paraId="64278BDE"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GARANTIA MÍNIMA DE 1 ANO</w:t>
            </w:r>
          </w:p>
        </w:tc>
      </w:tr>
      <w:tr w:rsidR="00FF6685" w:rsidRPr="00E73696" w14:paraId="61DB10C9"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A36EB5" w14:textId="77777777" w:rsidR="00FF6685" w:rsidRPr="00E73696" w:rsidRDefault="00FF6685" w:rsidP="009E3EF5">
            <w:pPr>
              <w:pStyle w:val="TableParagraph"/>
              <w:jc w:val="center"/>
              <w:rPr>
                <w:sz w:val="15"/>
                <w:szCs w:val="15"/>
              </w:rPr>
            </w:pPr>
            <w:r w:rsidRPr="00E73696">
              <w:rPr>
                <w:b/>
                <w:sz w:val="15"/>
                <w:szCs w:val="15"/>
              </w:rPr>
              <w:lastRenderedPageBreak/>
              <w:t>LOTE 40</w:t>
            </w:r>
          </w:p>
        </w:tc>
      </w:tr>
      <w:tr w:rsidR="00FF6685" w:rsidRPr="00E73696" w14:paraId="77452C46"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2C1FD29A"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5BDF20C8"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19F97366"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11CCC243"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10FD9DA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3C07284" w14:textId="77777777" w:rsidR="00FF6685" w:rsidRPr="00E73696" w:rsidRDefault="00FF6685" w:rsidP="009E3EF5">
            <w:pPr>
              <w:pStyle w:val="TableParagraph"/>
              <w:ind w:left="85"/>
              <w:jc w:val="left"/>
              <w:rPr>
                <w:sz w:val="15"/>
                <w:szCs w:val="15"/>
              </w:rPr>
            </w:pPr>
            <w:r w:rsidRPr="00E73696">
              <w:rPr>
                <w:sz w:val="15"/>
                <w:szCs w:val="15"/>
              </w:rPr>
              <w:t>COMPRESSOR ODONTOLÓGICO</w:t>
            </w:r>
          </w:p>
        </w:tc>
        <w:tc>
          <w:tcPr>
            <w:tcW w:w="1389" w:type="dxa"/>
            <w:gridSpan w:val="2"/>
            <w:tcBorders>
              <w:top w:val="single" w:sz="4" w:space="0" w:color="auto"/>
              <w:left w:val="single" w:sz="4" w:space="0" w:color="auto"/>
              <w:bottom w:val="single" w:sz="4" w:space="0" w:color="auto"/>
              <w:right w:val="single" w:sz="4" w:space="0" w:color="auto"/>
            </w:tcBorders>
          </w:tcPr>
          <w:p w14:paraId="78F5F9CE"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0F7D5B76"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572A68A6" w14:textId="77777777" w:rsidR="00FF6685" w:rsidRPr="00E73696" w:rsidRDefault="00FF6685" w:rsidP="009E3EF5">
            <w:pPr>
              <w:pStyle w:val="TableParagraph"/>
              <w:ind w:right="76"/>
              <w:jc w:val="left"/>
              <w:rPr>
                <w:sz w:val="15"/>
                <w:szCs w:val="15"/>
              </w:rPr>
            </w:pPr>
          </w:p>
        </w:tc>
      </w:tr>
      <w:tr w:rsidR="00FF6685" w:rsidRPr="00E73696" w14:paraId="73B3A8BC"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C9587A6"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3F81DACC"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5A510649"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E5D3253" w14:textId="77777777" w:rsidR="00FF6685" w:rsidRPr="00E73696" w:rsidRDefault="00FF6685" w:rsidP="009E3EF5">
            <w:pPr>
              <w:pStyle w:val="TableParagraph"/>
              <w:ind w:left="34"/>
              <w:jc w:val="left"/>
              <w:rPr>
                <w:sz w:val="15"/>
                <w:szCs w:val="15"/>
              </w:rPr>
            </w:pPr>
            <w:r w:rsidRPr="00E73696">
              <w:rPr>
                <w:sz w:val="15"/>
                <w:szCs w:val="15"/>
              </w:rPr>
              <w:t>CAPACIDADE RESERVATÓRIO / POTÊNCIA / CONSUMO</w:t>
            </w:r>
          </w:p>
        </w:tc>
        <w:tc>
          <w:tcPr>
            <w:tcW w:w="5208" w:type="dxa"/>
            <w:gridSpan w:val="5"/>
            <w:tcBorders>
              <w:top w:val="single" w:sz="4" w:space="0" w:color="auto"/>
              <w:left w:val="single" w:sz="4" w:space="0" w:color="auto"/>
              <w:bottom w:val="single" w:sz="4" w:space="0" w:color="auto"/>
              <w:right w:val="single" w:sz="4" w:space="0" w:color="auto"/>
            </w:tcBorders>
          </w:tcPr>
          <w:p w14:paraId="68608812" w14:textId="77777777" w:rsidR="00FF6685" w:rsidRPr="00E73696" w:rsidRDefault="00FF6685" w:rsidP="009E3EF5">
            <w:pPr>
              <w:pStyle w:val="TableParagraph"/>
              <w:ind w:left="34"/>
              <w:jc w:val="left"/>
              <w:rPr>
                <w:sz w:val="15"/>
                <w:szCs w:val="15"/>
              </w:rPr>
            </w:pPr>
            <w:r w:rsidRPr="00E73696">
              <w:rPr>
                <w:sz w:val="15"/>
                <w:szCs w:val="15"/>
              </w:rPr>
              <w:t>30 A 39 L/1 A 1,5HP/6 A 7 PÉS</w:t>
            </w:r>
          </w:p>
        </w:tc>
      </w:tr>
      <w:tr w:rsidR="00FF6685" w:rsidRPr="00E73696" w14:paraId="64DFA9F4"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16B0000" w14:textId="77777777" w:rsidR="00FF6685" w:rsidRPr="00E73696" w:rsidRDefault="00FF6685" w:rsidP="009E3EF5">
            <w:pPr>
              <w:pStyle w:val="TableParagraph"/>
              <w:ind w:left="34"/>
              <w:jc w:val="left"/>
              <w:rPr>
                <w:sz w:val="15"/>
                <w:szCs w:val="15"/>
              </w:rPr>
            </w:pPr>
            <w:r w:rsidRPr="00E73696">
              <w:rPr>
                <w:sz w:val="15"/>
                <w:szCs w:val="15"/>
              </w:rPr>
              <w:t>ISENTO DE ÓLEO</w:t>
            </w:r>
          </w:p>
        </w:tc>
        <w:tc>
          <w:tcPr>
            <w:tcW w:w="5208" w:type="dxa"/>
            <w:gridSpan w:val="5"/>
            <w:tcBorders>
              <w:top w:val="single" w:sz="4" w:space="0" w:color="auto"/>
              <w:left w:val="single" w:sz="4" w:space="0" w:color="auto"/>
              <w:bottom w:val="single" w:sz="4" w:space="0" w:color="auto"/>
              <w:right w:val="single" w:sz="4" w:space="0" w:color="auto"/>
            </w:tcBorders>
          </w:tcPr>
          <w:p w14:paraId="30EBE5E7" w14:textId="77777777" w:rsidR="00FF6685" w:rsidRPr="00E73696" w:rsidRDefault="00FF6685" w:rsidP="009E3EF5">
            <w:pPr>
              <w:pStyle w:val="TableParagraph"/>
              <w:ind w:left="34"/>
              <w:jc w:val="left"/>
              <w:rPr>
                <w:sz w:val="15"/>
                <w:szCs w:val="15"/>
              </w:rPr>
            </w:pPr>
            <w:r w:rsidRPr="00E73696">
              <w:rPr>
                <w:sz w:val="15"/>
                <w:szCs w:val="15"/>
              </w:rPr>
              <w:t>SIM</w:t>
            </w:r>
          </w:p>
        </w:tc>
      </w:tr>
      <w:tr w:rsidR="00FF6685" w:rsidRPr="00E73696" w14:paraId="6AE040FF"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387EA14"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402BE572" w14:textId="77777777" w:rsidR="00FF6685" w:rsidRPr="00E73696" w:rsidRDefault="00FF6685" w:rsidP="009E3EF5">
            <w:pPr>
              <w:pStyle w:val="TableParagraph"/>
              <w:ind w:left="34"/>
              <w:jc w:val="left"/>
              <w:rPr>
                <w:sz w:val="15"/>
                <w:szCs w:val="15"/>
              </w:rPr>
            </w:pPr>
            <w:r w:rsidRPr="00E73696">
              <w:rPr>
                <w:sz w:val="15"/>
                <w:szCs w:val="15"/>
              </w:rPr>
              <w:t>TENSÃO: 127V OU 220V</w:t>
            </w:r>
          </w:p>
          <w:p w14:paraId="6F0E1AB5" w14:textId="77777777" w:rsidR="00FF6685" w:rsidRPr="00E73696" w:rsidRDefault="00FF6685" w:rsidP="009E3EF5">
            <w:pPr>
              <w:pStyle w:val="TableParagraph"/>
              <w:ind w:left="34"/>
              <w:jc w:val="left"/>
              <w:rPr>
                <w:sz w:val="15"/>
                <w:szCs w:val="15"/>
              </w:rPr>
            </w:pPr>
            <w:r w:rsidRPr="00E73696">
              <w:rPr>
                <w:sz w:val="15"/>
                <w:szCs w:val="15"/>
              </w:rPr>
              <w:t>ROTAÇÃO: 3450 RPM</w:t>
            </w:r>
          </w:p>
          <w:p w14:paraId="0B2378DC" w14:textId="77777777" w:rsidR="00FF6685" w:rsidRPr="00E73696" w:rsidRDefault="00FF6685" w:rsidP="009E3EF5">
            <w:pPr>
              <w:pStyle w:val="TableParagraph"/>
              <w:ind w:left="34"/>
              <w:jc w:val="left"/>
              <w:rPr>
                <w:sz w:val="15"/>
                <w:szCs w:val="15"/>
                <w:highlight w:val="yellow"/>
              </w:rPr>
            </w:pPr>
            <w:r w:rsidRPr="00E73696">
              <w:rPr>
                <w:sz w:val="15"/>
                <w:szCs w:val="15"/>
              </w:rPr>
              <w:t>DESLOCAMENTO TEÓRICO: 200L / MIN (7,1 PCM)</w:t>
            </w:r>
          </w:p>
        </w:tc>
      </w:tr>
      <w:tr w:rsidR="00FF6685" w:rsidRPr="00E73696" w14:paraId="4FF8899C"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A75DE" w14:textId="77777777" w:rsidR="00FF6685" w:rsidRPr="00E73696" w:rsidRDefault="00FF6685" w:rsidP="009E3EF5">
            <w:pPr>
              <w:pStyle w:val="TableParagraph"/>
              <w:jc w:val="center"/>
              <w:rPr>
                <w:sz w:val="15"/>
                <w:szCs w:val="15"/>
              </w:rPr>
            </w:pPr>
            <w:r w:rsidRPr="00E73696">
              <w:rPr>
                <w:b/>
                <w:sz w:val="15"/>
                <w:szCs w:val="15"/>
              </w:rPr>
              <w:t>LOTE 41</w:t>
            </w:r>
          </w:p>
        </w:tc>
      </w:tr>
      <w:tr w:rsidR="00FF6685" w:rsidRPr="00E73696" w14:paraId="0AF9170D"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0CC3F5D9"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54BB46F2"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2F9D85D6"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9242700"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7FA6D64F"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0F5FE5B" w14:textId="77777777" w:rsidR="00FF6685" w:rsidRPr="00E73696" w:rsidRDefault="00FF6685" w:rsidP="009E3EF5">
            <w:pPr>
              <w:pStyle w:val="TableParagraph"/>
              <w:ind w:left="85"/>
              <w:jc w:val="left"/>
              <w:rPr>
                <w:sz w:val="15"/>
                <w:szCs w:val="15"/>
              </w:rPr>
            </w:pPr>
            <w:r w:rsidRPr="00E73696">
              <w:rPr>
                <w:sz w:val="15"/>
                <w:szCs w:val="15"/>
              </w:rPr>
              <w:t>ESFIGMOMANÔMETRO OBESO</w:t>
            </w:r>
          </w:p>
        </w:tc>
        <w:tc>
          <w:tcPr>
            <w:tcW w:w="1389" w:type="dxa"/>
            <w:gridSpan w:val="2"/>
            <w:tcBorders>
              <w:top w:val="single" w:sz="4" w:space="0" w:color="auto"/>
              <w:left w:val="single" w:sz="4" w:space="0" w:color="auto"/>
              <w:bottom w:val="single" w:sz="4" w:space="0" w:color="auto"/>
              <w:right w:val="single" w:sz="4" w:space="0" w:color="auto"/>
            </w:tcBorders>
          </w:tcPr>
          <w:p w14:paraId="482B981D"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4B776D12"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3FA031E4" w14:textId="77777777" w:rsidR="00FF6685" w:rsidRPr="00E73696" w:rsidRDefault="00FF6685" w:rsidP="009E3EF5">
            <w:pPr>
              <w:pStyle w:val="TableParagraph"/>
              <w:ind w:right="76"/>
              <w:jc w:val="left"/>
              <w:rPr>
                <w:sz w:val="15"/>
                <w:szCs w:val="15"/>
              </w:rPr>
            </w:pPr>
          </w:p>
        </w:tc>
      </w:tr>
      <w:tr w:rsidR="00FF6685" w:rsidRPr="00E73696" w14:paraId="48A9588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E7896C6"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333D105C"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2E55FB86"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3B5712F" w14:textId="77777777" w:rsidR="00FF6685" w:rsidRPr="00E73696" w:rsidRDefault="00FF6685" w:rsidP="009E3EF5">
            <w:pPr>
              <w:pStyle w:val="TableParagraph"/>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02C3D884" w14:textId="77777777" w:rsidR="00FF6685" w:rsidRPr="00E73696" w:rsidRDefault="00FF6685" w:rsidP="009E3EF5">
            <w:pPr>
              <w:pStyle w:val="TableParagraph"/>
              <w:ind w:left="34"/>
              <w:jc w:val="left"/>
              <w:rPr>
                <w:sz w:val="15"/>
                <w:szCs w:val="15"/>
              </w:rPr>
            </w:pPr>
            <w:r w:rsidRPr="00E73696">
              <w:rPr>
                <w:sz w:val="15"/>
                <w:szCs w:val="15"/>
              </w:rPr>
              <w:t>TECIDO EM ALGODÃO</w:t>
            </w:r>
          </w:p>
        </w:tc>
      </w:tr>
      <w:tr w:rsidR="00FF6685" w:rsidRPr="00E73696" w14:paraId="17573AF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39F06AB" w14:textId="77777777" w:rsidR="00FF6685" w:rsidRPr="00E73696" w:rsidRDefault="00FF6685" w:rsidP="009E3EF5">
            <w:pPr>
              <w:pStyle w:val="TableParagraph"/>
              <w:ind w:left="34"/>
              <w:jc w:val="left"/>
              <w:rPr>
                <w:sz w:val="15"/>
                <w:szCs w:val="15"/>
              </w:rPr>
            </w:pPr>
            <w:r w:rsidRPr="00E73696">
              <w:rPr>
                <w:sz w:val="15"/>
                <w:szCs w:val="15"/>
              </w:rPr>
              <w:t>BRAÇADEIRA/ FECHO</w:t>
            </w:r>
          </w:p>
        </w:tc>
        <w:tc>
          <w:tcPr>
            <w:tcW w:w="5208" w:type="dxa"/>
            <w:gridSpan w:val="5"/>
            <w:tcBorders>
              <w:top w:val="single" w:sz="4" w:space="0" w:color="auto"/>
              <w:left w:val="single" w:sz="4" w:space="0" w:color="auto"/>
              <w:bottom w:val="single" w:sz="4" w:space="0" w:color="auto"/>
              <w:right w:val="single" w:sz="4" w:space="0" w:color="auto"/>
            </w:tcBorders>
          </w:tcPr>
          <w:p w14:paraId="76CFA76F" w14:textId="77777777" w:rsidR="00FF6685" w:rsidRPr="00E73696" w:rsidRDefault="00FF6685" w:rsidP="009E3EF5">
            <w:pPr>
              <w:pStyle w:val="TableParagraph"/>
              <w:ind w:left="34"/>
              <w:jc w:val="left"/>
              <w:rPr>
                <w:sz w:val="15"/>
                <w:szCs w:val="15"/>
              </w:rPr>
            </w:pPr>
            <w:r w:rsidRPr="00E73696">
              <w:rPr>
                <w:sz w:val="15"/>
                <w:szCs w:val="15"/>
              </w:rPr>
              <w:t>VELCRO</w:t>
            </w:r>
          </w:p>
        </w:tc>
      </w:tr>
      <w:tr w:rsidR="00FF6685" w:rsidRPr="00E73696" w14:paraId="726FE58E"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87D25DE"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442261DB" w14:textId="77777777" w:rsidR="00FF6685" w:rsidRPr="00E73696" w:rsidRDefault="00FF6685" w:rsidP="009E3EF5">
            <w:pPr>
              <w:pStyle w:val="TableParagraph"/>
              <w:ind w:left="34"/>
              <w:jc w:val="left"/>
              <w:rPr>
                <w:sz w:val="15"/>
                <w:szCs w:val="15"/>
              </w:rPr>
            </w:pPr>
            <w:r w:rsidRPr="00E73696">
              <w:rPr>
                <w:sz w:val="15"/>
                <w:szCs w:val="15"/>
              </w:rPr>
              <w:t>- VERIFICADO E APROVADO PELO ANVISA E INMETRO</w:t>
            </w:r>
            <w:r w:rsidRPr="00E73696">
              <w:rPr>
                <w:sz w:val="15"/>
                <w:szCs w:val="15"/>
              </w:rPr>
              <w:br/>
              <w:t>- MANGUITO COM PÊRA EM PVC</w:t>
            </w:r>
            <w:r w:rsidRPr="00E73696">
              <w:rPr>
                <w:sz w:val="15"/>
                <w:szCs w:val="15"/>
              </w:rPr>
              <w:br/>
              <w:t>- BRAÇADEIRA EM NYLON OU ALGODÃO, COM FECHO DE VELCRO OU METAL</w:t>
            </w:r>
            <w:r w:rsidRPr="00E73696">
              <w:rPr>
                <w:sz w:val="15"/>
                <w:szCs w:val="15"/>
              </w:rPr>
              <w:br/>
              <w:t>- BRAÇADEIRA NA COR AZUL MARINHO</w:t>
            </w:r>
            <w:r w:rsidRPr="00E73696">
              <w:rPr>
                <w:sz w:val="15"/>
                <w:szCs w:val="15"/>
              </w:rPr>
              <w:br/>
              <w:t>- ESTOJO PARA VIAGEM</w:t>
            </w:r>
          </w:p>
          <w:p w14:paraId="7610EED7" w14:textId="77777777" w:rsidR="00FF6685" w:rsidRPr="00E73696" w:rsidRDefault="00FF6685" w:rsidP="009E3EF5">
            <w:pPr>
              <w:pStyle w:val="TableParagraph"/>
              <w:ind w:left="34"/>
              <w:jc w:val="left"/>
              <w:rPr>
                <w:sz w:val="15"/>
                <w:szCs w:val="15"/>
              </w:rPr>
            </w:pPr>
            <w:r w:rsidRPr="00E73696">
              <w:rPr>
                <w:sz w:val="15"/>
                <w:szCs w:val="15"/>
              </w:rPr>
              <w:t>- BRAÇADEIRA OBESO DE 68 CM PARA BRAÇO DE DIÂMETRO 31CM À 39CM</w:t>
            </w:r>
          </w:p>
          <w:p w14:paraId="02A7979C" w14:textId="77777777" w:rsidR="00FF6685" w:rsidRPr="00E73696" w:rsidRDefault="00FF6685" w:rsidP="009E3EF5">
            <w:pPr>
              <w:pStyle w:val="TableParagraph"/>
              <w:ind w:left="34"/>
              <w:jc w:val="left"/>
              <w:rPr>
                <w:sz w:val="15"/>
                <w:szCs w:val="15"/>
                <w:lang w:val="pt-BR"/>
              </w:rPr>
            </w:pPr>
            <w:r w:rsidRPr="00E73696">
              <w:rPr>
                <w:sz w:val="15"/>
                <w:szCs w:val="15"/>
              </w:rPr>
              <w:t>- GARANTIA MÍNIMA DE 1 ANO</w:t>
            </w:r>
          </w:p>
        </w:tc>
      </w:tr>
      <w:tr w:rsidR="00FF6685" w:rsidRPr="00E73696" w14:paraId="5B6B84C8"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C66708" w14:textId="77777777" w:rsidR="00FF6685" w:rsidRPr="00E73696" w:rsidRDefault="00FF6685" w:rsidP="009E3EF5">
            <w:pPr>
              <w:pStyle w:val="TableParagraph"/>
              <w:jc w:val="center"/>
              <w:rPr>
                <w:sz w:val="15"/>
                <w:szCs w:val="15"/>
              </w:rPr>
            </w:pPr>
            <w:r w:rsidRPr="00E73696">
              <w:rPr>
                <w:b/>
                <w:sz w:val="15"/>
                <w:szCs w:val="15"/>
              </w:rPr>
              <w:t>LOTE 42</w:t>
            </w:r>
          </w:p>
        </w:tc>
      </w:tr>
      <w:tr w:rsidR="00FF6685" w:rsidRPr="00E73696" w14:paraId="04234E5F"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6D1D58E"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7AFA8DD0"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791F4D9C"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0F14CFD"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643FF789"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5982386D" w14:textId="77777777" w:rsidR="00FF6685" w:rsidRPr="00E73696" w:rsidRDefault="00FF6685" w:rsidP="009E3EF5">
            <w:pPr>
              <w:pStyle w:val="TableParagraph"/>
              <w:ind w:left="85"/>
              <w:jc w:val="left"/>
              <w:rPr>
                <w:sz w:val="15"/>
                <w:szCs w:val="15"/>
              </w:rPr>
            </w:pPr>
            <w:r w:rsidRPr="00E73696">
              <w:rPr>
                <w:sz w:val="15"/>
                <w:szCs w:val="15"/>
              </w:rPr>
              <w:t>ULTRASSOM ODONTOLÓGICO</w:t>
            </w:r>
          </w:p>
        </w:tc>
        <w:tc>
          <w:tcPr>
            <w:tcW w:w="1389" w:type="dxa"/>
            <w:gridSpan w:val="2"/>
            <w:tcBorders>
              <w:top w:val="single" w:sz="4" w:space="0" w:color="auto"/>
              <w:left w:val="single" w:sz="4" w:space="0" w:color="auto"/>
              <w:bottom w:val="single" w:sz="4" w:space="0" w:color="auto"/>
              <w:right w:val="single" w:sz="4" w:space="0" w:color="auto"/>
            </w:tcBorders>
          </w:tcPr>
          <w:p w14:paraId="73BB83FD"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7BC36B4E"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12F88CD8" w14:textId="77777777" w:rsidR="00FF6685" w:rsidRPr="00E73696" w:rsidRDefault="00FF6685" w:rsidP="009E3EF5">
            <w:pPr>
              <w:pStyle w:val="TableParagraph"/>
              <w:ind w:right="76"/>
              <w:jc w:val="left"/>
              <w:rPr>
                <w:sz w:val="15"/>
                <w:szCs w:val="15"/>
              </w:rPr>
            </w:pPr>
          </w:p>
        </w:tc>
      </w:tr>
      <w:tr w:rsidR="00FF6685" w:rsidRPr="00E73696" w14:paraId="59F00B48"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5081E09"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2374FBE3"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687FF8A6"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8ED9E7F" w14:textId="77777777" w:rsidR="00FF6685" w:rsidRPr="00E73696" w:rsidRDefault="00FF6685" w:rsidP="009E3EF5">
            <w:pPr>
              <w:pStyle w:val="TableParagraph"/>
              <w:ind w:left="34"/>
              <w:jc w:val="left"/>
              <w:rPr>
                <w:sz w:val="15"/>
                <w:szCs w:val="15"/>
              </w:rPr>
            </w:pPr>
            <w:r w:rsidRPr="00E73696">
              <w:rPr>
                <w:sz w:val="15"/>
                <w:szCs w:val="15"/>
              </w:rPr>
              <w:t>JATO DE BICARBONATO INTEGRADO</w:t>
            </w:r>
          </w:p>
        </w:tc>
        <w:tc>
          <w:tcPr>
            <w:tcW w:w="5208" w:type="dxa"/>
            <w:gridSpan w:val="5"/>
            <w:tcBorders>
              <w:top w:val="single" w:sz="4" w:space="0" w:color="auto"/>
              <w:left w:val="single" w:sz="4" w:space="0" w:color="auto"/>
              <w:bottom w:val="single" w:sz="4" w:space="0" w:color="auto"/>
              <w:right w:val="single" w:sz="4" w:space="0" w:color="auto"/>
            </w:tcBorders>
          </w:tcPr>
          <w:p w14:paraId="7EE66A11" w14:textId="77777777" w:rsidR="00FF6685" w:rsidRPr="00E73696" w:rsidRDefault="00FF6685" w:rsidP="009E3EF5">
            <w:pPr>
              <w:pStyle w:val="TableParagraph"/>
              <w:ind w:left="34"/>
              <w:jc w:val="left"/>
              <w:rPr>
                <w:sz w:val="15"/>
                <w:szCs w:val="15"/>
              </w:rPr>
            </w:pPr>
            <w:r w:rsidRPr="00E73696">
              <w:rPr>
                <w:sz w:val="15"/>
                <w:szCs w:val="15"/>
              </w:rPr>
              <w:t>POSSUI</w:t>
            </w:r>
          </w:p>
        </w:tc>
      </w:tr>
      <w:tr w:rsidR="00FF6685" w:rsidRPr="00E73696" w14:paraId="03AFDA96"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072D67E" w14:textId="77777777" w:rsidR="00FF6685" w:rsidRPr="00E73696" w:rsidRDefault="00FF6685" w:rsidP="009E3EF5">
            <w:pPr>
              <w:pStyle w:val="TableParagraph"/>
              <w:ind w:left="34"/>
              <w:jc w:val="left"/>
              <w:rPr>
                <w:sz w:val="15"/>
                <w:szCs w:val="15"/>
                <w:lang w:val="pt-BR"/>
              </w:rPr>
            </w:pPr>
            <w:r w:rsidRPr="00E73696">
              <w:rPr>
                <w:sz w:val="15"/>
                <w:szCs w:val="15"/>
                <w:lang w:val="pt-BR"/>
              </w:rPr>
              <w:t>CANETA / TRANSDUTOR DO ULTRA-SOM AUTOCLAVÁVEL</w:t>
            </w:r>
          </w:p>
        </w:tc>
        <w:tc>
          <w:tcPr>
            <w:tcW w:w="5208" w:type="dxa"/>
            <w:gridSpan w:val="5"/>
            <w:tcBorders>
              <w:top w:val="single" w:sz="4" w:space="0" w:color="auto"/>
              <w:left w:val="single" w:sz="4" w:space="0" w:color="auto"/>
              <w:bottom w:val="single" w:sz="4" w:space="0" w:color="auto"/>
              <w:right w:val="single" w:sz="4" w:space="0" w:color="auto"/>
            </w:tcBorders>
          </w:tcPr>
          <w:p w14:paraId="209B5F9D" w14:textId="77777777" w:rsidR="00FF6685" w:rsidRPr="00E73696" w:rsidRDefault="00FF6685" w:rsidP="009E3EF5">
            <w:pPr>
              <w:pStyle w:val="TableParagraph"/>
              <w:ind w:left="34"/>
              <w:jc w:val="left"/>
              <w:rPr>
                <w:sz w:val="15"/>
                <w:szCs w:val="15"/>
              </w:rPr>
            </w:pPr>
            <w:r w:rsidRPr="00E73696">
              <w:rPr>
                <w:sz w:val="15"/>
                <w:szCs w:val="15"/>
              </w:rPr>
              <w:t>POSSUI</w:t>
            </w:r>
          </w:p>
        </w:tc>
      </w:tr>
      <w:tr w:rsidR="00FF6685" w:rsidRPr="00E73696" w14:paraId="0B4CD5D6"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C616A16" w14:textId="77777777" w:rsidR="00FF6685" w:rsidRPr="00E73696" w:rsidRDefault="00FF6685" w:rsidP="009E3EF5">
            <w:pPr>
              <w:pStyle w:val="TableParagraph"/>
              <w:ind w:left="34"/>
              <w:jc w:val="left"/>
              <w:rPr>
                <w:sz w:val="15"/>
                <w:szCs w:val="15"/>
              </w:rPr>
            </w:pPr>
            <w:r w:rsidRPr="00E73696">
              <w:rPr>
                <w:sz w:val="15"/>
                <w:szCs w:val="15"/>
              </w:rPr>
              <w:t>MODO DE OPERAÇÃO</w:t>
            </w:r>
          </w:p>
        </w:tc>
        <w:tc>
          <w:tcPr>
            <w:tcW w:w="5208" w:type="dxa"/>
            <w:gridSpan w:val="5"/>
            <w:tcBorders>
              <w:top w:val="single" w:sz="4" w:space="0" w:color="auto"/>
              <w:left w:val="single" w:sz="4" w:space="0" w:color="auto"/>
              <w:bottom w:val="single" w:sz="4" w:space="0" w:color="auto"/>
              <w:right w:val="single" w:sz="4" w:space="0" w:color="auto"/>
            </w:tcBorders>
          </w:tcPr>
          <w:p w14:paraId="102F8D4F" w14:textId="77777777" w:rsidR="00FF6685" w:rsidRPr="00E73696" w:rsidRDefault="00FF6685" w:rsidP="009E3EF5">
            <w:pPr>
              <w:pStyle w:val="TableParagraph"/>
              <w:ind w:left="34"/>
              <w:jc w:val="left"/>
              <w:rPr>
                <w:sz w:val="15"/>
                <w:szCs w:val="15"/>
              </w:rPr>
            </w:pPr>
            <w:r w:rsidRPr="00E73696">
              <w:rPr>
                <w:sz w:val="15"/>
                <w:szCs w:val="15"/>
              </w:rPr>
              <w:t>DIGITAL</w:t>
            </w:r>
          </w:p>
        </w:tc>
      </w:tr>
      <w:tr w:rsidR="00FF6685" w:rsidRPr="00E73696" w14:paraId="33CEC55F"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DB426D2"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234202FC" w14:textId="77777777" w:rsidR="00FF6685" w:rsidRPr="00E73696" w:rsidRDefault="00FF6685" w:rsidP="009E3EF5">
            <w:pPr>
              <w:pStyle w:val="TableParagraph"/>
              <w:ind w:left="34"/>
              <w:jc w:val="left"/>
              <w:rPr>
                <w:sz w:val="15"/>
                <w:szCs w:val="15"/>
              </w:rPr>
            </w:pPr>
            <w:r w:rsidRPr="00E73696">
              <w:rPr>
                <w:sz w:val="15"/>
                <w:szCs w:val="15"/>
              </w:rPr>
              <w:t xml:space="preserve">POTÊNCIA DE 29KHZ A 33KHZ, AJUSTE DIGITAL DA POTÊNCIA DE ULTRASSOM EM 6 NÍVEIS. </w:t>
            </w:r>
          </w:p>
          <w:p w14:paraId="367935F8" w14:textId="77777777" w:rsidR="00FF6685" w:rsidRPr="00E73696" w:rsidRDefault="00FF6685" w:rsidP="009E3EF5">
            <w:pPr>
              <w:pStyle w:val="TableParagraph"/>
              <w:ind w:left="34"/>
              <w:jc w:val="left"/>
              <w:rPr>
                <w:sz w:val="15"/>
                <w:szCs w:val="15"/>
              </w:rPr>
            </w:pPr>
            <w:r w:rsidRPr="00E73696">
              <w:rPr>
                <w:sz w:val="15"/>
                <w:szCs w:val="15"/>
              </w:rPr>
              <w:t>3 INSERTOS PARA PERIO E CHAVE COM TORQUÍMETRO, CAPA DO TRANSDUTOR E BICO DE JATO PROFILÁTICO REMOVÍVEL E AUTOCLAVÁVEL.</w:t>
            </w:r>
            <w:r w:rsidRPr="00E73696">
              <w:rPr>
                <w:sz w:val="15"/>
                <w:szCs w:val="15"/>
              </w:rPr>
              <w:br/>
              <w:t>COM 2 RESERVATORIOS, UM PARA BICARBONATO E UM PARA LÍQUIDO.</w:t>
            </w:r>
          </w:p>
          <w:p w14:paraId="63183C50" w14:textId="77777777" w:rsidR="00FF6685" w:rsidRPr="00E73696" w:rsidRDefault="00FF6685" w:rsidP="009E3EF5">
            <w:pPr>
              <w:pStyle w:val="TableParagraph"/>
              <w:ind w:left="34"/>
              <w:jc w:val="left"/>
              <w:rPr>
                <w:sz w:val="15"/>
                <w:szCs w:val="15"/>
              </w:rPr>
            </w:pPr>
            <w:r w:rsidRPr="00E73696">
              <w:rPr>
                <w:sz w:val="15"/>
                <w:szCs w:val="15"/>
              </w:rPr>
              <w:t>GARANTIA MÍNIMA D E1 ANO.</w:t>
            </w:r>
          </w:p>
        </w:tc>
      </w:tr>
      <w:tr w:rsidR="00FF6685" w:rsidRPr="00E73696" w14:paraId="453644F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768E1A" w14:textId="77777777" w:rsidR="00FF6685" w:rsidRPr="00E73696" w:rsidRDefault="00FF6685" w:rsidP="009E3EF5">
            <w:pPr>
              <w:pStyle w:val="TableParagraph"/>
              <w:jc w:val="center"/>
              <w:rPr>
                <w:sz w:val="15"/>
                <w:szCs w:val="15"/>
              </w:rPr>
            </w:pPr>
            <w:r w:rsidRPr="00E73696">
              <w:rPr>
                <w:b/>
                <w:sz w:val="15"/>
                <w:szCs w:val="15"/>
              </w:rPr>
              <w:t>LOTE 43</w:t>
            </w:r>
          </w:p>
        </w:tc>
      </w:tr>
      <w:tr w:rsidR="00FF6685" w:rsidRPr="00E73696" w14:paraId="30D94BBA"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DFFFF62"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70F53C06"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0B0CA1D4"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7EA8E800"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46E9F47C"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B3ADEA3" w14:textId="77777777" w:rsidR="00FF6685" w:rsidRPr="00E73696" w:rsidRDefault="00FF6685" w:rsidP="009E3EF5">
            <w:pPr>
              <w:pStyle w:val="TableParagraph"/>
              <w:ind w:left="85"/>
              <w:jc w:val="left"/>
              <w:rPr>
                <w:sz w:val="15"/>
                <w:szCs w:val="15"/>
              </w:rPr>
            </w:pPr>
            <w:r w:rsidRPr="00E73696">
              <w:rPr>
                <w:sz w:val="15"/>
                <w:szCs w:val="15"/>
              </w:rPr>
              <w:t>MOCHO</w:t>
            </w:r>
          </w:p>
        </w:tc>
        <w:tc>
          <w:tcPr>
            <w:tcW w:w="1389" w:type="dxa"/>
            <w:gridSpan w:val="2"/>
            <w:tcBorders>
              <w:top w:val="single" w:sz="4" w:space="0" w:color="auto"/>
              <w:left w:val="single" w:sz="4" w:space="0" w:color="auto"/>
              <w:bottom w:val="single" w:sz="4" w:space="0" w:color="auto"/>
              <w:right w:val="single" w:sz="4" w:space="0" w:color="auto"/>
            </w:tcBorders>
          </w:tcPr>
          <w:p w14:paraId="3C7BD24E"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753FD1ED"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C6557E7" w14:textId="77777777" w:rsidR="00FF6685" w:rsidRPr="00E73696" w:rsidRDefault="00FF6685" w:rsidP="009E3EF5">
            <w:pPr>
              <w:pStyle w:val="TableParagraph"/>
              <w:ind w:right="76"/>
              <w:jc w:val="left"/>
              <w:rPr>
                <w:sz w:val="15"/>
                <w:szCs w:val="15"/>
              </w:rPr>
            </w:pPr>
          </w:p>
        </w:tc>
      </w:tr>
      <w:tr w:rsidR="00FF6685" w:rsidRPr="00E73696" w14:paraId="70DE9778"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18552266"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1515655F"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61FA1EA9"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665CC02" w14:textId="77777777" w:rsidR="00FF6685" w:rsidRPr="00E73696" w:rsidRDefault="00FF6685" w:rsidP="009E3EF5">
            <w:pPr>
              <w:pStyle w:val="TableParagraph"/>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2A50347B" w14:textId="77777777" w:rsidR="00FF6685" w:rsidRPr="00E73696" w:rsidRDefault="00FF6685" w:rsidP="009E3EF5">
            <w:pPr>
              <w:pStyle w:val="TableParagraph"/>
              <w:ind w:left="34"/>
              <w:jc w:val="left"/>
              <w:rPr>
                <w:sz w:val="15"/>
                <w:szCs w:val="15"/>
              </w:rPr>
            </w:pPr>
            <w:r w:rsidRPr="00E73696">
              <w:rPr>
                <w:sz w:val="15"/>
                <w:szCs w:val="15"/>
              </w:rPr>
              <w:t>AÇO / FERRO PINTADO</w:t>
            </w:r>
          </w:p>
        </w:tc>
      </w:tr>
      <w:tr w:rsidR="00FF6685" w:rsidRPr="00E73696" w14:paraId="4B24D4B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3771A47" w14:textId="77777777" w:rsidR="00FF6685" w:rsidRPr="00E73696" w:rsidRDefault="00FF6685" w:rsidP="009E3EF5">
            <w:pPr>
              <w:pStyle w:val="TableParagraph"/>
              <w:ind w:left="34"/>
              <w:jc w:val="left"/>
              <w:rPr>
                <w:sz w:val="15"/>
                <w:szCs w:val="15"/>
              </w:rPr>
            </w:pPr>
            <w:r w:rsidRPr="00E73696">
              <w:rPr>
                <w:sz w:val="15"/>
                <w:szCs w:val="15"/>
              </w:rPr>
              <w:t>ENCOSTO</w:t>
            </w:r>
          </w:p>
        </w:tc>
        <w:tc>
          <w:tcPr>
            <w:tcW w:w="5208" w:type="dxa"/>
            <w:gridSpan w:val="5"/>
            <w:tcBorders>
              <w:top w:val="single" w:sz="4" w:space="0" w:color="auto"/>
              <w:left w:val="single" w:sz="4" w:space="0" w:color="auto"/>
              <w:bottom w:val="single" w:sz="4" w:space="0" w:color="auto"/>
              <w:right w:val="single" w:sz="4" w:space="0" w:color="auto"/>
            </w:tcBorders>
          </w:tcPr>
          <w:p w14:paraId="1B37EA51" w14:textId="77777777" w:rsidR="00FF6685" w:rsidRPr="00E73696" w:rsidRDefault="00FF6685" w:rsidP="009E3EF5">
            <w:pPr>
              <w:pStyle w:val="TableParagraph"/>
              <w:ind w:left="34"/>
              <w:jc w:val="left"/>
              <w:rPr>
                <w:sz w:val="15"/>
                <w:szCs w:val="15"/>
              </w:rPr>
            </w:pPr>
            <w:r w:rsidRPr="00E73696">
              <w:rPr>
                <w:sz w:val="15"/>
                <w:szCs w:val="15"/>
              </w:rPr>
              <w:t>POSSUI</w:t>
            </w:r>
          </w:p>
        </w:tc>
      </w:tr>
      <w:tr w:rsidR="00FF6685" w:rsidRPr="00E73696" w14:paraId="790D64C1"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F00EED5" w14:textId="77777777" w:rsidR="00FF6685" w:rsidRPr="00E73696" w:rsidRDefault="00FF6685" w:rsidP="009E3EF5">
            <w:pPr>
              <w:pStyle w:val="TableParagraph"/>
              <w:ind w:left="34"/>
              <w:jc w:val="left"/>
              <w:rPr>
                <w:sz w:val="15"/>
                <w:szCs w:val="15"/>
              </w:rPr>
            </w:pPr>
            <w:r w:rsidRPr="00E73696">
              <w:rPr>
                <w:sz w:val="15"/>
                <w:szCs w:val="15"/>
              </w:rPr>
              <w:t>REGULAGEM DE ALTURA</w:t>
            </w:r>
          </w:p>
        </w:tc>
        <w:tc>
          <w:tcPr>
            <w:tcW w:w="5208" w:type="dxa"/>
            <w:gridSpan w:val="5"/>
            <w:tcBorders>
              <w:top w:val="single" w:sz="4" w:space="0" w:color="auto"/>
              <w:left w:val="single" w:sz="4" w:space="0" w:color="auto"/>
              <w:bottom w:val="single" w:sz="4" w:space="0" w:color="auto"/>
              <w:right w:val="single" w:sz="4" w:space="0" w:color="auto"/>
            </w:tcBorders>
          </w:tcPr>
          <w:p w14:paraId="41D73B5E" w14:textId="77777777" w:rsidR="00FF6685" w:rsidRPr="00E73696" w:rsidRDefault="00FF6685" w:rsidP="009E3EF5">
            <w:pPr>
              <w:pStyle w:val="TableParagraph"/>
              <w:ind w:left="34"/>
              <w:jc w:val="left"/>
              <w:rPr>
                <w:sz w:val="15"/>
                <w:szCs w:val="15"/>
              </w:rPr>
            </w:pPr>
            <w:r w:rsidRPr="00E73696">
              <w:rPr>
                <w:sz w:val="15"/>
                <w:szCs w:val="15"/>
              </w:rPr>
              <w:t>A GÁS</w:t>
            </w:r>
          </w:p>
        </w:tc>
      </w:tr>
      <w:tr w:rsidR="00FF6685" w:rsidRPr="00E73696" w14:paraId="4A23BE06"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1DF37A1"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3B65C42D" w14:textId="77777777" w:rsidR="00FF6685" w:rsidRPr="00E73696" w:rsidRDefault="00FF6685" w:rsidP="009E3EF5">
            <w:pPr>
              <w:pStyle w:val="TableParagraph"/>
              <w:ind w:left="34"/>
              <w:jc w:val="left"/>
              <w:rPr>
                <w:sz w:val="15"/>
                <w:szCs w:val="15"/>
              </w:rPr>
            </w:pPr>
            <w:r w:rsidRPr="00E73696">
              <w:rPr>
                <w:sz w:val="15"/>
                <w:szCs w:val="15"/>
              </w:rPr>
              <w:t xml:space="preserve">CADEIRA MOCHO SEM BRAÇOS, MECANISMO COM REGULAGEM DE ALTURA E PROFUNDIDADE DO ENCOSTO. BASE GIRATÓRIA CINZA EM </w:t>
            </w:r>
            <w:r w:rsidRPr="00E73696">
              <w:rPr>
                <w:sz w:val="15"/>
                <w:szCs w:val="15"/>
              </w:rPr>
              <w:lastRenderedPageBreak/>
              <w:t>POLIPROPILENO COM CINCO RODÍZIOS. FUNÇÃO DE AJUSTE DE ALTURA POR PISTÃO A GÁS. ASSENTO E ENCOSTO COM ESPUMAS INJETADAS;</w:t>
            </w:r>
            <w:r w:rsidRPr="00E73696">
              <w:rPr>
                <w:sz w:val="15"/>
                <w:szCs w:val="15"/>
              </w:rPr>
              <w:br/>
              <w:t>PESO MÁXIMO RECOMENDADO: 120 KG</w:t>
            </w:r>
            <w:r w:rsidRPr="00E73696">
              <w:rPr>
                <w:sz w:val="15"/>
                <w:szCs w:val="15"/>
              </w:rPr>
              <w:br/>
              <w:t>MEDIDAS</w:t>
            </w:r>
            <w:r w:rsidRPr="00E73696">
              <w:rPr>
                <w:sz w:val="15"/>
                <w:szCs w:val="15"/>
              </w:rPr>
              <w:br/>
              <w:t>ENCOSTO - 38 CM (LARGURA) X 29 CM (ALTURA)</w:t>
            </w:r>
            <w:r w:rsidRPr="00E73696">
              <w:rPr>
                <w:sz w:val="15"/>
                <w:szCs w:val="15"/>
              </w:rPr>
              <w:br/>
              <w:t>ASSENTO - 40 CM (PROFUNDIDADE) X 43 CM (LARGURA)</w:t>
            </w:r>
            <w:r w:rsidRPr="00E73696">
              <w:rPr>
                <w:sz w:val="15"/>
                <w:szCs w:val="15"/>
              </w:rPr>
              <w:br/>
              <w:t>ALTURA MÍNIMA DO CHÃO ATÉ O ASSENTO: 40 CM</w:t>
            </w:r>
            <w:r w:rsidRPr="00E73696">
              <w:rPr>
                <w:sz w:val="15"/>
                <w:szCs w:val="15"/>
              </w:rPr>
              <w:br/>
              <w:t>ALTURA MÁXIMA DO CHÃO ATÉ O ASSENTO: 50 CM</w:t>
            </w:r>
            <w:r w:rsidRPr="00E73696">
              <w:rPr>
                <w:sz w:val="15"/>
                <w:szCs w:val="15"/>
              </w:rPr>
              <w:br/>
              <w:t>12 MESES DE GARANTIA.</w:t>
            </w:r>
          </w:p>
        </w:tc>
      </w:tr>
      <w:tr w:rsidR="00FF6685" w:rsidRPr="00E73696" w14:paraId="5783213A"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583DD78D" w14:textId="77777777" w:rsidR="00FF6685" w:rsidRPr="00E73696" w:rsidRDefault="00FF6685" w:rsidP="009E3EF5">
            <w:pPr>
              <w:pStyle w:val="TableParagraph"/>
              <w:ind w:left="4" w:right="4055"/>
              <w:jc w:val="left"/>
              <w:rPr>
                <w:b/>
                <w:sz w:val="15"/>
                <w:szCs w:val="15"/>
              </w:rPr>
            </w:pPr>
            <w:r w:rsidRPr="00E73696">
              <w:rPr>
                <w:b/>
                <w:sz w:val="15"/>
                <w:szCs w:val="15"/>
              </w:rPr>
              <w:lastRenderedPageBreak/>
              <w:t xml:space="preserve">AMBIENTE: SALA DE CURATIVOS </w:t>
            </w:r>
          </w:p>
        </w:tc>
      </w:tr>
      <w:tr w:rsidR="00FF6685" w:rsidRPr="00E73696" w14:paraId="47F6512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9E8237" w14:textId="77777777" w:rsidR="00FF6685" w:rsidRPr="00E73696" w:rsidRDefault="00FF6685" w:rsidP="009E3EF5">
            <w:pPr>
              <w:pStyle w:val="TableParagraph"/>
              <w:ind w:left="85"/>
              <w:jc w:val="center"/>
              <w:rPr>
                <w:b/>
                <w:sz w:val="15"/>
                <w:szCs w:val="15"/>
              </w:rPr>
            </w:pPr>
            <w:r w:rsidRPr="00E73696">
              <w:rPr>
                <w:b/>
                <w:sz w:val="15"/>
                <w:szCs w:val="15"/>
              </w:rPr>
              <w:t>LOTE 44</w:t>
            </w:r>
          </w:p>
        </w:tc>
      </w:tr>
      <w:tr w:rsidR="00FF6685" w:rsidRPr="00E73696" w14:paraId="43A2722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F93D820"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75D71BBD"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85012E0"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12F106E6" w14:textId="77777777" w:rsidR="00FF6685" w:rsidRPr="00E73696" w:rsidRDefault="00FF6685" w:rsidP="009E3EF5">
            <w:pPr>
              <w:pStyle w:val="TableParagraph"/>
              <w:ind w:right="21"/>
              <w:rPr>
                <w:b/>
                <w:sz w:val="15"/>
                <w:szCs w:val="15"/>
              </w:rPr>
            </w:pPr>
            <w:r w:rsidRPr="00E73696">
              <w:rPr>
                <w:b/>
                <w:sz w:val="15"/>
                <w:szCs w:val="15"/>
              </w:rPr>
              <w:t>VALOR TOTAL (R$)</w:t>
            </w:r>
          </w:p>
        </w:tc>
      </w:tr>
      <w:tr w:rsidR="00FF6685" w:rsidRPr="00E73696" w14:paraId="7D4BCF11"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A014E41" w14:textId="77777777" w:rsidR="00FF6685" w:rsidRPr="00E73696" w:rsidRDefault="00FF6685" w:rsidP="009E3EF5">
            <w:pPr>
              <w:pStyle w:val="TableParagraph"/>
              <w:ind w:left="85"/>
              <w:jc w:val="left"/>
              <w:rPr>
                <w:sz w:val="15"/>
                <w:szCs w:val="15"/>
              </w:rPr>
            </w:pPr>
            <w:r w:rsidRPr="00E73696">
              <w:rPr>
                <w:sz w:val="15"/>
                <w:szCs w:val="15"/>
              </w:rPr>
              <w:t>CARRO DE CURATIVOS</w:t>
            </w:r>
          </w:p>
        </w:tc>
        <w:tc>
          <w:tcPr>
            <w:tcW w:w="1389" w:type="dxa"/>
            <w:gridSpan w:val="2"/>
            <w:tcBorders>
              <w:top w:val="single" w:sz="4" w:space="0" w:color="auto"/>
              <w:left w:val="single" w:sz="4" w:space="0" w:color="auto"/>
              <w:bottom w:val="single" w:sz="4" w:space="0" w:color="auto"/>
              <w:right w:val="single" w:sz="4" w:space="0" w:color="auto"/>
            </w:tcBorders>
          </w:tcPr>
          <w:p w14:paraId="2F23ED87" w14:textId="77777777" w:rsidR="00FF6685" w:rsidRPr="00E73696" w:rsidRDefault="00FF6685" w:rsidP="009E3EF5">
            <w:pPr>
              <w:pStyle w:val="TableParagraph"/>
              <w:ind w:right="78"/>
              <w:jc w:val="center"/>
              <w:rPr>
                <w:sz w:val="15"/>
                <w:szCs w:val="15"/>
              </w:rPr>
            </w:pPr>
            <w:r w:rsidRPr="00E73696">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105C2CB0"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3B2B0AD8" w14:textId="77777777" w:rsidR="00FF6685" w:rsidRPr="00E73696" w:rsidRDefault="00FF6685" w:rsidP="009E3EF5">
            <w:pPr>
              <w:pStyle w:val="TableParagraph"/>
              <w:ind w:right="76"/>
              <w:rPr>
                <w:sz w:val="15"/>
                <w:szCs w:val="15"/>
              </w:rPr>
            </w:pPr>
          </w:p>
        </w:tc>
      </w:tr>
      <w:tr w:rsidR="00FF6685" w:rsidRPr="00E73696" w14:paraId="3F9C38BA"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6053ADC5"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053E3C4E"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4A7DF2CB"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73920D8" w14:textId="77777777" w:rsidR="00FF6685" w:rsidRPr="00E73696" w:rsidRDefault="00FF6685" w:rsidP="009E3EF5">
            <w:pPr>
              <w:pStyle w:val="TableParagraph"/>
              <w:ind w:left="34"/>
              <w:jc w:val="left"/>
              <w:rPr>
                <w:sz w:val="15"/>
                <w:szCs w:val="15"/>
              </w:rPr>
            </w:pPr>
            <w:r w:rsidRPr="00E73696">
              <w:rPr>
                <w:sz w:val="15"/>
                <w:szCs w:val="15"/>
              </w:rPr>
              <w:t>ACESSÓRIO(S)</w:t>
            </w:r>
          </w:p>
        </w:tc>
        <w:tc>
          <w:tcPr>
            <w:tcW w:w="5208" w:type="dxa"/>
            <w:gridSpan w:val="5"/>
            <w:tcBorders>
              <w:top w:val="single" w:sz="4" w:space="0" w:color="auto"/>
              <w:left w:val="single" w:sz="4" w:space="0" w:color="auto"/>
              <w:bottom w:val="single" w:sz="4" w:space="0" w:color="auto"/>
              <w:right w:val="single" w:sz="4" w:space="0" w:color="auto"/>
            </w:tcBorders>
          </w:tcPr>
          <w:p w14:paraId="15ADE02E" w14:textId="77777777" w:rsidR="00FF6685" w:rsidRPr="00E73696" w:rsidRDefault="00FF6685" w:rsidP="009E3EF5">
            <w:pPr>
              <w:pStyle w:val="TableParagraph"/>
              <w:ind w:left="33"/>
              <w:jc w:val="left"/>
              <w:rPr>
                <w:sz w:val="15"/>
                <w:szCs w:val="15"/>
              </w:rPr>
            </w:pPr>
            <w:r w:rsidRPr="00E73696">
              <w:rPr>
                <w:sz w:val="15"/>
                <w:szCs w:val="15"/>
              </w:rPr>
              <w:t>BALDE E BACIA</w:t>
            </w:r>
          </w:p>
        </w:tc>
      </w:tr>
      <w:tr w:rsidR="00FF6685" w:rsidRPr="00E73696" w14:paraId="16A205F1"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CD8246B" w14:textId="77777777" w:rsidR="00FF6685" w:rsidRPr="00E73696" w:rsidRDefault="00FF6685" w:rsidP="009E3EF5">
            <w:pPr>
              <w:pStyle w:val="TableParagraph"/>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6AFA126E" w14:textId="77777777" w:rsidR="00FF6685" w:rsidRPr="00E73696" w:rsidRDefault="00FF6685" w:rsidP="009E3EF5">
            <w:pPr>
              <w:pStyle w:val="TableParagraph"/>
              <w:ind w:left="34"/>
              <w:jc w:val="left"/>
              <w:rPr>
                <w:sz w:val="15"/>
                <w:szCs w:val="15"/>
              </w:rPr>
            </w:pPr>
            <w:r w:rsidRPr="00E73696">
              <w:rPr>
                <w:sz w:val="15"/>
                <w:szCs w:val="15"/>
              </w:rPr>
              <w:t>AÇO INOXIDÁVEL</w:t>
            </w:r>
          </w:p>
        </w:tc>
      </w:tr>
      <w:tr w:rsidR="00FF6685" w:rsidRPr="00E73696" w14:paraId="0173B6E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0CAAB51" w14:textId="77777777" w:rsidR="00FF6685" w:rsidRPr="00E73696" w:rsidRDefault="00FF6685" w:rsidP="009E3EF5">
            <w:pPr>
              <w:pStyle w:val="TableParagraph"/>
              <w:ind w:left="33"/>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5A1B282D" w14:textId="77777777" w:rsidR="00FF6685" w:rsidRPr="00E73696" w:rsidRDefault="00FF6685" w:rsidP="009E3EF5">
            <w:pPr>
              <w:pStyle w:val="TableParagraph"/>
              <w:ind w:left="33"/>
              <w:jc w:val="left"/>
              <w:rPr>
                <w:sz w:val="15"/>
                <w:szCs w:val="15"/>
              </w:rPr>
            </w:pPr>
            <w:r w:rsidRPr="00E73696">
              <w:rPr>
                <w:sz w:val="15"/>
                <w:szCs w:val="15"/>
              </w:rPr>
              <w:t>- DIMENSÕES: 750 MM X 450 MM X 800 MM (C X L X A)</w:t>
            </w:r>
          </w:p>
          <w:p w14:paraId="5EE139D0" w14:textId="77777777" w:rsidR="00FF6685" w:rsidRPr="00E73696" w:rsidRDefault="00FF6685" w:rsidP="009E3EF5">
            <w:pPr>
              <w:pStyle w:val="TableParagraph"/>
              <w:ind w:left="33"/>
              <w:jc w:val="left"/>
              <w:rPr>
                <w:sz w:val="15"/>
                <w:szCs w:val="15"/>
              </w:rPr>
            </w:pPr>
            <w:r w:rsidRPr="00E73696">
              <w:rPr>
                <w:sz w:val="15"/>
                <w:szCs w:val="15"/>
              </w:rPr>
              <w:t>- C/2 BANDEJAS</w:t>
            </w:r>
          </w:p>
        </w:tc>
      </w:tr>
      <w:tr w:rsidR="00FF6685" w:rsidRPr="00E73696" w14:paraId="413B81E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3BB92B" w14:textId="77777777" w:rsidR="00FF6685" w:rsidRPr="00E73696" w:rsidRDefault="00FF6685" w:rsidP="009E3EF5">
            <w:pPr>
              <w:pStyle w:val="TableParagraph"/>
              <w:ind w:left="4116" w:right="4055"/>
              <w:jc w:val="center"/>
              <w:rPr>
                <w:b/>
                <w:sz w:val="15"/>
                <w:szCs w:val="15"/>
              </w:rPr>
            </w:pPr>
            <w:r w:rsidRPr="00E73696">
              <w:rPr>
                <w:b/>
                <w:sz w:val="15"/>
                <w:szCs w:val="15"/>
              </w:rPr>
              <w:t>LOTE 45</w:t>
            </w:r>
          </w:p>
        </w:tc>
      </w:tr>
      <w:tr w:rsidR="00FF6685" w:rsidRPr="00E73696" w14:paraId="0FB438EE"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2F2A98C"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525F2FA8"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28B42B08"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22E39412"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1037CD18"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FF8B364" w14:textId="77777777" w:rsidR="00FF6685" w:rsidRPr="00E73696" w:rsidRDefault="00FF6685" w:rsidP="009E3EF5">
            <w:pPr>
              <w:pStyle w:val="TableParagraph"/>
              <w:ind w:left="85"/>
              <w:jc w:val="left"/>
              <w:rPr>
                <w:sz w:val="15"/>
                <w:szCs w:val="15"/>
              </w:rPr>
            </w:pPr>
            <w:r w:rsidRPr="00E73696">
              <w:rPr>
                <w:sz w:val="15"/>
                <w:szCs w:val="15"/>
              </w:rPr>
              <w:t>ARMÁRIO</w:t>
            </w:r>
          </w:p>
        </w:tc>
        <w:tc>
          <w:tcPr>
            <w:tcW w:w="1389" w:type="dxa"/>
            <w:gridSpan w:val="2"/>
            <w:tcBorders>
              <w:top w:val="single" w:sz="4" w:space="0" w:color="auto"/>
              <w:left w:val="single" w:sz="4" w:space="0" w:color="auto"/>
              <w:bottom w:val="single" w:sz="4" w:space="0" w:color="auto"/>
              <w:right w:val="single" w:sz="4" w:space="0" w:color="auto"/>
            </w:tcBorders>
          </w:tcPr>
          <w:p w14:paraId="5306CE41"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47238607"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38D9A265" w14:textId="77777777" w:rsidR="00FF6685" w:rsidRPr="00E73696" w:rsidRDefault="00FF6685" w:rsidP="009E3EF5">
            <w:pPr>
              <w:pStyle w:val="TableParagraph"/>
              <w:ind w:right="76"/>
              <w:jc w:val="left"/>
              <w:rPr>
                <w:sz w:val="15"/>
                <w:szCs w:val="15"/>
              </w:rPr>
            </w:pPr>
          </w:p>
        </w:tc>
      </w:tr>
      <w:tr w:rsidR="00FF6685" w:rsidRPr="00E73696" w14:paraId="596732B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47C3C15F"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3BDE476F"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6006E810"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7"/>
        </w:trPr>
        <w:tc>
          <w:tcPr>
            <w:tcW w:w="4857" w:type="dxa"/>
            <w:tcBorders>
              <w:top w:val="single" w:sz="4" w:space="0" w:color="auto"/>
              <w:left w:val="single" w:sz="4" w:space="0" w:color="auto"/>
              <w:bottom w:val="single" w:sz="4" w:space="0" w:color="auto"/>
              <w:right w:val="single" w:sz="4" w:space="0" w:color="auto"/>
            </w:tcBorders>
          </w:tcPr>
          <w:p w14:paraId="67112B3C" w14:textId="77777777" w:rsidR="00FF6685" w:rsidRPr="00E73696" w:rsidRDefault="00FF6685" w:rsidP="009E3EF5">
            <w:pPr>
              <w:pStyle w:val="TableParagraph"/>
              <w:spacing w:before="139"/>
              <w:ind w:left="34"/>
              <w:jc w:val="left"/>
              <w:rPr>
                <w:sz w:val="15"/>
                <w:szCs w:val="15"/>
              </w:rPr>
            </w:pPr>
            <w:r w:rsidRPr="00E73696">
              <w:rPr>
                <w:sz w:val="15"/>
                <w:szCs w:val="15"/>
              </w:rPr>
              <w:t>DIMENSÕES/ PRATELEIRAS</w:t>
            </w:r>
          </w:p>
        </w:tc>
        <w:tc>
          <w:tcPr>
            <w:tcW w:w="5208" w:type="dxa"/>
            <w:gridSpan w:val="5"/>
            <w:tcBorders>
              <w:top w:val="single" w:sz="4" w:space="0" w:color="auto"/>
              <w:left w:val="single" w:sz="4" w:space="0" w:color="auto"/>
              <w:bottom w:val="single" w:sz="4" w:space="0" w:color="auto"/>
              <w:right w:val="single" w:sz="4" w:space="0" w:color="auto"/>
            </w:tcBorders>
          </w:tcPr>
          <w:p w14:paraId="18B482B4" w14:textId="77777777" w:rsidR="00FF6685" w:rsidRPr="00E73696" w:rsidRDefault="00FF6685" w:rsidP="009E3EF5">
            <w:pPr>
              <w:pStyle w:val="TableParagraph"/>
              <w:spacing w:line="261" w:lineRule="auto"/>
              <w:ind w:left="34" w:right="13"/>
              <w:jc w:val="left"/>
              <w:rPr>
                <w:sz w:val="15"/>
                <w:szCs w:val="15"/>
                <w:lang w:val="pt-BR"/>
              </w:rPr>
            </w:pPr>
            <w:r w:rsidRPr="00E73696">
              <w:rPr>
                <w:spacing w:val="-5"/>
                <w:sz w:val="15"/>
                <w:szCs w:val="15"/>
                <w:lang w:val="pt-BR"/>
              </w:rPr>
              <w:t xml:space="preserve">ALTURA </w:t>
            </w:r>
            <w:r w:rsidRPr="00E73696">
              <w:rPr>
                <w:spacing w:val="-3"/>
                <w:sz w:val="15"/>
                <w:szCs w:val="15"/>
                <w:lang w:val="pt-BR"/>
              </w:rPr>
              <w:t xml:space="preserve">DE </w:t>
            </w:r>
            <w:r w:rsidRPr="00E73696">
              <w:rPr>
                <w:spacing w:val="1"/>
                <w:sz w:val="15"/>
                <w:szCs w:val="15"/>
                <w:lang w:val="pt-BR"/>
              </w:rPr>
              <w:t xml:space="preserve">180 </w:t>
            </w:r>
            <w:r w:rsidRPr="00E73696">
              <w:rPr>
                <w:sz w:val="15"/>
                <w:szCs w:val="15"/>
                <w:lang w:val="pt-BR"/>
              </w:rPr>
              <w:t xml:space="preserve">A </w:t>
            </w:r>
            <w:r w:rsidRPr="00E73696">
              <w:rPr>
                <w:spacing w:val="1"/>
                <w:sz w:val="15"/>
                <w:szCs w:val="15"/>
                <w:lang w:val="pt-BR"/>
              </w:rPr>
              <w:t xml:space="preserve">210 </w:t>
            </w:r>
            <w:r w:rsidRPr="00E73696">
              <w:rPr>
                <w:sz w:val="15"/>
                <w:szCs w:val="15"/>
                <w:lang w:val="pt-BR"/>
              </w:rPr>
              <w:t xml:space="preserve">CM X </w:t>
            </w:r>
            <w:r w:rsidRPr="00E73696">
              <w:rPr>
                <w:spacing w:val="-2"/>
                <w:sz w:val="15"/>
                <w:szCs w:val="15"/>
                <w:lang w:val="pt-BR"/>
              </w:rPr>
              <w:t xml:space="preserve">LARGURA </w:t>
            </w:r>
            <w:r w:rsidRPr="00E73696">
              <w:rPr>
                <w:spacing w:val="-4"/>
                <w:sz w:val="15"/>
                <w:szCs w:val="15"/>
                <w:lang w:val="pt-BR"/>
              </w:rPr>
              <w:t xml:space="preserve">DE </w:t>
            </w:r>
            <w:r w:rsidRPr="00E73696">
              <w:rPr>
                <w:sz w:val="15"/>
                <w:szCs w:val="15"/>
                <w:lang w:val="pt-BR"/>
              </w:rPr>
              <w:t xml:space="preserve">70 A </w:t>
            </w:r>
            <w:r w:rsidRPr="00E73696">
              <w:rPr>
                <w:spacing w:val="1"/>
                <w:sz w:val="15"/>
                <w:szCs w:val="15"/>
                <w:lang w:val="pt-BR"/>
              </w:rPr>
              <w:t xml:space="preserve">110 CM </w:t>
            </w:r>
            <w:r w:rsidRPr="00E73696">
              <w:rPr>
                <w:sz w:val="15"/>
                <w:szCs w:val="15"/>
                <w:lang w:val="pt-BR"/>
              </w:rPr>
              <w:t xml:space="preserve">/ </w:t>
            </w:r>
            <w:r w:rsidRPr="00E73696">
              <w:rPr>
                <w:spacing w:val="5"/>
                <w:sz w:val="15"/>
                <w:szCs w:val="15"/>
                <w:lang w:val="pt-BR"/>
              </w:rPr>
              <w:t>04</w:t>
            </w:r>
          </w:p>
        </w:tc>
      </w:tr>
      <w:tr w:rsidR="00FF6685" w:rsidRPr="00E73696" w14:paraId="006C312F"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857" w:type="dxa"/>
            <w:tcBorders>
              <w:top w:val="single" w:sz="4" w:space="0" w:color="auto"/>
              <w:left w:val="single" w:sz="4" w:space="0" w:color="auto"/>
              <w:bottom w:val="single" w:sz="4" w:space="0" w:color="auto"/>
              <w:right w:val="single" w:sz="4" w:space="0" w:color="auto"/>
            </w:tcBorders>
          </w:tcPr>
          <w:p w14:paraId="0401A241" w14:textId="77777777" w:rsidR="00FF6685" w:rsidRPr="00E73696" w:rsidRDefault="00FF6685" w:rsidP="009E3EF5">
            <w:pPr>
              <w:pStyle w:val="TableParagraph"/>
              <w:spacing w:before="36"/>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4DBA556E" w14:textId="77777777" w:rsidR="00FF6685" w:rsidRPr="00E73696" w:rsidRDefault="00FF6685" w:rsidP="009E3EF5">
            <w:pPr>
              <w:pStyle w:val="TableParagraph"/>
              <w:spacing w:before="36"/>
              <w:ind w:left="34"/>
              <w:jc w:val="left"/>
              <w:rPr>
                <w:sz w:val="15"/>
                <w:szCs w:val="15"/>
              </w:rPr>
            </w:pPr>
            <w:r w:rsidRPr="00E73696">
              <w:rPr>
                <w:sz w:val="15"/>
                <w:szCs w:val="15"/>
              </w:rPr>
              <w:t>AÇO</w:t>
            </w:r>
          </w:p>
        </w:tc>
      </w:tr>
      <w:tr w:rsidR="00FF6685" w:rsidRPr="00E73696" w14:paraId="32B601DD"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857" w:type="dxa"/>
            <w:tcBorders>
              <w:top w:val="single" w:sz="4" w:space="0" w:color="auto"/>
              <w:left w:val="single" w:sz="4" w:space="0" w:color="auto"/>
              <w:bottom w:val="single" w:sz="4" w:space="0" w:color="auto"/>
              <w:right w:val="single" w:sz="4" w:space="0" w:color="auto"/>
            </w:tcBorders>
          </w:tcPr>
          <w:p w14:paraId="51A791D8" w14:textId="77777777" w:rsidR="00FF6685" w:rsidRPr="00E73696" w:rsidRDefault="00FF6685" w:rsidP="009E3EF5">
            <w:pPr>
              <w:pStyle w:val="TableParagraph"/>
              <w:spacing w:before="36"/>
              <w:ind w:left="34"/>
              <w:jc w:val="left"/>
              <w:rPr>
                <w:sz w:val="15"/>
                <w:szCs w:val="15"/>
              </w:rPr>
            </w:pPr>
            <w:r w:rsidRPr="00E73696">
              <w:rPr>
                <w:sz w:val="15"/>
                <w:szCs w:val="15"/>
              </w:rPr>
              <w:t>CAPACIDADE POR PRATELEIRA</w:t>
            </w:r>
          </w:p>
        </w:tc>
        <w:tc>
          <w:tcPr>
            <w:tcW w:w="5208" w:type="dxa"/>
            <w:gridSpan w:val="5"/>
            <w:tcBorders>
              <w:top w:val="single" w:sz="4" w:space="0" w:color="auto"/>
              <w:left w:val="single" w:sz="4" w:space="0" w:color="auto"/>
              <w:bottom w:val="single" w:sz="4" w:space="0" w:color="auto"/>
              <w:right w:val="single" w:sz="4" w:space="0" w:color="auto"/>
            </w:tcBorders>
          </w:tcPr>
          <w:p w14:paraId="2492E709" w14:textId="77777777" w:rsidR="00FF6685" w:rsidRPr="00E73696" w:rsidRDefault="00FF6685" w:rsidP="009E3EF5">
            <w:pPr>
              <w:pStyle w:val="TableParagraph"/>
              <w:spacing w:before="36"/>
              <w:ind w:left="34"/>
              <w:jc w:val="left"/>
              <w:rPr>
                <w:sz w:val="15"/>
                <w:szCs w:val="15"/>
              </w:rPr>
            </w:pPr>
            <w:r w:rsidRPr="00E73696">
              <w:rPr>
                <w:sz w:val="15"/>
                <w:szCs w:val="15"/>
              </w:rPr>
              <w:t>50 KG</w:t>
            </w:r>
          </w:p>
        </w:tc>
      </w:tr>
      <w:tr w:rsidR="00FF6685" w:rsidRPr="00E73696" w14:paraId="60F395B4"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857" w:type="dxa"/>
            <w:tcBorders>
              <w:top w:val="single" w:sz="4" w:space="0" w:color="auto"/>
              <w:left w:val="single" w:sz="4" w:space="0" w:color="auto"/>
              <w:bottom w:val="single" w:sz="4" w:space="0" w:color="auto"/>
              <w:right w:val="single" w:sz="4" w:space="0" w:color="auto"/>
            </w:tcBorders>
          </w:tcPr>
          <w:p w14:paraId="0B723A9A" w14:textId="77777777" w:rsidR="00FF6685" w:rsidRPr="00E73696" w:rsidRDefault="00FF6685" w:rsidP="009E3EF5">
            <w:pPr>
              <w:pStyle w:val="TableParagraph"/>
              <w:spacing w:before="36"/>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383EEC14" w14:textId="77777777" w:rsidR="00FF6685" w:rsidRPr="00E73696" w:rsidRDefault="00FF6685" w:rsidP="009E3EF5">
            <w:pPr>
              <w:pStyle w:val="TableParagraph"/>
              <w:spacing w:before="36"/>
              <w:ind w:left="34"/>
              <w:jc w:val="left"/>
              <w:rPr>
                <w:sz w:val="15"/>
                <w:szCs w:val="15"/>
                <w:lang w:val="pt-BR"/>
              </w:rPr>
            </w:pPr>
            <w:r w:rsidRPr="00E73696">
              <w:rPr>
                <w:sz w:val="15"/>
                <w:szCs w:val="15"/>
                <w:lang w:val="pt-BR"/>
              </w:rPr>
              <w:t>MATERIAL: ESTRUTURA EM CHAPA DE AÇO, ACABAMENTO EM PINTURA EPÓXI;</w:t>
            </w:r>
            <w:r w:rsidRPr="00E73696">
              <w:rPr>
                <w:sz w:val="15"/>
                <w:szCs w:val="15"/>
                <w:lang w:val="pt-BR"/>
              </w:rPr>
              <w:br/>
              <w:t>DIMENSÕES TOTAIS: 650 MM X 400 MM X 1500 MM (C X L X A);</w:t>
            </w:r>
            <w:r w:rsidRPr="00E73696">
              <w:rPr>
                <w:sz w:val="15"/>
                <w:szCs w:val="15"/>
                <w:lang w:val="pt-BR"/>
              </w:rPr>
              <w:br/>
              <w:t>DIMENSÕES ARMÁRIO VITRINE PISO: 650 MM X 400 MM X 1400 MM (C X L X A);</w:t>
            </w:r>
            <w:r w:rsidRPr="00E73696">
              <w:rPr>
                <w:sz w:val="15"/>
                <w:szCs w:val="15"/>
                <w:lang w:val="pt-BR"/>
              </w:rPr>
              <w:br/>
              <w:t>PORTAS E LATERAIS: VIDRO 3 MM;</w:t>
            </w:r>
            <w:r w:rsidRPr="00E73696">
              <w:rPr>
                <w:sz w:val="15"/>
                <w:szCs w:val="15"/>
                <w:lang w:val="pt-BR"/>
              </w:rPr>
              <w:br/>
              <w:t>FECHADURA: CILÍNDRICO TIPO YALE;</w:t>
            </w:r>
            <w:r w:rsidRPr="00E73696">
              <w:rPr>
                <w:sz w:val="15"/>
                <w:szCs w:val="15"/>
                <w:lang w:val="pt-BR"/>
              </w:rPr>
              <w:br/>
              <w:t>ARMÁRIO VITRINE OPCIONAL: VIDRO FUME E ADIÇÃO DE PRATELEIRAS;</w:t>
            </w:r>
          </w:p>
        </w:tc>
      </w:tr>
      <w:tr w:rsidR="00FF6685" w:rsidRPr="00E73696" w14:paraId="0281DD34"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C2FD71" w14:textId="77777777" w:rsidR="00FF6685" w:rsidRPr="00E73696" w:rsidRDefault="00FF6685" w:rsidP="009E3EF5">
            <w:pPr>
              <w:pStyle w:val="TableParagraph"/>
              <w:spacing w:before="36"/>
              <w:ind w:left="4116" w:right="4055"/>
              <w:jc w:val="center"/>
              <w:rPr>
                <w:b/>
                <w:sz w:val="15"/>
                <w:szCs w:val="15"/>
              </w:rPr>
            </w:pPr>
            <w:r w:rsidRPr="00E73696">
              <w:rPr>
                <w:b/>
                <w:sz w:val="15"/>
                <w:szCs w:val="15"/>
              </w:rPr>
              <w:t>LOTE 46</w:t>
            </w:r>
          </w:p>
        </w:tc>
      </w:tr>
      <w:tr w:rsidR="00FF6685" w:rsidRPr="00E73696" w14:paraId="76FDF8CE"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4857" w:type="dxa"/>
            <w:tcBorders>
              <w:top w:val="single" w:sz="4" w:space="0" w:color="auto"/>
              <w:left w:val="single" w:sz="4" w:space="0" w:color="auto"/>
              <w:bottom w:val="single" w:sz="4" w:space="0" w:color="auto"/>
              <w:right w:val="single" w:sz="4" w:space="0" w:color="auto"/>
            </w:tcBorders>
          </w:tcPr>
          <w:p w14:paraId="4B0FBED3" w14:textId="77777777" w:rsidR="00FF6685" w:rsidRPr="00E73696" w:rsidRDefault="00FF6685" w:rsidP="009E3EF5">
            <w:pPr>
              <w:pStyle w:val="TableParagraph"/>
              <w:spacing w:before="36"/>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36188191" w14:textId="77777777" w:rsidR="00FF6685" w:rsidRPr="00E73696" w:rsidRDefault="00FF6685" w:rsidP="009E3EF5">
            <w:pPr>
              <w:pStyle w:val="TableParagraph"/>
              <w:spacing w:before="36"/>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652F6B25" w14:textId="77777777" w:rsidR="00FF6685" w:rsidRPr="00E73696" w:rsidRDefault="00FF6685" w:rsidP="009E3EF5">
            <w:pPr>
              <w:pStyle w:val="TableParagraph"/>
              <w:spacing w:before="36"/>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672E519E" w14:textId="77777777" w:rsidR="00FF6685" w:rsidRPr="00E73696" w:rsidRDefault="00FF6685" w:rsidP="009E3EF5">
            <w:pPr>
              <w:pStyle w:val="TableParagraph"/>
              <w:spacing w:before="36"/>
              <w:ind w:right="21"/>
              <w:rPr>
                <w:b/>
                <w:sz w:val="15"/>
                <w:szCs w:val="15"/>
              </w:rPr>
            </w:pPr>
            <w:r w:rsidRPr="00E73696">
              <w:rPr>
                <w:b/>
                <w:sz w:val="15"/>
                <w:szCs w:val="15"/>
              </w:rPr>
              <w:t>VALOR TOTAL (R$)</w:t>
            </w:r>
          </w:p>
        </w:tc>
      </w:tr>
      <w:tr w:rsidR="00FF6685" w:rsidRPr="00E73696" w14:paraId="47F9DEB7"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83EF1F2" w14:textId="77777777" w:rsidR="00FF6685" w:rsidRPr="00E73696" w:rsidRDefault="00FF6685" w:rsidP="009E3EF5">
            <w:pPr>
              <w:pStyle w:val="TableParagraph"/>
              <w:ind w:left="85"/>
              <w:jc w:val="left"/>
              <w:rPr>
                <w:sz w:val="15"/>
                <w:szCs w:val="15"/>
              </w:rPr>
            </w:pPr>
            <w:r w:rsidRPr="00E73696">
              <w:rPr>
                <w:sz w:val="15"/>
                <w:szCs w:val="15"/>
              </w:rPr>
              <w:t>CADEIRA</w:t>
            </w:r>
          </w:p>
        </w:tc>
        <w:tc>
          <w:tcPr>
            <w:tcW w:w="1389" w:type="dxa"/>
            <w:gridSpan w:val="2"/>
            <w:tcBorders>
              <w:top w:val="single" w:sz="4" w:space="0" w:color="auto"/>
              <w:left w:val="single" w:sz="4" w:space="0" w:color="auto"/>
              <w:bottom w:val="single" w:sz="4" w:space="0" w:color="auto"/>
              <w:right w:val="single" w:sz="4" w:space="0" w:color="auto"/>
            </w:tcBorders>
          </w:tcPr>
          <w:p w14:paraId="71D4952C" w14:textId="77777777" w:rsidR="00FF6685" w:rsidRPr="00E73696" w:rsidRDefault="00FF6685" w:rsidP="009E3EF5">
            <w:pPr>
              <w:pStyle w:val="TableParagraph"/>
              <w:ind w:right="78"/>
              <w:jc w:val="center"/>
              <w:rPr>
                <w:sz w:val="15"/>
                <w:szCs w:val="15"/>
              </w:rPr>
            </w:pPr>
            <w:r w:rsidRPr="00E73696">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036BA509" w14:textId="77777777" w:rsidR="00FF6685" w:rsidRPr="00E73696" w:rsidRDefault="00FF6685" w:rsidP="009E3EF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53A6FB0C" w14:textId="77777777" w:rsidR="00FF6685" w:rsidRPr="00E73696" w:rsidRDefault="00FF6685" w:rsidP="009E3EF5">
            <w:pPr>
              <w:pStyle w:val="TableParagraph"/>
              <w:ind w:right="76"/>
              <w:rPr>
                <w:sz w:val="15"/>
                <w:szCs w:val="15"/>
              </w:rPr>
            </w:pPr>
          </w:p>
        </w:tc>
      </w:tr>
      <w:tr w:rsidR="00FF6685" w:rsidRPr="00E73696" w14:paraId="2C830759"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57E1E6C6"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105F2109"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273C9DD8"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9BDBA33" w14:textId="77777777" w:rsidR="00FF6685" w:rsidRPr="00E73696" w:rsidRDefault="00FF6685" w:rsidP="009E3EF5">
            <w:pPr>
              <w:pStyle w:val="TableParagraph"/>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3E9CFA56" w14:textId="77777777" w:rsidR="00FF6685" w:rsidRPr="00E73696" w:rsidRDefault="00FF6685" w:rsidP="009E3EF5">
            <w:pPr>
              <w:pStyle w:val="TableParagraph"/>
              <w:ind w:left="34"/>
              <w:jc w:val="left"/>
              <w:rPr>
                <w:sz w:val="15"/>
                <w:szCs w:val="15"/>
              </w:rPr>
            </w:pPr>
            <w:r w:rsidRPr="00E73696">
              <w:rPr>
                <w:sz w:val="15"/>
                <w:szCs w:val="15"/>
              </w:rPr>
              <w:t>AÇO / FERRO PINTADO</w:t>
            </w:r>
          </w:p>
        </w:tc>
      </w:tr>
      <w:tr w:rsidR="00FF6685" w:rsidRPr="00E73696" w14:paraId="5E2D26F4"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B8030D2" w14:textId="77777777" w:rsidR="00FF6685" w:rsidRPr="00E73696" w:rsidRDefault="00FF6685" w:rsidP="009E3EF5">
            <w:pPr>
              <w:pStyle w:val="TableParagraph"/>
              <w:ind w:left="34"/>
              <w:jc w:val="left"/>
              <w:rPr>
                <w:sz w:val="15"/>
                <w:szCs w:val="15"/>
              </w:rPr>
            </w:pPr>
            <w:r w:rsidRPr="00E73696">
              <w:rPr>
                <w:sz w:val="15"/>
                <w:szCs w:val="15"/>
              </w:rPr>
              <w:t>RODÍZIOS</w:t>
            </w:r>
          </w:p>
        </w:tc>
        <w:tc>
          <w:tcPr>
            <w:tcW w:w="5208" w:type="dxa"/>
            <w:gridSpan w:val="5"/>
            <w:tcBorders>
              <w:top w:val="single" w:sz="4" w:space="0" w:color="auto"/>
              <w:left w:val="single" w:sz="4" w:space="0" w:color="auto"/>
              <w:bottom w:val="single" w:sz="4" w:space="0" w:color="auto"/>
              <w:right w:val="single" w:sz="4" w:space="0" w:color="auto"/>
            </w:tcBorders>
          </w:tcPr>
          <w:p w14:paraId="5FDDE1D2" w14:textId="77777777" w:rsidR="00FF6685" w:rsidRPr="00E73696" w:rsidRDefault="00FF6685" w:rsidP="009E3EF5">
            <w:pPr>
              <w:pStyle w:val="TableParagraph"/>
              <w:ind w:left="34"/>
              <w:jc w:val="left"/>
              <w:rPr>
                <w:sz w:val="15"/>
                <w:szCs w:val="15"/>
              </w:rPr>
            </w:pPr>
            <w:r w:rsidRPr="00E73696">
              <w:rPr>
                <w:sz w:val="15"/>
                <w:szCs w:val="15"/>
              </w:rPr>
              <w:t>NÃO POSSUI</w:t>
            </w:r>
          </w:p>
        </w:tc>
      </w:tr>
      <w:tr w:rsidR="00FF6685" w:rsidRPr="00E73696" w14:paraId="7DDEEFB9"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53C4D8A" w14:textId="77777777" w:rsidR="00FF6685" w:rsidRPr="00E73696" w:rsidRDefault="00FF6685" w:rsidP="009E3EF5">
            <w:pPr>
              <w:pStyle w:val="TableParagraph"/>
              <w:ind w:left="34"/>
              <w:jc w:val="left"/>
              <w:rPr>
                <w:sz w:val="15"/>
                <w:szCs w:val="15"/>
              </w:rPr>
            </w:pPr>
            <w:r w:rsidRPr="00E73696">
              <w:rPr>
                <w:sz w:val="15"/>
                <w:szCs w:val="15"/>
              </w:rPr>
              <w:t>BRAÇOS</w:t>
            </w:r>
          </w:p>
        </w:tc>
        <w:tc>
          <w:tcPr>
            <w:tcW w:w="5208" w:type="dxa"/>
            <w:gridSpan w:val="5"/>
            <w:tcBorders>
              <w:top w:val="single" w:sz="4" w:space="0" w:color="auto"/>
              <w:left w:val="single" w:sz="4" w:space="0" w:color="auto"/>
              <w:bottom w:val="single" w:sz="4" w:space="0" w:color="auto"/>
              <w:right w:val="single" w:sz="4" w:space="0" w:color="auto"/>
            </w:tcBorders>
          </w:tcPr>
          <w:p w14:paraId="75775403" w14:textId="77777777" w:rsidR="00FF6685" w:rsidRPr="00E73696" w:rsidRDefault="00FF6685" w:rsidP="009E3EF5">
            <w:pPr>
              <w:pStyle w:val="TableParagraph"/>
              <w:ind w:left="34"/>
              <w:jc w:val="left"/>
              <w:rPr>
                <w:sz w:val="15"/>
                <w:szCs w:val="15"/>
              </w:rPr>
            </w:pPr>
            <w:r w:rsidRPr="00E73696">
              <w:rPr>
                <w:sz w:val="15"/>
                <w:szCs w:val="15"/>
              </w:rPr>
              <w:t>NÃO POSSUI</w:t>
            </w:r>
          </w:p>
        </w:tc>
      </w:tr>
      <w:tr w:rsidR="00FF6685" w:rsidRPr="00E73696" w14:paraId="62FFB750"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C9F7721" w14:textId="77777777" w:rsidR="00FF6685" w:rsidRPr="00E73696" w:rsidRDefault="00FF6685" w:rsidP="009E3EF5">
            <w:pPr>
              <w:pStyle w:val="TableParagraph"/>
              <w:ind w:left="34"/>
              <w:jc w:val="left"/>
              <w:rPr>
                <w:sz w:val="15"/>
                <w:szCs w:val="15"/>
              </w:rPr>
            </w:pPr>
            <w:r w:rsidRPr="00E73696">
              <w:rPr>
                <w:sz w:val="15"/>
                <w:szCs w:val="15"/>
              </w:rPr>
              <w:t>REGULAGEM DE ALTURA</w:t>
            </w:r>
          </w:p>
        </w:tc>
        <w:tc>
          <w:tcPr>
            <w:tcW w:w="5208" w:type="dxa"/>
            <w:gridSpan w:val="5"/>
            <w:tcBorders>
              <w:top w:val="single" w:sz="4" w:space="0" w:color="auto"/>
              <w:left w:val="single" w:sz="4" w:space="0" w:color="auto"/>
              <w:bottom w:val="single" w:sz="4" w:space="0" w:color="auto"/>
              <w:right w:val="single" w:sz="4" w:space="0" w:color="auto"/>
            </w:tcBorders>
          </w:tcPr>
          <w:p w14:paraId="3CAA0E9F" w14:textId="77777777" w:rsidR="00FF6685" w:rsidRPr="00E73696" w:rsidRDefault="00FF6685" w:rsidP="009E3EF5">
            <w:pPr>
              <w:pStyle w:val="TableParagraph"/>
              <w:ind w:left="34"/>
              <w:jc w:val="left"/>
              <w:rPr>
                <w:sz w:val="15"/>
                <w:szCs w:val="15"/>
              </w:rPr>
            </w:pPr>
            <w:r w:rsidRPr="00E73696">
              <w:rPr>
                <w:sz w:val="15"/>
                <w:szCs w:val="15"/>
              </w:rPr>
              <w:t>NÃO POSSUI</w:t>
            </w:r>
          </w:p>
        </w:tc>
      </w:tr>
      <w:tr w:rsidR="00FF6685" w:rsidRPr="00E73696" w14:paraId="6906FC5A"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72851D5" w14:textId="77777777" w:rsidR="00FF6685" w:rsidRPr="00E73696" w:rsidRDefault="00FF6685" w:rsidP="009E3EF5">
            <w:pPr>
              <w:pStyle w:val="TableParagraph"/>
              <w:ind w:left="34"/>
              <w:jc w:val="left"/>
              <w:rPr>
                <w:sz w:val="15"/>
                <w:szCs w:val="15"/>
              </w:rPr>
            </w:pPr>
            <w:r w:rsidRPr="00E73696">
              <w:rPr>
                <w:sz w:val="15"/>
                <w:szCs w:val="15"/>
              </w:rPr>
              <w:t>ASSENTO/ ENCOSTO</w:t>
            </w:r>
          </w:p>
        </w:tc>
        <w:tc>
          <w:tcPr>
            <w:tcW w:w="5208" w:type="dxa"/>
            <w:gridSpan w:val="5"/>
            <w:tcBorders>
              <w:top w:val="single" w:sz="4" w:space="0" w:color="auto"/>
              <w:left w:val="single" w:sz="4" w:space="0" w:color="auto"/>
              <w:bottom w:val="single" w:sz="4" w:space="0" w:color="auto"/>
              <w:right w:val="single" w:sz="4" w:space="0" w:color="auto"/>
            </w:tcBorders>
          </w:tcPr>
          <w:p w14:paraId="30D7FCB8" w14:textId="77777777" w:rsidR="00FF6685" w:rsidRPr="00E73696" w:rsidRDefault="00FF6685" w:rsidP="009E3EF5">
            <w:pPr>
              <w:pStyle w:val="TableParagraph"/>
              <w:ind w:left="34"/>
              <w:jc w:val="left"/>
              <w:rPr>
                <w:sz w:val="15"/>
                <w:szCs w:val="15"/>
              </w:rPr>
            </w:pPr>
            <w:r w:rsidRPr="00E73696">
              <w:rPr>
                <w:sz w:val="15"/>
                <w:szCs w:val="15"/>
                <w:lang w:val="pt-BR"/>
              </w:rPr>
              <w:t>AÇO COM PINTURA CINZA EPOX</w:t>
            </w:r>
            <w:r w:rsidRPr="00E73696">
              <w:rPr>
                <w:sz w:val="15"/>
                <w:szCs w:val="15"/>
                <w:lang w:val="pt-BR"/>
              </w:rPr>
              <w:br/>
              <w:t>ASSENTO E ENCOSTO EM POLIPROPILENO NA COR VERDE</w:t>
            </w:r>
          </w:p>
        </w:tc>
      </w:tr>
      <w:tr w:rsidR="00FF6685" w:rsidRPr="00E73696" w14:paraId="02F245EC"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4C0BFCE9" w14:textId="77777777" w:rsidR="00FF6685" w:rsidRPr="00E73696" w:rsidRDefault="00FF6685" w:rsidP="009E3EF5">
            <w:pPr>
              <w:pStyle w:val="TableParagraph"/>
              <w:ind w:left="146" w:right="702"/>
              <w:jc w:val="left"/>
              <w:rPr>
                <w:b/>
                <w:sz w:val="15"/>
                <w:szCs w:val="15"/>
              </w:rPr>
            </w:pPr>
            <w:r w:rsidRPr="00E73696">
              <w:rPr>
                <w:b/>
                <w:sz w:val="15"/>
                <w:szCs w:val="15"/>
              </w:rPr>
              <w:t xml:space="preserve">AMBIENTE: SALA DE REUNIÃO </w:t>
            </w:r>
          </w:p>
        </w:tc>
      </w:tr>
      <w:tr w:rsidR="00FF6685" w:rsidRPr="00E73696" w14:paraId="473CF7A7"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128F5" w14:textId="77777777" w:rsidR="00FF6685" w:rsidRPr="00E73696" w:rsidRDefault="00FF6685" w:rsidP="009E3EF5">
            <w:pPr>
              <w:pStyle w:val="TableParagraph"/>
              <w:ind w:left="85"/>
              <w:jc w:val="center"/>
              <w:rPr>
                <w:b/>
                <w:sz w:val="15"/>
                <w:szCs w:val="15"/>
              </w:rPr>
            </w:pPr>
            <w:r w:rsidRPr="00E73696">
              <w:rPr>
                <w:b/>
                <w:sz w:val="15"/>
                <w:szCs w:val="15"/>
              </w:rPr>
              <w:t>LOTE 47</w:t>
            </w:r>
          </w:p>
        </w:tc>
      </w:tr>
      <w:tr w:rsidR="00FF6685" w:rsidRPr="00E73696" w14:paraId="13E713B4"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8F59870"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50E5C133"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1931AA6E"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2163FCD4"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6642B3CF"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2EBAD32" w14:textId="77777777" w:rsidR="00FF6685" w:rsidRPr="00E73696" w:rsidRDefault="00FF6685" w:rsidP="009E3EF5">
            <w:pPr>
              <w:pStyle w:val="TableParagraph"/>
              <w:ind w:left="85"/>
              <w:jc w:val="left"/>
              <w:rPr>
                <w:sz w:val="15"/>
                <w:szCs w:val="15"/>
              </w:rPr>
            </w:pPr>
            <w:r w:rsidRPr="00E73696">
              <w:rPr>
                <w:sz w:val="15"/>
                <w:szCs w:val="15"/>
              </w:rPr>
              <w:t>TELA DE PROJEÇÃO</w:t>
            </w:r>
          </w:p>
        </w:tc>
        <w:tc>
          <w:tcPr>
            <w:tcW w:w="1389" w:type="dxa"/>
            <w:gridSpan w:val="2"/>
            <w:tcBorders>
              <w:top w:val="single" w:sz="4" w:space="0" w:color="auto"/>
              <w:left w:val="single" w:sz="4" w:space="0" w:color="auto"/>
              <w:bottom w:val="single" w:sz="4" w:space="0" w:color="auto"/>
              <w:right w:val="single" w:sz="4" w:space="0" w:color="auto"/>
            </w:tcBorders>
          </w:tcPr>
          <w:p w14:paraId="4660119C" w14:textId="77777777" w:rsidR="00FF6685" w:rsidRPr="00E73696" w:rsidRDefault="00FF6685" w:rsidP="009E3EF5">
            <w:pPr>
              <w:pStyle w:val="TableParagraph"/>
              <w:ind w:right="78"/>
              <w:jc w:val="left"/>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6E905B38"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33087379" w14:textId="77777777" w:rsidR="00FF6685" w:rsidRPr="00E73696" w:rsidRDefault="00FF6685" w:rsidP="009E3EF5">
            <w:pPr>
              <w:pStyle w:val="TableParagraph"/>
              <w:ind w:right="76"/>
              <w:jc w:val="left"/>
              <w:rPr>
                <w:sz w:val="15"/>
                <w:szCs w:val="15"/>
              </w:rPr>
            </w:pPr>
          </w:p>
        </w:tc>
      </w:tr>
      <w:tr w:rsidR="00FF6685" w:rsidRPr="00E73696" w14:paraId="082FC109"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27F8F7A6"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154160EA"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0263AF48"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B0D2972" w14:textId="77777777" w:rsidR="00FF6685" w:rsidRPr="00E73696" w:rsidRDefault="00FF6685" w:rsidP="009E3EF5">
            <w:pPr>
              <w:pStyle w:val="TableParagraph"/>
              <w:ind w:left="34"/>
              <w:jc w:val="left"/>
              <w:rPr>
                <w:sz w:val="15"/>
                <w:szCs w:val="15"/>
              </w:rPr>
            </w:pPr>
            <w:r w:rsidRPr="00E73696">
              <w:rPr>
                <w:sz w:val="15"/>
                <w:szCs w:val="15"/>
              </w:rPr>
              <w:t>ESPECIFICAR</w:t>
            </w:r>
          </w:p>
        </w:tc>
        <w:tc>
          <w:tcPr>
            <w:tcW w:w="5208" w:type="dxa"/>
            <w:gridSpan w:val="5"/>
            <w:tcBorders>
              <w:top w:val="single" w:sz="4" w:space="0" w:color="auto"/>
              <w:left w:val="single" w:sz="4" w:space="0" w:color="auto"/>
              <w:bottom w:val="single" w:sz="4" w:space="0" w:color="auto"/>
              <w:right w:val="single" w:sz="4" w:space="0" w:color="auto"/>
            </w:tcBorders>
          </w:tcPr>
          <w:p w14:paraId="32FBD694" w14:textId="77777777" w:rsidR="00FF6685" w:rsidRPr="00E73696" w:rsidRDefault="00FF6685" w:rsidP="009E3EF5">
            <w:pPr>
              <w:pStyle w:val="TableParagraph"/>
              <w:ind w:left="34"/>
              <w:jc w:val="left"/>
              <w:rPr>
                <w:sz w:val="15"/>
                <w:szCs w:val="15"/>
              </w:rPr>
            </w:pPr>
            <w:r w:rsidRPr="00E73696">
              <w:rPr>
                <w:sz w:val="15"/>
                <w:szCs w:val="15"/>
              </w:rPr>
              <w:t>NÃO</w:t>
            </w:r>
          </w:p>
        </w:tc>
      </w:tr>
      <w:tr w:rsidR="00FF6685" w:rsidRPr="00E73696" w14:paraId="206CEA3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5480385"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76BBDF28" w14:textId="77777777" w:rsidR="00FF6685" w:rsidRPr="00E73696" w:rsidRDefault="00FF6685" w:rsidP="009E3EF5">
            <w:pPr>
              <w:pStyle w:val="TableParagraph"/>
              <w:spacing w:line="264" w:lineRule="auto"/>
              <w:ind w:left="34" w:right="66"/>
              <w:jc w:val="left"/>
              <w:rPr>
                <w:sz w:val="15"/>
                <w:szCs w:val="15"/>
                <w:lang w:val="pt-BR"/>
              </w:rPr>
            </w:pPr>
            <w:r w:rsidRPr="00E73696">
              <w:rPr>
                <w:sz w:val="15"/>
                <w:szCs w:val="15"/>
                <w:lang w:val="pt-BR"/>
              </w:rPr>
              <w:t xml:space="preserve">DEVE ESTAR EM </w:t>
            </w:r>
            <w:r w:rsidRPr="00E73696">
              <w:rPr>
                <w:spacing w:val="-7"/>
                <w:sz w:val="15"/>
                <w:szCs w:val="15"/>
                <w:lang w:val="pt-BR"/>
              </w:rPr>
              <w:t xml:space="preserve">LINHA </w:t>
            </w:r>
            <w:r w:rsidRPr="00E73696">
              <w:rPr>
                <w:sz w:val="15"/>
                <w:szCs w:val="15"/>
                <w:lang w:val="pt-BR"/>
              </w:rPr>
              <w:t xml:space="preserve">DE PRODUÇÃO </w:t>
            </w:r>
            <w:r w:rsidRPr="00E73696">
              <w:rPr>
                <w:spacing w:val="-4"/>
                <w:sz w:val="15"/>
                <w:szCs w:val="15"/>
                <w:lang w:val="pt-BR"/>
              </w:rPr>
              <w:t xml:space="preserve">PELO </w:t>
            </w:r>
            <w:r w:rsidRPr="00E73696">
              <w:rPr>
                <w:spacing w:val="-3"/>
                <w:sz w:val="15"/>
                <w:szCs w:val="15"/>
                <w:lang w:val="pt-BR"/>
              </w:rPr>
              <w:t xml:space="preserve">FABRICANTE; </w:t>
            </w:r>
            <w:r w:rsidRPr="00E73696">
              <w:rPr>
                <w:spacing w:val="-8"/>
                <w:sz w:val="15"/>
                <w:szCs w:val="15"/>
                <w:lang w:val="pt-BR"/>
              </w:rPr>
              <w:t xml:space="preserve">TELA </w:t>
            </w:r>
            <w:r w:rsidRPr="00E73696">
              <w:rPr>
                <w:sz w:val="15"/>
                <w:szCs w:val="15"/>
                <w:lang w:val="pt-BR"/>
              </w:rPr>
              <w:t xml:space="preserve">PROJEÇÃO </w:t>
            </w:r>
            <w:r w:rsidRPr="00E73696">
              <w:rPr>
                <w:spacing w:val="1"/>
                <w:sz w:val="15"/>
                <w:szCs w:val="15"/>
                <w:lang w:val="pt-BR"/>
              </w:rPr>
              <w:t xml:space="preserve">COM </w:t>
            </w:r>
            <w:r w:rsidRPr="00E73696">
              <w:rPr>
                <w:spacing w:val="-4"/>
                <w:sz w:val="15"/>
                <w:szCs w:val="15"/>
                <w:lang w:val="pt-BR"/>
              </w:rPr>
              <w:t xml:space="preserve">TRIPÉ </w:t>
            </w:r>
            <w:r w:rsidRPr="00E73696">
              <w:rPr>
                <w:spacing w:val="-3"/>
                <w:sz w:val="15"/>
                <w:szCs w:val="15"/>
                <w:lang w:val="pt-BR"/>
              </w:rPr>
              <w:t xml:space="preserve">RETRÁTIL MANUAL; </w:t>
            </w:r>
            <w:r w:rsidRPr="00E73696">
              <w:rPr>
                <w:sz w:val="15"/>
                <w:szCs w:val="15"/>
                <w:lang w:val="pt-BR"/>
              </w:rPr>
              <w:t xml:space="preserve">ÁREA </w:t>
            </w:r>
            <w:r w:rsidRPr="00E73696">
              <w:rPr>
                <w:spacing w:val="-3"/>
                <w:sz w:val="15"/>
                <w:szCs w:val="15"/>
                <w:lang w:val="pt-BR"/>
              </w:rPr>
              <w:t xml:space="preserve">VISUAL </w:t>
            </w:r>
            <w:r w:rsidRPr="00E73696">
              <w:rPr>
                <w:sz w:val="15"/>
                <w:szCs w:val="15"/>
                <w:lang w:val="pt-BR"/>
              </w:rPr>
              <w:t xml:space="preserve">DE APROXIMADAMENTE 1,80 X 1,80 M (+ </w:t>
            </w:r>
            <w:r w:rsidRPr="00E73696">
              <w:rPr>
                <w:spacing w:val="3"/>
                <w:sz w:val="15"/>
                <w:szCs w:val="15"/>
                <w:lang w:val="pt-BR"/>
              </w:rPr>
              <w:t xml:space="preserve">OU </w:t>
            </w:r>
            <w:r w:rsidRPr="00E73696">
              <w:rPr>
                <w:sz w:val="15"/>
                <w:szCs w:val="15"/>
                <w:lang w:val="pt-BR"/>
              </w:rPr>
              <w:t xml:space="preserve">- 10%); DEVERÁ POSSUIR ESTOJO EM </w:t>
            </w:r>
            <w:r w:rsidRPr="00E73696">
              <w:rPr>
                <w:spacing w:val="-6"/>
                <w:sz w:val="15"/>
                <w:szCs w:val="15"/>
                <w:lang w:val="pt-BR"/>
              </w:rPr>
              <w:t xml:space="preserve">ALUMÍNIO </w:t>
            </w:r>
            <w:r w:rsidRPr="00E73696">
              <w:rPr>
                <w:spacing w:val="1"/>
                <w:sz w:val="15"/>
                <w:szCs w:val="15"/>
                <w:lang w:val="pt-BR"/>
              </w:rPr>
              <w:t xml:space="preserve">COM </w:t>
            </w:r>
            <w:r w:rsidRPr="00E73696">
              <w:rPr>
                <w:spacing w:val="-5"/>
                <w:sz w:val="15"/>
                <w:szCs w:val="15"/>
                <w:lang w:val="pt-BR"/>
              </w:rPr>
              <w:t xml:space="preserve">PINTURA </w:t>
            </w:r>
            <w:r w:rsidRPr="00E73696">
              <w:rPr>
                <w:sz w:val="15"/>
                <w:szCs w:val="15"/>
                <w:lang w:val="pt-BR"/>
              </w:rPr>
              <w:t xml:space="preserve">ELETROSTÁTICA RESISTENTE A RISCOS E CORROSÕES; POSSUIR POSTE CENTRAL </w:t>
            </w:r>
            <w:r w:rsidRPr="00E73696">
              <w:rPr>
                <w:spacing w:val="1"/>
                <w:sz w:val="15"/>
                <w:szCs w:val="15"/>
                <w:lang w:val="pt-BR"/>
              </w:rPr>
              <w:t xml:space="preserve">COM </w:t>
            </w:r>
            <w:r w:rsidRPr="00E73696">
              <w:rPr>
                <w:spacing w:val="-3"/>
                <w:sz w:val="15"/>
                <w:szCs w:val="15"/>
                <w:lang w:val="pt-BR"/>
              </w:rPr>
              <w:t xml:space="preserve">RESISTÊNCIA </w:t>
            </w:r>
            <w:r w:rsidRPr="00E73696">
              <w:rPr>
                <w:sz w:val="15"/>
                <w:szCs w:val="15"/>
                <w:lang w:val="pt-BR"/>
              </w:rPr>
              <w:t xml:space="preserve">E SUSTENTAÇÃO </w:t>
            </w:r>
            <w:r w:rsidRPr="00E73696">
              <w:rPr>
                <w:spacing w:val="-4"/>
                <w:sz w:val="15"/>
                <w:szCs w:val="15"/>
                <w:lang w:val="pt-BR"/>
              </w:rPr>
              <w:t xml:space="preserve">SUFICIENTE </w:t>
            </w:r>
            <w:r w:rsidRPr="00E73696">
              <w:rPr>
                <w:spacing w:val="-3"/>
                <w:sz w:val="15"/>
                <w:szCs w:val="15"/>
                <w:lang w:val="pt-BR"/>
              </w:rPr>
              <w:t xml:space="preserve">PARA </w:t>
            </w:r>
            <w:r w:rsidRPr="00E73696">
              <w:rPr>
                <w:sz w:val="15"/>
                <w:szCs w:val="15"/>
                <w:lang w:val="pt-BR"/>
              </w:rPr>
              <w:t xml:space="preserve">ATENDER A </w:t>
            </w:r>
            <w:r w:rsidRPr="00E73696">
              <w:rPr>
                <w:spacing w:val="-3"/>
                <w:sz w:val="15"/>
                <w:szCs w:val="15"/>
                <w:lang w:val="pt-BR"/>
              </w:rPr>
              <w:t xml:space="preserve">ESPECIFICAÇÃO </w:t>
            </w:r>
            <w:r w:rsidRPr="00E73696">
              <w:rPr>
                <w:sz w:val="15"/>
                <w:szCs w:val="15"/>
                <w:lang w:val="pt-BR"/>
              </w:rPr>
              <w:t xml:space="preserve">DA </w:t>
            </w:r>
            <w:r w:rsidRPr="00E73696">
              <w:rPr>
                <w:spacing w:val="-3"/>
                <w:sz w:val="15"/>
                <w:szCs w:val="15"/>
                <w:lang w:val="pt-BR"/>
              </w:rPr>
              <w:t xml:space="preserve">TELA CITADA </w:t>
            </w:r>
            <w:r w:rsidRPr="00E73696">
              <w:rPr>
                <w:sz w:val="15"/>
                <w:szCs w:val="15"/>
                <w:lang w:val="pt-BR"/>
              </w:rPr>
              <w:t xml:space="preserve">ACIMA; DEVERÁ POSSUIR </w:t>
            </w:r>
            <w:r w:rsidRPr="00E73696">
              <w:rPr>
                <w:spacing w:val="-4"/>
                <w:sz w:val="15"/>
                <w:szCs w:val="15"/>
                <w:lang w:val="pt-BR"/>
              </w:rPr>
              <w:lastRenderedPageBreak/>
              <w:t xml:space="preserve">SUPERFÍCIE </w:t>
            </w:r>
            <w:r w:rsidRPr="00E73696">
              <w:rPr>
                <w:spacing w:val="-3"/>
                <w:sz w:val="15"/>
                <w:szCs w:val="15"/>
                <w:lang w:val="pt-BR"/>
              </w:rPr>
              <w:t xml:space="preserve">DE </w:t>
            </w:r>
            <w:r w:rsidRPr="00E73696">
              <w:rPr>
                <w:sz w:val="15"/>
                <w:szCs w:val="15"/>
                <w:lang w:val="pt-BR"/>
              </w:rPr>
              <w:t xml:space="preserve">PROJEÇÃO DO </w:t>
            </w:r>
            <w:r w:rsidRPr="00E73696">
              <w:rPr>
                <w:spacing w:val="-4"/>
                <w:sz w:val="15"/>
                <w:szCs w:val="15"/>
                <w:lang w:val="pt-BR"/>
              </w:rPr>
              <w:t xml:space="preserve">TIPO </w:t>
            </w:r>
            <w:r w:rsidRPr="00E73696">
              <w:rPr>
                <w:sz w:val="15"/>
                <w:szCs w:val="15"/>
                <w:lang w:val="pt-BR"/>
              </w:rPr>
              <w:t xml:space="preserve">MATTE </w:t>
            </w:r>
            <w:r w:rsidRPr="00E73696">
              <w:rPr>
                <w:spacing w:val="-3"/>
                <w:sz w:val="15"/>
                <w:szCs w:val="15"/>
                <w:lang w:val="pt-BR"/>
              </w:rPr>
              <w:t xml:space="preserve">WHITE (BRANCO </w:t>
            </w:r>
            <w:r w:rsidRPr="00E73696">
              <w:rPr>
                <w:sz w:val="15"/>
                <w:szCs w:val="15"/>
                <w:lang w:val="pt-BR"/>
              </w:rPr>
              <w:t xml:space="preserve">OPACO) </w:t>
            </w:r>
            <w:r w:rsidRPr="00E73696">
              <w:rPr>
                <w:spacing w:val="2"/>
                <w:sz w:val="15"/>
                <w:szCs w:val="15"/>
                <w:lang w:val="pt-BR"/>
              </w:rPr>
              <w:t xml:space="preserve">OU </w:t>
            </w:r>
            <w:r w:rsidRPr="00E73696">
              <w:rPr>
                <w:spacing w:val="-8"/>
                <w:sz w:val="15"/>
                <w:szCs w:val="15"/>
                <w:lang w:val="pt-BR"/>
              </w:rPr>
              <w:t xml:space="preserve">SIMILAR, </w:t>
            </w:r>
            <w:r w:rsidRPr="00E73696">
              <w:rPr>
                <w:spacing w:val="-3"/>
                <w:sz w:val="15"/>
                <w:szCs w:val="15"/>
                <w:lang w:val="pt-BR"/>
              </w:rPr>
              <w:t xml:space="preserve">QUE PERMITA GANHO </w:t>
            </w:r>
            <w:r w:rsidRPr="00E73696">
              <w:rPr>
                <w:sz w:val="15"/>
                <w:szCs w:val="15"/>
                <w:lang w:val="pt-BR"/>
              </w:rPr>
              <w:t xml:space="preserve">DE </w:t>
            </w:r>
            <w:r w:rsidRPr="00E73696">
              <w:rPr>
                <w:spacing w:val="-5"/>
                <w:sz w:val="15"/>
                <w:szCs w:val="15"/>
                <w:lang w:val="pt-BR"/>
              </w:rPr>
              <w:t xml:space="preserve">BRILHO; </w:t>
            </w:r>
            <w:r w:rsidRPr="00E73696">
              <w:rPr>
                <w:sz w:val="15"/>
                <w:szCs w:val="15"/>
                <w:lang w:val="pt-BR"/>
              </w:rPr>
              <w:t xml:space="preserve">POSSUIR BORDAS PRETAS </w:t>
            </w:r>
            <w:r w:rsidRPr="00E73696">
              <w:rPr>
                <w:spacing w:val="-3"/>
                <w:sz w:val="15"/>
                <w:szCs w:val="15"/>
                <w:lang w:val="pt-BR"/>
              </w:rPr>
              <w:t xml:space="preserve">QUE PERMITA ENQUADRAMENTO </w:t>
            </w:r>
            <w:r w:rsidRPr="00E73696">
              <w:rPr>
                <w:sz w:val="15"/>
                <w:szCs w:val="15"/>
                <w:lang w:val="pt-BR"/>
              </w:rPr>
              <w:t xml:space="preserve">DA IMAGEM; O </w:t>
            </w:r>
            <w:r w:rsidRPr="00E73696">
              <w:rPr>
                <w:spacing w:val="-3"/>
                <w:sz w:val="15"/>
                <w:szCs w:val="15"/>
                <w:lang w:val="pt-BR"/>
              </w:rPr>
              <w:t xml:space="preserve">EQUIPAMENTO </w:t>
            </w:r>
            <w:r w:rsidRPr="00E73696">
              <w:rPr>
                <w:sz w:val="15"/>
                <w:szCs w:val="15"/>
                <w:lang w:val="pt-BR"/>
              </w:rPr>
              <w:t xml:space="preserve">DEVERÁ SER NOVO, SEMUSO, REFORMA </w:t>
            </w:r>
            <w:r w:rsidRPr="00E73696">
              <w:rPr>
                <w:spacing w:val="3"/>
                <w:sz w:val="15"/>
                <w:szCs w:val="15"/>
                <w:lang w:val="pt-BR"/>
              </w:rPr>
              <w:t xml:space="preserve">OU </w:t>
            </w:r>
            <w:r w:rsidRPr="00E73696">
              <w:rPr>
                <w:sz w:val="15"/>
                <w:szCs w:val="15"/>
                <w:lang w:val="pt-BR"/>
              </w:rPr>
              <w:t xml:space="preserve">RECONDICIONAMENTO; </w:t>
            </w:r>
            <w:r w:rsidRPr="00E73696">
              <w:rPr>
                <w:spacing w:val="-4"/>
                <w:sz w:val="15"/>
                <w:szCs w:val="15"/>
                <w:lang w:val="pt-BR"/>
              </w:rPr>
              <w:t xml:space="preserve">GARANTIA MÍNIMA </w:t>
            </w:r>
            <w:r w:rsidRPr="00E73696">
              <w:rPr>
                <w:sz w:val="15"/>
                <w:szCs w:val="15"/>
                <w:lang w:val="pt-BR"/>
              </w:rPr>
              <w:t xml:space="preserve">DE </w:t>
            </w:r>
            <w:r w:rsidRPr="00E73696">
              <w:rPr>
                <w:spacing w:val="1"/>
                <w:sz w:val="15"/>
                <w:szCs w:val="15"/>
                <w:lang w:val="pt-BR"/>
              </w:rPr>
              <w:t>12</w:t>
            </w:r>
            <w:r w:rsidRPr="00E73696">
              <w:rPr>
                <w:sz w:val="15"/>
                <w:szCs w:val="15"/>
                <w:lang w:val="pt-BR"/>
              </w:rPr>
              <w:t xml:space="preserve"> </w:t>
            </w:r>
            <w:r w:rsidRPr="00E73696">
              <w:rPr>
                <w:sz w:val="15"/>
                <w:szCs w:val="15"/>
              </w:rPr>
              <w:t>MESES.</w:t>
            </w:r>
          </w:p>
        </w:tc>
      </w:tr>
      <w:tr w:rsidR="00FF6685" w:rsidRPr="00E73696" w14:paraId="7A9BB3AF"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1C3A8" w14:textId="77777777" w:rsidR="00FF6685" w:rsidRPr="00E73696" w:rsidRDefault="00FF6685" w:rsidP="009E3EF5">
            <w:pPr>
              <w:pStyle w:val="TableParagraph"/>
              <w:ind w:left="4116" w:right="4055"/>
              <w:jc w:val="center"/>
              <w:rPr>
                <w:b/>
                <w:sz w:val="15"/>
                <w:szCs w:val="15"/>
              </w:rPr>
            </w:pPr>
            <w:r w:rsidRPr="00E73696">
              <w:rPr>
                <w:b/>
                <w:sz w:val="15"/>
                <w:szCs w:val="15"/>
              </w:rPr>
              <w:lastRenderedPageBreak/>
              <w:t>LOTE 48</w:t>
            </w:r>
          </w:p>
        </w:tc>
      </w:tr>
      <w:tr w:rsidR="00FF6685" w:rsidRPr="00E73696" w14:paraId="0D914C5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2492E7F"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0C898399"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128A46AC"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5DC5EFE7"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22041FA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A2A236F" w14:textId="77777777" w:rsidR="00FF6685" w:rsidRPr="00E73696" w:rsidRDefault="00FF6685" w:rsidP="009E3EF5">
            <w:pPr>
              <w:pStyle w:val="TableParagraph"/>
              <w:ind w:left="85"/>
              <w:jc w:val="left"/>
              <w:rPr>
                <w:sz w:val="15"/>
                <w:szCs w:val="15"/>
              </w:rPr>
            </w:pPr>
            <w:r w:rsidRPr="00E73696">
              <w:rPr>
                <w:sz w:val="15"/>
                <w:szCs w:val="15"/>
              </w:rPr>
              <w:t>COMPUTADOR PORTÁTIL (NOTEBOOK)</w:t>
            </w:r>
          </w:p>
        </w:tc>
        <w:tc>
          <w:tcPr>
            <w:tcW w:w="1389" w:type="dxa"/>
            <w:gridSpan w:val="2"/>
            <w:tcBorders>
              <w:top w:val="single" w:sz="4" w:space="0" w:color="auto"/>
              <w:left w:val="single" w:sz="4" w:space="0" w:color="auto"/>
              <w:bottom w:val="single" w:sz="4" w:space="0" w:color="auto"/>
              <w:right w:val="single" w:sz="4" w:space="0" w:color="auto"/>
            </w:tcBorders>
          </w:tcPr>
          <w:p w14:paraId="5D9E28E6" w14:textId="77777777" w:rsidR="00FF6685" w:rsidRPr="00E73696" w:rsidRDefault="00FF6685" w:rsidP="009E3EF5">
            <w:pPr>
              <w:pStyle w:val="TableParagraph"/>
              <w:ind w:right="78"/>
              <w:jc w:val="center"/>
              <w:rPr>
                <w:sz w:val="15"/>
                <w:szCs w:val="15"/>
              </w:rPr>
            </w:pPr>
            <w:r>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1793D5A6"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1D780FD5" w14:textId="77777777" w:rsidR="00FF6685" w:rsidRPr="00E73696" w:rsidRDefault="00FF6685" w:rsidP="009E3EF5">
            <w:pPr>
              <w:pStyle w:val="TableParagraph"/>
              <w:ind w:right="75"/>
              <w:jc w:val="left"/>
              <w:rPr>
                <w:sz w:val="15"/>
                <w:szCs w:val="15"/>
              </w:rPr>
            </w:pPr>
          </w:p>
        </w:tc>
      </w:tr>
      <w:tr w:rsidR="00FF6685" w:rsidRPr="00E73696" w14:paraId="088F5231"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133EB870"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68365CB4"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0E6BD33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D50CB62" w14:textId="77777777" w:rsidR="00FF6685" w:rsidRPr="00E73696" w:rsidRDefault="00FF6685" w:rsidP="009E3EF5">
            <w:pPr>
              <w:pStyle w:val="TableParagraph"/>
              <w:ind w:left="34"/>
              <w:jc w:val="left"/>
              <w:rPr>
                <w:sz w:val="15"/>
                <w:szCs w:val="15"/>
              </w:rPr>
            </w:pPr>
            <w:r w:rsidRPr="00E73696">
              <w:rPr>
                <w:sz w:val="15"/>
                <w:szCs w:val="15"/>
              </w:rPr>
              <w:t>ESPECIFICAR</w:t>
            </w:r>
          </w:p>
        </w:tc>
        <w:tc>
          <w:tcPr>
            <w:tcW w:w="5208" w:type="dxa"/>
            <w:gridSpan w:val="5"/>
            <w:tcBorders>
              <w:top w:val="single" w:sz="4" w:space="0" w:color="auto"/>
              <w:left w:val="single" w:sz="4" w:space="0" w:color="auto"/>
              <w:bottom w:val="single" w:sz="4" w:space="0" w:color="auto"/>
              <w:right w:val="single" w:sz="4" w:space="0" w:color="auto"/>
            </w:tcBorders>
          </w:tcPr>
          <w:p w14:paraId="1F97678A" w14:textId="77777777" w:rsidR="00FF6685" w:rsidRPr="00E73696" w:rsidRDefault="00FF6685" w:rsidP="009E3EF5">
            <w:pPr>
              <w:pStyle w:val="TableParagraph"/>
              <w:ind w:left="34"/>
              <w:jc w:val="left"/>
              <w:rPr>
                <w:sz w:val="15"/>
                <w:szCs w:val="15"/>
              </w:rPr>
            </w:pPr>
            <w:r w:rsidRPr="00E73696">
              <w:rPr>
                <w:sz w:val="15"/>
                <w:szCs w:val="15"/>
              </w:rPr>
              <w:t>NÃO</w:t>
            </w:r>
          </w:p>
        </w:tc>
      </w:tr>
      <w:tr w:rsidR="00FF6685" w:rsidRPr="00E73696" w14:paraId="0E732688"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99242F6"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5B1FC5BC" w14:textId="77777777" w:rsidR="00FF6685" w:rsidRPr="00E73696" w:rsidRDefault="00FF6685" w:rsidP="009E3EF5">
            <w:pPr>
              <w:pStyle w:val="TableParagraph"/>
              <w:spacing w:line="264" w:lineRule="auto"/>
              <w:ind w:left="34" w:right="124"/>
              <w:jc w:val="left"/>
              <w:rPr>
                <w:sz w:val="15"/>
                <w:szCs w:val="15"/>
                <w:lang w:val="pt-BR"/>
              </w:rPr>
            </w:pPr>
            <w:r w:rsidRPr="00E73696">
              <w:rPr>
                <w:spacing w:val="-3"/>
                <w:sz w:val="15"/>
                <w:szCs w:val="15"/>
                <w:lang w:val="pt-BR"/>
              </w:rPr>
              <w:t xml:space="preserve">ESPECIFICAÇÃO </w:t>
            </w:r>
            <w:r w:rsidRPr="00E73696">
              <w:rPr>
                <w:spacing w:val="-4"/>
                <w:sz w:val="15"/>
                <w:szCs w:val="15"/>
                <w:lang w:val="pt-BR"/>
              </w:rPr>
              <w:t xml:space="preserve">MÍNIMA: </w:t>
            </w:r>
            <w:r w:rsidRPr="00E73696">
              <w:rPr>
                <w:sz w:val="15"/>
                <w:szCs w:val="15"/>
                <w:lang w:val="pt-BR"/>
              </w:rPr>
              <w:t xml:space="preserve">QUE </w:t>
            </w:r>
            <w:r w:rsidRPr="00E73696">
              <w:rPr>
                <w:spacing w:val="-3"/>
                <w:sz w:val="15"/>
                <w:szCs w:val="15"/>
                <w:lang w:val="pt-BR"/>
              </w:rPr>
              <w:t xml:space="preserve">ESTEJA EM </w:t>
            </w:r>
            <w:r w:rsidRPr="00E73696">
              <w:rPr>
                <w:spacing w:val="-5"/>
                <w:sz w:val="15"/>
                <w:szCs w:val="15"/>
                <w:lang w:val="pt-BR"/>
              </w:rPr>
              <w:t xml:space="preserve">LINHA </w:t>
            </w:r>
            <w:r w:rsidRPr="00E73696">
              <w:rPr>
                <w:spacing w:val="-3"/>
                <w:sz w:val="15"/>
                <w:szCs w:val="15"/>
                <w:lang w:val="pt-BR"/>
              </w:rPr>
              <w:t xml:space="preserve">DE </w:t>
            </w:r>
            <w:r w:rsidRPr="00E73696">
              <w:rPr>
                <w:sz w:val="15"/>
                <w:szCs w:val="15"/>
                <w:lang w:val="pt-BR"/>
              </w:rPr>
              <w:t xml:space="preserve">PRODUÇÃO </w:t>
            </w:r>
            <w:r w:rsidRPr="00E73696">
              <w:rPr>
                <w:spacing w:val="-3"/>
                <w:sz w:val="15"/>
                <w:szCs w:val="15"/>
                <w:lang w:val="pt-BR"/>
              </w:rPr>
              <w:t xml:space="preserve">PELO </w:t>
            </w:r>
            <w:r w:rsidRPr="00E73696">
              <w:rPr>
                <w:spacing w:val="-4"/>
                <w:sz w:val="15"/>
                <w:szCs w:val="15"/>
                <w:lang w:val="pt-BR"/>
              </w:rPr>
              <w:t xml:space="preserve">FABRICANTE; </w:t>
            </w:r>
            <w:r w:rsidRPr="00E73696">
              <w:rPr>
                <w:sz w:val="15"/>
                <w:szCs w:val="15"/>
                <w:lang w:val="pt-BR"/>
              </w:rPr>
              <w:t xml:space="preserve">COMPUTADOR </w:t>
            </w:r>
            <w:r w:rsidRPr="00E73696">
              <w:rPr>
                <w:spacing w:val="-5"/>
                <w:sz w:val="15"/>
                <w:szCs w:val="15"/>
                <w:lang w:val="pt-BR"/>
              </w:rPr>
              <w:t xml:space="preserve">PORTÁTIL </w:t>
            </w:r>
            <w:r w:rsidRPr="00E73696">
              <w:rPr>
                <w:sz w:val="15"/>
                <w:szCs w:val="15"/>
                <w:lang w:val="pt-BR"/>
              </w:rPr>
              <w:t xml:space="preserve">(NOTEBOOK) COM </w:t>
            </w:r>
            <w:r w:rsidRPr="00E73696">
              <w:rPr>
                <w:spacing w:val="-3"/>
                <w:sz w:val="15"/>
                <w:szCs w:val="15"/>
                <w:lang w:val="pt-BR"/>
              </w:rPr>
              <w:t xml:space="preserve">PROCESSADOR </w:t>
            </w:r>
            <w:r w:rsidRPr="00E73696">
              <w:rPr>
                <w:sz w:val="15"/>
                <w:szCs w:val="15"/>
                <w:lang w:val="pt-BR"/>
              </w:rPr>
              <w:t xml:space="preserve">NO </w:t>
            </w:r>
            <w:r w:rsidRPr="00E73696">
              <w:rPr>
                <w:spacing w:val="-5"/>
                <w:sz w:val="15"/>
                <w:szCs w:val="15"/>
                <w:lang w:val="pt-BR"/>
              </w:rPr>
              <w:t xml:space="preserve">MÍNIMO INTEL </w:t>
            </w:r>
            <w:r w:rsidRPr="00E73696">
              <w:rPr>
                <w:sz w:val="15"/>
                <w:szCs w:val="15"/>
                <w:lang w:val="pt-BR"/>
              </w:rPr>
              <w:t xml:space="preserve">CORE </w:t>
            </w:r>
            <w:r w:rsidRPr="00E73696">
              <w:rPr>
                <w:spacing w:val="-7"/>
                <w:sz w:val="15"/>
                <w:szCs w:val="15"/>
                <w:lang w:val="pt-BR"/>
              </w:rPr>
              <w:t xml:space="preserve">I5 </w:t>
            </w:r>
            <w:r w:rsidRPr="00E73696">
              <w:rPr>
                <w:sz w:val="15"/>
                <w:szCs w:val="15"/>
                <w:lang w:val="pt-BR"/>
              </w:rPr>
              <w:t xml:space="preserve">OU AMD A10 OU </w:t>
            </w:r>
            <w:r w:rsidRPr="00E73696">
              <w:rPr>
                <w:spacing w:val="-5"/>
                <w:sz w:val="15"/>
                <w:szCs w:val="15"/>
                <w:lang w:val="pt-BR"/>
              </w:rPr>
              <w:t xml:space="preserve">SIMILAR; </w:t>
            </w:r>
            <w:r w:rsidRPr="00E73696">
              <w:rPr>
                <w:sz w:val="15"/>
                <w:szCs w:val="15"/>
                <w:lang w:val="pt-BR"/>
              </w:rPr>
              <w:t xml:space="preserve">1 (UM) </w:t>
            </w:r>
            <w:r w:rsidRPr="00E73696">
              <w:rPr>
                <w:spacing w:val="-4"/>
                <w:sz w:val="15"/>
                <w:szCs w:val="15"/>
                <w:lang w:val="pt-BR"/>
              </w:rPr>
              <w:t xml:space="preserve">DISCO </w:t>
            </w:r>
            <w:r w:rsidRPr="00E73696">
              <w:rPr>
                <w:spacing w:val="-6"/>
                <w:sz w:val="15"/>
                <w:szCs w:val="15"/>
                <w:lang w:val="pt-BR"/>
              </w:rPr>
              <w:t xml:space="preserve">RÍGIDO </w:t>
            </w:r>
            <w:r w:rsidRPr="00E73696">
              <w:rPr>
                <w:spacing w:val="-3"/>
                <w:sz w:val="15"/>
                <w:szCs w:val="15"/>
                <w:lang w:val="pt-BR"/>
              </w:rPr>
              <w:t xml:space="preserve">DE </w:t>
            </w:r>
            <w:r w:rsidRPr="00E73696">
              <w:rPr>
                <w:spacing w:val="1"/>
                <w:sz w:val="15"/>
                <w:szCs w:val="15"/>
                <w:lang w:val="pt-BR"/>
              </w:rPr>
              <w:t xml:space="preserve">500 </w:t>
            </w:r>
            <w:r w:rsidRPr="00E73696">
              <w:rPr>
                <w:spacing w:val="-3"/>
                <w:sz w:val="15"/>
                <w:szCs w:val="15"/>
                <w:lang w:val="pt-BR"/>
              </w:rPr>
              <w:t xml:space="preserve">GIGABYTES </w:t>
            </w:r>
            <w:r w:rsidRPr="00E73696">
              <w:rPr>
                <w:spacing w:val="-4"/>
                <w:sz w:val="15"/>
                <w:szCs w:val="15"/>
                <w:lang w:val="pt-BR"/>
              </w:rPr>
              <w:t xml:space="preserve">VELOCIDADE </w:t>
            </w:r>
            <w:r w:rsidRPr="00E73696">
              <w:rPr>
                <w:spacing w:val="-3"/>
                <w:sz w:val="15"/>
                <w:szCs w:val="15"/>
                <w:lang w:val="pt-BR"/>
              </w:rPr>
              <w:t xml:space="preserve">DE ROTAÇÃO </w:t>
            </w:r>
            <w:r w:rsidRPr="00E73696">
              <w:rPr>
                <w:sz w:val="15"/>
                <w:szCs w:val="15"/>
                <w:lang w:val="pt-BR"/>
              </w:rPr>
              <w:t xml:space="preserve">7.200 RPM; </w:t>
            </w:r>
            <w:r w:rsidRPr="00E73696">
              <w:rPr>
                <w:spacing w:val="-5"/>
                <w:sz w:val="15"/>
                <w:szCs w:val="15"/>
                <w:lang w:val="pt-BR"/>
              </w:rPr>
              <w:t xml:space="preserve">UNIDADE </w:t>
            </w:r>
            <w:r w:rsidRPr="00E73696">
              <w:rPr>
                <w:spacing w:val="-3"/>
                <w:sz w:val="15"/>
                <w:szCs w:val="15"/>
                <w:lang w:val="pt-BR"/>
              </w:rPr>
              <w:t xml:space="preserve">COMBINADA </w:t>
            </w:r>
            <w:r w:rsidRPr="00E73696">
              <w:rPr>
                <w:spacing w:val="-4"/>
                <w:sz w:val="15"/>
                <w:szCs w:val="15"/>
                <w:lang w:val="pt-BR"/>
              </w:rPr>
              <w:t xml:space="preserve">DE </w:t>
            </w:r>
            <w:r w:rsidRPr="00E73696">
              <w:rPr>
                <w:spacing w:val="-3"/>
                <w:sz w:val="15"/>
                <w:szCs w:val="15"/>
                <w:lang w:val="pt-BR"/>
              </w:rPr>
              <w:t xml:space="preserve">GRAVAÇÃO DE </w:t>
            </w:r>
            <w:r w:rsidRPr="00E73696">
              <w:rPr>
                <w:spacing w:val="-4"/>
                <w:sz w:val="15"/>
                <w:szCs w:val="15"/>
                <w:lang w:val="pt-BR"/>
              </w:rPr>
              <w:t xml:space="preserve">DISCO </w:t>
            </w:r>
            <w:r w:rsidRPr="00E73696">
              <w:rPr>
                <w:spacing w:val="-3"/>
                <w:sz w:val="15"/>
                <w:szCs w:val="15"/>
                <w:lang w:val="pt-BR"/>
              </w:rPr>
              <w:t xml:space="preserve">ÓTICO </w:t>
            </w:r>
            <w:r w:rsidRPr="00E73696">
              <w:rPr>
                <w:spacing w:val="-2"/>
                <w:sz w:val="15"/>
                <w:szCs w:val="15"/>
                <w:lang w:val="pt-BR"/>
              </w:rPr>
              <w:t xml:space="preserve">CD, </w:t>
            </w:r>
            <w:r w:rsidRPr="00E73696">
              <w:rPr>
                <w:spacing w:val="-3"/>
                <w:sz w:val="15"/>
                <w:szCs w:val="15"/>
                <w:lang w:val="pt-BR"/>
              </w:rPr>
              <w:t xml:space="preserve">DVD </w:t>
            </w:r>
            <w:r w:rsidRPr="00E73696">
              <w:rPr>
                <w:sz w:val="15"/>
                <w:szCs w:val="15"/>
                <w:lang w:val="pt-BR"/>
              </w:rPr>
              <w:t xml:space="preserve">ROM; </w:t>
            </w:r>
            <w:r w:rsidRPr="00E73696">
              <w:rPr>
                <w:spacing w:val="-3"/>
                <w:sz w:val="15"/>
                <w:szCs w:val="15"/>
                <w:lang w:val="pt-BR"/>
              </w:rPr>
              <w:t xml:space="preserve">MEMÓRIA RAM </w:t>
            </w:r>
            <w:r w:rsidRPr="00E73696">
              <w:rPr>
                <w:spacing w:val="-4"/>
                <w:sz w:val="15"/>
                <w:szCs w:val="15"/>
                <w:lang w:val="pt-BR"/>
              </w:rPr>
              <w:t xml:space="preserve">DE </w:t>
            </w:r>
            <w:r w:rsidRPr="00E73696">
              <w:rPr>
                <w:sz w:val="15"/>
                <w:szCs w:val="15"/>
                <w:lang w:val="pt-BR"/>
              </w:rPr>
              <w:t xml:space="preserve">08 </w:t>
            </w:r>
            <w:r w:rsidRPr="00E73696">
              <w:rPr>
                <w:spacing w:val="-4"/>
                <w:sz w:val="15"/>
                <w:szCs w:val="15"/>
                <w:lang w:val="pt-BR"/>
              </w:rPr>
              <w:t xml:space="preserve">(OITO) </w:t>
            </w:r>
            <w:r w:rsidRPr="00E73696">
              <w:rPr>
                <w:spacing w:val="-3"/>
                <w:sz w:val="15"/>
                <w:szCs w:val="15"/>
                <w:lang w:val="pt-BR"/>
              </w:rPr>
              <w:t xml:space="preserve">GIGABYTES, EM </w:t>
            </w:r>
            <w:r w:rsidRPr="00E73696">
              <w:rPr>
                <w:sz w:val="15"/>
                <w:szCs w:val="15"/>
                <w:lang w:val="pt-BR"/>
              </w:rPr>
              <w:t xml:space="preserve">02 </w:t>
            </w:r>
            <w:r w:rsidRPr="00E73696">
              <w:rPr>
                <w:spacing w:val="-4"/>
                <w:sz w:val="15"/>
                <w:szCs w:val="15"/>
                <w:lang w:val="pt-BR"/>
              </w:rPr>
              <w:t xml:space="preserve">(DOIS) </w:t>
            </w:r>
            <w:r w:rsidRPr="00E73696">
              <w:rPr>
                <w:sz w:val="15"/>
                <w:szCs w:val="15"/>
                <w:lang w:val="pt-BR"/>
              </w:rPr>
              <w:t xml:space="preserve">MÓDULOS </w:t>
            </w:r>
            <w:r w:rsidRPr="00E73696">
              <w:rPr>
                <w:spacing w:val="-5"/>
                <w:sz w:val="15"/>
                <w:szCs w:val="15"/>
                <w:lang w:val="pt-BR"/>
              </w:rPr>
              <w:t xml:space="preserve">IDÊNTICOS </w:t>
            </w:r>
            <w:r w:rsidRPr="00E73696">
              <w:rPr>
                <w:spacing w:val="-4"/>
                <w:sz w:val="15"/>
                <w:szCs w:val="15"/>
                <w:lang w:val="pt-BR"/>
              </w:rPr>
              <w:t xml:space="preserve">DE </w:t>
            </w:r>
            <w:r w:rsidRPr="00E73696">
              <w:rPr>
                <w:sz w:val="15"/>
                <w:szCs w:val="15"/>
                <w:lang w:val="pt-BR"/>
              </w:rPr>
              <w:t xml:space="preserve">04 </w:t>
            </w:r>
            <w:r w:rsidRPr="00E73696">
              <w:rPr>
                <w:spacing w:val="-3"/>
                <w:sz w:val="15"/>
                <w:szCs w:val="15"/>
                <w:lang w:val="pt-BR"/>
              </w:rPr>
              <w:t xml:space="preserve">(QUATRO) GIGABYTES </w:t>
            </w:r>
            <w:r w:rsidRPr="00E73696">
              <w:rPr>
                <w:sz w:val="15"/>
                <w:szCs w:val="15"/>
                <w:lang w:val="pt-BR"/>
              </w:rPr>
              <w:t xml:space="preserve">CADA, </w:t>
            </w:r>
            <w:r w:rsidRPr="00E73696">
              <w:rPr>
                <w:spacing w:val="-3"/>
                <w:sz w:val="15"/>
                <w:szCs w:val="15"/>
                <w:lang w:val="pt-BR"/>
              </w:rPr>
              <w:t xml:space="preserve">DO </w:t>
            </w:r>
            <w:r w:rsidRPr="00E73696">
              <w:rPr>
                <w:spacing w:val="-5"/>
                <w:sz w:val="15"/>
                <w:szCs w:val="15"/>
                <w:lang w:val="pt-BR"/>
              </w:rPr>
              <w:t xml:space="preserve">TIPO </w:t>
            </w:r>
            <w:r w:rsidRPr="00E73696">
              <w:rPr>
                <w:spacing w:val="-4"/>
                <w:sz w:val="15"/>
                <w:szCs w:val="15"/>
                <w:lang w:val="pt-BR"/>
              </w:rPr>
              <w:t xml:space="preserve">SDRAM </w:t>
            </w:r>
            <w:r w:rsidRPr="00E73696">
              <w:rPr>
                <w:spacing w:val="-5"/>
                <w:sz w:val="15"/>
                <w:szCs w:val="15"/>
                <w:lang w:val="pt-BR"/>
              </w:rPr>
              <w:t xml:space="preserve">DDR4 </w:t>
            </w:r>
            <w:r w:rsidRPr="00E73696">
              <w:rPr>
                <w:sz w:val="15"/>
                <w:szCs w:val="15"/>
                <w:lang w:val="pt-BR"/>
              </w:rPr>
              <w:t xml:space="preserve">2.133 MHZ OU </w:t>
            </w:r>
            <w:r w:rsidRPr="00E73696">
              <w:rPr>
                <w:spacing w:val="-4"/>
                <w:sz w:val="15"/>
                <w:szCs w:val="15"/>
                <w:lang w:val="pt-BR"/>
              </w:rPr>
              <w:t xml:space="preserve">SUPERIOR; TELA </w:t>
            </w:r>
            <w:r w:rsidRPr="00E73696">
              <w:rPr>
                <w:sz w:val="15"/>
                <w:szCs w:val="15"/>
                <w:lang w:val="pt-BR"/>
              </w:rPr>
              <w:t xml:space="preserve">LCD </w:t>
            </w:r>
            <w:r w:rsidRPr="00E73696">
              <w:rPr>
                <w:spacing w:val="-4"/>
                <w:sz w:val="15"/>
                <w:szCs w:val="15"/>
                <w:lang w:val="pt-BR"/>
              </w:rPr>
              <w:t xml:space="preserve">DE </w:t>
            </w:r>
            <w:r w:rsidRPr="00E73696">
              <w:rPr>
                <w:sz w:val="15"/>
                <w:szCs w:val="15"/>
                <w:lang w:val="pt-BR"/>
              </w:rPr>
              <w:t xml:space="preserve">14 OU 15 </w:t>
            </w:r>
            <w:r w:rsidRPr="00E73696">
              <w:rPr>
                <w:spacing w:val="-3"/>
                <w:sz w:val="15"/>
                <w:szCs w:val="15"/>
                <w:lang w:val="pt-BR"/>
              </w:rPr>
              <w:t xml:space="preserve">POLEGADAS </w:t>
            </w:r>
            <w:r w:rsidRPr="00E73696">
              <w:rPr>
                <w:spacing w:val="-4"/>
                <w:sz w:val="15"/>
                <w:szCs w:val="15"/>
                <w:lang w:val="pt-BR"/>
              </w:rPr>
              <w:t xml:space="preserve">WIDESCREEN, SUPORTAR </w:t>
            </w:r>
            <w:r w:rsidRPr="00E73696">
              <w:rPr>
                <w:sz w:val="15"/>
                <w:szCs w:val="15"/>
                <w:lang w:val="pt-BR"/>
              </w:rPr>
              <w:t xml:space="preserve">RESOLUÇÃO 1.600 X </w:t>
            </w:r>
            <w:r w:rsidRPr="00E73696">
              <w:rPr>
                <w:spacing w:val="1"/>
                <w:sz w:val="15"/>
                <w:szCs w:val="15"/>
                <w:lang w:val="pt-BR"/>
              </w:rPr>
              <w:t xml:space="preserve">900 </w:t>
            </w:r>
            <w:r w:rsidRPr="00E73696">
              <w:rPr>
                <w:spacing w:val="-5"/>
                <w:sz w:val="15"/>
                <w:szCs w:val="15"/>
                <w:lang w:val="pt-BR"/>
              </w:rPr>
              <w:t xml:space="preserve">PIXELS; </w:t>
            </w:r>
            <w:r w:rsidRPr="00E73696">
              <w:rPr>
                <w:spacing w:val="-3"/>
                <w:sz w:val="15"/>
                <w:szCs w:val="15"/>
                <w:lang w:val="pt-BR"/>
              </w:rPr>
              <w:t xml:space="preserve">TECLADO </w:t>
            </w:r>
            <w:r w:rsidRPr="00E73696">
              <w:rPr>
                <w:spacing w:val="-4"/>
                <w:sz w:val="15"/>
                <w:szCs w:val="15"/>
                <w:lang w:val="pt-BR"/>
              </w:rPr>
              <w:t xml:space="preserve">DEVERÁ </w:t>
            </w:r>
            <w:r w:rsidRPr="00E73696">
              <w:rPr>
                <w:sz w:val="15"/>
                <w:szCs w:val="15"/>
                <w:lang w:val="pt-BR"/>
              </w:rPr>
              <w:t xml:space="preserve">CONTER </w:t>
            </w:r>
            <w:r w:rsidRPr="00E73696">
              <w:rPr>
                <w:spacing w:val="-3"/>
                <w:sz w:val="15"/>
                <w:szCs w:val="15"/>
                <w:lang w:val="pt-BR"/>
              </w:rPr>
              <w:t xml:space="preserve">TODOS </w:t>
            </w:r>
            <w:r w:rsidRPr="00E73696">
              <w:rPr>
                <w:sz w:val="15"/>
                <w:szCs w:val="15"/>
                <w:lang w:val="pt-BR"/>
              </w:rPr>
              <w:t xml:space="preserve">OS CARACTERES </w:t>
            </w:r>
            <w:r w:rsidRPr="00E73696">
              <w:rPr>
                <w:spacing w:val="-3"/>
                <w:sz w:val="15"/>
                <w:szCs w:val="15"/>
                <w:lang w:val="pt-BR"/>
              </w:rPr>
              <w:t xml:space="preserve">DA </w:t>
            </w:r>
            <w:r w:rsidRPr="00E73696">
              <w:rPr>
                <w:spacing w:val="-4"/>
                <w:sz w:val="15"/>
                <w:szCs w:val="15"/>
                <w:lang w:val="pt-BR"/>
              </w:rPr>
              <w:t xml:space="preserve">LÍNGUA </w:t>
            </w:r>
            <w:r w:rsidRPr="00E73696">
              <w:rPr>
                <w:spacing w:val="-3"/>
                <w:sz w:val="15"/>
                <w:szCs w:val="15"/>
                <w:lang w:val="pt-BR"/>
              </w:rPr>
              <w:t xml:space="preserve">PORTUGUESA, </w:t>
            </w:r>
            <w:r w:rsidRPr="00E73696">
              <w:rPr>
                <w:spacing w:val="-4"/>
                <w:sz w:val="15"/>
                <w:szCs w:val="15"/>
                <w:lang w:val="pt-BR"/>
              </w:rPr>
              <w:t xml:space="preserve">INCLUSIVE </w:t>
            </w:r>
            <w:r w:rsidRPr="00E73696">
              <w:rPr>
                <w:sz w:val="15"/>
                <w:szCs w:val="15"/>
                <w:lang w:val="pt-BR"/>
              </w:rPr>
              <w:t xml:space="preserve">Ç E </w:t>
            </w:r>
            <w:r w:rsidRPr="00E73696">
              <w:rPr>
                <w:spacing w:val="-3"/>
                <w:sz w:val="15"/>
                <w:szCs w:val="15"/>
                <w:lang w:val="pt-BR"/>
              </w:rPr>
              <w:t xml:space="preserve">ACENTOS, </w:t>
            </w:r>
            <w:r w:rsidRPr="00E73696">
              <w:rPr>
                <w:sz w:val="15"/>
                <w:szCs w:val="15"/>
                <w:lang w:val="pt-BR"/>
              </w:rPr>
              <w:t xml:space="preserve">NAS MESMAS </w:t>
            </w:r>
            <w:r w:rsidRPr="00E73696">
              <w:rPr>
                <w:spacing w:val="-3"/>
                <w:sz w:val="15"/>
                <w:szCs w:val="15"/>
                <w:lang w:val="pt-BR"/>
              </w:rPr>
              <w:t xml:space="preserve">POSIÇÕES DO TECLADO </w:t>
            </w:r>
            <w:r w:rsidRPr="00E73696">
              <w:rPr>
                <w:spacing w:val="-4"/>
                <w:sz w:val="15"/>
                <w:szCs w:val="15"/>
                <w:lang w:val="pt-BR"/>
              </w:rPr>
              <w:t xml:space="preserve">PADRÃO </w:t>
            </w:r>
            <w:r w:rsidRPr="00E73696">
              <w:rPr>
                <w:sz w:val="15"/>
                <w:szCs w:val="15"/>
                <w:lang w:val="pt-BR"/>
              </w:rPr>
              <w:t xml:space="preserve">ABNT2; MOUSE TOUCHPAD COM </w:t>
            </w:r>
            <w:r w:rsidRPr="00E73696">
              <w:rPr>
                <w:spacing w:val="1"/>
                <w:sz w:val="15"/>
                <w:szCs w:val="15"/>
                <w:lang w:val="pt-BR"/>
              </w:rPr>
              <w:t xml:space="preserve">02 </w:t>
            </w:r>
            <w:r w:rsidRPr="00E73696">
              <w:rPr>
                <w:spacing w:val="-4"/>
                <w:sz w:val="15"/>
                <w:szCs w:val="15"/>
                <w:lang w:val="pt-BR"/>
              </w:rPr>
              <w:t xml:space="preserve">(DOIS) </w:t>
            </w:r>
            <w:r w:rsidRPr="00E73696">
              <w:rPr>
                <w:spacing w:val="-3"/>
                <w:sz w:val="15"/>
                <w:szCs w:val="15"/>
                <w:lang w:val="pt-BR"/>
              </w:rPr>
              <w:t xml:space="preserve">BOTÕES </w:t>
            </w:r>
            <w:r w:rsidRPr="00E73696">
              <w:rPr>
                <w:spacing w:val="-4"/>
                <w:sz w:val="15"/>
                <w:szCs w:val="15"/>
                <w:lang w:val="pt-BR"/>
              </w:rPr>
              <w:t xml:space="preserve">INTEGRADOS; </w:t>
            </w:r>
            <w:r w:rsidRPr="00E73696">
              <w:rPr>
                <w:sz w:val="15"/>
                <w:szCs w:val="15"/>
                <w:lang w:val="pt-BR"/>
              </w:rPr>
              <w:t xml:space="preserve">MOUSE </w:t>
            </w:r>
            <w:r w:rsidRPr="00E73696">
              <w:rPr>
                <w:spacing w:val="-3"/>
                <w:sz w:val="15"/>
                <w:szCs w:val="15"/>
                <w:lang w:val="pt-BR"/>
              </w:rPr>
              <w:t xml:space="preserve">ÓPTICO </w:t>
            </w:r>
            <w:r w:rsidRPr="00E73696">
              <w:rPr>
                <w:sz w:val="15"/>
                <w:szCs w:val="15"/>
                <w:lang w:val="pt-BR"/>
              </w:rPr>
              <w:t xml:space="preserve">COM CONEXÃO USB E </w:t>
            </w:r>
            <w:r w:rsidRPr="00E73696">
              <w:rPr>
                <w:spacing w:val="-3"/>
                <w:sz w:val="15"/>
                <w:szCs w:val="15"/>
                <w:lang w:val="pt-BR"/>
              </w:rPr>
              <w:t xml:space="preserve">BOTÃO DE </w:t>
            </w:r>
            <w:r w:rsidRPr="00E73696">
              <w:rPr>
                <w:sz w:val="15"/>
                <w:szCs w:val="15"/>
                <w:lang w:val="pt-BR"/>
              </w:rPr>
              <w:t xml:space="preserve">ROLAGEM (SCROLL); </w:t>
            </w:r>
            <w:r w:rsidRPr="00E73696">
              <w:rPr>
                <w:spacing w:val="-4"/>
                <w:sz w:val="15"/>
                <w:szCs w:val="15"/>
                <w:lang w:val="pt-BR"/>
              </w:rPr>
              <w:t xml:space="preserve">INTERFACES DE REDE </w:t>
            </w:r>
            <w:r w:rsidRPr="00E73696">
              <w:rPr>
                <w:spacing w:val="1"/>
                <w:sz w:val="15"/>
                <w:szCs w:val="15"/>
                <w:lang w:val="pt-BR"/>
              </w:rPr>
              <w:t xml:space="preserve">10/100/1000 </w:t>
            </w:r>
            <w:r w:rsidRPr="00E73696">
              <w:rPr>
                <w:sz w:val="15"/>
                <w:szCs w:val="15"/>
                <w:lang w:val="pt-BR"/>
              </w:rPr>
              <w:t xml:space="preserve">CONECTOR RJ-45 FÊMEA E </w:t>
            </w:r>
            <w:r w:rsidRPr="00E73696">
              <w:rPr>
                <w:spacing w:val="-3"/>
                <w:sz w:val="15"/>
                <w:szCs w:val="15"/>
                <w:lang w:val="pt-BR"/>
              </w:rPr>
              <w:t xml:space="preserve">WIFI </w:t>
            </w:r>
            <w:r w:rsidRPr="00E73696">
              <w:rPr>
                <w:spacing w:val="-4"/>
                <w:sz w:val="15"/>
                <w:szCs w:val="15"/>
                <w:lang w:val="pt-BR"/>
              </w:rPr>
              <w:t xml:space="preserve">PADRÃO </w:t>
            </w:r>
            <w:r w:rsidRPr="00E73696">
              <w:rPr>
                <w:spacing w:val="-6"/>
                <w:sz w:val="15"/>
                <w:szCs w:val="15"/>
                <w:lang w:val="pt-BR"/>
              </w:rPr>
              <w:t xml:space="preserve">IEEE </w:t>
            </w:r>
            <w:r w:rsidRPr="00E73696">
              <w:rPr>
                <w:sz w:val="15"/>
                <w:szCs w:val="15"/>
                <w:lang w:val="pt-BR"/>
              </w:rPr>
              <w:t xml:space="preserve">802.11A/B/G/N; </w:t>
            </w:r>
            <w:r w:rsidRPr="00E73696">
              <w:rPr>
                <w:spacing w:val="-4"/>
                <w:sz w:val="15"/>
                <w:szCs w:val="15"/>
                <w:lang w:val="pt-BR"/>
              </w:rPr>
              <w:t xml:space="preserve">SISTEMA </w:t>
            </w:r>
            <w:r w:rsidRPr="00E73696">
              <w:rPr>
                <w:spacing w:val="-3"/>
                <w:sz w:val="15"/>
                <w:szCs w:val="15"/>
                <w:lang w:val="pt-BR"/>
              </w:rPr>
              <w:t xml:space="preserve">OPERACIONAL </w:t>
            </w:r>
            <w:r w:rsidRPr="00E73696">
              <w:rPr>
                <w:spacing w:val="-4"/>
                <w:sz w:val="15"/>
                <w:szCs w:val="15"/>
                <w:lang w:val="pt-BR"/>
              </w:rPr>
              <w:t xml:space="preserve">WINDOWS </w:t>
            </w:r>
            <w:r w:rsidRPr="00E73696">
              <w:rPr>
                <w:sz w:val="15"/>
                <w:szCs w:val="15"/>
                <w:lang w:val="pt-BR"/>
              </w:rPr>
              <w:t xml:space="preserve">10 PRO (64 </w:t>
            </w:r>
            <w:r w:rsidRPr="00E73696">
              <w:rPr>
                <w:spacing w:val="-4"/>
                <w:sz w:val="15"/>
                <w:szCs w:val="15"/>
                <w:lang w:val="pt-BR"/>
              </w:rPr>
              <w:t xml:space="preserve">BITS); </w:t>
            </w:r>
            <w:r w:rsidRPr="00E73696">
              <w:rPr>
                <w:spacing w:val="-6"/>
                <w:sz w:val="15"/>
                <w:szCs w:val="15"/>
                <w:lang w:val="pt-BR"/>
              </w:rPr>
              <w:t xml:space="preserve">BATERIA </w:t>
            </w:r>
            <w:r w:rsidRPr="00E73696">
              <w:rPr>
                <w:spacing w:val="-3"/>
                <w:sz w:val="15"/>
                <w:szCs w:val="15"/>
                <w:lang w:val="pt-BR"/>
              </w:rPr>
              <w:t xml:space="preserve">RECARREGÁVEL DO </w:t>
            </w:r>
            <w:r w:rsidRPr="00E73696">
              <w:rPr>
                <w:spacing w:val="-5"/>
                <w:sz w:val="15"/>
                <w:szCs w:val="15"/>
                <w:lang w:val="pt-BR"/>
              </w:rPr>
              <w:t xml:space="preserve">TIPO ÍON </w:t>
            </w:r>
            <w:r w:rsidRPr="00E73696">
              <w:rPr>
                <w:spacing w:val="-4"/>
                <w:sz w:val="15"/>
                <w:szCs w:val="15"/>
                <w:lang w:val="pt-BR"/>
              </w:rPr>
              <w:t xml:space="preserve">DE </w:t>
            </w:r>
            <w:r w:rsidRPr="00E73696">
              <w:rPr>
                <w:spacing w:val="-6"/>
                <w:sz w:val="15"/>
                <w:szCs w:val="15"/>
                <w:lang w:val="pt-BR"/>
              </w:rPr>
              <w:t xml:space="preserve">LÍTION </w:t>
            </w:r>
            <w:r w:rsidRPr="00E73696">
              <w:rPr>
                <w:sz w:val="15"/>
                <w:szCs w:val="15"/>
                <w:lang w:val="pt-BR"/>
              </w:rPr>
              <w:t xml:space="preserve">COM NO </w:t>
            </w:r>
            <w:r w:rsidRPr="00E73696">
              <w:rPr>
                <w:spacing w:val="-4"/>
                <w:sz w:val="15"/>
                <w:szCs w:val="15"/>
                <w:lang w:val="pt-BR"/>
              </w:rPr>
              <w:t xml:space="preserve">MÍNIMO </w:t>
            </w:r>
            <w:r w:rsidRPr="00E73696">
              <w:rPr>
                <w:sz w:val="15"/>
                <w:szCs w:val="15"/>
                <w:lang w:val="pt-BR"/>
              </w:rPr>
              <w:t xml:space="preserve">06 </w:t>
            </w:r>
            <w:r w:rsidRPr="00E73696">
              <w:rPr>
                <w:spacing w:val="-4"/>
                <w:sz w:val="15"/>
                <w:szCs w:val="15"/>
                <w:lang w:val="pt-BR"/>
              </w:rPr>
              <w:t xml:space="preserve">(SEIS) </w:t>
            </w:r>
            <w:r w:rsidRPr="00E73696">
              <w:rPr>
                <w:sz w:val="15"/>
                <w:szCs w:val="15"/>
                <w:lang w:val="pt-BR"/>
              </w:rPr>
              <w:t xml:space="preserve">CÉLULAS; FONTE </w:t>
            </w:r>
            <w:r w:rsidRPr="00E73696">
              <w:rPr>
                <w:spacing w:val="-4"/>
                <w:sz w:val="15"/>
                <w:szCs w:val="15"/>
                <w:lang w:val="pt-BR"/>
              </w:rPr>
              <w:t xml:space="preserve">EXTERNA </w:t>
            </w:r>
            <w:r w:rsidRPr="00E73696">
              <w:rPr>
                <w:spacing w:val="-3"/>
                <w:sz w:val="15"/>
                <w:szCs w:val="15"/>
                <w:lang w:val="pt-BR"/>
              </w:rPr>
              <w:t xml:space="preserve">AUTOMÁTICA </w:t>
            </w:r>
            <w:r w:rsidRPr="00E73696">
              <w:rPr>
                <w:spacing w:val="-4"/>
                <w:sz w:val="15"/>
                <w:szCs w:val="15"/>
                <w:lang w:val="pt-BR"/>
              </w:rPr>
              <w:t xml:space="preserve">COMPATÍVEL </w:t>
            </w:r>
            <w:r w:rsidRPr="00E73696">
              <w:rPr>
                <w:sz w:val="15"/>
                <w:szCs w:val="15"/>
                <w:lang w:val="pt-BR"/>
              </w:rPr>
              <w:t xml:space="preserve">COM O </w:t>
            </w:r>
            <w:r w:rsidRPr="00E73696">
              <w:rPr>
                <w:spacing w:val="-4"/>
                <w:sz w:val="15"/>
                <w:szCs w:val="15"/>
                <w:lang w:val="pt-BR"/>
              </w:rPr>
              <w:t xml:space="preserve">ITEM; POSSUIR INTERFACES </w:t>
            </w:r>
            <w:r w:rsidRPr="00E73696">
              <w:rPr>
                <w:sz w:val="15"/>
                <w:szCs w:val="15"/>
                <w:lang w:val="pt-BR"/>
              </w:rPr>
              <w:t xml:space="preserve">USB 2.0 E 3.0, </w:t>
            </w:r>
            <w:r w:rsidRPr="00E73696">
              <w:rPr>
                <w:spacing w:val="1"/>
                <w:sz w:val="15"/>
                <w:szCs w:val="15"/>
                <w:lang w:val="pt-BR"/>
              </w:rPr>
              <w:t xml:space="preserve">01 </w:t>
            </w:r>
            <w:r w:rsidRPr="00E73696">
              <w:rPr>
                <w:sz w:val="15"/>
                <w:szCs w:val="15"/>
                <w:lang w:val="pt-BR"/>
              </w:rPr>
              <w:t xml:space="preserve">(UMA) HDMI OU </w:t>
            </w:r>
            <w:r w:rsidRPr="00E73696">
              <w:rPr>
                <w:spacing w:val="-5"/>
                <w:sz w:val="15"/>
                <w:szCs w:val="15"/>
                <w:lang w:val="pt-BR"/>
              </w:rPr>
              <w:t>DISPLAY</w:t>
            </w:r>
            <w:r w:rsidRPr="00E73696">
              <w:rPr>
                <w:spacing w:val="-7"/>
                <w:sz w:val="15"/>
                <w:szCs w:val="15"/>
                <w:lang w:val="pt-BR"/>
              </w:rPr>
              <w:t xml:space="preserve"> </w:t>
            </w:r>
            <w:r w:rsidRPr="00E73696">
              <w:rPr>
                <w:spacing w:val="-3"/>
                <w:sz w:val="15"/>
                <w:szCs w:val="15"/>
                <w:lang w:val="pt-BR"/>
              </w:rPr>
              <w:t>PORT</w:t>
            </w:r>
            <w:r w:rsidRPr="00E73696">
              <w:rPr>
                <w:spacing w:val="-6"/>
                <w:sz w:val="15"/>
                <w:szCs w:val="15"/>
                <w:lang w:val="pt-BR"/>
              </w:rPr>
              <w:t xml:space="preserve"> </w:t>
            </w:r>
            <w:r w:rsidRPr="00E73696">
              <w:rPr>
                <w:sz w:val="15"/>
                <w:szCs w:val="15"/>
                <w:lang w:val="pt-BR"/>
              </w:rPr>
              <w:t>E</w:t>
            </w:r>
            <w:r w:rsidRPr="00E73696">
              <w:rPr>
                <w:spacing w:val="-9"/>
                <w:sz w:val="15"/>
                <w:szCs w:val="15"/>
                <w:lang w:val="pt-BR"/>
              </w:rPr>
              <w:t xml:space="preserve"> </w:t>
            </w:r>
            <w:r w:rsidRPr="00E73696">
              <w:rPr>
                <w:sz w:val="15"/>
                <w:szCs w:val="15"/>
                <w:lang w:val="pt-BR"/>
              </w:rPr>
              <w:t>01 (UMA)</w:t>
            </w:r>
            <w:r w:rsidRPr="00E73696">
              <w:rPr>
                <w:spacing w:val="-2"/>
                <w:sz w:val="15"/>
                <w:szCs w:val="15"/>
                <w:lang w:val="pt-BR"/>
              </w:rPr>
              <w:t xml:space="preserve"> </w:t>
            </w:r>
            <w:r w:rsidRPr="00E73696">
              <w:rPr>
                <w:sz w:val="15"/>
                <w:szCs w:val="15"/>
                <w:lang w:val="pt-BR"/>
              </w:rPr>
              <w:t>VGA,</w:t>
            </w:r>
            <w:r w:rsidRPr="00E73696">
              <w:rPr>
                <w:spacing w:val="-8"/>
                <w:sz w:val="15"/>
                <w:szCs w:val="15"/>
                <w:lang w:val="pt-BR"/>
              </w:rPr>
              <w:t xml:space="preserve"> </w:t>
            </w:r>
            <w:r w:rsidRPr="00E73696">
              <w:rPr>
                <w:spacing w:val="-5"/>
                <w:sz w:val="15"/>
                <w:szCs w:val="15"/>
                <w:lang w:val="pt-BR"/>
              </w:rPr>
              <w:t>LEITOR</w:t>
            </w:r>
            <w:r w:rsidRPr="00E73696">
              <w:rPr>
                <w:spacing w:val="-8"/>
                <w:sz w:val="15"/>
                <w:szCs w:val="15"/>
                <w:lang w:val="pt-BR"/>
              </w:rPr>
              <w:t xml:space="preserve"> </w:t>
            </w:r>
            <w:r w:rsidRPr="00E73696">
              <w:rPr>
                <w:spacing w:val="-3"/>
                <w:sz w:val="15"/>
                <w:szCs w:val="15"/>
                <w:lang w:val="pt-BR"/>
              </w:rPr>
              <w:t>DE</w:t>
            </w:r>
            <w:r w:rsidRPr="00E73696">
              <w:rPr>
                <w:spacing w:val="-10"/>
                <w:sz w:val="15"/>
                <w:szCs w:val="15"/>
                <w:lang w:val="pt-BR"/>
              </w:rPr>
              <w:t xml:space="preserve"> </w:t>
            </w:r>
            <w:r w:rsidRPr="00E73696">
              <w:rPr>
                <w:sz w:val="15"/>
                <w:szCs w:val="15"/>
                <w:lang w:val="pt-BR"/>
              </w:rPr>
              <w:t>CARTÃO;</w:t>
            </w:r>
            <w:r w:rsidRPr="00E73696">
              <w:rPr>
                <w:spacing w:val="-2"/>
                <w:sz w:val="15"/>
                <w:szCs w:val="15"/>
                <w:lang w:val="pt-BR"/>
              </w:rPr>
              <w:t xml:space="preserve"> </w:t>
            </w:r>
            <w:r w:rsidRPr="00E73696">
              <w:rPr>
                <w:sz w:val="15"/>
                <w:szCs w:val="15"/>
                <w:lang w:val="pt-BR"/>
              </w:rPr>
              <w:t>WEBCAM</w:t>
            </w:r>
            <w:r w:rsidRPr="00E73696">
              <w:rPr>
                <w:spacing w:val="-1"/>
                <w:sz w:val="15"/>
                <w:szCs w:val="15"/>
                <w:lang w:val="pt-BR"/>
              </w:rPr>
              <w:t xml:space="preserve"> </w:t>
            </w:r>
            <w:r w:rsidRPr="00E73696">
              <w:rPr>
                <w:sz w:val="15"/>
                <w:szCs w:val="15"/>
                <w:lang w:val="pt-BR"/>
              </w:rPr>
              <w:t>FULL</w:t>
            </w:r>
            <w:r w:rsidRPr="00E73696">
              <w:rPr>
                <w:spacing w:val="-8"/>
                <w:sz w:val="15"/>
                <w:szCs w:val="15"/>
                <w:lang w:val="pt-BR"/>
              </w:rPr>
              <w:t xml:space="preserve"> </w:t>
            </w:r>
            <w:r w:rsidRPr="00E73696">
              <w:rPr>
                <w:sz w:val="15"/>
                <w:szCs w:val="15"/>
                <w:lang w:val="pt-BR"/>
              </w:rPr>
              <w:t>HD</w:t>
            </w:r>
            <w:r w:rsidRPr="00E73696">
              <w:rPr>
                <w:spacing w:val="-10"/>
                <w:sz w:val="15"/>
                <w:szCs w:val="15"/>
                <w:lang w:val="pt-BR"/>
              </w:rPr>
              <w:t xml:space="preserve"> </w:t>
            </w:r>
            <w:r w:rsidRPr="00E73696">
              <w:rPr>
                <w:sz w:val="15"/>
                <w:szCs w:val="15"/>
                <w:lang w:val="pt-BR"/>
              </w:rPr>
              <w:t>(1080P);</w:t>
            </w:r>
            <w:r w:rsidRPr="00E73696">
              <w:rPr>
                <w:spacing w:val="-2"/>
                <w:sz w:val="15"/>
                <w:szCs w:val="15"/>
                <w:lang w:val="pt-BR"/>
              </w:rPr>
              <w:t xml:space="preserve"> </w:t>
            </w:r>
            <w:r w:rsidRPr="00E73696">
              <w:rPr>
                <w:spacing w:val="-4"/>
                <w:sz w:val="15"/>
                <w:szCs w:val="15"/>
                <w:lang w:val="pt-BR"/>
              </w:rPr>
              <w:t>DEVERÁ</w:t>
            </w:r>
            <w:r w:rsidRPr="00E73696">
              <w:rPr>
                <w:spacing w:val="-7"/>
                <w:sz w:val="15"/>
                <w:szCs w:val="15"/>
                <w:lang w:val="pt-BR"/>
              </w:rPr>
              <w:t xml:space="preserve"> </w:t>
            </w:r>
            <w:r w:rsidRPr="00E73696">
              <w:rPr>
                <w:spacing w:val="-6"/>
                <w:sz w:val="15"/>
                <w:szCs w:val="15"/>
                <w:lang w:val="pt-BR"/>
              </w:rPr>
              <w:t>VIR</w:t>
            </w:r>
            <w:r w:rsidRPr="00E73696">
              <w:rPr>
                <w:spacing w:val="-8"/>
                <w:sz w:val="15"/>
                <w:szCs w:val="15"/>
                <w:lang w:val="pt-BR"/>
              </w:rPr>
              <w:t xml:space="preserve"> </w:t>
            </w:r>
            <w:r w:rsidRPr="00E73696">
              <w:rPr>
                <w:sz w:val="15"/>
                <w:szCs w:val="15"/>
                <w:lang w:val="pt-BR"/>
              </w:rPr>
              <w:t>ACOMPANHADO</w:t>
            </w:r>
            <w:r w:rsidRPr="00E73696">
              <w:rPr>
                <w:spacing w:val="-2"/>
                <w:sz w:val="15"/>
                <w:szCs w:val="15"/>
                <w:lang w:val="pt-BR"/>
              </w:rPr>
              <w:t xml:space="preserve"> </w:t>
            </w:r>
            <w:r w:rsidRPr="00E73696">
              <w:rPr>
                <w:spacing w:val="-3"/>
                <w:sz w:val="15"/>
                <w:szCs w:val="15"/>
                <w:lang w:val="pt-BR"/>
              </w:rPr>
              <w:t>DE</w:t>
            </w:r>
            <w:r w:rsidRPr="00E73696">
              <w:rPr>
                <w:spacing w:val="-10"/>
                <w:sz w:val="15"/>
                <w:szCs w:val="15"/>
                <w:lang w:val="pt-BR"/>
              </w:rPr>
              <w:t xml:space="preserve"> </w:t>
            </w:r>
            <w:r w:rsidRPr="00E73696">
              <w:rPr>
                <w:spacing w:val="-4"/>
                <w:sz w:val="15"/>
                <w:szCs w:val="15"/>
                <w:lang w:val="pt-BR"/>
              </w:rPr>
              <w:t>MALETA</w:t>
            </w:r>
            <w:r w:rsidRPr="00E73696">
              <w:rPr>
                <w:spacing w:val="-7"/>
                <w:sz w:val="15"/>
                <w:szCs w:val="15"/>
                <w:lang w:val="pt-BR"/>
              </w:rPr>
              <w:t xml:space="preserve"> </w:t>
            </w:r>
            <w:r w:rsidRPr="00E73696">
              <w:rPr>
                <w:spacing w:val="-3"/>
                <w:sz w:val="15"/>
                <w:szCs w:val="15"/>
                <w:lang w:val="pt-BR"/>
              </w:rPr>
              <w:t>DO</w:t>
            </w:r>
            <w:r w:rsidRPr="00E73696">
              <w:rPr>
                <w:spacing w:val="-2"/>
                <w:sz w:val="15"/>
                <w:szCs w:val="15"/>
                <w:lang w:val="pt-BR"/>
              </w:rPr>
              <w:t xml:space="preserve"> </w:t>
            </w:r>
            <w:r w:rsidRPr="00E73696">
              <w:rPr>
                <w:spacing w:val="-5"/>
                <w:sz w:val="15"/>
                <w:szCs w:val="15"/>
                <w:lang w:val="pt-BR"/>
              </w:rPr>
              <w:t xml:space="preserve">TIPO </w:t>
            </w:r>
            <w:r w:rsidRPr="00E73696">
              <w:rPr>
                <w:sz w:val="15"/>
                <w:szCs w:val="15"/>
                <w:lang w:val="pt-BR"/>
              </w:rPr>
              <w:t xml:space="preserve">ACOLCHOADA </w:t>
            </w:r>
            <w:r w:rsidRPr="00E73696">
              <w:rPr>
                <w:spacing w:val="-3"/>
                <w:sz w:val="15"/>
                <w:szCs w:val="15"/>
                <w:lang w:val="pt-BR"/>
              </w:rPr>
              <w:t xml:space="preserve">PARA TRANSPORTE </w:t>
            </w:r>
            <w:r w:rsidRPr="00E73696">
              <w:rPr>
                <w:sz w:val="15"/>
                <w:szCs w:val="15"/>
                <w:lang w:val="pt-BR"/>
              </w:rPr>
              <w:t xml:space="preserve">E </w:t>
            </w:r>
            <w:r w:rsidRPr="00E73696">
              <w:rPr>
                <w:spacing w:val="-3"/>
                <w:sz w:val="15"/>
                <w:szCs w:val="15"/>
                <w:lang w:val="pt-BR"/>
              </w:rPr>
              <w:t xml:space="preserve">ACONDICIONAMENTO DO </w:t>
            </w:r>
            <w:r w:rsidRPr="00E73696">
              <w:rPr>
                <w:spacing w:val="-4"/>
                <w:sz w:val="15"/>
                <w:szCs w:val="15"/>
                <w:lang w:val="pt-BR"/>
              </w:rPr>
              <w:t xml:space="preserve">EQUIPAMENTO; </w:t>
            </w:r>
            <w:r w:rsidRPr="00E73696">
              <w:rPr>
                <w:sz w:val="15"/>
                <w:szCs w:val="15"/>
                <w:lang w:val="pt-BR"/>
              </w:rPr>
              <w:t xml:space="preserve">O </w:t>
            </w:r>
            <w:r w:rsidRPr="00E73696">
              <w:rPr>
                <w:spacing w:val="-4"/>
                <w:sz w:val="15"/>
                <w:szCs w:val="15"/>
                <w:lang w:val="pt-BR"/>
              </w:rPr>
              <w:t xml:space="preserve">EQUIPAMENTO DEVERÁ </w:t>
            </w:r>
            <w:r w:rsidRPr="00E73696">
              <w:rPr>
                <w:spacing w:val="-3"/>
                <w:sz w:val="15"/>
                <w:szCs w:val="15"/>
                <w:lang w:val="pt-BR"/>
              </w:rPr>
              <w:t xml:space="preserve">SER </w:t>
            </w:r>
            <w:r w:rsidRPr="00E73696">
              <w:rPr>
                <w:sz w:val="15"/>
                <w:szCs w:val="15"/>
                <w:lang w:val="pt-BR"/>
              </w:rPr>
              <w:t xml:space="preserve">NOVO, </w:t>
            </w:r>
            <w:r w:rsidRPr="00E73696">
              <w:rPr>
                <w:spacing w:val="-3"/>
                <w:sz w:val="15"/>
                <w:szCs w:val="15"/>
                <w:lang w:val="pt-BR"/>
              </w:rPr>
              <w:t>SEM</w:t>
            </w:r>
            <w:r w:rsidRPr="00E73696">
              <w:rPr>
                <w:spacing w:val="-23"/>
                <w:sz w:val="15"/>
                <w:szCs w:val="15"/>
                <w:lang w:val="pt-BR"/>
              </w:rPr>
              <w:t xml:space="preserve"> </w:t>
            </w:r>
            <w:r w:rsidRPr="00E73696">
              <w:rPr>
                <w:sz w:val="15"/>
                <w:szCs w:val="15"/>
                <w:lang w:val="pt-BR"/>
              </w:rPr>
              <w:t>USO,</w:t>
            </w:r>
          </w:p>
          <w:p w14:paraId="6CF1AC7D" w14:textId="77777777" w:rsidR="00FF6685" w:rsidRPr="00E73696" w:rsidRDefault="00FF6685" w:rsidP="009E3EF5">
            <w:pPr>
              <w:pStyle w:val="TableParagraph"/>
              <w:ind w:left="34"/>
              <w:jc w:val="left"/>
              <w:rPr>
                <w:sz w:val="15"/>
                <w:szCs w:val="15"/>
              </w:rPr>
            </w:pPr>
            <w:r w:rsidRPr="00E73696">
              <w:rPr>
                <w:sz w:val="15"/>
                <w:szCs w:val="15"/>
                <w:lang w:val="pt-BR"/>
              </w:rPr>
              <w:t>REFORMA OU RECONDICIONAMENTO; GARANTIA DE 12 MESES.</w:t>
            </w:r>
          </w:p>
        </w:tc>
      </w:tr>
      <w:tr w:rsidR="00FF6685" w:rsidRPr="00E73696" w14:paraId="16C9B0F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99F144" w14:textId="77777777" w:rsidR="00FF6685" w:rsidRPr="00E73696" w:rsidRDefault="00FF6685" w:rsidP="009E3EF5">
            <w:pPr>
              <w:pStyle w:val="TableParagraph"/>
              <w:ind w:left="4116" w:right="4055"/>
              <w:jc w:val="center"/>
              <w:rPr>
                <w:b/>
                <w:sz w:val="15"/>
                <w:szCs w:val="15"/>
              </w:rPr>
            </w:pPr>
            <w:r w:rsidRPr="00E73696">
              <w:rPr>
                <w:b/>
                <w:sz w:val="15"/>
                <w:szCs w:val="15"/>
              </w:rPr>
              <w:t>LOTE 49</w:t>
            </w:r>
          </w:p>
        </w:tc>
      </w:tr>
      <w:tr w:rsidR="00FF6685" w:rsidRPr="00E73696" w14:paraId="396D9CB6"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295F57A"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5DF720AF"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6CADD1D5"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6357C6AC"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1869D9E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D21BEFE" w14:textId="77777777" w:rsidR="00FF6685" w:rsidRPr="00E73696" w:rsidRDefault="00FF6685" w:rsidP="009E3EF5">
            <w:pPr>
              <w:pStyle w:val="TableParagraph"/>
              <w:ind w:left="85"/>
              <w:jc w:val="left"/>
              <w:rPr>
                <w:sz w:val="15"/>
                <w:szCs w:val="15"/>
              </w:rPr>
            </w:pPr>
            <w:r w:rsidRPr="00E73696">
              <w:rPr>
                <w:sz w:val="15"/>
                <w:szCs w:val="15"/>
              </w:rPr>
              <w:t>MESA DE REUNIÃO</w:t>
            </w:r>
          </w:p>
        </w:tc>
        <w:tc>
          <w:tcPr>
            <w:tcW w:w="1389" w:type="dxa"/>
            <w:gridSpan w:val="2"/>
            <w:tcBorders>
              <w:top w:val="single" w:sz="4" w:space="0" w:color="auto"/>
              <w:left w:val="single" w:sz="4" w:space="0" w:color="auto"/>
              <w:bottom w:val="single" w:sz="4" w:space="0" w:color="auto"/>
              <w:right w:val="single" w:sz="4" w:space="0" w:color="auto"/>
            </w:tcBorders>
          </w:tcPr>
          <w:p w14:paraId="52A8FE0C"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38270227"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4B8A6C4E" w14:textId="77777777" w:rsidR="00FF6685" w:rsidRPr="00E73696" w:rsidRDefault="00FF6685" w:rsidP="009E3EF5">
            <w:pPr>
              <w:pStyle w:val="TableParagraph"/>
              <w:ind w:right="76"/>
              <w:jc w:val="left"/>
              <w:rPr>
                <w:sz w:val="15"/>
                <w:szCs w:val="15"/>
              </w:rPr>
            </w:pPr>
          </w:p>
        </w:tc>
      </w:tr>
      <w:tr w:rsidR="00FF6685" w:rsidRPr="00E73696" w14:paraId="498EA7CE"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FD87C02"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1F1A2874"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42DE5B4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00C8767C" w14:textId="77777777" w:rsidR="00FF6685" w:rsidRPr="00E73696" w:rsidRDefault="00FF6685" w:rsidP="009E3EF5">
            <w:pPr>
              <w:pStyle w:val="TableParagraph"/>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25763510" w14:textId="77777777" w:rsidR="00FF6685" w:rsidRPr="00E73696" w:rsidRDefault="00FF6685" w:rsidP="009E3EF5">
            <w:pPr>
              <w:pStyle w:val="TableParagraph"/>
              <w:ind w:left="34"/>
              <w:jc w:val="left"/>
              <w:rPr>
                <w:sz w:val="15"/>
                <w:szCs w:val="15"/>
              </w:rPr>
            </w:pPr>
            <w:r w:rsidRPr="00E73696">
              <w:rPr>
                <w:sz w:val="15"/>
                <w:szCs w:val="15"/>
              </w:rPr>
              <w:t>MADEIRA/ MDP/ MDF/ SIMILAR</w:t>
            </w:r>
          </w:p>
        </w:tc>
      </w:tr>
      <w:tr w:rsidR="00FF6685" w:rsidRPr="00E73696" w14:paraId="0826CFD6"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760045F" w14:textId="77777777" w:rsidR="00FF6685" w:rsidRPr="00E73696" w:rsidRDefault="00FF6685" w:rsidP="009E3EF5">
            <w:pPr>
              <w:pStyle w:val="TableParagraph"/>
              <w:ind w:left="34"/>
              <w:jc w:val="left"/>
              <w:rPr>
                <w:sz w:val="15"/>
                <w:szCs w:val="15"/>
              </w:rPr>
            </w:pPr>
            <w:r w:rsidRPr="00E73696">
              <w:rPr>
                <w:sz w:val="15"/>
                <w:szCs w:val="15"/>
              </w:rPr>
              <w:t>TIPO</w:t>
            </w:r>
          </w:p>
        </w:tc>
        <w:tc>
          <w:tcPr>
            <w:tcW w:w="5208" w:type="dxa"/>
            <w:gridSpan w:val="5"/>
            <w:tcBorders>
              <w:top w:val="single" w:sz="4" w:space="0" w:color="auto"/>
              <w:left w:val="single" w:sz="4" w:space="0" w:color="auto"/>
              <w:bottom w:val="single" w:sz="4" w:space="0" w:color="auto"/>
              <w:right w:val="single" w:sz="4" w:space="0" w:color="auto"/>
            </w:tcBorders>
          </w:tcPr>
          <w:p w14:paraId="6994AFBD" w14:textId="77777777" w:rsidR="00FF6685" w:rsidRPr="00E73696" w:rsidRDefault="00FF6685" w:rsidP="009E3EF5">
            <w:pPr>
              <w:pStyle w:val="TableParagraph"/>
              <w:ind w:left="34"/>
              <w:jc w:val="left"/>
              <w:rPr>
                <w:sz w:val="15"/>
                <w:szCs w:val="15"/>
                <w:lang w:val="pt-BR"/>
              </w:rPr>
            </w:pPr>
            <w:r w:rsidRPr="00E73696">
              <w:rPr>
                <w:sz w:val="15"/>
                <w:szCs w:val="15"/>
                <w:lang w:val="pt-BR"/>
              </w:rPr>
              <w:t>REDONDA DE 1,20 M X 1,20 M</w:t>
            </w:r>
          </w:p>
        </w:tc>
      </w:tr>
      <w:tr w:rsidR="00FF6685" w:rsidRPr="00E73696" w14:paraId="2DF2381C"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40006FA"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2018948A" w14:textId="77777777" w:rsidR="00FF6685" w:rsidRPr="00E73696" w:rsidRDefault="00FF6685" w:rsidP="009E3EF5">
            <w:pPr>
              <w:pStyle w:val="TableParagraph"/>
              <w:ind w:left="34"/>
              <w:jc w:val="left"/>
              <w:rPr>
                <w:sz w:val="15"/>
                <w:szCs w:val="15"/>
                <w:lang w:val="pt-BR"/>
              </w:rPr>
            </w:pPr>
            <w:r w:rsidRPr="00E73696">
              <w:rPr>
                <w:sz w:val="15"/>
                <w:szCs w:val="15"/>
                <w:lang w:val="pt-BR"/>
              </w:rPr>
              <w:t xml:space="preserve">CHAPA 30MM - </w:t>
            </w:r>
            <w:r w:rsidRPr="00E73696">
              <w:rPr>
                <w:sz w:val="15"/>
                <w:szCs w:val="15"/>
              </w:rPr>
              <w:t>COR MACHIATTO OU SIMILAR</w:t>
            </w:r>
          </w:p>
          <w:p w14:paraId="6A07454D" w14:textId="77777777" w:rsidR="00FF6685" w:rsidRPr="00E73696" w:rsidRDefault="00FF6685" w:rsidP="009E3EF5">
            <w:pPr>
              <w:pStyle w:val="TableParagraph"/>
              <w:ind w:left="34"/>
              <w:jc w:val="left"/>
              <w:rPr>
                <w:sz w:val="15"/>
                <w:szCs w:val="15"/>
                <w:lang w:val="pt-BR"/>
              </w:rPr>
            </w:pPr>
            <w:r w:rsidRPr="00E73696">
              <w:rPr>
                <w:sz w:val="15"/>
                <w:szCs w:val="15"/>
                <w:lang w:val="pt-BR"/>
              </w:rPr>
              <w:t>PES EM AÇO NA COR PRETA PINTURA EM EPOX</w:t>
            </w:r>
          </w:p>
          <w:p w14:paraId="33FA8CA4" w14:textId="77777777" w:rsidR="00FF6685" w:rsidRPr="00E73696" w:rsidRDefault="00FF6685" w:rsidP="009E3EF5">
            <w:pPr>
              <w:pStyle w:val="TableParagraph"/>
              <w:ind w:left="34"/>
              <w:jc w:val="left"/>
              <w:rPr>
                <w:sz w:val="15"/>
                <w:szCs w:val="15"/>
                <w:lang w:val="pt-BR"/>
              </w:rPr>
            </w:pPr>
          </w:p>
        </w:tc>
      </w:tr>
      <w:tr w:rsidR="00FF6685" w:rsidRPr="00E73696" w14:paraId="258FA42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5F5D6B" w14:textId="77777777" w:rsidR="00FF6685" w:rsidRPr="00E73696" w:rsidRDefault="00FF6685" w:rsidP="009E3EF5">
            <w:pPr>
              <w:pStyle w:val="TableParagraph"/>
              <w:ind w:left="4116" w:right="4055"/>
              <w:jc w:val="center"/>
              <w:rPr>
                <w:b/>
                <w:sz w:val="15"/>
                <w:szCs w:val="15"/>
              </w:rPr>
            </w:pPr>
            <w:r w:rsidRPr="00E73696">
              <w:rPr>
                <w:b/>
                <w:sz w:val="15"/>
                <w:szCs w:val="15"/>
              </w:rPr>
              <w:t>LOTE 50</w:t>
            </w:r>
          </w:p>
        </w:tc>
      </w:tr>
      <w:tr w:rsidR="00FF6685" w:rsidRPr="00E73696" w14:paraId="00D32EF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298E3DB"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0E69F5D2"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120821AE"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5D00C004"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2371A62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0BCDD6B" w14:textId="77777777" w:rsidR="00FF6685" w:rsidRPr="00E73696" w:rsidRDefault="00FF6685" w:rsidP="009E3EF5">
            <w:pPr>
              <w:pStyle w:val="TableParagraph"/>
              <w:ind w:left="85"/>
              <w:jc w:val="left"/>
              <w:rPr>
                <w:sz w:val="15"/>
                <w:szCs w:val="15"/>
              </w:rPr>
            </w:pPr>
            <w:r w:rsidRPr="00E73696">
              <w:rPr>
                <w:sz w:val="15"/>
                <w:szCs w:val="15"/>
              </w:rPr>
              <w:t>PROJETOR MULTIMÍDIA (DATASHOW)</w:t>
            </w:r>
          </w:p>
        </w:tc>
        <w:tc>
          <w:tcPr>
            <w:tcW w:w="1389" w:type="dxa"/>
            <w:gridSpan w:val="2"/>
            <w:tcBorders>
              <w:top w:val="single" w:sz="4" w:space="0" w:color="auto"/>
              <w:left w:val="single" w:sz="4" w:space="0" w:color="auto"/>
              <w:bottom w:val="single" w:sz="4" w:space="0" w:color="auto"/>
              <w:right w:val="single" w:sz="4" w:space="0" w:color="auto"/>
            </w:tcBorders>
          </w:tcPr>
          <w:p w14:paraId="2887341B"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65E6B3C4"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5E8B5CBD" w14:textId="77777777" w:rsidR="00FF6685" w:rsidRPr="00E73696" w:rsidRDefault="00FF6685" w:rsidP="009E3EF5">
            <w:pPr>
              <w:pStyle w:val="TableParagraph"/>
              <w:ind w:right="76"/>
              <w:jc w:val="left"/>
              <w:rPr>
                <w:sz w:val="15"/>
                <w:szCs w:val="15"/>
              </w:rPr>
            </w:pPr>
          </w:p>
        </w:tc>
      </w:tr>
      <w:tr w:rsidR="00FF6685" w:rsidRPr="00E73696" w14:paraId="504A3B01"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4857" w:type="dxa"/>
            <w:tcBorders>
              <w:top w:val="single" w:sz="4" w:space="0" w:color="auto"/>
              <w:left w:val="single" w:sz="4" w:space="0" w:color="auto"/>
              <w:bottom w:val="single" w:sz="4" w:space="0" w:color="auto"/>
              <w:right w:val="single" w:sz="4" w:space="0" w:color="auto"/>
            </w:tcBorders>
          </w:tcPr>
          <w:p w14:paraId="59FF60A2"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352B117A"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291388DC"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4AC66C5B" w14:textId="77777777" w:rsidR="00FF6685" w:rsidRPr="00E73696" w:rsidRDefault="00FF6685" w:rsidP="009E3EF5">
            <w:pPr>
              <w:pStyle w:val="TableParagraph"/>
              <w:ind w:left="34"/>
              <w:jc w:val="left"/>
              <w:rPr>
                <w:sz w:val="15"/>
                <w:szCs w:val="15"/>
              </w:rPr>
            </w:pPr>
            <w:r w:rsidRPr="00E73696">
              <w:rPr>
                <w:sz w:val="15"/>
                <w:szCs w:val="15"/>
              </w:rPr>
              <w:t>ESPECIFICAR</w:t>
            </w:r>
          </w:p>
        </w:tc>
        <w:tc>
          <w:tcPr>
            <w:tcW w:w="5208" w:type="dxa"/>
            <w:gridSpan w:val="5"/>
            <w:tcBorders>
              <w:top w:val="single" w:sz="4" w:space="0" w:color="auto"/>
              <w:left w:val="single" w:sz="4" w:space="0" w:color="auto"/>
              <w:bottom w:val="single" w:sz="4" w:space="0" w:color="auto"/>
              <w:right w:val="single" w:sz="4" w:space="0" w:color="auto"/>
            </w:tcBorders>
          </w:tcPr>
          <w:p w14:paraId="3937B47A" w14:textId="77777777" w:rsidR="00FF6685" w:rsidRPr="00E73696" w:rsidRDefault="00FF6685" w:rsidP="009E3EF5">
            <w:pPr>
              <w:pStyle w:val="TableParagraph"/>
              <w:ind w:left="34"/>
              <w:jc w:val="left"/>
              <w:rPr>
                <w:sz w:val="15"/>
                <w:szCs w:val="15"/>
              </w:rPr>
            </w:pPr>
            <w:r w:rsidRPr="00E73696">
              <w:rPr>
                <w:sz w:val="15"/>
                <w:szCs w:val="15"/>
              </w:rPr>
              <w:t>NÃO</w:t>
            </w:r>
          </w:p>
        </w:tc>
      </w:tr>
      <w:tr w:rsidR="00FF6685" w:rsidRPr="00E73696" w14:paraId="24807E54"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6D761FE8"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67B30C21" w14:textId="77777777" w:rsidR="00FF6685" w:rsidRPr="00E73696" w:rsidRDefault="00FF6685" w:rsidP="009E3EF5">
            <w:pPr>
              <w:pStyle w:val="TableParagraph"/>
              <w:spacing w:line="264" w:lineRule="auto"/>
              <w:ind w:left="34" w:right="44"/>
              <w:jc w:val="left"/>
              <w:rPr>
                <w:sz w:val="15"/>
                <w:szCs w:val="15"/>
                <w:lang w:val="pt-BR"/>
              </w:rPr>
            </w:pPr>
            <w:r w:rsidRPr="00E73696">
              <w:rPr>
                <w:sz w:val="15"/>
                <w:szCs w:val="15"/>
                <w:lang w:val="pt-BR"/>
              </w:rPr>
              <w:t xml:space="preserve">DEVE ESTAR EM </w:t>
            </w:r>
            <w:r w:rsidRPr="00E73696">
              <w:rPr>
                <w:spacing w:val="-7"/>
                <w:sz w:val="15"/>
                <w:szCs w:val="15"/>
                <w:lang w:val="pt-BR"/>
              </w:rPr>
              <w:t xml:space="preserve">LINHA </w:t>
            </w:r>
            <w:r w:rsidRPr="00E73696">
              <w:rPr>
                <w:sz w:val="15"/>
                <w:szCs w:val="15"/>
                <w:lang w:val="pt-BR"/>
              </w:rPr>
              <w:t xml:space="preserve">DE PRODUÇÃO </w:t>
            </w:r>
            <w:r w:rsidRPr="00E73696">
              <w:rPr>
                <w:spacing w:val="-4"/>
                <w:sz w:val="15"/>
                <w:szCs w:val="15"/>
                <w:lang w:val="pt-BR"/>
              </w:rPr>
              <w:t xml:space="preserve">PELO </w:t>
            </w:r>
            <w:r w:rsidRPr="00E73696">
              <w:rPr>
                <w:spacing w:val="-3"/>
                <w:sz w:val="15"/>
                <w:szCs w:val="15"/>
                <w:lang w:val="pt-BR"/>
              </w:rPr>
              <w:t xml:space="preserve">FABRICANTE, </w:t>
            </w:r>
            <w:r w:rsidRPr="00E73696">
              <w:rPr>
                <w:sz w:val="15"/>
                <w:szCs w:val="15"/>
                <w:lang w:val="pt-BR"/>
              </w:rPr>
              <w:t xml:space="preserve">DEVE POSSUIR TECNOLOGIA LCD </w:t>
            </w:r>
            <w:r w:rsidRPr="00E73696">
              <w:rPr>
                <w:spacing w:val="1"/>
                <w:sz w:val="15"/>
                <w:szCs w:val="15"/>
                <w:lang w:val="pt-BR"/>
              </w:rPr>
              <w:t xml:space="preserve">COM </w:t>
            </w:r>
            <w:r w:rsidRPr="00E73696">
              <w:rPr>
                <w:spacing w:val="-3"/>
                <w:sz w:val="15"/>
                <w:szCs w:val="15"/>
                <w:lang w:val="pt-BR"/>
              </w:rPr>
              <w:t xml:space="preserve">MATRIZ ATIVA </w:t>
            </w:r>
            <w:r w:rsidRPr="00E73696">
              <w:rPr>
                <w:sz w:val="15"/>
                <w:szCs w:val="15"/>
                <w:lang w:val="pt-BR"/>
              </w:rPr>
              <w:t xml:space="preserve">TFT </w:t>
            </w:r>
            <w:r w:rsidRPr="00E73696">
              <w:rPr>
                <w:spacing w:val="1"/>
                <w:sz w:val="15"/>
                <w:szCs w:val="15"/>
                <w:lang w:val="pt-BR"/>
              </w:rPr>
              <w:t xml:space="preserve">COM </w:t>
            </w:r>
            <w:r w:rsidRPr="00E73696">
              <w:rPr>
                <w:sz w:val="15"/>
                <w:szCs w:val="15"/>
                <w:lang w:val="pt-BR"/>
              </w:rPr>
              <w:t xml:space="preserve">16 </w:t>
            </w:r>
            <w:r w:rsidRPr="00E73696">
              <w:rPr>
                <w:spacing w:val="-3"/>
                <w:sz w:val="15"/>
                <w:szCs w:val="15"/>
                <w:lang w:val="pt-BR"/>
              </w:rPr>
              <w:t xml:space="preserve">MILHÕES </w:t>
            </w:r>
            <w:r w:rsidRPr="00E73696">
              <w:rPr>
                <w:sz w:val="15"/>
                <w:szCs w:val="15"/>
                <w:lang w:val="pt-BR"/>
              </w:rPr>
              <w:t xml:space="preserve">DE CORES; RESOLUÇÃO </w:t>
            </w:r>
            <w:r w:rsidRPr="00E73696">
              <w:rPr>
                <w:spacing w:val="-4"/>
                <w:sz w:val="15"/>
                <w:szCs w:val="15"/>
                <w:lang w:val="pt-BR"/>
              </w:rPr>
              <w:t xml:space="preserve">MÍNIMA NATIVA </w:t>
            </w:r>
            <w:r w:rsidRPr="00E73696">
              <w:rPr>
                <w:sz w:val="15"/>
                <w:szCs w:val="15"/>
                <w:lang w:val="pt-BR"/>
              </w:rPr>
              <w:t xml:space="preserve">DE </w:t>
            </w:r>
            <w:r w:rsidRPr="00E73696">
              <w:rPr>
                <w:spacing w:val="1"/>
                <w:sz w:val="15"/>
                <w:szCs w:val="15"/>
                <w:lang w:val="pt-BR"/>
              </w:rPr>
              <w:t xml:space="preserve">1024 </w:t>
            </w:r>
            <w:r w:rsidRPr="00E73696">
              <w:rPr>
                <w:sz w:val="15"/>
                <w:szCs w:val="15"/>
                <w:lang w:val="pt-BR"/>
              </w:rPr>
              <w:t xml:space="preserve">X </w:t>
            </w:r>
            <w:r w:rsidRPr="00E73696">
              <w:rPr>
                <w:spacing w:val="1"/>
                <w:sz w:val="15"/>
                <w:szCs w:val="15"/>
                <w:lang w:val="pt-BR"/>
              </w:rPr>
              <w:t xml:space="preserve">768 </w:t>
            </w:r>
            <w:r w:rsidRPr="00E73696">
              <w:rPr>
                <w:sz w:val="15"/>
                <w:szCs w:val="15"/>
                <w:lang w:val="pt-BR"/>
              </w:rPr>
              <w:t xml:space="preserve">E </w:t>
            </w:r>
            <w:r w:rsidRPr="00E73696">
              <w:rPr>
                <w:spacing w:val="-4"/>
                <w:sz w:val="15"/>
                <w:szCs w:val="15"/>
                <w:lang w:val="pt-BR"/>
              </w:rPr>
              <w:t xml:space="preserve">COMPATIBILIDADE </w:t>
            </w:r>
            <w:r w:rsidRPr="00E73696">
              <w:rPr>
                <w:spacing w:val="1"/>
                <w:sz w:val="15"/>
                <w:szCs w:val="15"/>
                <w:lang w:val="pt-BR"/>
              </w:rPr>
              <w:t xml:space="preserve">16:9; </w:t>
            </w:r>
            <w:r w:rsidRPr="00E73696">
              <w:rPr>
                <w:sz w:val="15"/>
                <w:szCs w:val="15"/>
                <w:lang w:val="pt-BR"/>
              </w:rPr>
              <w:t xml:space="preserve">DEVE POSSUIR </w:t>
            </w:r>
            <w:r w:rsidRPr="00E73696">
              <w:rPr>
                <w:spacing w:val="-3"/>
                <w:sz w:val="15"/>
                <w:szCs w:val="15"/>
                <w:lang w:val="pt-BR"/>
              </w:rPr>
              <w:t xml:space="preserve">INTERFACES </w:t>
            </w:r>
            <w:r w:rsidRPr="00E73696">
              <w:rPr>
                <w:sz w:val="15"/>
                <w:szCs w:val="15"/>
                <w:lang w:val="pt-BR"/>
              </w:rPr>
              <w:t xml:space="preserve">DE COMUNICAÇÃO, SENDO </w:t>
            </w:r>
            <w:r w:rsidRPr="00E73696">
              <w:rPr>
                <w:spacing w:val="1"/>
                <w:sz w:val="15"/>
                <w:szCs w:val="15"/>
                <w:lang w:val="pt-BR"/>
              </w:rPr>
              <w:t xml:space="preserve">01 </w:t>
            </w:r>
            <w:r w:rsidRPr="00E73696">
              <w:rPr>
                <w:sz w:val="15"/>
                <w:szCs w:val="15"/>
                <w:lang w:val="pt-BR"/>
              </w:rPr>
              <w:t xml:space="preserve">(UMA) VGA E 01 (UMA) </w:t>
            </w:r>
            <w:r w:rsidRPr="00E73696">
              <w:rPr>
                <w:spacing w:val="-5"/>
                <w:sz w:val="15"/>
                <w:szCs w:val="15"/>
                <w:lang w:val="pt-BR"/>
              </w:rPr>
              <w:t xml:space="preserve">HDMI; </w:t>
            </w:r>
            <w:r w:rsidRPr="00E73696">
              <w:rPr>
                <w:sz w:val="15"/>
                <w:szCs w:val="15"/>
                <w:lang w:val="pt-BR"/>
              </w:rPr>
              <w:t xml:space="preserve">DEVE POSSUIR </w:t>
            </w:r>
            <w:r w:rsidRPr="00E73696">
              <w:rPr>
                <w:spacing w:val="-3"/>
                <w:sz w:val="15"/>
                <w:szCs w:val="15"/>
                <w:lang w:val="pt-BR"/>
              </w:rPr>
              <w:t xml:space="preserve">ENTRADA </w:t>
            </w:r>
            <w:r w:rsidRPr="00E73696">
              <w:rPr>
                <w:sz w:val="15"/>
                <w:szCs w:val="15"/>
                <w:lang w:val="pt-BR"/>
              </w:rPr>
              <w:t xml:space="preserve">USB; </w:t>
            </w:r>
            <w:r w:rsidRPr="00E73696">
              <w:rPr>
                <w:spacing w:val="-3"/>
                <w:sz w:val="15"/>
                <w:szCs w:val="15"/>
                <w:lang w:val="pt-BR"/>
              </w:rPr>
              <w:t xml:space="preserve">LUMINOSIDADE </w:t>
            </w:r>
            <w:r w:rsidRPr="00E73696">
              <w:rPr>
                <w:spacing w:val="-4"/>
                <w:sz w:val="15"/>
                <w:szCs w:val="15"/>
                <w:lang w:val="pt-BR"/>
              </w:rPr>
              <w:t xml:space="preserve">MÍNIMA </w:t>
            </w:r>
            <w:r w:rsidRPr="00E73696">
              <w:rPr>
                <w:sz w:val="15"/>
                <w:szCs w:val="15"/>
                <w:lang w:val="pt-BR"/>
              </w:rPr>
              <w:t xml:space="preserve">DE </w:t>
            </w:r>
            <w:r w:rsidRPr="00E73696">
              <w:rPr>
                <w:spacing w:val="1"/>
                <w:sz w:val="15"/>
                <w:szCs w:val="15"/>
                <w:lang w:val="pt-BR"/>
              </w:rPr>
              <w:t xml:space="preserve">2500 </w:t>
            </w:r>
            <w:r w:rsidRPr="00E73696">
              <w:rPr>
                <w:spacing w:val="-3"/>
                <w:sz w:val="15"/>
                <w:szCs w:val="15"/>
                <w:lang w:val="pt-BR"/>
              </w:rPr>
              <w:t xml:space="preserve">LUMENS; ALTO-FALANTE </w:t>
            </w:r>
            <w:r w:rsidRPr="00E73696">
              <w:rPr>
                <w:spacing w:val="-4"/>
                <w:sz w:val="15"/>
                <w:szCs w:val="15"/>
                <w:lang w:val="pt-BR"/>
              </w:rPr>
              <w:t xml:space="preserve">INTEGRADO </w:t>
            </w:r>
            <w:r w:rsidRPr="00E73696">
              <w:rPr>
                <w:spacing w:val="-3"/>
                <w:sz w:val="15"/>
                <w:szCs w:val="15"/>
                <w:lang w:val="pt-BR"/>
              </w:rPr>
              <w:t xml:space="preserve">NO </w:t>
            </w:r>
            <w:r w:rsidRPr="00E73696">
              <w:rPr>
                <w:sz w:val="15"/>
                <w:szCs w:val="15"/>
                <w:lang w:val="pt-BR"/>
              </w:rPr>
              <w:t xml:space="preserve">PROJETOR </w:t>
            </w:r>
            <w:r w:rsidRPr="00E73696">
              <w:rPr>
                <w:spacing w:val="1"/>
                <w:sz w:val="15"/>
                <w:szCs w:val="15"/>
                <w:lang w:val="pt-BR"/>
              </w:rPr>
              <w:t xml:space="preserve">COM </w:t>
            </w:r>
            <w:r w:rsidRPr="00E73696">
              <w:rPr>
                <w:sz w:val="15"/>
                <w:szCs w:val="15"/>
                <w:lang w:val="pt-BR"/>
              </w:rPr>
              <w:t xml:space="preserve">O </w:t>
            </w:r>
            <w:r w:rsidRPr="00E73696">
              <w:rPr>
                <w:spacing w:val="-4"/>
                <w:sz w:val="15"/>
                <w:szCs w:val="15"/>
                <w:lang w:val="pt-BR"/>
              </w:rPr>
              <w:t xml:space="preserve">MÍNIMO </w:t>
            </w:r>
            <w:r w:rsidRPr="00E73696">
              <w:rPr>
                <w:sz w:val="15"/>
                <w:szCs w:val="15"/>
                <w:lang w:val="pt-BR"/>
              </w:rPr>
              <w:t xml:space="preserve">DE </w:t>
            </w:r>
            <w:r w:rsidRPr="00E73696">
              <w:rPr>
                <w:spacing w:val="1"/>
                <w:sz w:val="15"/>
                <w:szCs w:val="15"/>
                <w:lang w:val="pt-BR"/>
              </w:rPr>
              <w:t xml:space="preserve">1W </w:t>
            </w:r>
            <w:r w:rsidRPr="00E73696">
              <w:rPr>
                <w:sz w:val="15"/>
                <w:szCs w:val="15"/>
                <w:lang w:val="pt-BR"/>
              </w:rPr>
              <w:t xml:space="preserve">DE POTÊNCIA; </w:t>
            </w:r>
            <w:r w:rsidRPr="00E73696">
              <w:rPr>
                <w:spacing w:val="-3"/>
                <w:sz w:val="15"/>
                <w:szCs w:val="15"/>
                <w:lang w:val="pt-BR"/>
              </w:rPr>
              <w:t xml:space="preserve">ALIMENTAÇÃO </w:t>
            </w:r>
            <w:r w:rsidRPr="00E73696">
              <w:rPr>
                <w:sz w:val="15"/>
                <w:szCs w:val="15"/>
                <w:lang w:val="pt-BR"/>
              </w:rPr>
              <w:t xml:space="preserve">AUTOMÁTICA 100-120V, 220-240V; CONTROLE REMOTO </w:t>
            </w:r>
            <w:r w:rsidRPr="00E73696">
              <w:rPr>
                <w:spacing w:val="-6"/>
                <w:sz w:val="15"/>
                <w:szCs w:val="15"/>
                <w:lang w:val="pt-BR"/>
              </w:rPr>
              <w:t xml:space="preserve">IR, </w:t>
            </w:r>
            <w:r w:rsidRPr="00E73696">
              <w:rPr>
                <w:sz w:val="15"/>
                <w:szCs w:val="15"/>
                <w:lang w:val="pt-BR"/>
              </w:rPr>
              <w:t xml:space="preserve">CABO DE ALIMENTAÇÃO, CABO VGA; MANUAL DO </w:t>
            </w:r>
            <w:r w:rsidRPr="00E73696">
              <w:rPr>
                <w:spacing w:val="-3"/>
                <w:sz w:val="15"/>
                <w:szCs w:val="15"/>
                <w:lang w:val="pt-BR"/>
              </w:rPr>
              <w:t xml:space="preserve">USUÁRIO; </w:t>
            </w:r>
            <w:r w:rsidRPr="00E73696">
              <w:rPr>
                <w:sz w:val="15"/>
                <w:szCs w:val="15"/>
                <w:lang w:val="pt-BR"/>
              </w:rPr>
              <w:t xml:space="preserve">SUPORTA APRESENTAÇÕES A </w:t>
            </w:r>
            <w:r w:rsidRPr="00E73696">
              <w:rPr>
                <w:spacing w:val="-4"/>
                <w:sz w:val="15"/>
                <w:szCs w:val="15"/>
                <w:lang w:val="pt-BR"/>
              </w:rPr>
              <w:t xml:space="preserve">PARTIR </w:t>
            </w:r>
            <w:r w:rsidRPr="00E73696">
              <w:rPr>
                <w:sz w:val="15"/>
                <w:szCs w:val="15"/>
                <w:lang w:val="pt-BR"/>
              </w:rPr>
              <w:t xml:space="preserve">DE </w:t>
            </w:r>
            <w:r w:rsidRPr="00E73696">
              <w:rPr>
                <w:spacing w:val="-3"/>
                <w:sz w:val="15"/>
                <w:szCs w:val="15"/>
                <w:lang w:val="pt-BR"/>
              </w:rPr>
              <w:t xml:space="preserve">UM </w:t>
            </w:r>
            <w:r w:rsidRPr="00E73696">
              <w:rPr>
                <w:spacing w:val="-4"/>
                <w:sz w:val="15"/>
                <w:szCs w:val="15"/>
                <w:lang w:val="pt-BR"/>
              </w:rPr>
              <w:t xml:space="preserve">PEN-DRIVE DIRETO </w:t>
            </w:r>
            <w:r w:rsidRPr="00E73696">
              <w:rPr>
                <w:spacing w:val="-3"/>
                <w:sz w:val="15"/>
                <w:szCs w:val="15"/>
                <w:lang w:val="pt-BR"/>
              </w:rPr>
              <w:t xml:space="preserve">NO </w:t>
            </w:r>
            <w:r w:rsidRPr="00E73696">
              <w:rPr>
                <w:sz w:val="15"/>
                <w:szCs w:val="15"/>
                <w:lang w:val="pt-BR"/>
              </w:rPr>
              <w:t xml:space="preserve">PROJETOR (SEM O USO DE PC); O </w:t>
            </w:r>
            <w:r w:rsidRPr="00E73696">
              <w:rPr>
                <w:spacing w:val="-3"/>
                <w:sz w:val="15"/>
                <w:szCs w:val="15"/>
                <w:lang w:val="pt-BR"/>
              </w:rPr>
              <w:t xml:space="preserve">EQUIPAMENTO </w:t>
            </w:r>
            <w:r w:rsidRPr="00E73696">
              <w:rPr>
                <w:sz w:val="15"/>
                <w:szCs w:val="15"/>
                <w:lang w:val="pt-BR"/>
              </w:rPr>
              <w:t>DEVERÁ SER NOVO,</w:t>
            </w:r>
          </w:p>
          <w:p w14:paraId="5AE529C6" w14:textId="77777777" w:rsidR="00FF6685" w:rsidRPr="00E73696" w:rsidRDefault="00FF6685" w:rsidP="009E3EF5">
            <w:pPr>
              <w:pStyle w:val="TableParagraph"/>
              <w:ind w:left="34"/>
              <w:jc w:val="left"/>
              <w:rPr>
                <w:sz w:val="15"/>
                <w:szCs w:val="15"/>
              </w:rPr>
            </w:pPr>
            <w:r w:rsidRPr="00E73696">
              <w:rPr>
                <w:sz w:val="15"/>
                <w:szCs w:val="15"/>
                <w:lang w:val="pt-BR"/>
              </w:rPr>
              <w:t>SEM USO, REFORMA OU RECONDICIONAMENTO; GARANTIA MÍNIMA DE 12 MESES.</w:t>
            </w:r>
          </w:p>
        </w:tc>
      </w:tr>
      <w:tr w:rsidR="00FF6685" w:rsidRPr="00E73696" w14:paraId="3D40C80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tcPr>
          <w:p w14:paraId="707B177B" w14:textId="77777777" w:rsidR="00FF6685" w:rsidRPr="00E73696" w:rsidRDefault="00FF6685" w:rsidP="009E3EF5">
            <w:pPr>
              <w:pStyle w:val="TableParagraph"/>
              <w:jc w:val="left"/>
              <w:rPr>
                <w:b/>
                <w:sz w:val="15"/>
                <w:szCs w:val="15"/>
              </w:rPr>
            </w:pPr>
            <w:r w:rsidRPr="00E73696">
              <w:rPr>
                <w:b/>
                <w:sz w:val="15"/>
                <w:szCs w:val="15"/>
              </w:rPr>
              <w:lastRenderedPageBreak/>
              <w:t xml:space="preserve">AMBIENTE: SALA DE PROCEDIMENTOS </w:t>
            </w:r>
          </w:p>
        </w:tc>
      </w:tr>
      <w:tr w:rsidR="00FF6685" w:rsidRPr="00E73696" w14:paraId="0D420F9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45FE84" w14:textId="77777777" w:rsidR="00FF6685" w:rsidRPr="00E73696" w:rsidRDefault="00FF6685" w:rsidP="009E3EF5">
            <w:pPr>
              <w:pStyle w:val="TableParagraph"/>
              <w:ind w:left="85"/>
              <w:jc w:val="center"/>
              <w:rPr>
                <w:b/>
                <w:sz w:val="15"/>
                <w:szCs w:val="15"/>
              </w:rPr>
            </w:pPr>
            <w:r w:rsidRPr="00E73696">
              <w:rPr>
                <w:b/>
                <w:sz w:val="15"/>
                <w:szCs w:val="15"/>
              </w:rPr>
              <w:t>LOTE 51</w:t>
            </w:r>
          </w:p>
        </w:tc>
      </w:tr>
      <w:tr w:rsidR="00FF6685" w:rsidRPr="00E73696" w14:paraId="59F115FF"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A5C83E5"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0A3CCDF3"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9B58A04"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247C91C6"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30724550"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0E5B2E7" w14:textId="77777777" w:rsidR="00FF6685" w:rsidRPr="00E73696" w:rsidRDefault="00FF6685" w:rsidP="009E3EF5">
            <w:pPr>
              <w:pStyle w:val="TableParagraph"/>
              <w:ind w:left="85"/>
              <w:jc w:val="left"/>
              <w:rPr>
                <w:sz w:val="15"/>
                <w:szCs w:val="15"/>
              </w:rPr>
            </w:pPr>
            <w:r w:rsidRPr="00E73696">
              <w:rPr>
                <w:sz w:val="15"/>
                <w:szCs w:val="15"/>
              </w:rPr>
              <w:t>ELETROCARDIÓGRAFO PORTÁTIL</w:t>
            </w:r>
          </w:p>
        </w:tc>
        <w:tc>
          <w:tcPr>
            <w:tcW w:w="1389" w:type="dxa"/>
            <w:gridSpan w:val="2"/>
            <w:tcBorders>
              <w:top w:val="single" w:sz="4" w:space="0" w:color="auto"/>
              <w:left w:val="single" w:sz="4" w:space="0" w:color="auto"/>
              <w:bottom w:val="single" w:sz="4" w:space="0" w:color="auto"/>
              <w:right w:val="single" w:sz="4" w:space="0" w:color="auto"/>
            </w:tcBorders>
          </w:tcPr>
          <w:p w14:paraId="570D0489"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2973D396"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5B88F6D6" w14:textId="77777777" w:rsidR="00FF6685" w:rsidRPr="00E73696" w:rsidRDefault="00FF6685" w:rsidP="009E3EF5">
            <w:pPr>
              <w:pStyle w:val="TableParagraph"/>
              <w:ind w:right="76"/>
              <w:jc w:val="left"/>
              <w:rPr>
                <w:sz w:val="15"/>
                <w:szCs w:val="15"/>
              </w:rPr>
            </w:pPr>
          </w:p>
        </w:tc>
      </w:tr>
      <w:tr w:rsidR="00FF6685" w:rsidRPr="00E73696" w14:paraId="77B637F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2AD9D22D"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0160C019"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534A2B1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48D6050" w14:textId="77777777" w:rsidR="00FF6685" w:rsidRPr="00E73696" w:rsidRDefault="00FF6685" w:rsidP="009E3EF5">
            <w:pPr>
              <w:pStyle w:val="TableParagraph"/>
              <w:ind w:left="34"/>
              <w:jc w:val="left"/>
              <w:rPr>
                <w:sz w:val="15"/>
                <w:szCs w:val="15"/>
              </w:rPr>
            </w:pPr>
            <w:r w:rsidRPr="00E73696">
              <w:rPr>
                <w:sz w:val="15"/>
                <w:szCs w:val="15"/>
              </w:rPr>
              <w:t>NÚMERO DE CANAIS</w:t>
            </w:r>
          </w:p>
        </w:tc>
        <w:tc>
          <w:tcPr>
            <w:tcW w:w="5208" w:type="dxa"/>
            <w:gridSpan w:val="5"/>
            <w:tcBorders>
              <w:top w:val="single" w:sz="4" w:space="0" w:color="auto"/>
              <w:left w:val="single" w:sz="4" w:space="0" w:color="auto"/>
              <w:bottom w:val="single" w:sz="4" w:space="0" w:color="auto"/>
              <w:right w:val="single" w:sz="4" w:space="0" w:color="auto"/>
            </w:tcBorders>
          </w:tcPr>
          <w:p w14:paraId="5EB4A5D1" w14:textId="77777777" w:rsidR="00FF6685" w:rsidRPr="00E73696" w:rsidRDefault="00FF6685" w:rsidP="009E3EF5">
            <w:pPr>
              <w:pStyle w:val="TableParagraph"/>
              <w:ind w:left="34"/>
              <w:jc w:val="left"/>
              <w:rPr>
                <w:sz w:val="15"/>
                <w:szCs w:val="15"/>
              </w:rPr>
            </w:pPr>
            <w:r w:rsidRPr="00E73696">
              <w:rPr>
                <w:sz w:val="15"/>
                <w:szCs w:val="15"/>
              </w:rPr>
              <w:t>12</w:t>
            </w:r>
          </w:p>
        </w:tc>
      </w:tr>
      <w:tr w:rsidR="00FF6685" w:rsidRPr="00E73696" w14:paraId="3894C228"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F63642C" w14:textId="77777777" w:rsidR="00FF6685" w:rsidRPr="00E73696" w:rsidRDefault="00FF6685" w:rsidP="009E3EF5">
            <w:pPr>
              <w:pStyle w:val="TableParagraph"/>
              <w:ind w:left="34"/>
              <w:jc w:val="left"/>
              <w:rPr>
                <w:sz w:val="15"/>
                <w:szCs w:val="15"/>
              </w:rPr>
            </w:pPr>
            <w:r w:rsidRPr="00E73696">
              <w:rPr>
                <w:sz w:val="15"/>
                <w:szCs w:val="15"/>
              </w:rPr>
              <w:t>BATERIA INTERNA</w:t>
            </w:r>
          </w:p>
        </w:tc>
        <w:tc>
          <w:tcPr>
            <w:tcW w:w="5208" w:type="dxa"/>
            <w:gridSpan w:val="5"/>
            <w:tcBorders>
              <w:top w:val="single" w:sz="4" w:space="0" w:color="auto"/>
              <w:left w:val="single" w:sz="4" w:space="0" w:color="auto"/>
              <w:bottom w:val="single" w:sz="4" w:space="0" w:color="auto"/>
              <w:right w:val="single" w:sz="4" w:space="0" w:color="auto"/>
            </w:tcBorders>
          </w:tcPr>
          <w:p w14:paraId="0306D7E3" w14:textId="77777777" w:rsidR="00FF6685" w:rsidRPr="00E73696" w:rsidRDefault="00FF6685" w:rsidP="009E3EF5">
            <w:pPr>
              <w:pStyle w:val="TableParagraph"/>
              <w:ind w:left="33"/>
              <w:jc w:val="left"/>
              <w:rPr>
                <w:sz w:val="15"/>
                <w:szCs w:val="15"/>
              </w:rPr>
            </w:pPr>
            <w:r w:rsidRPr="00E73696">
              <w:rPr>
                <w:sz w:val="15"/>
                <w:szCs w:val="15"/>
              </w:rPr>
              <w:t>POSSUI</w:t>
            </w:r>
          </w:p>
        </w:tc>
      </w:tr>
      <w:tr w:rsidR="00FF6685" w:rsidRPr="00E73696" w14:paraId="7F30ED2E"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3DE95632" w14:textId="77777777" w:rsidR="00FF6685" w:rsidRPr="00E73696" w:rsidRDefault="00FF6685" w:rsidP="009E3EF5">
            <w:pPr>
              <w:pStyle w:val="TableParagraph"/>
              <w:ind w:left="34"/>
              <w:jc w:val="left"/>
              <w:rPr>
                <w:sz w:val="15"/>
                <w:szCs w:val="15"/>
              </w:rPr>
            </w:pPr>
            <w:r w:rsidRPr="00E73696">
              <w:rPr>
                <w:sz w:val="15"/>
                <w:szCs w:val="15"/>
              </w:rPr>
              <w:t>MEMÓRIA</w:t>
            </w:r>
          </w:p>
        </w:tc>
        <w:tc>
          <w:tcPr>
            <w:tcW w:w="5208" w:type="dxa"/>
            <w:gridSpan w:val="5"/>
            <w:tcBorders>
              <w:top w:val="single" w:sz="4" w:space="0" w:color="auto"/>
              <w:left w:val="single" w:sz="4" w:space="0" w:color="auto"/>
              <w:bottom w:val="single" w:sz="4" w:space="0" w:color="auto"/>
              <w:right w:val="single" w:sz="4" w:space="0" w:color="auto"/>
            </w:tcBorders>
          </w:tcPr>
          <w:p w14:paraId="3B9C8897" w14:textId="77777777" w:rsidR="00FF6685" w:rsidRPr="00E73696" w:rsidRDefault="00FF6685" w:rsidP="009E3EF5">
            <w:pPr>
              <w:pStyle w:val="TableParagraph"/>
              <w:ind w:left="34"/>
              <w:jc w:val="left"/>
              <w:rPr>
                <w:sz w:val="15"/>
                <w:szCs w:val="15"/>
              </w:rPr>
            </w:pPr>
            <w:r w:rsidRPr="00E73696">
              <w:rPr>
                <w:sz w:val="15"/>
                <w:szCs w:val="15"/>
              </w:rPr>
              <w:t>POSSUI</w:t>
            </w:r>
          </w:p>
        </w:tc>
      </w:tr>
      <w:tr w:rsidR="00FF6685" w:rsidRPr="00E73696" w14:paraId="01B45536"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308063C" w14:textId="77777777" w:rsidR="00FF6685" w:rsidRPr="00E73696" w:rsidRDefault="00FF6685" w:rsidP="009E3EF5">
            <w:pPr>
              <w:pStyle w:val="TableParagraph"/>
              <w:ind w:left="34"/>
              <w:jc w:val="left"/>
              <w:rPr>
                <w:sz w:val="15"/>
                <w:szCs w:val="15"/>
              </w:rPr>
            </w:pPr>
            <w:r w:rsidRPr="00E73696">
              <w:rPr>
                <w:sz w:val="15"/>
                <w:szCs w:val="15"/>
              </w:rPr>
              <w:t>TELA LCD</w:t>
            </w:r>
          </w:p>
        </w:tc>
        <w:tc>
          <w:tcPr>
            <w:tcW w:w="5208" w:type="dxa"/>
            <w:gridSpan w:val="5"/>
            <w:tcBorders>
              <w:top w:val="single" w:sz="4" w:space="0" w:color="auto"/>
              <w:left w:val="single" w:sz="4" w:space="0" w:color="auto"/>
              <w:bottom w:val="single" w:sz="4" w:space="0" w:color="auto"/>
              <w:right w:val="single" w:sz="4" w:space="0" w:color="auto"/>
            </w:tcBorders>
          </w:tcPr>
          <w:p w14:paraId="35E3DD7A" w14:textId="77777777" w:rsidR="00FF6685" w:rsidRPr="00E73696" w:rsidRDefault="00FF6685" w:rsidP="009E3EF5">
            <w:pPr>
              <w:pStyle w:val="TableParagraph"/>
              <w:ind w:left="34"/>
              <w:jc w:val="left"/>
              <w:rPr>
                <w:sz w:val="15"/>
                <w:szCs w:val="15"/>
              </w:rPr>
            </w:pPr>
            <w:r w:rsidRPr="00E73696">
              <w:rPr>
                <w:sz w:val="15"/>
                <w:szCs w:val="15"/>
              </w:rPr>
              <w:t>POSSUI</w:t>
            </w:r>
          </w:p>
        </w:tc>
      </w:tr>
      <w:tr w:rsidR="00FF6685" w:rsidRPr="00E73696" w14:paraId="4ADEA711"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E359B75" w14:textId="77777777" w:rsidR="00FF6685" w:rsidRPr="00E73696" w:rsidRDefault="00FF6685" w:rsidP="009E3EF5">
            <w:pPr>
              <w:pStyle w:val="TableParagraph"/>
              <w:ind w:left="34"/>
              <w:jc w:val="left"/>
              <w:rPr>
                <w:sz w:val="15"/>
                <w:szCs w:val="15"/>
              </w:rPr>
            </w:pPr>
            <w:r w:rsidRPr="00E73696">
              <w:rPr>
                <w:sz w:val="15"/>
                <w:szCs w:val="15"/>
              </w:rPr>
              <w:t>SUPORTE COM RODÍZIOS</w:t>
            </w:r>
          </w:p>
        </w:tc>
        <w:tc>
          <w:tcPr>
            <w:tcW w:w="5208" w:type="dxa"/>
            <w:gridSpan w:val="5"/>
            <w:tcBorders>
              <w:top w:val="single" w:sz="4" w:space="0" w:color="auto"/>
              <w:left w:val="single" w:sz="4" w:space="0" w:color="auto"/>
              <w:bottom w:val="single" w:sz="4" w:space="0" w:color="auto"/>
              <w:right w:val="single" w:sz="4" w:space="0" w:color="auto"/>
            </w:tcBorders>
          </w:tcPr>
          <w:p w14:paraId="6999C31A" w14:textId="77777777" w:rsidR="00FF6685" w:rsidRPr="00E73696" w:rsidRDefault="00FF6685" w:rsidP="009E3EF5">
            <w:pPr>
              <w:pStyle w:val="TableParagraph"/>
              <w:ind w:left="34"/>
              <w:jc w:val="left"/>
              <w:rPr>
                <w:sz w:val="15"/>
                <w:szCs w:val="15"/>
              </w:rPr>
            </w:pPr>
            <w:r w:rsidRPr="00E73696">
              <w:rPr>
                <w:sz w:val="15"/>
                <w:szCs w:val="15"/>
              </w:rPr>
              <w:t>NÃO POSSUI</w:t>
            </w:r>
          </w:p>
        </w:tc>
      </w:tr>
      <w:tr w:rsidR="00FF6685" w:rsidRPr="00E73696" w14:paraId="5EE0607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ABC2339" w14:textId="77777777" w:rsidR="00FF6685" w:rsidRPr="00E73696" w:rsidRDefault="00FF6685" w:rsidP="009E3EF5">
            <w:pPr>
              <w:pStyle w:val="TableParagraph"/>
              <w:ind w:left="34"/>
              <w:jc w:val="left"/>
              <w:rPr>
                <w:sz w:val="15"/>
                <w:szCs w:val="15"/>
              </w:rPr>
            </w:pPr>
            <w:r w:rsidRPr="00E73696">
              <w:rPr>
                <w:sz w:val="15"/>
                <w:szCs w:val="15"/>
              </w:rPr>
              <w:t>LAUDO INTERPRETATIVO</w:t>
            </w:r>
          </w:p>
        </w:tc>
        <w:tc>
          <w:tcPr>
            <w:tcW w:w="5208" w:type="dxa"/>
            <w:gridSpan w:val="5"/>
            <w:tcBorders>
              <w:top w:val="single" w:sz="4" w:space="0" w:color="auto"/>
              <w:left w:val="single" w:sz="4" w:space="0" w:color="auto"/>
              <w:bottom w:val="single" w:sz="4" w:space="0" w:color="auto"/>
              <w:right w:val="single" w:sz="4" w:space="0" w:color="auto"/>
            </w:tcBorders>
          </w:tcPr>
          <w:p w14:paraId="7EA018B2" w14:textId="77777777" w:rsidR="00FF6685" w:rsidRPr="00E73696" w:rsidRDefault="00FF6685" w:rsidP="009E3EF5">
            <w:pPr>
              <w:pStyle w:val="TableParagraph"/>
              <w:ind w:left="34"/>
              <w:jc w:val="left"/>
              <w:rPr>
                <w:sz w:val="15"/>
                <w:szCs w:val="15"/>
              </w:rPr>
            </w:pPr>
            <w:r w:rsidRPr="00E73696">
              <w:rPr>
                <w:sz w:val="15"/>
                <w:szCs w:val="15"/>
              </w:rPr>
              <w:t>POSSUI</w:t>
            </w:r>
          </w:p>
        </w:tc>
      </w:tr>
      <w:tr w:rsidR="00FF6685" w:rsidRPr="00E73696" w14:paraId="47C027F9"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0E0D1F3" w14:textId="77777777" w:rsidR="00FF6685" w:rsidRPr="00E73696" w:rsidRDefault="00FF6685" w:rsidP="009E3EF5">
            <w:pPr>
              <w:pStyle w:val="TableParagraph"/>
              <w:ind w:left="34"/>
              <w:jc w:val="left"/>
              <w:rPr>
                <w:sz w:val="15"/>
                <w:szCs w:val="15"/>
              </w:rPr>
            </w:pPr>
            <w:r w:rsidRPr="00E73696">
              <w:rPr>
                <w:sz w:val="15"/>
                <w:szCs w:val="15"/>
              </w:rPr>
              <w:t>ACESSÓRIO(S)</w:t>
            </w:r>
          </w:p>
        </w:tc>
        <w:tc>
          <w:tcPr>
            <w:tcW w:w="5208" w:type="dxa"/>
            <w:gridSpan w:val="5"/>
            <w:tcBorders>
              <w:top w:val="single" w:sz="4" w:space="0" w:color="auto"/>
              <w:left w:val="single" w:sz="4" w:space="0" w:color="auto"/>
              <w:bottom w:val="single" w:sz="4" w:space="0" w:color="auto"/>
              <w:right w:val="single" w:sz="4" w:space="0" w:color="auto"/>
            </w:tcBorders>
          </w:tcPr>
          <w:p w14:paraId="2BE33DA2" w14:textId="77777777" w:rsidR="00FF6685" w:rsidRPr="00E73696" w:rsidRDefault="00FF6685" w:rsidP="009E3EF5">
            <w:pPr>
              <w:pStyle w:val="TableParagraph"/>
              <w:ind w:left="33"/>
              <w:jc w:val="left"/>
              <w:rPr>
                <w:sz w:val="15"/>
                <w:szCs w:val="15"/>
              </w:rPr>
            </w:pPr>
            <w:r w:rsidRPr="00E73696">
              <w:rPr>
                <w:sz w:val="15"/>
                <w:szCs w:val="15"/>
              </w:rPr>
              <w:t>1 CABO DE ECG</w:t>
            </w:r>
          </w:p>
        </w:tc>
      </w:tr>
      <w:tr w:rsidR="00FF6685" w:rsidRPr="00E73696" w14:paraId="5365E087"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1CA572C"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3A7EF30C" w14:textId="77777777" w:rsidR="00FF6685" w:rsidRPr="00E73696" w:rsidRDefault="00FF6685" w:rsidP="009E3EF5">
            <w:pPr>
              <w:pStyle w:val="TableParagraph"/>
              <w:ind w:left="34"/>
              <w:jc w:val="left"/>
              <w:rPr>
                <w:sz w:val="15"/>
                <w:szCs w:val="15"/>
              </w:rPr>
            </w:pPr>
            <w:r w:rsidRPr="00E73696">
              <w:rPr>
                <w:sz w:val="15"/>
                <w:szCs w:val="15"/>
              </w:rPr>
              <w:t>- TELA DE LCD COLORIDA TOUCH SCREEN COM 12 CANAIS SIMULTÂNEOS</w:t>
            </w:r>
          </w:p>
          <w:p w14:paraId="333EF8D0" w14:textId="77777777" w:rsidR="00FF6685" w:rsidRPr="00E73696" w:rsidRDefault="00FF6685" w:rsidP="009E3EF5">
            <w:pPr>
              <w:pStyle w:val="TableParagraph"/>
              <w:ind w:left="34"/>
              <w:jc w:val="left"/>
              <w:rPr>
                <w:sz w:val="15"/>
                <w:szCs w:val="15"/>
              </w:rPr>
            </w:pPr>
            <w:r w:rsidRPr="00E73696">
              <w:rPr>
                <w:sz w:val="15"/>
                <w:szCs w:val="15"/>
              </w:rPr>
              <w:t>- MEMÓRIA INTERNA PARA ARMAZENAR 120 EXAMES </w:t>
            </w:r>
            <w:r w:rsidRPr="00E73696">
              <w:rPr>
                <w:sz w:val="15"/>
                <w:szCs w:val="15"/>
              </w:rPr>
              <w:br/>
              <w:t>- IMPRESSÃO EM 1, 3, 6 E 12 CANAIS NO FORMATO A4 </w:t>
            </w:r>
            <w:r w:rsidRPr="00E73696">
              <w:rPr>
                <w:sz w:val="15"/>
                <w:szCs w:val="15"/>
              </w:rPr>
              <w:br/>
              <w:t>- IMPRESSORA TÉRMICA DE ALTA RESOLUÇÃO</w:t>
            </w:r>
          </w:p>
          <w:p w14:paraId="11DC1B28" w14:textId="77777777" w:rsidR="00FF6685" w:rsidRPr="00E73696" w:rsidRDefault="00FF6685" w:rsidP="009E3EF5">
            <w:pPr>
              <w:pStyle w:val="TableParagraph"/>
              <w:ind w:left="34"/>
              <w:jc w:val="left"/>
              <w:rPr>
                <w:sz w:val="15"/>
                <w:szCs w:val="15"/>
              </w:rPr>
            </w:pPr>
            <w:r w:rsidRPr="00E73696">
              <w:rPr>
                <w:sz w:val="15"/>
                <w:szCs w:val="15"/>
              </w:rPr>
              <w:t>- INTERPRETAÇÃO DO ECG E MEDIDAS COMPLEXAS</w:t>
            </w:r>
          </w:p>
          <w:p w14:paraId="440A8DF8" w14:textId="77777777" w:rsidR="00FF6685" w:rsidRPr="00E73696" w:rsidRDefault="00FF6685" w:rsidP="009E3EF5">
            <w:pPr>
              <w:pStyle w:val="TableParagraph"/>
              <w:ind w:left="34"/>
              <w:jc w:val="left"/>
              <w:rPr>
                <w:sz w:val="15"/>
                <w:szCs w:val="15"/>
              </w:rPr>
            </w:pPr>
            <w:r w:rsidRPr="00E73696">
              <w:rPr>
                <w:sz w:val="15"/>
                <w:szCs w:val="15"/>
              </w:rPr>
              <w:t>- SOFTWARE PERMITE VISUALIZAR / ARQUIVAR / IMPRIMIR EM PAPEL COMUM / E-MAIL</w:t>
            </w:r>
          </w:p>
          <w:p w14:paraId="63F54506" w14:textId="77777777" w:rsidR="00FF6685" w:rsidRPr="00E73696" w:rsidRDefault="00FF6685" w:rsidP="009E3EF5">
            <w:pPr>
              <w:pStyle w:val="TableParagraph"/>
              <w:ind w:left="34"/>
              <w:jc w:val="left"/>
              <w:rPr>
                <w:sz w:val="15"/>
                <w:szCs w:val="15"/>
              </w:rPr>
            </w:pPr>
            <w:r w:rsidRPr="00E73696">
              <w:rPr>
                <w:sz w:val="15"/>
                <w:szCs w:val="15"/>
              </w:rPr>
              <w:t>- GARANTIA MÍNIMA DE 1 ANO</w:t>
            </w:r>
          </w:p>
        </w:tc>
      </w:tr>
      <w:tr w:rsidR="00FF6685" w:rsidRPr="00E73696" w14:paraId="32C0FA2B"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6383B9" w14:textId="77777777" w:rsidR="00FF6685" w:rsidRPr="00E73696" w:rsidRDefault="00FF6685" w:rsidP="009E3EF5">
            <w:pPr>
              <w:pStyle w:val="TableParagraph"/>
              <w:ind w:left="4116" w:right="4055"/>
              <w:jc w:val="center"/>
              <w:rPr>
                <w:b/>
                <w:sz w:val="15"/>
                <w:szCs w:val="15"/>
              </w:rPr>
            </w:pPr>
            <w:r w:rsidRPr="00E73696">
              <w:rPr>
                <w:b/>
                <w:sz w:val="15"/>
                <w:szCs w:val="15"/>
              </w:rPr>
              <w:t>LOTE 52</w:t>
            </w:r>
          </w:p>
        </w:tc>
      </w:tr>
      <w:tr w:rsidR="00FF6685" w:rsidRPr="00E73696" w14:paraId="1DF7B0E7"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04A12AC"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24BB1C2A"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39343C44"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23F8E1B5"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3ABBC2D6"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24A40B8" w14:textId="77777777" w:rsidR="00FF6685" w:rsidRPr="00E73696" w:rsidRDefault="00FF6685" w:rsidP="009E3EF5">
            <w:pPr>
              <w:pStyle w:val="TableParagraph"/>
              <w:ind w:left="85"/>
              <w:jc w:val="left"/>
              <w:rPr>
                <w:sz w:val="15"/>
                <w:szCs w:val="15"/>
              </w:rPr>
            </w:pPr>
            <w:r w:rsidRPr="00E73696">
              <w:rPr>
                <w:sz w:val="15"/>
                <w:szCs w:val="15"/>
              </w:rPr>
              <w:t>CARRO MACA SIMPLES</w:t>
            </w:r>
          </w:p>
        </w:tc>
        <w:tc>
          <w:tcPr>
            <w:tcW w:w="1389" w:type="dxa"/>
            <w:gridSpan w:val="2"/>
            <w:tcBorders>
              <w:top w:val="single" w:sz="4" w:space="0" w:color="auto"/>
              <w:left w:val="single" w:sz="4" w:space="0" w:color="auto"/>
              <w:bottom w:val="single" w:sz="4" w:space="0" w:color="auto"/>
              <w:right w:val="single" w:sz="4" w:space="0" w:color="auto"/>
            </w:tcBorders>
          </w:tcPr>
          <w:p w14:paraId="35A1B287" w14:textId="77777777" w:rsidR="00FF6685" w:rsidRPr="00E73696" w:rsidRDefault="00FF6685" w:rsidP="009E3EF5">
            <w:pPr>
              <w:pStyle w:val="TableParagraph"/>
              <w:ind w:right="78"/>
              <w:jc w:val="center"/>
              <w:rPr>
                <w:sz w:val="15"/>
                <w:szCs w:val="15"/>
              </w:rPr>
            </w:pPr>
            <w:r w:rsidRPr="00E73696">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174ABD29"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94798C0" w14:textId="77777777" w:rsidR="00FF6685" w:rsidRPr="00E73696" w:rsidRDefault="00FF6685" w:rsidP="009E3EF5">
            <w:pPr>
              <w:pStyle w:val="TableParagraph"/>
              <w:ind w:right="76"/>
              <w:jc w:val="left"/>
              <w:rPr>
                <w:sz w:val="15"/>
                <w:szCs w:val="15"/>
              </w:rPr>
            </w:pPr>
          </w:p>
        </w:tc>
      </w:tr>
      <w:tr w:rsidR="00FF6685" w:rsidRPr="00E73696" w14:paraId="7028A161"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502E515A"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1BF3B9B9"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2F5A9AF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1C408C3" w14:textId="77777777" w:rsidR="00FF6685" w:rsidRPr="00E73696" w:rsidRDefault="00FF6685" w:rsidP="009E3EF5">
            <w:pPr>
              <w:pStyle w:val="TableParagraph"/>
              <w:ind w:left="34"/>
              <w:jc w:val="left"/>
              <w:rPr>
                <w:sz w:val="15"/>
                <w:szCs w:val="15"/>
              </w:rPr>
            </w:pPr>
            <w:r w:rsidRPr="00E73696">
              <w:rPr>
                <w:sz w:val="15"/>
                <w:szCs w:val="15"/>
              </w:rPr>
              <w:t>GRADES LATERAIS</w:t>
            </w:r>
          </w:p>
        </w:tc>
        <w:tc>
          <w:tcPr>
            <w:tcW w:w="5208" w:type="dxa"/>
            <w:gridSpan w:val="5"/>
            <w:tcBorders>
              <w:top w:val="single" w:sz="4" w:space="0" w:color="auto"/>
              <w:left w:val="single" w:sz="4" w:space="0" w:color="auto"/>
              <w:bottom w:val="single" w:sz="4" w:space="0" w:color="auto"/>
              <w:right w:val="single" w:sz="4" w:space="0" w:color="auto"/>
            </w:tcBorders>
          </w:tcPr>
          <w:p w14:paraId="38910ADD" w14:textId="77777777" w:rsidR="00FF6685" w:rsidRPr="00E73696" w:rsidRDefault="00FF6685" w:rsidP="009E3EF5">
            <w:pPr>
              <w:pStyle w:val="TableParagraph"/>
              <w:ind w:left="34"/>
              <w:jc w:val="left"/>
              <w:rPr>
                <w:sz w:val="15"/>
                <w:szCs w:val="15"/>
              </w:rPr>
            </w:pPr>
            <w:r w:rsidRPr="00E73696">
              <w:rPr>
                <w:sz w:val="15"/>
                <w:szCs w:val="15"/>
              </w:rPr>
              <w:t>POSSUI</w:t>
            </w:r>
          </w:p>
        </w:tc>
      </w:tr>
      <w:tr w:rsidR="00FF6685" w:rsidRPr="00E73696" w14:paraId="3802B07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1F72DE0" w14:textId="77777777" w:rsidR="00FF6685" w:rsidRPr="00E73696" w:rsidRDefault="00FF6685" w:rsidP="009E3EF5">
            <w:pPr>
              <w:pStyle w:val="TableParagraph"/>
              <w:ind w:left="34"/>
              <w:jc w:val="left"/>
              <w:rPr>
                <w:sz w:val="15"/>
                <w:szCs w:val="15"/>
              </w:rPr>
            </w:pPr>
            <w:r w:rsidRPr="00E73696">
              <w:rPr>
                <w:sz w:val="15"/>
                <w:szCs w:val="15"/>
              </w:rPr>
              <w:t>ACESSÓRIO(S)</w:t>
            </w:r>
          </w:p>
        </w:tc>
        <w:tc>
          <w:tcPr>
            <w:tcW w:w="5208" w:type="dxa"/>
            <w:gridSpan w:val="5"/>
            <w:tcBorders>
              <w:top w:val="single" w:sz="4" w:space="0" w:color="auto"/>
              <w:left w:val="single" w:sz="4" w:space="0" w:color="auto"/>
              <w:bottom w:val="single" w:sz="4" w:space="0" w:color="auto"/>
              <w:right w:val="single" w:sz="4" w:space="0" w:color="auto"/>
            </w:tcBorders>
          </w:tcPr>
          <w:p w14:paraId="42A7BCCC" w14:textId="77777777" w:rsidR="00FF6685" w:rsidRPr="00E73696" w:rsidRDefault="00FF6685" w:rsidP="009E3EF5">
            <w:pPr>
              <w:pStyle w:val="TableParagraph"/>
              <w:ind w:left="33"/>
              <w:jc w:val="left"/>
              <w:rPr>
                <w:sz w:val="15"/>
                <w:szCs w:val="15"/>
              </w:rPr>
            </w:pPr>
            <w:r w:rsidRPr="00E73696">
              <w:rPr>
                <w:sz w:val="15"/>
                <w:szCs w:val="15"/>
              </w:rPr>
              <w:t>COLCHONETE</w:t>
            </w:r>
          </w:p>
        </w:tc>
      </w:tr>
      <w:tr w:rsidR="00FF6685" w:rsidRPr="00E73696" w14:paraId="456A571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A3843E1" w14:textId="77777777" w:rsidR="00FF6685" w:rsidRPr="00E73696" w:rsidRDefault="00FF6685" w:rsidP="009E3EF5">
            <w:pPr>
              <w:pStyle w:val="TableParagraph"/>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3B91049A" w14:textId="77777777" w:rsidR="00FF6685" w:rsidRPr="00E73696" w:rsidRDefault="00FF6685" w:rsidP="009E3EF5">
            <w:pPr>
              <w:pStyle w:val="TableParagraph"/>
              <w:ind w:left="34"/>
              <w:jc w:val="left"/>
              <w:rPr>
                <w:sz w:val="15"/>
                <w:szCs w:val="15"/>
              </w:rPr>
            </w:pPr>
            <w:r w:rsidRPr="00E73696">
              <w:rPr>
                <w:sz w:val="15"/>
                <w:szCs w:val="15"/>
              </w:rPr>
              <w:t>AÇO INOXIDÁVEL</w:t>
            </w:r>
          </w:p>
        </w:tc>
      </w:tr>
      <w:tr w:rsidR="00FF6685" w:rsidRPr="00E73696" w14:paraId="7AB05F87"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B9B2030" w14:textId="77777777" w:rsidR="00FF6685" w:rsidRPr="00E73696" w:rsidRDefault="00FF6685" w:rsidP="009E3EF5">
            <w:pPr>
              <w:pStyle w:val="TableParagraph"/>
              <w:ind w:left="34"/>
              <w:jc w:val="left"/>
              <w:rPr>
                <w:sz w:val="15"/>
                <w:szCs w:val="15"/>
              </w:rPr>
            </w:pPr>
            <w:r w:rsidRPr="00E73696">
              <w:rPr>
                <w:sz w:val="15"/>
                <w:szCs w:val="15"/>
              </w:rPr>
              <w:t>SUPORTE DE SORO</w:t>
            </w:r>
          </w:p>
        </w:tc>
        <w:tc>
          <w:tcPr>
            <w:tcW w:w="5208" w:type="dxa"/>
            <w:gridSpan w:val="5"/>
            <w:tcBorders>
              <w:top w:val="single" w:sz="4" w:space="0" w:color="auto"/>
              <w:left w:val="single" w:sz="4" w:space="0" w:color="auto"/>
              <w:bottom w:val="single" w:sz="4" w:space="0" w:color="auto"/>
              <w:right w:val="single" w:sz="4" w:space="0" w:color="auto"/>
            </w:tcBorders>
          </w:tcPr>
          <w:p w14:paraId="292E9254" w14:textId="77777777" w:rsidR="00FF6685" w:rsidRPr="00E73696" w:rsidRDefault="00FF6685" w:rsidP="009E3EF5">
            <w:pPr>
              <w:pStyle w:val="TableParagraph"/>
              <w:ind w:left="34"/>
              <w:jc w:val="left"/>
              <w:rPr>
                <w:sz w:val="15"/>
                <w:szCs w:val="15"/>
              </w:rPr>
            </w:pPr>
            <w:r w:rsidRPr="00E73696">
              <w:rPr>
                <w:sz w:val="15"/>
                <w:szCs w:val="15"/>
              </w:rPr>
              <w:t>POSSUI</w:t>
            </w:r>
          </w:p>
        </w:tc>
      </w:tr>
      <w:tr w:rsidR="00FF6685" w:rsidRPr="00E73696" w14:paraId="161C9F27"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B4DB507"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4F26B877"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ESTRUTURA DAS BASES EM TUBO DE AÇO INOX</w:t>
            </w:r>
          </w:p>
          <w:p w14:paraId="1B7F8ECA"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LEITO FIXO, ESTOFADO, COM ESPUMA REVESTIDO EM COURVIM.</w:t>
            </w:r>
          </w:p>
          <w:p w14:paraId="0795A1E5"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CABECEIRA MÓVEL.</w:t>
            </w:r>
          </w:p>
          <w:p w14:paraId="12707EC0"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GRADES LATERAIS EM TUBO DE AÇO INOX</w:t>
            </w:r>
          </w:p>
          <w:p w14:paraId="00BB33D7"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PÁRA-CHOQUE DE BORRACHA CABECEIRA E PESEIRA.</w:t>
            </w:r>
          </w:p>
          <w:p w14:paraId="28C07967"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SUPORTE PARA SORO EM INOX.</w:t>
            </w:r>
          </w:p>
          <w:p w14:paraId="7AFE2408"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RODÍZIOS DE 4" SENDO DOIS COM FREIOS EM DIAGONAIS.</w:t>
            </w:r>
          </w:p>
          <w:p w14:paraId="02B9346B"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DIMENSÕES: 1,90 X 0,60 X 0,80.</w:t>
            </w:r>
          </w:p>
        </w:tc>
      </w:tr>
      <w:tr w:rsidR="00FF6685" w:rsidRPr="00E73696" w14:paraId="4FB0A081"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24A13" w14:textId="77777777" w:rsidR="00FF6685" w:rsidRPr="00E73696" w:rsidRDefault="00FF6685" w:rsidP="009E3EF5">
            <w:pPr>
              <w:pStyle w:val="TableParagraph"/>
              <w:ind w:left="4116" w:right="4055"/>
              <w:jc w:val="center"/>
              <w:rPr>
                <w:b/>
                <w:sz w:val="15"/>
                <w:szCs w:val="15"/>
              </w:rPr>
            </w:pPr>
            <w:r w:rsidRPr="00E73696">
              <w:rPr>
                <w:b/>
                <w:sz w:val="15"/>
                <w:szCs w:val="15"/>
              </w:rPr>
              <w:t>LOTE 53</w:t>
            </w:r>
          </w:p>
        </w:tc>
      </w:tr>
      <w:tr w:rsidR="00FF6685" w:rsidRPr="00E73696" w14:paraId="0EEC3938"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60A5A64"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163A8CE4"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F3BC325"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12BA44C0"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568E3CBB"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75BC70E" w14:textId="77777777" w:rsidR="00FF6685" w:rsidRPr="00E73696" w:rsidRDefault="00FF6685" w:rsidP="009E3EF5">
            <w:pPr>
              <w:pStyle w:val="TableParagraph"/>
              <w:ind w:left="85"/>
              <w:jc w:val="left"/>
              <w:rPr>
                <w:sz w:val="15"/>
                <w:szCs w:val="15"/>
                <w:lang w:val="pt-BR"/>
              </w:rPr>
            </w:pPr>
            <w:r w:rsidRPr="00E73696">
              <w:rPr>
                <w:sz w:val="15"/>
                <w:szCs w:val="15"/>
                <w:lang w:val="pt-BR"/>
              </w:rPr>
              <w:t>REANIMADOR PULMONAR MANUAL ADULTO (AMBU)</w:t>
            </w:r>
          </w:p>
        </w:tc>
        <w:tc>
          <w:tcPr>
            <w:tcW w:w="1389" w:type="dxa"/>
            <w:gridSpan w:val="2"/>
            <w:tcBorders>
              <w:top w:val="single" w:sz="4" w:space="0" w:color="auto"/>
              <w:left w:val="single" w:sz="4" w:space="0" w:color="auto"/>
              <w:bottom w:val="single" w:sz="4" w:space="0" w:color="auto"/>
              <w:right w:val="single" w:sz="4" w:space="0" w:color="auto"/>
            </w:tcBorders>
          </w:tcPr>
          <w:p w14:paraId="36F00FEB"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329F8E2D"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E1E2C17" w14:textId="77777777" w:rsidR="00FF6685" w:rsidRPr="00E73696" w:rsidRDefault="00FF6685" w:rsidP="009E3EF5">
            <w:pPr>
              <w:pStyle w:val="TableParagraph"/>
              <w:ind w:right="75"/>
              <w:jc w:val="left"/>
              <w:rPr>
                <w:sz w:val="15"/>
                <w:szCs w:val="15"/>
              </w:rPr>
            </w:pPr>
          </w:p>
        </w:tc>
      </w:tr>
      <w:tr w:rsidR="00FF6685" w:rsidRPr="00E73696" w14:paraId="0FF5C58F"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9BCABA0"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4610DCDC"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04F3DD80"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2A8A60F" w14:textId="77777777" w:rsidR="00FF6685" w:rsidRPr="00E73696" w:rsidRDefault="00FF6685" w:rsidP="009E3EF5">
            <w:pPr>
              <w:pStyle w:val="TableParagraph"/>
              <w:ind w:left="34"/>
              <w:jc w:val="left"/>
              <w:rPr>
                <w:sz w:val="15"/>
                <w:szCs w:val="15"/>
              </w:rPr>
            </w:pPr>
            <w:r w:rsidRPr="00E73696">
              <w:rPr>
                <w:sz w:val="15"/>
                <w:szCs w:val="15"/>
              </w:rPr>
              <w:t>RESERVATÓRIO</w:t>
            </w:r>
          </w:p>
        </w:tc>
        <w:tc>
          <w:tcPr>
            <w:tcW w:w="5208" w:type="dxa"/>
            <w:gridSpan w:val="5"/>
            <w:tcBorders>
              <w:top w:val="single" w:sz="4" w:space="0" w:color="auto"/>
              <w:left w:val="single" w:sz="4" w:space="0" w:color="auto"/>
              <w:bottom w:val="single" w:sz="4" w:space="0" w:color="auto"/>
              <w:right w:val="single" w:sz="4" w:space="0" w:color="auto"/>
            </w:tcBorders>
          </w:tcPr>
          <w:p w14:paraId="7AF7869B" w14:textId="77777777" w:rsidR="00FF6685" w:rsidRPr="00E73696" w:rsidRDefault="00FF6685" w:rsidP="009E3EF5">
            <w:pPr>
              <w:pStyle w:val="TableParagraph"/>
              <w:ind w:left="34"/>
              <w:jc w:val="left"/>
              <w:rPr>
                <w:sz w:val="15"/>
                <w:szCs w:val="15"/>
              </w:rPr>
            </w:pPr>
            <w:r w:rsidRPr="00E73696">
              <w:rPr>
                <w:sz w:val="15"/>
                <w:szCs w:val="15"/>
              </w:rPr>
              <w:t>POSSUI</w:t>
            </w:r>
          </w:p>
        </w:tc>
      </w:tr>
      <w:tr w:rsidR="00FF6685" w:rsidRPr="00E73696" w14:paraId="5FBE105A"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A852E46" w14:textId="77777777" w:rsidR="00FF6685" w:rsidRPr="00E73696" w:rsidRDefault="00FF6685" w:rsidP="009E3EF5">
            <w:pPr>
              <w:pStyle w:val="TableParagraph"/>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024D04CE" w14:textId="77777777" w:rsidR="00FF6685" w:rsidRPr="00E73696" w:rsidRDefault="00FF6685" w:rsidP="009E3EF5">
            <w:pPr>
              <w:pStyle w:val="TableParagraph"/>
              <w:ind w:left="34"/>
              <w:jc w:val="left"/>
              <w:rPr>
                <w:sz w:val="15"/>
                <w:szCs w:val="15"/>
              </w:rPr>
            </w:pPr>
            <w:r w:rsidRPr="00E73696">
              <w:rPr>
                <w:sz w:val="15"/>
                <w:szCs w:val="15"/>
              </w:rPr>
              <w:t>SILICONE</w:t>
            </w:r>
          </w:p>
        </w:tc>
      </w:tr>
      <w:tr w:rsidR="00FF6685" w:rsidRPr="00E73696" w14:paraId="5B264EA1"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9862B69"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4B3C160A" w14:textId="77777777" w:rsidR="00FF6685" w:rsidRPr="00E73696" w:rsidRDefault="00FF6685" w:rsidP="009E3EF5">
            <w:pPr>
              <w:pStyle w:val="TableParagraph"/>
              <w:ind w:left="34"/>
              <w:jc w:val="left"/>
              <w:rPr>
                <w:sz w:val="15"/>
                <w:szCs w:val="15"/>
              </w:rPr>
            </w:pPr>
            <w:r w:rsidRPr="00E73696">
              <w:rPr>
                <w:sz w:val="15"/>
                <w:szCs w:val="15"/>
              </w:rPr>
              <w:t>- TOTALMENTE LIVRE DE LÁTEX;</w:t>
            </w:r>
            <w:r w:rsidRPr="00E73696">
              <w:rPr>
                <w:sz w:val="15"/>
                <w:szCs w:val="15"/>
              </w:rPr>
              <w:br/>
              <w:t>- BALÃO EM SILICONE, AUTO INFLÁVEL COM POP OFF;</w:t>
            </w:r>
            <w:r w:rsidRPr="00E73696">
              <w:rPr>
                <w:sz w:val="15"/>
                <w:szCs w:val="15"/>
              </w:rPr>
              <w:br/>
              <w:t>- VÁLVULA UNIDIRECIONAL TRANSPARENTE, COM MEMBRANA DE SEGURANÇA;</w:t>
            </w:r>
            <w:r w:rsidRPr="00E73696">
              <w:rPr>
                <w:sz w:val="15"/>
                <w:szCs w:val="15"/>
              </w:rPr>
              <w:br/>
              <w:t>- MÁSCARA FACIAIS DE SILICONE TRANSLÚCIDA;</w:t>
            </w:r>
            <w:r w:rsidRPr="00E73696">
              <w:rPr>
                <w:sz w:val="15"/>
                <w:szCs w:val="15"/>
              </w:rPr>
              <w:br/>
              <w:t>- FORMATO ANATÔMICO PROPORCIONA UMA EXCELENTE VEDAÇÃO</w:t>
            </w:r>
          </w:p>
        </w:tc>
      </w:tr>
      <w:tr w:rsidR="00FF6685" w:rsidRPr="00E73696" w14:paraId="0155C0C9"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35DE3" w14:textId="77777777" w:rsidR="00FF6685" w:rsidRPr="00E73696" w:rsidRDefault="00FF6685" w:rsidP="009E3EF5">
            <w:pPr>
              <w:pStyle w:val="TableParagraph"/>
              <w:ind w:left="4116" w:right="4055"/>
              <w:jc w:val="center"/>
              <w:rPr>
                <w:b/>
                <w:sz w:val="15"/>
                <w:szCs w:val="15"/>
              </w:rPr>
            </w:pPr>
            <w:r w:rsidRPr="00E73696">
              <w:rPr>
                <w:b/>
                <w:sz w:val="15"/>
                <w:szCs w:val="15"/>
              </w:rPr>
              <w:t>LOTE 54</w:t>
            </w:r>
          </w:p>
        </w:tc>
      </w:tr>
      <w:tr w:rsidR="00FF6685" w:rsidRPr="00E73696" w14:paraId="1572258D"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1D18109"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6D5021F1"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36330087"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5DA81D1F"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3689434F"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7174C4A" w14:textId="77777777" w:rsidR="00FF6685" w:rsidRPr="00E73696" w:rsidRDefault="00FF6685" w:rsidP="009E3EF5">
            <w:pPr>
              <w:pStyle w:val="TableParagraph"/>
              <w:ind w:left="85"/>
              <w:jc w:val="left"/>
              <w:rPr>
                <w:sz w:val="15"/>
                <w:szCs w:val="15"/>
              </w:rPr>
            </w:pPr>
            <w:r w:rsidRPr="00E73696">
              <w:rPr>
                <w:sz w:val="15"/>
                <w:szCs w:val="15"/>
              </w:rPr>
              <w:t>LARINGOSCÓPIO INFANTIL</w:t>
            </w:r>
          </w:p>
        </w:tc>
        <w:tc>
          <w:tcPr>
            <w:tcW w:w="1389" w:type="dxa"/>
            <w:gridSpan w:val="2"/>
            <w:tcBorders>
              <w:top w:val="single" w:sz="4" w:space="0" w:color="auto"/>
              <w:left w:val="single" w:sz="4" w:space="0" w:color="auto"/>
              <w:bottom w:val="single" w:sz="4" w:space="0" w:color="auto"/>
              <w:right w:val="single" w:sz="4" w:space="0" w:color="auto"/>
            </w:tcBorders>
          </w:tcPr>
          <w:p w14:paraId="33D6AA52"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4D50D3CB"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30DA01F1" w14:textId="77777777" w:rsidR="00FF6685" w:rsidRPr="00E73696" w:rsidRDefault="00FF6685" w:rsidP="009E3EF5">
            <w:pPr>
              <w:pStyle w:val="TableParagraph"/>
              <w:ind w:right="76"/>
              <w:jc w:val="left"/>
              <w:rPr>
                <w:sz w:val="15"/>
                <w:szCs w:val="15"/>
              </w:rPr>
            </w:pPr>
          </w:p>
        </w:tc>
      </w:tr>
      <w:tr w:rsidR="00FF6685" w:rsidRPr="00E73696" w14:paraId="7F3E935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AE7EF7C"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3EDB5452"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7D4942AA"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EA6A036" w14:textId="77777777" w:rsidR="00FF6685" w:rsidRPr="00E73696" w:rsidRDefault="00FF6685" w:rsidP="009E3EF5">
            <w:pPr>
              <w:pStyle w:val="TableParagraph"/>
              <w:ind w:left="34"/>
              <w:jc w:val="left"/>
              <w:rPr>
                <w:sz w:val="15"/>
                <w:szCs w:val="15"/>
              </w:rPr>
            </w:pPr>
            <w:r w:rsidRPr="00E73696">
              <w:rPr>
                <w:sz w:val="15"/>
                <w:szCs w:val="15"/>
              </w:rPr>
              <w:t>COMPOSIÇÃO</w:t>
            </w:r>
          </w:p>
        </w:tc>
        <w:tc>
          <w:tcPr>
            <w:tcW w:w="5208" w:type="dxa"/>
            <w:gridSpan w:val="5"/>
            <w:tcBorders>
              <w:top w:val="single" w:sz="4" w:space="0" w:color="auto"/>
              <w:left w:val="single" w:sz="4" w:space="0" w:color="auto"/>
              <w:bottom w:val="single" w:sz="4" w:space="0" w:color="auto"/>
              <w:right w:val="single" w:sz="4" w:space="0" w:color="auto"/>
            </w:tcBorders>
          </w:tcPr>
          <w:p w14:paraId="795CEEFC" w14:textId="77777777" w:rsidR="00FF6685" w:rsidRPr="00E73696" w:rsidRDefault="00FF6685" w:rsidP="009E3EF5">
            <w:pPr>
              <w:pStyle w:val="TableParagraph"/>
              <w:ind w:left="34"/>
              <w:jc w:val="left"/>
              <w:rPr>
                <w:sz w:val="15"/>
                <w:szCs w:val="15"/>
              </w:rPr>
            </w:pPr>
            <w:r w:rsidRPr="00E73696">
              <w:rPr>
                <w:sz w:val="15"/>
                <w:szCs w:val="15"/>
              </w:rPr>
              <w:t>3 LÂMINAS AÇO INÓX</w:t>
            </w:r>
          </w:p>
        </w:tc>
      </w:tr>
      <w:tr w:rsidR="00FF6685" w:rsidRPr="00E73696" w14:paraId="5FCB05D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E8F5D2E"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5CF69D6D" w14:textId="77777777" w:rsidR="00FF6685" w:rsidRPr="00E73696" w:rsidRDefault="00FF6685" w:rsidP="009E3EF5">
            <w:pPr>
              <w:pStyle w:val="TableParagraph"/>
              <w:ind w:left="34"/>
              <w:jc w:val="left"/>
              <w:rPr>
                <w:sz w:val="15"/>
                <w:szCs w:val="15"/>
              </w:rPr>
            </w:pPr>
            <w:r w:rsidRPr="00E73696">
              <w:rPr>
                <w:sz w:val="15"/>
                <w:szCs w:val="15"/>
              </w:rPr>
              <w:t>- FABRICADA EM AÇO INOXIDÁVEL À PROVA DE FERRUGEM;</w:t>
            </w:r>
            <w:r w:rsidRPr="00E73696">
              <w:rPr>
                <w:sz w:val="15"/>
                <w:szCs w:val="15"/>
              </w:rPr>
              <w:br/>
              <w:t>- ACABAMENTO ACETINADO PARA REDUÇÃO DO BRILHO;</w:t>
            </w:r>
            <w:r w:rsidRPr="00E73696">
              <w:rPr>
                <w:sz w:val="15"/>
                <w:szCs w:val="15"/>
              </w:rPr>
              <w:br/>
              <w:t>- ESTERILIZÁVEL E AUTOCLAVÁVEL;</w:t>
            </w:r>
          </w:p>
          <w:p w14:paraId="7C025834" w14:textId="77777777" w:rsidR="00FF6685" w:rsidRPr="00E73696" w:rsidRDefault="00FF6685" w:rsidP="009E3EF5">
            <w:pPr>
              <w:pStyle w:val="TableParagraph"/>
              <w:ind w:left="34"/>
              <w:jc w:val="left"/>
              <w:rPr>
                <w:sz w:val="15"/>
                <w:szCs w:val="15"/>
              </w:rPr>
            </w:pPr>
            <w:r w:rsidRPr="00E73696">
              <w:rPr>
                <w:sz w:val="15"/>
                <w:szCs w:val="15"/>
              </w:rPr>
              <w:lastRenderedPageBreak/>
              <w:t>- CABOS EM METAL À PROVA DE FERRUGEM;</w:t>
            </w:r>
          </w:p>
          <w:p w14:paraId="00FEBB88" w14:textId="77777777" w:rsidR="00FF6685" w:rsidRPr="00E73696" w:rsidRDefault="00FF6685" w:rsidP="009E3EF5">
            <w:pPr>
              <w:pStyle w:val="TableParagraph"/>
              <w:ind w:left="34"/>
              <w:jc w:val="left"/>
              <w:rPr>
                <w:sz w:val="15"/>
                <w:szCs w:val="15"/>
              </w:rPr>
            </w:pPr>
            <w:r w:rsidRPr="00E73696">
              <w:rPr>
                <w:sz w:val="15"/>
                <w:szCs w:val="15"/>
              </w:rPr>
              <w:t>- CABOS RECARTILHADOS PARA MELHOR ERGONOMIA E SEGURANÇA;</w:t>
            </w:r>
            <w:r w:rsidRPr="00E73696">
              <w:rPr>
                <w:sz w:val="15"/>
                <w:szCs w:val="15"/>
              </w:rPr>
              <w:br/>
              <w:t>- ALIMENTAÇÃO POR PILHAS TIPO AA (NÃO INCLUSAS).</w:t>
            </w:r>
          </w:p>
          <w:p w14:paraId="476CEE9A" w14:textId="77777777" w:rsidR="00FF6685" w:rsidRPr="00E73696" w:rsidRDefault="00FF6685" w:rsidP="009E3EF5">
            <w:pPr>
              <w:pStyle w:val="TableParagraph"/>
              <w:ind w:left="34"/>
              <w:jc w:val="left"/>
              <w:rPr>
                <w:sz w:val="15"/>
                <w:szCs w:val="15"/>
              </w:rPr>
            </w:pPr>
            <w:r w:rsidRPr="00E73696">
              <w:rPr>
                <w:sz w:val="15"/>
                <w:szCs w:val="15"/>
              </w:rPr>
              <w:t>- REGISTRADO NA ANVISA</w:t>
            </w:r>
          </w:p>
          <w:p w14:paraId="390A6B81" w14:textId="77777777" w:rsidR="00FF6685" w:rsidRPr="00E73696" w:rsidRDefault="00FF6685" w:rsidP="009E3EF5">
            <w:pPr>
              <w:pStyle w:val="TableParagraph"/>
              <w:ind w:left="34"/>
              <w:jc w:val="left"/>
              <w:rPr>
                <w:sz w:val="15"/>
                <w:szCs w:val="15"/>
                <w:lang w:val="pt-BR"/>
              </w:rPr>
            </w:pPr>
            <w:r w:rsidRPr="00E73696">
              <w:rPr>
                <w:sz w:val="15"/>
                <w:szCs w:val="15"/>
                <w:lang w:val="pt-BR"/>
              </w:rPr>
              <w:t>- GARANTIA MÍNIMA DE 1 ANO</w:t>
            </w:r>
          </w:p>
        </w:tc>
      </w:tr>
      <w:tr w:rsidR="00FF6685" w:rsidRPr="00E73696" w14:paraId="77CAC4AE"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BB1A5" w14:textId="77777777" w:rsidR="00FF6685" w:rsidRPr="00E73696" w:rsidRDefault="00FF6685" w:rsidP="009E3EF5">
            <w:pPr>
              <w:pStyle w:val="TableParagraph"/>
              <w:ind w:left="4116" w:right="4055"/>
              <w:jc w:val="center"/>
              <w:rPr>
                <w:b/>
                <w:sz w:val="15"/>
                <w:szCs w:val="15"/>
              </w:rPr>
            </w:pPr>
            <w:r w:rsidRPr="00E73696">
              <w:rPr>
                <w:b/>
                <w:sz w:val="15"/>
                <w:szCs w:val="15"/>
              </w:rPr>
              <w:lastRenderedPageBreak/>
              <w:t>LOTE 55</w:t>
            </w:r>
          </w:p>
        </w:tc>
      </w:tr>
      <w:tr w:rsidR="00FF6685" w:rsidRPr="00E73696" w14:paraId="46B13C86"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38E83AD3" w14:textId="77777777" w:rsidR="00FF6685" w:rsidRPr="00E73696" w:rsidRDefault="00FF6685" w:rsidP="009E3EF5">
            <w:pPr>
              <w:pStyle w:val="TableParagraph"/>
              <w:ind w:left="85"/>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402594FB" w14:textId="77777777" w:rsidR="00FF6685" w:rsidRPr="00E73696" w:rsidRDefault="00FF6685" w:rsidP="009E3EF5">
            <w:pPr>
              <w:pStyle w:val="TableParagraph"/>
              <w:ind w:left="518"/>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7CD14356" w14:textId="77777777" w:rsidR="00FF6685" w:rsidRPr="00E73696" w:rsidRDefault="00FF6685" w:rsidP="009E3EF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03113880" w14:textId="77777777" w:rsidR="00FF6685" w:rsidRPr="00E73696" w:rsidRDefault="00FF6685" w:rsidP="009E3EF5">
            <w:pPr>
              <w:pStyle w:val="TableParagraph"/>
              <w:ind w:right="21"/>
              <w:rPr>
                <w:b/>
                <w:sz w:val="15"/>
                <w:szCs w:val="15"/>
              </w:rPr>
            </w:pPr>
            <w:r w:rsidRPr="00E73696">
              <w:rPr>
                <w:b/>
                <w:sz w:val="15"/>
                <w:szCs w:val="15"/>
              </w:rPr>
              <w:t>VALOR TOTAL (R$)</w:t>
            </w:r>
          </w:p>
        </w:tc>
      </w:tr>
      <w:tr w:rsidR="00FF6685" w:rsidRPr="00E73696" w14:paraId="6A0A2A6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86BB91A" w14:textId="77777777" w:rsidR="00FF6685" w:rsidRPr="00E73696" w:rsidRDefault="00FF6685" w:rsidP="009E3EF5">
            <w:pPr>
              <w:pStyle w:val="TableParagraph"/>
              <w:ind w:left="85"/>
              <w:rPr>
                <w:sz w:val="15"/>
                <w:szCs w:val="15"/>
              </w:rPr>
            </w:pPr>
            <w:r w:rsidRPr="00E73696">
              <w:rPr>
                <w:sz w:val="15"/>
                <w:szCs w:val="15"/>
              </w:rPr>
              <w:t>ESCADA COM 2 DEGRAUS</w:t>
            </w:r>
          </w:p>
        </w:tc>
        <w:tc>
          <w:tcPr>
            <w:tcW w:w="1389" w:type="dxa"/>
            <w:gridSpan w:val="2"/>
            <w:tcBorders>
              <w:top w:val="single" w:sz="4" w:space="0" w:color="auto"/>
              <w:left w:val="single" w:sz="4" w:space="0" w:color="auto"/>
              <w:bottom w:val="single" w:sz="4" w:space="0" w:color="auto"/>
              <w:right w:val="single" w:sz="4" w:space="0" w:color="auto"/>
            </w:tcBorders>
          </w:tcPr>
          <w:p w14:paraId="77A8CB72" w14:textId="77777777" w:rsidR="00FF6685" w:rsidRPr="00E73696" w:rsidRDefault="00FF6685" w:rsidP="009E3EF5">
            <w:pPr>
              <w:pStyle w:val="TableParagraph"/>
              <w:ind w:right="78"/>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2191CCAD" w14:textId="77777777" w:rsidR="00FF6685" w:rsidRPr="00E73696" w:rsidRDefault="00FF6685" w:rsidP="009E3EF5">
            <w:pPr>
              <w:pStyle w:val="TableParagraph"/>
              <w:ind w:right="74"/>
              <w:rPr>
                <w:sz w:val="15"/>
                <w:szCs w:val="15"/>
              </w:rPr>
            </w:pPr>
            <w:r w:rsidRPr="00E73696">
              <w:rPr>
                <w:sz w:val="15"/>
                <w:szCs w:val="15"/>
              </w:rPr>
              <w:t>300,00</w:t>
            </w:r>
          </w:p>
        </w:tc>
        <w:tc>
          <w:tcPr>
            <w:tcW w:w="2219" w:type="dxa"/>
            <w:tcBorders>
              <w:top w:val="single" w:sz="4" w:space="0" w:color="auto"/>
              <w:left w:val="single" w:sz="4" w:space="0" w:color="auto"/>
              <w:bottom w:val="single" w:sz="4" w:space="0" w:color="auto"/>
              <w:right w:val="single" w:sz="4" w:space="0" w:color="auto"/>
            </w:tcBorders>
          </w:tcPr>
          <w:p w14:paraId="7165D0DA" w14:textId="77777777" w:rsidR="00FF6685" w:rsidRPr="00E73696" w:rsidRDefault="00FF6685" w:rsidP="009E3EF5">
            <w:pPr>
              <w:pStyle w:val="TableParagraph"/>
              <w:ind w:right="76"/>
              <w:rPr>
                <w:sz w:val="15"/>
                <w:szCs w:val="15"/>
              </w:rPr>
            </w:pPr>
            <w:r w:rsidRPr="00E73696">
              <w:rPr>
                <w:sz w:val="15"/>
                <w:szCs w:val="15"/>
              </w:rPr>
              <w:t>300,00</w:t>
            </w:r>
          </w:p>
        </w:tc>
      </w:tr>
      <w:tr w:rsidR="00FF6685" w:rsidRPr="00E73696" w14:paraId="372EF691"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3090716" w14:textId="77777777" w:rsidR="00FF6685" w:rsidRPr="00E73696" w:rsidRDefault="00FF6685" w:rsidP="009E3EF5">
            <w:pPr>
              <w:pStyle w:val="TableParagraph"/>
              <w:ind w:left="85"/>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2C6198C8" w14:textId="77777777" w:rsidR="00FF6685" w:rsidRPr="00E73696" w:rsidRDefault="00FF6685" w:rsidP="009E3EF5">
            <w:pPr>
              <w:pStyle w:val="TableParagraph"/>
              <w:ind w:left="84"/>
              <w:rPr>
                <w:b/>
                <w:sz w:val="15"/>
                <w:szCs w:val="15"/>
              </w:rPr>
            </w:pPr>
            <w:r w:rsidRPr="00E73696">
              <w:rPr>
                <w:b/>
                <w:sz w:val="15"/>
                <w:szCs w:val="15"/>
              </w:rPr>
              <w:t>ESPECIFICAÇÃO</w:t>
            </w:r>
          </w:p>
        </w:tc>
      </w:tr>
      <w:tr w:rsidR="00FF6685" w:rsidRPr="00E73696" w14:paraId="57AD522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FB5DE36" w14:textId="77777777" w:rsidR="00FF6685" w:rsidRPr="00E73696" w:rsidRDefault="00FF6685" w:rsidP="009E3EF5">
            <w:pPr>
              <w:pStyle w:val="TableParagraph"/>
              <w:ind w:left="34"/>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1F1A86AD" w14:textId="77777777" w:rsidR="00FF6685" w:rsidRPr="00E73696" w:rsidRDefault="00FF6685" w:rsidP="009E3EF5">
            <w:pPr>
              <w:pStyle w:val="TableParagraph"/>
              <w:ind w:left="34"/>
              <w:rPr>
                <w:sz w:val="15"/>
                <w:szCs w:val="15"/>
              </w:rPr>
            </w:pPr>
            <w:r w:rsidRPr="00E73696">
              <w:rPr>
                <w:sz w:val="15"/>
                <w:szCs w:val="15"/>
              </w:rPr>
              <w:t>AÇO INOXIDÁVEL</w:t>
            </w:r>
          </w:p>
        </w:tc>
      </w:tr>
      <w:tr w:rsidR="00FF6685" w:rsidRPr="00E73696" w14:paraId="7D3F8D46"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F35313B" w14:textId="77777777" w:rsidR="00FF6685" w:rsidRPr="00E73696" w:rsidRDefault="00FF6685" w:rsidP="009E3EF5">
            <w:pPr>
              <w:pStyle w:val="TableParagraph"/>
              <w:ind w:left="34"/>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26AE6B78" w14:textId="77777777" w:rsidR="00FF6685" w:rsidRPr="00E73696" w:rsidRDefault="00FF6685" w:rsidP="009E3EF5">
            <w:pPr>
              <w:rPr>
                <w:rFonts w:ascii="Arial" w:hAnsi="Arial" w:cs="Arial"/>
                <w:sz w:val="15"/>
                <w:szCs w:val="15"/>
              </w:rPr>
            </w:pPr>
            <w:r w:rsidRPr="00E73696">
              <w:rPr>
                <w:rFonts w:ascii="Arial" w:hAnsi="Arial" w:cs="Arial"/>
                <w:sz w:val="15"/>
                <w:szCs w:val="15"/>
              </w:rPr>
              <w:t xml:space="preserve"> - MEDIDAS DA ESCADA: 39X39X39.</w:t>
            </w:r>
          </w:p>
          <w:p w14:paraId="0C5D9591" w14:textId="77777777" w:rsidR="00FF6685" w:rsidRPr="00E73696" w:rsidRDefault="00FF6685" w:rsidP="009E3EF5">
            <w:pPr>
              <w:rPr>
                <w:rFonts w:ascii="Arial" w:hAnsi="Arial" w:cs="Arial"/>
                <w:sz w:val="15"/>
                <w:szCs w:val="15"/>
                <w:lang w:val="pt-BR"/>
              </w:rPr>
            </w:pPr>
            <w:r w:rsidRPr="00E73696">
              <w:rPr>
                <w:rFonts w:ascii="Arial" w:hAnsi="Arial" w:cs="Arial"/>
                <w:sz w:val="15"/>
                <w:szCs w:val="15"/>
                <w:lang w:val="pt-BR"/>
              </w:rPr>
              <w:t xml:space="preserve"> - GARANTIA MÍNIMA DE 1 ANO</w:t>
            </w:r>
          </w:p>
        </w:tc>
      </w:tr>
      <w:tr w:rsidR="00FF6685" w:rsidRPr="00E73696" w14:paraId="65A4664D"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1BC014" w14:textId="77777777" w:rsidR="00FF6685" w:rsidRPr="00E73696" w:rsidRDefault="00FF6685" w:rsidP="009E3EF5">
            <w:pPr>
              <w:pStyle w:val="TableParagraph"/>
              <w:ind w:left="4116" w:right="4055"/>
              <w:jc w:val="center"/>
              <w:rPr>
                <w:b/>
                <w:sz w:val="15"/>
                <w:szCs w:val="15"/>
              </w:rPr>
            </w:pPr>
            <w:r w:rsidRPr="00E73696">
              <w:rPr>
                <w:b/>
                <w:sz w:val="15"/>
                <w:szCs w:val="15"/>
              </w:rPr>
              <w:t>LOTE 56</w:t>
            </w:r>
          </w:p>
        </w:tc>
      </w:tr>
      <w:tr w:rsidR="00FF6685" w:rsidRPr="00E73696" w14:paraId="71F8BE5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6EF58A29"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5CC24034"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2325E7BB" w14:textId="77777777" w:rsidR="00FF6685" w:rsidRPr="00E73696" w:rsidRDefault="00FF6685" w:rsidP="009E3EF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0037A670" w14:textId="77777777" w:rsidR="00FF6685" w:rsidRPr="00E73696" w:rsidRDefault="00FF6685" w:rsidP="009E3EF5">
            <w:pPr>
              <w:pStyle w:val="TableParagraph"/>
              <w:ind w:right="21"/>
              <w:rPr>
                <w:b/>
                <w:sz w:val="15"/>
                <w:szCs w:val="15"/>
              </w:rPr>
            </w:pPr>
            <w:r w:rsidRPr="00E73696">
              <w:rPr>
                <w:b/>
                <w:sz w:val="15"/>
                <w:szCs w:val="15"/>
              </w:rPr>
              <w:t>VALOR TOTAL (R$)</w:t>
            </w:r>
          </w:p>
        </w:tc>
      </w:tr>
      <w:tr w:rsidR="00FF6685" w:rsidRPr="00E73696" w14:paraId="60173BA4"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4857" w:type="dxa"/>
            <w:tcBorders>
              <w:top w:val="single" w:sz="4" w:space="0" w:color="auto"/>
              <w:left w:val="single" w:sz="4" w:space="0" w:color="auto"/>
              <w:bottom w:val="single" w:sz="4" w:space="0" w:color="auto"/>
              <w:right w:val="single" w:sz="4" w:space="0" w:color="auto"/>
            </w:tcBorders>
          </w:tcPr>
          <w:p w14:paraId="6EAA535D" w14:textId="77777777" w:rsidR="00FF6685" w:rsidRPr="00E73696" w:rsidRDefault="00FF6685" w:rsidP="009E3EF5">
            <w:pPr>
              <w:pStyle w:val="TableParagraph"/>
              <w:ind w:left="85"/>
              <w:jc w:val="left"/>
              <w:rPr>
                <w:sz w:val="15"/>
                <w:szCs w:val="15"/>
              </w:rPr>
            </w:pPr>
            <w:r w:rsidRPr="00E73696">
              <w:rPr>
                <w:sz w:val="15"/>
                <w:szCs w:val="15"/>
              </w:rPr>
              <w:t>OFTALMOSCÓPIO</w:t>
            </w:r>
          </w:p>
        </w:tc>
        <w:tc>
          <w:tcPr>
            <w:tcW w:w="1389" w:type="dxa"/>
            <w:gridSpan w:val="2"/>
            <w:tcBorders>
              <w:top w:val="single" w:sz="4" w:space="0" w:color="auto"/>
              <w:left w:val="single" w:sz="4" w:space="0" w:color="auto"/>
              <w:bottom w:val="single" w:sz="4" w:space="0" w:color="auto"/>
              <w:right w:val="single" w:sz="4" w:space="0" w:color="auto"/>
            </w:tcBorders>
          </w:tcPr>
          <w:p w14:paraId="174CFD84" w14:textId="77777777" w:rsidR="00FF6685" w:rsidRPr="00E73696" w:rsidRDefault="00FF6685" w:rsidP="009E3EF5">
            <w:pPr>
              <w:pStyle w:val="TableParagraph"/>
              <w:ind w:right="78"/>
              <w:jc w:val="center"/>
              <w:rPr>
                <w:sz w:val="15"/>
                <w:szCs w:val="15"/>
              </w:rPr>
            </w:pPr>
            <w:r w:rsidRPr="00E73696">
              <w:rPr>
                <w:sz w:val="15"/>
                <w:szCs w:val="15"/>
              </w:rPr>
              <w:t>7</w:t>
            </w:r>
          </w:p>
        </w:tc>
        <w:tc>
          <w:tcPr>
            <w:tcW w:w="1600" w:type="dxa"/>
            <w:gridSpan w:val="2"/>
            <w:tcBorders>
              <w:top w:val="single" w:sz="4" w:space="0" w:color="auto"/>
              <w:left w:val="single" w:sz="4" w:space="0" w:color="auto"/>
              <w:bottom w:val="single" w:sz="4" w:space="0" w:color="auto"/>
              <w:right w:val="single" w:sz="4" w:space="0" w:color="auto"/>
            </w:tcBorders>
          </w:tcPr>
          <w:p w14:paraId="7FA665A0" w14:textId="77777777" w:rsidR="00FF6685" w:rsidRPr="00E73696" w:rsidRDefault="00FF6685" w:rsidP="009E3EF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D959F91" w14:textId="77777777" w:rsidR="00FF6685" w:rsidRPr="00E73696" w:rsidRDefault="00FF6685" w:rsidP="009E3EF5">
            <w:pPr>
              <w:pStyle w:val="TableParagraph"/>
              <w:ind w:right="76"/>
              <w:rPr>
                <w:sz w:val="15"/>
                <w:szCs w:val="15"/>
              </w:rPr>
            </w:pPr>
          </w:p>
        </w:tc>
      </w:tr>
      <w:tr w:rsidR="00FF6685" w:rsidRPr="00E73696" w14:paraId="79E885D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7657E4BB"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24EED831"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55EEEAE1"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862C811" w14:textId="77777777" w:rsidR="00FF6685" w:rsidRPr="00E73696" w:rsidRDefault="00FF6685" w:rsidP="009E3EF5">
            <w:pPr>
              <w:pStyle w:val="TableParagraph"/>
              <w:ind w:left="34"/>
              <w:jc w:val="left"/>
              <w:rPr>
                <w:sz w:val="15"/>
                <w:szCs w:val="15"/>
              </w:rPr>
            </w:pPr>
            <w:r w:rsidRPr="00E73696">
              <w:rPr>
                <w:sz w:val="15"/>
                <w:szCs w:val="15"/>
              </w:rPr>
              <w:t>BATERIA</w:t>
            </w:r>
          </w:p>
        </w:tc>
        <w:tc>
          <w:tcPr>
            <w:tcW w:w="5208" w:type="dxa"/>
            <w:gridSpan w:val="5"/>
            <w:tcBorders>
              <w:top w:val="single" w:sz="4" w:space="0" w:color="auto"/>
              <w:left w:val="single" w:sz="4" w:space="0" w:color="auto"/>
              <w:bottom w:val="single" w:sz="4" w:space="0" w:color="auto"/>
              <w:right w:val="single" w:sz="4" w:space="0" w:color="auto"/>
            </w:tcBorders>
          </w:tcPr>
          <w:p w14:paraId="30A21AE7" w14:textId="77777777" w:rsidR="00FF6685" w:rsidRPr="00E73696" w:rsidRDefault="00FF6685" w:rsidP="009E3EF5">
            <w:pPr>
              <w:pStyle w:val="TableParagraph"/>
              <w:ind w:left="34"/>
              <w:jc w:val="left"/>
              <w:rPr>
                <w:sz w:val="15"/>
                <w:szCs w:val="15"/>
              </w:rPr>
            </w:pPr>
            <w:r w:rsidRPr="00E73696">
              <w:rPr>
                <w:sz w:val="15"/>
                <w:szCs w:val="15"/>
              </w:rPr>
              <w:t>CONVENCIONAL</w:t>
            </w:r>
          </w:p>
        </w:tc>
      </w:tr>
      <w:tr w:rsidR="00FF6685" w:rsidRPr="00E73696" w14:paraId="1ED60F6F"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9B5A735" w14:textId="77777777" w:rsidR="00FF6685" w:rsidRPr="00E73696" w:rsidRDefault="00FF6685" w:rsidP="009E3EF5">
            <w:pPr>
              <w:pStyle w:val="TableParagraph"/>
              <w:ind w:left="34"/>
              <w:jc w:val="left"/>
              <w:rPr>
                <w:sz w:val="15"/>
                <w:szCs w:val="15"/>
              </w:rPr>
            </w:pPr>
            <w:r w:rsidRPr="00E73696">
              <w:rPr>
                <w:sz w:val="15"/>
                <w:szCs w:val="15"/>
              </w:rPr>
              <w:t>COMPOSIÇÃO</w:t>
            </w:r>
          </w:p>
        </w:tc>
        <w:tc>
          <w:tcPr>
            <w:tcW w:w="5208" w:type="dxa"/>
            <w:gridSpan w:val="5"/>
            <w:tcBorders>
              <w:top w:val="single" w:sz="4" w:space="0" w:color="auto"/>
              <w:left w:val="single" w:sz="4" w:space="0" w:color="auto"/>
              <w:bottom w:val="single" w:sz="4" w:space="0" w:color="auto"/>
              <w:right w:val="single" w:sz="4" w:space="0" w:color="auto"/>
            </w:tcBorders>
          </w:tcPr>
          <w:p w14:paraId="58DC848E" w14:textId="77777777" w:rsidR="00FF6685" w:rsidRPr="00E73696" w:rsidRDefault="00FF6685" w:rsidP="009E3EF5">
            <w:pPr>
              <w:pStyle w:val="TableParagraph"/>
              <w:ind w:left="34"/>
              <w:jc w:val="left"/>
              <w:rPr>
                <w:sz w:val="15"/>
                <w:szCs w:val="15"/>
                <w:lang w:val="pt-BR"/>
              </w:rPr>
            </w:pPr>
            <w:r w:rsidRPr="00E73696">
              <w:rPr>
                <w:sz w:val="15"/>
                <w:szCs w:val="15"/>
                <w:lang w:val="pt-BR"/>
              </w:rPr>
              <w:t>MÍNIMO DE 3 ABERTURAS E 19 LENTES</w:t>
            </w:r>
          </w:p>
        </w:tc>
      </w:tr>
      <w:tr w:rsidR="00FF6685" w:rsidRPr="00E73696" w14:paraId="3E6AEE7A"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51AD29E"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410EC134" w14:textId="77777777" w:rsidR="00FF6685" w:rsidRPr="00E73696" w:rsidRDefault="00FF6685" w:rsidP="009E3EF5">
            <w:pPr>
              <w:pBdr>
                <w:bottom w:val="double" w:sz="2" w:space="0" w:color="EBE9EB"/>
              </w:pBdr>
              <w:jc w:val="left"/>
              <w:rPr>
                <w:rFonts w:ascii="Arial" w:hAnsi="Arial" w:cs="Arial"/>
                <w:sz w:val="15"/>
                <w:szCs w:val="15"/>
                <w:lang w:val="pt-BR"/>
              </w:rPr>
            </w:pPr>
            <w:r w:rsidRPr="00E73696">
              <w:rPr>
                <w:rFonts w:ascii="Arial" w:hAnsi="Arial" w:cs="Arial"/>
                <w:sz w:val="15"/>
                <w:szCs w:val="15"/>
                <w:lang w:val="pt-BR"/>
              </w:rPr>
              <w:t xml:space="preserve"> - LÂMPADA XENON</w:t>
            </w:r>
          </w:p>
          <w:p w14:paraId="6E16BE81" w14:textId="77777777" w:rsidR="00FF6685" w:rsidRPr="00E73696" w:rsidRDefault="00FF6685" w:rsidP="009E3EF5">
            <w:pPr>
              <w:pBdr>
                <w:bottom w:val="double" w:sz="2" w:space="0" w:color="EBE9EB"/>
              </w:pBdr>
              <w:jc w:val="left"/>
              <w:rPr>
                <w:rFonts w:ascii="Arial" w:hAnsi="Arial" w:cs="Arial"/>
                <w:sz w:val="15"/>
                <w:szCs w:val="15"/>
                <w:lang w:val="pt-BR"/>
              </w:rPr>
            </w:pPr>
            <w:r w:rsidRPr="00E73696">
              <w:rPr>
                <w:rFonts w:ascii="Arial" w:hAnsi="Arial" w:cs="Arial"/>
                <w:sz w:val="15"/>
                <w:szCs w:val="15"/>
                <w:lang w:val="pt-BR"/>
              </w:rPr>
              <w:t xml:space="preserve"> - LENTES DE -20 A +20 DIOPTRIAS COM MARCADOR ILUMINAD</w:t>
            </w:r>
          </w:p>
          <w:p w14:paraId="79975A2A" w14:textId="77777777" w:rsidR="00FF6685" w:rsidRPr="00E73696" w:rsidRDefault="00FF6685" w:rsidP="009E3EF5">
            <w:pPr>
              <w:pBdr>
                <w:bottom w:val="double" w:sz="2" w:space="0" w:color="EBE9EB"/>
              </w:pBdr>
              <w:jc w:val="left"/>
              <w:rPr>
                <w:rFonts w:ascii="Arial" w:hAnsi="Arial" w:cs="Arial"/>
                <w:sz w:val="15"/>
                <w:szCs w:val="15"/>
                <w:lang w:val="pt-BR"/>
              </w:rPr>
            </w:pPr>
            <w:r w:rsidRPr="00E73696">
              <w:rPr>
                <w:rFonts w:ascii="Arial" w:hAnsi="Arial" w:cs="Arial"/>
                <w:sz w:val="15"/>
                <w:szCs w:val="15"/>
                <w:lang w:val="pt-BR"/>
              </w:rPr>
              <w:t xml:space="preserve"> - GARANTIA MÍNIMA DE 1 ANO</w:t>
            </w:r>
          </w:p>
        </w:tc>
      </w:tr>
      <w:tr w:rsidR="00FF6685" w:rsidRPr="00E73696" w14:paraId="16FFD24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B837B" w14:textId="77777777" w:rsidR="00FF6685" w:rsidRPr="00E73696" w:rsidRDefault="00FF6685" w:rsidP="009E3EF5">
            <w:pPr>
              <w:pStyle w:val="TableParagraph"/>
              <w:ind w:left="4116" w:right="4055"/>
              <w:jc w:val="center"/>
              <w:rPr>
                <w:b/>
                <w:sz w:val="15"/>
                <w:szCs w:val="15"/>
              </w:rPr>
            </w:pPr>
            <w:r w:rsidRPr="00E73696">
              <w:rPr>
                <w:b/>
                <w:sz w:val="15"/>
                <w:szCs w:val="15"/>
              </w:rPr>
              <w:t>LOTE 57</w:t>
            </w:r>
          </w:p>
        </w:tc>
      </w:tr>
      <w:tr w:rsidR="00FF6685" w:rsidRPr="00E73696" w14:paraId="74C6E990"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F32203D"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710BC46F"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6B7BD553" w14:textId="77777777" w:rsidR="00FF6685" w:rsidRPr="00E73696" w:rsidRDefault="00FF6685" w:rsidP="009E3EF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08B3CCDD" w14:textId="77777777" w:rsidR="00FF6685" w:rsidRPr="00E73696" w:rsidRDefault="00FF6685" w:rsidP="009E3EF5">
            <w:pPr>
              <w:pStyle w:val="TableParagraph"/>
              <w:ind w:right="21"/>
              <w:rPr>
                <w:b/>
                <w:sz w:val="15"/>
                <w:szCs w:val="15"/>
              </w:rPr>
            </w:pPr>
            <w:r w:rsidRPr="00E73696">
              <w:rPr>
                <w:b/>
                <w:sz w:val="15"/>
                <w:szCs w:val="15"/>
              </w:rPr>
              <w:t>VALOR TOTAL (R$)</w:t>
            </w:r>
          </w:p>
        </w:tc>
      </w:tr>
      <w:tr w:rsidR="00FF6685" w:rsidRPr="00E73696" w14:paraId="5DEB03FE"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DFB2AC2" w14:textId="77777777" w:rsidR="00FF6685" w:rsidRPr="00E73696" w:rsidRDefault="00FF6685" w:rsidP="009E3EF5">
            <w:pPr>
              <w:pStyle w:val="TableParagraph"/>
              <w:ind w:left="85"/>
              <w:jc w:val="left"/>
              <w:rPr>
                <w:sz w:val="15"/>
                <w:szCs w:val="15"/>
                <w:lang w:val="pt-BR"/>
              </w:rPr>
            </w:pPr>
            <w:r w:rsidRPr="00E73696">
              <w:rPr>
                <w:sz w:val="15"/>
                <w:szCs w:val="15"/>
                <w:lang w:val="pt-BR"/>
              </w:rPr>
              <w:t>CARRO PARA TRANSPORTE DE MATERIAIS (DIVERSOS)</w:t>
            </w:r>
          </w:p>
        </w:tc>
        <w:tc>
          <w:tcPr>
            <w:tcW w:w="1389" w:type="dxa"/>
            <w:gridSpan w:val="2"/>
            <w:tcBorders>
              <w:top w:val="single" w:sz="4" w:space="0" w:color="auto"/>
              <w:left w:val="single" w:sz="4" w:space="0" w:color="auto"/>
              <w:bottom w:val="single" w:sz="4" w:space="0" w:color="auto"/>
              <w:right w:val="single" w:sz="4" w:space="0" w:color="auto"/>
            </w:tcBorders>
          </w:tcPr>
          <w:p w14:paraId="77A40840"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6ADD6CCB" w14:textId="77777777" w:rsidR="00FF6685" w:rsidRPr="00E73696" w:rsidRDefault="00FF6685" w:rsidP="009E3EF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4BA3972A" w14:textId="77777777" w:rsidR="00FF6685" w:rsidRPr="00E73696" w:rsidRDefault="00FF6685" w:rsidP="009E3EF5">
            <w:pPr>
              <w:pStyle w:val="TableParagraph"/>
              <w:ind w:right="75"/>
              <w:rPr>
                <w:sz w:val="15"/>
                <w:szCs w:val="15"/>
              </w:rPr>
            </w:pPr>
          </w:p>
        </w:tc>
      </w:tr>
      <w:tr w:rsidR="00FF6685" w:rsidRPr="00E73696" w14:paraId="2FF30EA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1C050A08"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085E97D2"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410E62B8"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A85314C" w14:textId="77777777" w:rsidR="00FF6685" w:rsidRPr="00E73696" w:rsidRDefault="00FF6685" w:rsidP="009E3EF5">
            <w:pPr>
              <w:pStyle w:val="TableParagraph"/>
              <w:ind w:left="34"/>
              <w:jc w:val="left"/>
              <w:rPr>
                <w:sz w:val="15"/>
                <w:szCs w:val="15"/>
              </w:rPr>
            </w:pPr>
            <w:r w:rsidRPr="00E73696">
              <w:rPr>
                <w:sz w:val="15"/>
                <w:szCs w:val="15"/>
              </w:rPr>
              <w:t>TIPO</w:t>
            </w:r>
          </w:p>
        </w:tc>
        <w:tc>
          <w:tcPr>
            <w:tcW w:w="5208" w:type="dxa"/>
            <w:gridSpan w:val="5"/>
            <w:tcBorders>
              <w:top w:val="single" w:sz="4" w:space="0" w:color="auto"/>
              <w:left w:val="single" w:sz="4" w:space="0" w:color="auto"/>
              <w:bottom w:val="single" w:sz="4" w:space="0" w:color="auto"/>
              <w:right w:val="single" w:sz="4" w:space="0" w:color="auto"/>
            </w:tcBorders>
          </w:tcPr>
          <w:p w14:paraId="02C0FF4A" w14:textId="77777777" w:rsidR="00FF6685" w:rsidRPr="00E73696" w:rsidRDefault="00FF6685" w:rsidP="009E3EF5">
            <w:pPr>
              <w:pStyle w:val="TableParagraph"/>
              <w:ind w:left="34"/>
              <w:jc w:val="left"/>
              <w:rPr>
                <w:sz w:val="15"/>
                <w:szCs w:val="15"/>
              </w:rPr>
            </w:pPr>
            <w:r w:rsidRPr="00E73696">
              <w:rPr>
                <w:sz w:val="15"/>
                <w:szCs w:val="15"/>
              </w:rPr>
              <w:t>CUBA/ MÍN 200 L/POLIPROPILENO</w:t>
            </w:r>
          </w:p>
        </w:tc>
      </w:tr>
      <w:tr w:rsidR="00FF6685" w:rsidRPr="00E73696" w14:paraId="022B1FD9"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FEE0675"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497AB0A3" w14:textId="77777777" w:rsidR="00FF6685" w:rsidRPr="00E73696" w:rsidRDefault="00FF6685" w:rsidP="009E3EF5">
            <w:pPr>
              <w:pStyle w:val="TableParagraph"/>
              <w:ind w:left="34"/>
              <w:jc w:val="left"/>
              <w:rPr>
                <w:sz w:val="15"/>
                <w:szCs w:val="15"/>
              </w:rPr>
            </w:pPr>
            <w:r w:rsidRPr="00E73696">
              <w:rPr>
                <w:sz w:val="15"/>
                <w:szCs w:val="15"/>
              </w:rPr>
              <w:t xml:space="preserve"> - COM TAMPA</w:t>
            </w:r>
          </w:p>
          <w:p w14:paraId="02D739E8" w14:textId="77777777" w:rsidR="00FF6685" w:rsidRPr="00E73696" w:rsidRDefault="00FF6685" w:rsidP="009E3EF5">
            <w:pPr>
              <w:pStyle w:val="TableParagraph"/>
              <w:ind w:left="34"/>
              <w:jc w:val="left"/>
              <w:rPr>
                <w:sz w:val="15"/>
                <w:szCs w:val="15"/>
              </w:rPr>
            </w:pPr>
            <w:r w:rsidRPr="00E73696">
              <w:rPr>
                <w:sz w:val="15"/>
                <w:szCs w:val="15"/>
              </w:rPr>
              <w:t xml:space="preserve"> - 4 RODAS TERMOPLÁSTICA DE 4 POLEGADAS, SENDO 2 FIXAS E 2 GIRATÓRIAS.</w:t>
            </w:r>
          </w:p>
          <w:p w14:paraId="15D520D9" w14:textId="77777777" w:rsidR="00FF6685" w:rsidRPr="00E73696" w:rsidRDefault="00FF6685" w:rsidP="009E3EF5">
            <w:pPr>
              <w:widowControl/>
              <w:pBdr>
                <w:bottom w:val="single" w:sz="6" w:space="1" w:color="auto"/>
              </w:pBdr>
              <w:autoSpaceDE/>
              <w:autoSpaceDN/>
              <w:jc w:val="left"/>
              <w:rPr>
                <w:rFonts w:ascii="Arial" w:eastAsia="Times New Roman" w:hAnsi="Arial" w:cs="Arial"/>
                <w:vanish/>
                <w:sz w:val="15"/>
                <w:szCs w:val="15"/>
                <w:lang w:val="pt-BR" w:eastAsia="pt-BR"/>
              </w:rPr>
            </w:pPr>
            <w:r w:rsidRPr="00E73696">
              <w:rPr>
                <w:rFonts w:ascii="Arial" w:eastAsia="Times New Roman" w:hAnsi="Arial" w:cs="Arial"/>
                <w:vanish/>
                <w:sz w:val="15"/>
                <w:szCs w:val="15"/>
                <w:lang w:val="pt-BR" w:eastAsia="pt-BR"/>
              </w:rPr>
              <w:t>Parte superior do formulário</w:t>
            </w:r>
          </w:p>
          <w:p w14:paraId="2C59D4B7" w14:textId="77777777" w:rsidR="00FF6685" w:rsidRPr="00E73696" w:rsidRDefault="00FF6685" w:rsidP="009E3EF5">
            <w:pPr>
              <w:widowControl/>
              <w:pBdr>
                <w:top w:val="single" w:sz="6" w:space="1" w:color="auto"/>
              </w:pBdr>
              <w:autoSpaceDE/>
              <w:autoSpaceDN/>
              <w:jc w:val="left"/>
              <w:rPr>
                <w:rFonts w:ascii="Arial" w:eastAsia="Times New Roman" w:hAnsi="Arial" w:cs="Arial"/>
                <w:vanish/>
                <w:sz w:val="15"/>
                <w:szCs w:val="15"/>
                <w:lang w:val="pt-BR" w:eastAsia="pt-BR"/>
              </w:rPr>
            </w:pPr>
            <w:r w:rsidRPr="00E73696">
              <w:rPr>
                <w:rFonts w:ascii="Arial" w:eastAsia="Times New Roman" w:hAnsi="Arial" w:cs="Arial"/>
                <w:vanish/>
                <w:sz w:val="15"/>
                <w:szCs w:val="15"/>
                <w:lang w:val="pt-BR" w:eastAsia="pt-BR"/>
              </w:rPr>
              <w:t>Parte inferior do formulário</w:t>
            </w:r>
          </w:p>
          <w:p w14:paraId="0D423D96" w14:textId="77777777" w:rsidR="00FF6685" w:rsidRPr="00E73696" w:rsidRDefault="00FF6685" w:rsidP="009E3EF5">
            <w:pPr>
              <w:pStyle w:val="TableParagraph"/>
              <w:jc w:val="left"/>
              <w:rPr>
                <w:sz w:val="15"/>
                <w:szCs w:val="15"/>
              </w:rPr>
            </w:pPr>
            <w:r w:rsidRPr="00E73696">
              <w:rPr>
                <w:sz w:val="15"/>
                <w:szCs w:val="15"/>
              </w:rPr>
              <w:t xml:space="preserve"> - COR VERDE</w:t>
            </w:r>
          </w:p>
          <w:p w14:paraId="41415372" w14:textId="77777777" w:rsidR="00FF6685" w:rsidRPr="00E73696" w:rsidRDefault="00FF6685" w:rsidP="009E3EF5">
            <w:pPr>
              <w:pStyle w:val="TableParagraph"/>
              <w:jc w:val="left"/>
              <w:rPr>
                <w:sz w:val="15"/>
                <w:szCs w:val="15"/>
              </w:rPr>
            </w:pPr>
            <w:r w:rsidRPr="00E73696">
              <w:rPr>
                <w:sz w:val="15"/>
                <w:szCs w:val="15"/>
                <w:lang w:val="pt-BR"/>
              </w:rPr>
              <w:t xml:space="preserve"> - GARANTIA MÍNIMA DE 1 ANO</w:t>
            </w:r>
          </w:p>
        </w:tc>
      </w:tr>
      <w:tr w:rsidR="00FF6685" w:rsidRPr="00E73696" w14:paraId="5BCAF4EA"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717CBB" w14:textId="77777777" w:rsidR="00FF6685" w:rsidRPr="00E73696" w:rsidRDefault="00FF6685" w:rsidP="009E3EF5">
            <w:pPr>
              <w:pStyle w:val="TableParagraph"/>
              <w:jc w:val="center"/>
              <w:rPr>
                <w:sz w:val="15"/>
                <w:szCs w:val="15"/>
              </w:rPr>
            </w:pPr>
            <w:r w:rsidRPr="00E73696">
              <w:rPr>
                <w:b/>
                <w:sz w:val="15"/>
                <w:szCs w:val="15"/>
              </w:rPr>
              <w:t>LOTE 58</w:t>
            </w:r>
          </w:p>
        </w:tc>
      </w:tr>
      <w:tr w:rsidR="00FF6685" w:rsidRPr="00E73696" w14:paraId="578FCC2D"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422A3D4"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0FF3C84C"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1657BBA4" w14:textId="77777777" w:rsidR="00FF6685" w:rsidRPr="00E73696" w:rsidRDefault="00FF6685" w:rsidP="009E3EF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3EC6469D" w14:textId="77777777" w:rsidR="00FF6685" w:rsidRPr="00E73696" w:rsidRDefault="00FF6685" w:rsidP="009E3EF5">
            <w:pPr>
              <w:pStyle w:val="TableParagraph"/>
              <w:ind w:right="21"/>
              <w:rPr>
                <w:b/>
                <w:sz w:val="15"/>
                <w:szCs w:val="15"/>
              </w:rPr>
            </w:pPr>
            <w:r w:rsidRPr="00E73696">
              <w:rPr>
                <w:b/>
                <w:sz w:val="15"/>
                <w:szCs w:val="15"/>
              </w:rPr>
              <w:t>VALOR TOTAL (R$)</w:t>
            </w:r>
          </w:p>
        </w:tc>
      </w:tr>
      <w:tr w:rsidR="00FF6685" w:rsidRPr="00E73696" w14:paraId="574991D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298BDB4" w14:textId="77777777" w:rsidR="00FF6685" w:rsidRPr="00E73696" w:rsidRDefault="00FF6685" w:rsidP="009E3EF5">
            <w:pPr>
              <w:pStyle w:val="TableParagraph"/>
              <w:ind w:left="85"/>
              <w:jc w:val="left"/>
              <w:rPr>
                <w:sz w:val="15"/>
                <w:szCs w:val="15"/>
              </w:rPr>
            </w:pPr>
            <w:r w:rsidRPr="00E73696">
              <w:rPr>
                <w:sz w:val="15"/>
                <w:szCs w:val="15"/>
              </w:rPr>
              <w:t>COLPOSCÓPIO</w:t>
            </w:r>
          </w:p>
        </w:tc>
        <w:tc>
          <w:tcPr>
            <w:tcW w:w="1389" w:type="dxa"/>
            <w:gridSpan w:val="2"/>
            <w:tcBorders>
              <w:top w:val="single" w:sz="4" w:space="0" w:color="auto"/>
              <w:left w:val="single" w:sz="4" w:space="0" w:color="auto"/>
              <w:bottom w:val="single" w:sz="4" w:space="0" w:color="auto"/>
              <w:right w:val="single" w:sz="4" w:space="0" w:color="auto"/>
            </w:tcBorders>
          </w:tcPr>
          <w:p w14:paraId="78B276AF"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717FFEAC" w14:textId="77777777" w:rsidR="00FF6685" w:rsidRPr="00E73696" w:rsidRDefault="00FF6685" w:rsidP="009E3EF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565A0A4A" w14:textId="77777777" w:rsidR="00FF6685" w:rsidRPr="00E73696" w:rsidRDefault="00FF6685" w:rsidP="009E3EF5">
            <w:pPr>
              <w:pStyle w:val="TableParagraph"/>
              <w:ind w:right="76"/>
              <w:rPr>
                <w:sz w:val="15"/>
                <w:szCs w:val="15"/>
              </w:rPr>
            </w:pPr>
          </w:p>
        </w:tc>
      </w:tr>
      <w:tr w:rsidR="00FF6685" w:rsidRPr="00E73696" w14:paraId="7824DEC7"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3C6C166E"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19A55E71"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5A5F8A54"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9836E4E" w14:textId="77777777" w:rsidR="00FF6685" w:rsidRPr="00E73696" w:rsidRDefault="00FF6685" w:rsidP="009E3EF5">
            <w:pPr>
              <w:pStyle w:val="TableParagraph"/>
              <w:ind w:left="34"/>
              <w:jc w:val="left"/>
              <w:rPr>
                <w:sz w:val="15"/>
                <w:szCs w:val="15"/>
              </w:rPr>
            </w:pPr>
            <w:r w:rsidRPr="00E73696">
              <w:rPr>
                <w:sz w:val="15"/>
                <w:szCs w:val="15"/>
              </w:rPr>
              <w:t>AUMENTO</w:t>
            </w:r>
          </w:p>
        </w:tc>
        <w:tc>
          <w:tcPr>
            <w:tcW w:w="5208" w:type="dxa"/>
            <w:gridSpan w:val="5"/>
            <w:tcBorders>
              <w:top w:val="single" w:sz="4" w:space="0" w:color="auto"/>
              <w:left w:val="single" w:sz="4" w:space="0" w:color="auto"/>
              <w:bottom w:val="single" w:sz="4" w:space="0" w:color="auto"/>
              <w:right w:val="single" w:sz="4" w:space="0" w:color="auto"/>
            </w:tcBorders>
          </w:tcPr>
          <w:p w14:paraId="022B837A" w14:textId="77777777" w:rsidR="00FF6685" w:rsidRPr="00E73696" w:rsidRDefault="00FF6685" w:rsidP="009E3EF5">
            <w:pPr>
              <w:pStyle w:val="TableParagraph"/>
              <w:ind w:left="34"/>
              <w:jc w:val="left"/>
              <w:rPr>
                <w:sz w:val="15"/>
                <w:szCs w:val="15"/>
              </w:rPr>
            </w:pPr>
            <w:r w:rsidRPr="00E73696">
              <w:rPr>
                <w:sz w:val="15"/>
                <w:szCs w:val="15"/>
              </w:rPr>
              <w:t>VARIÁVEL</w:t>
            </w:r>
          </w:p>
        </w:tc>
      </w:tr>
      <w:tr w:rsidR="00FF6685" w:rsidRPr="00E73696" w14:paraId="61A18AF8"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E4A9C66" w14:textId="77777777" w:rsidR="00FF6685" w:rsidRPr="00E73696" w:rsidRDefault="00FF6685" w:rsidP="009E3EF5">
            <w:pPr>
              <w:pStyle w:val="TableParagraph"/>
              <w:ind w:left="34"/>
              <w:jc w:val="left"/>
              <w:rPr>
                <w:sz w:val="15"/>
                <w:szCs w:val="15"/>
              </w:rPr>
            </w:pPr>
            <w:r w:rsidRPr="00E73696">
              <w:rPr>
                <w:sz w:val="15"/>
                <w:szCs w:val="15"/>
              </w:rPr>
              <w:t>BRAÇOS</w:t>
            </w:r>
          </w:p>
        </w:tc>
        <w:tc>
          <w:tcPr>
            <w:tcW w:w="5208" w:type="dxa"/>
            <w:gridSpan w:val="5"/>
            <w:tcBorders>
              <w:top w:val="single" w:sz="4" w:space="0" w:color="auto"/>
              <w:left w:val="single" w:sz="4" w:space="0" w:color="auto"/>
              <w:bottom w:val="single" w:sz="4" w:space="0" w:color="auto"/>
              <w:right w:val="single" w:sz="4" w:space="0" w:color="auto"/>
            </w:tcBorders>
          </w:tcPr>
          <w:p w14:paraId="2F5EC468" w14:textId="77777777" w:rsidR="00FF6685" w:rsidRPr="00E73696" w:rsidRDefault="00FF6685" w:rsidP="009E3EF5">
            <w:pPr>
              <w:pStyle w:val="TableParagraph"/>
              <w:ind w:left="34"/>
              <w:jc w:val="left"/>
              <w:rPr>
                <w:sz w:val="15"/>
                <w:szCs w:val="15"/>
              </w:rPr>
            </w:pPr>
            <w:r w:rsidRPr="00E73696">
              <w:rPr>
                <w:sz w:val="15"/>
                <w:szCs w:val="15"/>
              </w:rPr>
              <w:t>NÃO POSSUI</w:t>
            </w:r>
          </w:p>
        </w:tc>
      </w:tr>
      <w:tr w:rsidR="00FF6685" w:rsidRPr="00E73696" w14:paraId="19239300"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D5D26FC" w14:textId="77777777" w:rsidR="00FF6685" w:rsidRPr="00E73696" w:rsidRDefault="00FF6685" w:rsidP="009E3EF5">
            <w:pPr>
              <w:pStyle w:val="TableParagraph"/>
              <w:ind w:left="34"/>
              <w:jc w:val="left"/>
              <w:rPr>
                <w:sz w:val="15"/>
                <w:szCs w:val="15"/>
              </w:rPr>
            </w:pPr>
            <w:r w:rsidRPr="00E73696">
              <w:rPr>
                <w:sz w:val="15"/>
                <w:szCs w:val="15"/>
              </w:rPr>
              <w:t>CÂMERA/ MONITOR</w:t>
            </w:r>
          </w:p>
        </w:tc>
        <w:tc>
          <w:tcPr>
            <w:tcW w:w="5208" w:type="dxa"/>
            <w:gridSpan w:val="5"/>
            <w:tcBorders>
              <w:top w:val="single" w:sz="4" w:space="0" w:color="auto"/>
              <w:left w:val="single" w:sz="4" w:space="0" w:color="auto"/>
              <w:bottom w:val="single" w:sz="4" w:space="0" w:color="auto"/>
              <w:right w:val="single" w:sz="4" w:space="0" w:color="auto"/>
            </w:tcBorders>
          </w:tcPr>
          <w:p w14:paraId="49AD51AF" w14:textId="77777777" w:rsidR="00FF6685" w:rsidRPr="00E73696" w:rsidRDefault="00FF6685" w:rsidP="009E3EF5">
            <w:pPr>
              <w:pStyle w:val="TableParagraph"/>
              <w:ind w:left="34"/>
              <w:jc w:val="left"/>
              <w:rPr>
                <w:sz w:val="15"/>
                <w:szCs w:val="15"/>
              </w:rPr>
            </w:pPr>
            <w:r w:rsidRPr="00E73696">
              <w:rPr>
                <w:sz w:val="15"/>
                <w:szCs w:val="15"/>
              </w:rPr>
              <w:t>POSSUI/ NÃO POSSUI</w:t>
            </w:r>
          </w:p>
        </w:tc>
      </w:tr>
      <w:tr w:rsidR="00FF6685" w:rsidRPr="00E73696" w14:paraId="5DC5CDD6"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4CB141C" w14:textId="77777777" w:rsidR="00FF6685" w:rsidRPr="00E73696" w:rsidRDefault="00FF6685" w:rsidP="009E3EF5">
            <w:pPr>
              <w:pStyle w:val="TableParagraph"/>
              <w:ind w:left="34"/>
              <w:jc w:val="left"/>
              <w:rPr>
                <w:sz w:val="15"/>
                <w:szCs w:val="15"/>
              </w:rPr>
            </w:pPr>
            <w:r w:rsidRPr="00E73696">
              <w:rPr>
                <w:b/>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7DCF36FB" w14:textId="77777777" w:rsidR="00FF6685" w:rsidRPr="00E73696" w:rsidRDefault="00FF6685" w:rsidP="009E3EF5">
            <w:pPr>
              <w:pStyle w:val="Ttulo1"/>
              <w:pBdr>
                <w:left w:val="single" w:sz="36" w:space="11" w:color="auto"/>
              </w:pBdr>
              <w:jc w:val="left"/>
              <w:outlineLvl w:val="0"/>
              <w:rPr>
                <w:rFonts w:ascii="Arial" w:hAnsi="Arial" w:cs="Arial"/>
                <w:color w:val="FFFFFF"/>
                <w:sz w:val="15"/>
                <w:szCs w:val="15"/>
              </w:rPr>
            </w:pPr>
            <w:r w:rsidRPr="00E73696">
              <w:rPr>
                <w:rFonts w:ascii="Arial" w:hAnsi="Arial" w:cs="Arial"/>
                <w:sz w:val="15"/>
                <w:szCs w:val="15"/>
              </w:rPr>
              <w:t xml:space="preserve"> -  </w:t>
            </w:r>
            <w:r w:rsidRPr="00E73696">
              <w:rPr>
                <w:rFonts w:ascii="Arial" w:eastAsia="Verdana" w:hAnsi="Arial" w:cs="Arial"/>
                <w:b w:val="0"/>
                <w:bCs/>
                <w:sz w:val="15"/>
                <w:szCs w:val="15"/>
              </w:rPr>
              <w:t>AUMENTOS VARIÁVEIS (6X 10X 16X 25X 40X)</w:t>
            </w:r>
          </w:p>
          <w:p w14:paraId="117D3FF6"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xml:space="preserve"> -  ILUMINAÇÃO DE LED - 3 RODÍZIOS</w:t>
            </w:r>
          </w:p>
          <w:p w14:paraId="0D0B6EC0"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xml:space="preserve"> - ALIMENTAÇÃO ELÉTRICA SELECIONÁVEL EM 110 OU 220 V. 50/60 HZ.</w:t>
            </w:r>
          </w:p>
          <w:p w14:paraId="0AA47FF0"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xml:space="preserve"> - REGULAGEM DA INTENSIDADE DE LUZ</w:t>
            </w:r>
          </w:p>
          <w:p w14:paraId="63CCD8E7"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xml:space="preserve"> - OBJETIVA DE ALTA RESOLUÇÃO COM DISTÂNCIA FOCAL DE 300 MM OU 400 MM</w:t>
            </w:r>
          </w:p>
          <w:p w14:paraId="44A9F108"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xml:space="preserve"> - DIÂMETRO DO CAMPO DE VISÃO: 15, 25, OU 50 MM CAMPO ILUMINADO 80 MM</w:t>
            </w:r>
          </w:p>
          <w:p w14:paraId="469094F3" w14:textId="77777777" w:rsidR="00FF6685" w:rsidRPr="00E73696" w:rsidRDefault="00FF6685" w:rsidP="009E3EF5">
            <w:pPr>
              <w:jc w:val="left"/>
              <w:rPr>
                <w:rFonts w:ascii="Arial" w:hAnsi="Arial" w:cs="Arial"/>
                <w:sz w:val="15"/>
                <w:szCs w:val="15"/>
                <w:lang w:val="pt-BR"/>
              </w:rPr>
            </w:pPr>
            <w:r w:rsidRPr="00E73696">
              <w:rPr>
                <w:rFonts w:ascii="Arial" w:hAnsi="Arial" w:cs="Arial"/>
                <w:sz w:val="15"/>
                <w:szCs w:val="15"/>
                <w:lang w:val="pt-BR"/>
              </w:rPr>
              <w:t xml:space="preserve"> - PINTURA BRANCA EM EPOXI</w:t>
            </w:r>
          </w:p>
          <w:p w14:paraId="33AF0E56" w14:textId="77777777" w:rsidR="00FF6685" w:rsidRPr="00E73696" w:rsidRDefault="00FF6685" w:rsidP="009E3EF5">
            <w:pPr>
              <w:jc w:val="left"/>
              <w:rPr>
                <w:rFonts w:ascii="Arial" w:hAnsi="Arial" w:cs="Arial"/>
                <w:sz w:val="15"/>
                <w:szCs w:val="15"/>
              </w:rPr>
            </w:pPr>
            <w:r w:rsidRPr="00E73696">
              <w:rPr>
                <w:rFonts w:ascii="Arial" w:hAnsi="Arial" w:cs="Arial"/>
                <w:sz w:val="15"/>
                <w:szCs w:val="15"/>
                <w:lang w:val="pt-BR"/>
              </w:rPr>
              <w:t xml:space="preserve"> - GARANTIA MÍNIMA DE 1 ANO</w:t>
            </w:r>
          </w:p>
        </w:tc>
      </w:tr>
      <w:tr w:rsidR="00FF6685" w:rsidRPr="00E73696" w14:paraId="4167D504"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6675B" w14:textId="77777777" w:rsidR="00FF6685" w:rsidRPr="00E73696" w:rsidRDefault="00FF6685" w:rsidP="009E3EF5">
            <w:pPr>
              <w:pStyle w:val="TableParagraph"/>
              <w:ind w:left="4116" w:right="4055"/>
              <w:jc w:val="center"/>
              <w:rPr>
                <w:b/>
                <w:sz w:val="15"/>
                <w:szCs w:val="15"/>
              </w:rPr>
            </w:pPr>
            <w:r w:rsidRPr="00E73696">
              <w:rPr>
                <w:b/>
                <w:sz w:val="15"/>
                <w:szCs w:val="15"/>
              </w:rPr>
              <w:t>LOTE 59</w:t>
            </w:r>
          </w:p>
        </w:tc>
      </w:tr>
      <w:tr w:rsidR="00FF6685" w:rsidRPr="00E73696" w14:paraId="7884B09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763D4D1"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5BE83203"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75D37FFE" w14:textId="77777777" w:rsidR="00FF6685" w:rsidRPr="00E73696" w:rsidRDefault="00FF6685" w:rsidP="009E3EF5">
            <w:pPr>
              <w:pStyle w:val="TableParagraph"/>
              <w:ind w:right="22"/>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DE22A7C" w14:textId="77777777" w:rsidR="00FF6685" w:rsidRPr="00E73696" w:rsidRDefault="00FF6685" w:rsidP="009E3EF5">
            <w:pPr>
              <w:pStyle w:val="TableParagraph"/>
              <w:ind w:right="21"/>
              <w:rPr>
                <w:b/>
                <w:sz w:val="15"/>
                <w:szCs w:val="15"/>
              </w:rPr>
            </w:pPr>
            <w:r w:rsidRPr="00E73696">
              <w:rPr>
                <w:b/>
                <w:sz w:val="15"/>
                <w:szCs w:val="15"/>
              </w:rPr>
              <w:t>VALOR TOTAL (R$)</w:t>
            </w:r>
          </w:p>
        </w:tc>
      </w:tr>
      <w:tr w:rsidR="00FF6685" w:rsidRPr="00E73696" w14:paraId="2463FFF0"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57746A8" w14:textId="77777777" w:rsidR="00FF6685" w:rsidRPr="00E73696" w:rsidRDefault="00FF6685" w:rsidP="009E3EF5">
            <w:pPr>
              <w:pStyle w:val="TableParagraph"/>
              <w:ind w:left="85"/>
              <w:jc w:val="left"/>
              <w:rPr>
                <w:sz w:val="15"/>
                <w:szCs w:val="15"/>
              </w:rPr>
            </w:pPr>
            <w:r w:rsidRPr="00E73696">
              <w:rPr>
                <w:sz w:val="15"/>
                <w:szCs w:val="15"/>
              </w:rPr>
              <w:t>DERMATOSCÓPIO</w:t>
            </w:r>
          </w:p>
        </w:tc>
        <w:tc>
          <w:tcPr>
            <w:tcW w:w="1389" w:type="dxa"/>
            <w:gridSpan w:val="2"/>
            <w:tcBorders>
              <w:top w:val="single" w:sz="4" w:space="0" w:color="auto"/>
              <w:left w:val="single" w:sz="4" w:space="0" w:color="auto"/>
              <w:bottom w:val="single" w:sz="4" w:space="0" w:color="auto"/>
              <w:right w:val="single" w:sz="4" w:space="0" w:color="auto"/>
            </w:tcBorders>
          </w:tcPr>
          <w:p w14:paraId="1BDE5EB2" w14:textId="77777777" w:rsidR="00FF6685" w:rsidRPr="00E73696" w:rsidRDefault="00FF6685" w:rsidP="009E3EF5">
            <w:pPr>
              <w:pStyle w:val="TableParagraph"/>
              <w:ind w:right="78"/>
              <w:jc w:val="center"/>
              <w:rPr>
                <w:sz w:val="15"/>
                <w:szCs w:val="15"/>
              </w:rPr>
            </w:pPr>
            <w:r w:rsidRPr="00E73696">
              <w:rPr>
                <w:sz w:val="15"/>
                <w:szCs w:val="15"/>
              </w:rPr>
              <w:t>3</w:t>
            </w:r>
          </w:p>
        </w:tc>
        <w:tc>
          <w:tcPr>
            <w:tcW w:w="1600" w:type="dxa"/>
            <w:gridSpan w:val="2"/>
            <w:tcBorders>
              <w:top w:val="single" w:sz="4" w:space="0" w:color="auto"/>
              <w:left w:val="single" w:sz="4" w:space="0" w:color="auto"/>
              <w:bottom w:val="single" w:sz="4" w:space="0" w:color="auto"/>
              <w:right w:val="single" w:sz="4" w:space="0" w:color="auto"/>
            </w:tcBorders>
          </w:tcPr>
          <w:p w14:paraId="3CE386F7" w14:textId="77777777" w:rsidR="00FF6685" w:rsidRPr="00E73696" w:rsidRDefault="00FF6685" w:rsidP="009E3EF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7FBD8353" w14:textId="77777777" w:rsidR="00FF6685" w:rsidRPr="00E73696" w:rsidRDefault="00FF6685" w:rsidP="009E3EF5">
            <w:pPr>
              <w:pStyle w:val="TableParagraph"/>
              <w:ind w:right="76"/>
              <w:rPr>
                <w:sz w:val="15"/>
                <w:szCs w:val="15"/>
              </w:rPr>
            </w:pPr>
          </w:p>
        </w:tc>
      </w:tr>
      <w:tr w:rsidR="00FF6685" w:rsidRPr="00E73696" w14:paraId="3F5E744E"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2B5E6C89"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60768F25"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3CD260D7"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5A0A376" w14:textId="77777777" w:rsidR="00FF6685" w:rsidRPr="00E73696" w:rsidRDefault="00FF6685" w:rsidP="009E3EF5">
            <w:pPr>
              <w:pStyle w:val="TableParagraph"/>
              <w:ind w:left="34"/>
              <w:jc w:val="left"/>
              <w:rPr>
                <w:sz w:val="15"/>
                <w:szCs w:val="15"/>
              </w:rPr>
            </w:pPr>
            <w:r w:rsidRPr="00E73696">
              <w:rPr>
                <w:sz w:val="15"/>
                <w:szCs w:val="15"/>
              </w:rPr>
              <w:t>AUMENTO</w:t>
            </w:r>
          </w:p>
        </w:tc>
        <w:tc>
          <w:tcPr>
            <w:tcW w:w="5208" w:type="dxa"/>
            <w:gridSpan w:val="5"/>
            <w:tcBorders>
              <w:top w:val="single" w:sz="4" w:space="0" w:color="auto"/>
              <w:left w:val="single" w:sz="4" w:space="0" w:color="auto"/>
              <w:bottom w:val="single" w:sz="4" w:space="0" w:color="auto"/>
              <w:right w:val="single" w:sz="4" w:space="0" w:color="auto"/>
            </w:tcBorders>
          </w:tcPr>
          <w:p w14:paraId="1EABB884" w14:textId="77777777" w:rsidR="00FF6685" w:rsidRPr="00E73696" w:rsidRDefault="00FF6685" w:rsidP="009E3EF5">
            <w:pPr>
              <w:pStyle w:val="TableParagraph"/>
              <w:ind w:left="34"/>
              <w:jc w:val="left"/>
              <w:rPr>
                <w:sz w:val="15"/>
                <w:szCs w:val="15"/>
              </w:rPr>
            </w:pPr>
            <w:r w:rsidRPr="00E73696">
              <w:rPr>
                <w:sz w:val="15"/>
                <w:szCs w:val="15"/>
              </w:rPr>
              <w:t>10 X</w:t>
            </w:r>
          </w:p>
        </w:tc>
      </w:tr>
      <w:tr w:rsidR="00FF6685" w:rsidRPr="00E73696" w14:paraId="117CE10C"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DD9FD7B" w14:textId="77777777" w:rsidR="00FF6685" w:rsidRPr="00E73696" w:rsidRDefault="00FF6685" w:rsidP="009E3EF5">
            <w:pPr>
              <w:pStyle w:val="TableParagraph"/>
              <w:ind w:left="34"/>
              <w:jc w:val="left"/>
              <w:rPr>
                <w:sz w:val="15"/>
                <w:szCs w:val="15"/>
              </w:rPr>
            </w:pPr>
            <w:r w:rsidRPr="00E73696">
              <w:rPr>
                <w:sz w:val="15"/>
                <w:szCs w:val="15"/>
              </w:rPr>
              <w:t>ILUMINAÇÃO</w:t>
            </w:r>
          </w:p>
        </w:tc>
        <w:tc>
          <w:tcPr>
            <w:tcW w:w="5208" w:type="dxa"/>
            <w:gridSpan w:val="5"/>
            <w:tcBorders>
              <w:top w:val="single" w:sz="4" w:space="0" w:color="auto"/>
              <w:left w:val="single" w:sz="4" w:space="0" w:color="auto"/>
              <w:bottom w:val="single" w:sz="4" w:space="0" w:color="auto"/>
              <w:right w:val="single" w:sz="4" w:space="0" w:color="auto"/>
            </w:tcBorders>
          </w:tcPr>
          <w:p w14:paraId="5EDE4EAB" w14:textId="77777777" w:rsidR="00FF6685" w:rsidRPr="00E73696" w:rsidRDefault="00FF6685" w:rsidP="009E3EF5">
            <w:pPr>
              <w:pStyle w:val="TableParagraph"/>
              <w:ind w:left="34"/>
              <w:jc w:val="left"/>
              <w:rPr>
                <w:sz w:val="15"/>
                <w:szCs w:val="15"/>
              </w:rPr>
            </w:pPr>
            <w:r w:rsidRPr="00E73696">
              <w:rPr>
                <w:sz w:val="15"/>
                <w:szCs w:val="15"/>
              </w:rPr>
              <w:t>LED – DURABILIDADE 50.000</w:t>
            </w:r>
          </w:p>
        </w:tc>
      </w:tr>
      <w:tr w:rsidR="00FF6685" w:rsidRPr="00E73696" w14:paraId="6F2F244E"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ED2448D" w14:textId="77777777" w:rsidR="00FF6685" w:rsidRPr="00E73696" w:rsidRDefault="00FF6685" w:rsidP="009E3EF5">
            <w:pPr>
              <w:pStyle w:val="TableParagraph"/>
              <w:ind w:left="34"/>
              <w:jc w:val="left"/>
              <w:rPr>
                <w:sz w:val="15"/>
                <w:szCs w:val="15"/>
              </w:rPr>
            </w:pPr>
            <w:r w:rsidRPr="00E73696">
              <w:rPr>
                <w:b/>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639CC217" w14:textId="77777777" w:rsidR="00FF6685" w:rsidRPr="00E73696" w:rsidRDefault="00FF6685" w:rsidP="009E3EF5">
            <w:pPr>
              <w:pStyle w:val="TableParagraph"/>
              <w:ind w:left="34"/>
              <w:jc w:val="left"/>
              <w:rPr>
                <w:sz w:val="15"/>
                <w:szCs w:val="15"/>
                <w:lang w:val="pt-BR"/>
              </w:rPr>
            </w:pPr>
            <w:r w:rsidRPr="00E73696">
              <w:rPr>
                <w:sz w:val="15"/>
                <w:szCs w:val="15"/>
                <w:lang w:val="pt-BR"/>
              </w:rPr>
              <w:t xml:space="preserve"> - ALIMENTAÇÃO : BATERIAS "AA"</w:t>
            </w:r>
          </w:p>
          <w:p w14:paraId="0FCEE9B7" w14:textId="77777777" w:rsidR="00FF6685" w:rsidRPr="00E73696" w:rsidRDefault="00FF6685" w:rsidP="009E3EF5">
            <w:pPr>
              <w:pStyle w:val="TableParagraph"/>
              <w:ind w:left="34"/>
              <w:jc w:val="left"/>
              <w:rPr>
                <w:sz w:val="15"/>
                <w:szCs w:val="15"/>
                <w:lang w:val="pt-BR"/>
              </w:rPr>
            </w:pPr>
            <w:r w:rsidRPr="00E73696">
              <w:rPr>
                <w:sz w:val="15"/>
                <w:szCs w:val="15"/>
                <w:lang w:val="pt-BR"/>
              </w:rPr>
              <w:t xml:space="preserve"> - SIMILAR OU COMPATÍVEL COM O MODELO DERMATOSCÓPIO HEINE MINI 3000 LED</w:t>
            </w:r>
          </w:p>
          <w:p w14:paraId="0FE8C08A" w14:textId="77777777" w:rsidR="00FF6685" w:rsidRPr="00E73696" w:rsidRDefault="00FF6685" w:rsidP="009E3EF5">
            <w:pPr>
              <w:pStyle w:val="TableParagraph"/>
              <w:ind w:left="34"/>
              <w:jc w:val="left"/>
              <w:rPr>
                <w:sz w:val="15"/>
                <w:szCs w:val="15"/>
                <w:lang w:val="pt-BR"/>
              </w:rPr>
            </w:pPr>
            <w:r w:rsidRPr="00E73696">
              <w:rPr>
                <w:sz w:val="15"/>
                <w:szCs w:val="15"/>
                <w:lang w:val="pt-BR"/>
              </w:rPr>
              <w:lastRenderedPageBreak/>
              <w:t>- GARANTIA MÍNIMA DE 1 ANO</w:t>
            </w:r>
          </w:p>
        </w:tc>
      </w:tr>
      <w:tr w:rsidR="00FF6685" w:rsidRPr="00E73696" w14:paraId="0EF1009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90AAAF" w14:textId="77777777" w:rsidR="00FF6685" w:rsidRPr="00E73696" w:rsidRDefault="00FF6685" w:rsidP="009E3EF5">
            <w:pPr>
              <w:pStyle w:val="TableParagraph"/>
              <w:ind w:left="4116" w:right="4055"/>
              <w:jc w:val="center"/>
              <w:rPr>
                <w:b/>
                <w:sz w:val="15"/>
                <w:szCs w:val="15"/>
              </w:rPr>
            </w:pPr>
            <w:r w:rsidRPr="00E73696">
              <w:rPr>
                <w:b/>
                <w:sz w:val="15"/>
                <w:szCs w:val="15"/>
              </w:rPr>
              <w:lastRenderedPageBreak/>
              <w:t>LOTE 60</w:t>
            </w:r>
          </w:p>
        </w:tc>
      </w:tr>
      <w:tr w:rsidR="00FF6685" w:rsidRPr="00E73696" w14:paraId="73CEC19D"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4EAFCAC3"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49027FFE"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7FF5155A"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784114FA"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764568A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DE69B8B" w14:textId="77777777" w:rsidR="00FF6685" w:rsidRPr="00E73696" w:rsidRDefault="00FF6685" w:rsidP="009E3EF5">
            <w:pPr>
              <w:pStyle w:val="TableParagraph"/>
              <w:ind w:left="85"/>
              <w:jc w:val="left"/>
              <w:rPr>
                <w:sz w:val="15"/>
                <w:szCs w:val="15"/>
              </w:rPr>
            </w:pPr>
            <w:r w:rsidRPr="00E73696">
              <w:rPr>
                <w:sz w:val="15"/>
                <w:szCs w:val="15"/>
              </w:rPr>
              <w:t>DETECTOR FETAL</w:t>
            </w:r>
          </w:p>
        </w:tc>
        <w:tc>
          <w:tcPr>
            <w:tcW w:w="1389" w:type="dxa"/>
            <w:gridSpan w:val="2"/>
            <w:tcBorders>
              <w:top w:val="single" w:sz="4" w:space="0" w:color="auto"/>
              <w:left w:val="single" w:sz="4" w:space="0" w:color="auto"/>
              <w:bottom w:val="single" w:sz="4" w:space="0" w:color="auto"/>
              <w:right w:val="single" w:sz="4" w:space="0" w:color="auto"/>
            </w:tcBorders>
          </w:tcPr>
          <w:p w14:paraId="72EA18E8" w14:textId="77777777" w:rsidR="00FF6685" w:rsidRPr="00E73696" w:rsidRDefault="00FF6685" w:rsidP="009E3EF5">
            <w:pPr>
              <w:pStyle w:val="TableParagraph"/>
              <w:ind w:right="78"/>
              <w:jc w:val="center"/>
              <w:rPr>
                <w:sz w:val="15"/>
                <w:szCs w:val="15"/>
              </w:rPr>
            </w:pPr>
            <w:r w:rsidRPr="00E73696">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19CA6E53"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05F72B51" w14:textId="77777777" w:rsidR="00FF6685" w:rsidRPr="00E73696" w:rsidRDefault="00FF6685" w:rsidP="009E3EF5">
            <w:pPr>
              <w:pStyle w:val="TableParagraph"/>
              <w:ind w:right="76"/>
              <w:rPr>
                <w:sz w:val="15"/>
                <w:szCs w:val="15"/>
              </w:rPr>
            </w:pPr>
          </w:p>
        </w:tc>
      </w:tr>
      <w:tr w:rsidR="00FF6685" w:rsidRPr="00E73696" w14:paraId="23496D18"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5FCC277B"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361373AC"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6AB237D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2EB02DE" w14:textId="77777777" w:rsidR="00FF6685" w:rsidRPr="00E73696" w:rsidRDefault="00FF6685" w:rsidP="009E3EF5">
            <w:pPr>
              <w:pStyle w:val="TableParagraph"/>
              <w:ind w:left="34"/>
              <w:jc w:val="left"/>
              <w:rPr>
                <w:sz w:val="15"/>
                <w:szCs w:val="15"/>
              </w:rPr>
            </w:pPr>
            <w:r w:rsidRPr="00E73696">
              <w:rPr>
                <w:sz w:val="15"/>
                <w:szCs w:val="15"/>
              </w:rPr>
              <w:t>TIPO</w:t>
            </w:r>
          </w:p>
        </w:tc>
        <w:tc>
          <w:tcPr>
            <w:tcW w:w="5208" w:type="dxa"/>
            <w:gridSpan w:val="5"/>
            <w:tcBorders>
              <w:top w:val="single" w:sz="4" w:space="0" w:color="auto"/>
              <w:left w:val="single" w:sz="4" w:space="0" w:color="auto"/>
              <w:bottom w:val="single" w:sz="4" w:space="0" w:color="auto"/>
              <w:right w:val="single" w:sz="4" w:space="0" w:color="auto"/>
            </w:tcBorders>
          </w:tcPr>
          <w:p w14:paraId="1CD9CDA0" w14:textId="77777777" w:rsidR="00FF6685" w:rsidRPr="00E73696" w:rsidRDefault="00FF6685" w:rsidP="009E3EF5">
            <w:pPr>
              <w:pStyle w:val="TableParagraph"/>
              <w:ind w:left="34"/>
              <w:jc w:val="left"/>
              <w:rPr>
                <w:sz w:val="15"/>
                <w:szCs w:val="15"/>
              </w:rPr>
            </w:pPr>
            <w:r w:rsidRPr="00E73696">
              <w:rPr>
                <w:sz w:val="15"/>
                <w:szCs w:val="15"/>
              </w:rPr>
              <w:t>PORTÁTIL</w:t>
            </w:r>
          </w:p>
        </w:tc>
      </w:tr>
      <w:tr w:rsidR="00FF6685" w:rsidRPr="00E73696" w14:paraId="194E5B3F"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214D5DF" w14:textId="77777777" w:rsidR="00FF6685" w:rsidRPr="00E73696" w:rsidRDefault="00FF6685" w:rsidP="009E3EF5">
            <w:pPr>
              <w:pStyle w:val="TableParagraph"/>
              <w:ind w:left="34"/>
              <w:jc w:val="left"/>
              <w:rPr>
                <w:sz w:val="15"/>
                <w:szCs w:val="15"/>
              </w:rPr>
            </w:pPr>
            <w:r w:rsidRPr="00E73696">
              <w:rPr>
                <w:sz w:val="15"/>
                <w:szCs w:val="15"/>
              </w:rPr>
              <w:t>TECNOLOGIA</w:t>
            </w:r>
          </w:p>
        </w:tc>
        <w:tc>
          <w:tcPr>
            <w:tcW w:w="5208" w:type="dxa"/>
            <w:gridSpan w:val="5"/>
            <w:tcBorders>
              <w:top w:val="single" w:sz="4" w:space="0" w:color="auto"/>
              <w:left w:val="single" w:sz="4" w:space="0" w:color="auto"/>
              <w:bottom w:val="single" w:sz="4" w:space="0" w:color="auto"/>
              <w:right w:val="single" w:sz="4" w:space="0" w:color="auto"/>
            </w:tcBorders>
          </w:tcPr>
          <w:p w14:paraId="045DB0A5" w14:textId="77777777" w:rsidR="00FF6685" w:rsidRPr="00E73696" w:rsidRDefault="00FF6685" w:rsidP="009E3EF5">
            <w:pPr>
              <w:pStyle w:val="TableParagraph"/>
              <w:ind w:left="34"/>
              <w:jc w:val="left"/>
              <w:rPr>
                <w:sz w:val="15"/>
                <w:szCs w:val="15"/>
              </w:rPr>
            </w:pPr>
            <w:r w:rsidRPr="00E73696">
              <w:rPr>
                <w:sz w:val="15"/>
                <w:szCs w:val="15"/>
              </w:rPr>
              <w:t>DIGITAL</w:t>
            </w:r>
          </w:p>
        </w:tc>
      </w:tr>
      <w:tr w:rsidR="00FF6685" w:rsidRPr="00E73696" w14:paraId="7B8C3A59"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E0F474A" w14:textId="77777777" w:rsidR="00FF6685" w:rsidRPr="00E73696" w:rsidRDefault="00FF6685" w:rsidP="009E3EF5">
            <w:pPr>
              <w:pStyle w:val="TableParagraph"/>
              <w:ind w:left="34"/>
              <w:jc w:val="left"/>
              <w:rPr>
                <w:sz w:val="15"/>
                <w:szCs w:val="15"/>
              </w:rPr>
            </w:pPr>
            <w:r w:rsidRPr="00E73696">
              <w:rPr>
                <w:b/>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5B2EE60E" w14:textId="77777777" w:rsidR="00FF6685" w:rsidRPr="00E73696" w:rsidRDefault="00FF6685" w:rsidP="009E3EF5">
            <w:pPr>
              <w:pStyle w:val="TableParagraph"/>
              <w:ind w:left="34"/>
              <w:jc w:val="left"/>
              <w:rPr>
                <w:sz w:val="15"/>
                <w:szCs w:val="15"/>
              </w:rPr>
            </w:pPr>
            <w:r w:rsidRPr="00E73696">
              <w:rPr>
                <w:sz w:val="15"/>
                <w:szCs w:val="15"/>
              </w:rPr>
              <w:t> TRANSDUTOR DE ALTA SENSIBILIDADE;</w:t>
            </w:r>
            <w:r w:rsidRPr="00E73696">
              <w:rPr>
                <w:sz w:val="15"/>
                <w:szCs w:val="15"/>
              </w:rPr>
              <w:br/>
              <w:t>- ALTO-FALANTE DE ALTA PERFORMANCE;</w:t>
            </w:r>
            <w:r w:rsidRPr="00E73696">
              <w:rPr>
                <w:sz w:val="15"/>
                <w:szCs w:val="15"/>
              </w:rPr>
              <w:br/>
              <w:t>- ENTRADA PARA FONE DE OUVIDO, GRAVADOR DE SOM OU COMPUTADOR;</w:t>
            </w:r>
            <w:r w:rsidRPr="00E73696">
              <w:rPr>
                <w:sz w:val="15"/>
                <w:szCs w:val="15"/>
              </w:rPr>
              <w:br/>
              <w:t>- BOTÃO LIGA/DESLIGA E CONTROLE DE VOLUME E DESLIGAMENTO AUTOMÁTICO;</w:t>
            </w:r>
            <w:r w:rsidRPr="00E73696">
              <w:rPr>
                <w:sz w:val="15"/>
                <w:szCs w:val="15"/>
              </w:rPr>
              <w:br/>
              <w:t>- TELA DE LCD PARA VISUALIZAÇÃO NUMÉRICA DO BATIMENTO CARDÍACO FETAL;</w:t>
            </w:r>
            <w:r w:rsidRPr="00E73696">
              <w:rPr>
                <w:sz w:val="15"/>
                <w:szCs w:val="15"/>
              </w:rPr>
              <w:br/>
              <w:t>- ALIMENTAÇÃO POR 2 PILHAS AA DE 1,5V;</w:t>
            </w:r>
            <w:r w:rsidRPr="00E73696">
              <w:rPr>
                <w:sz w:val="15"/>
                <w:szCs w:val="15"/>
              </w:rPr>
              <w:br/>
              <w:t>- SENSIBILIDADE A PARTIR DE 10-12 SEMANAS.</w:t>
            </w:r>
          </w:p>
          <w:p w14:paraId="313C90D0" w14:textId="77777777" w:rsidR="00FF6685" w:rsidRPr="00E73696" w:rsidRDefault="00FF6685" w:rsidP="009E3EF5">
            <w:pPr>
              <w:pStyle w:val="TableParagraph"/>
              <w:ind w:left="34"/>
              <w:jc w:val="left"/>
              <w:rPr>
                <w:sz w:val="15"/>
                <w:szCs w:val="15"/>
              </w:rPr>
            </w:pPr>
            <w:r w:rsidRPr="00E73696">
              <w:rPr>
                <w:sz w:val="15"/>
                <w:szCs w:val="15"/>
                <w:lang w:val="pt-BR"/>
              </w:rPr>
              <w:t>- GARANTIA MÍNIMA DE 1 ANO</w:t>
            </w:r>
          </w:p>
        </w:tc>
      </w:tr>
      <w:tr w:rsidR="00FF6685" w:rsidRPr="00E73696" w14:paraId="2B9E534B"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770C7" w14:textId="77777777" w:rsidR="00FF6685" w:rsidRPr="00E73696" w:rsidRDefault="00FF6685" w:rsidP="009E3EF5">
            <w:pPr>
              <w:pStyle w:val="TableParagraph"/>
              <w:ind w:left="4116" w:right="4055"/>
              <w:jc w:val="center"/>
              <w:rPr>
                <w:b/>
                <w:sz w:val="15"/>
                <w:szCs w:val="15"/>
              </w:rPr>
            </w:pPr>
            <w:r w:rsidRPr="00E73696">
              <w:rPr>
                <w:b/>
                <w:sz w:val="15"/>
                <w:szCs w:val="15"/>
              </w:rPr>
              <w:t>LOTE 61</w:t>
            </w:r>
          </w:p>
        </w:tc>
      </w:tr>
      <w:tr w:rsidR="00FF6685" w:rsidRPr="00E73696" w14:paraId="5ADFCB8F"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3EE2548"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12192E79"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6B18A069"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2ACECEC9"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5E6C86CB"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6912548" w14:textId="77777777" w:rsidR="00FF6685" w:rsidRPr="00E73696" w:rsidRDefault="00FF6685" w:rsidP="009E3EF5">
            <w:pPr>
              <w:pStyle w:val="TableParagraph"/>
              <w:ind w:left="85"/>
              <w:jc w:val="left"/>
              <w:rPr>
                <w:sz w:val="15"/>
                <w:szCs w:val="15"/>
              </w:rPr>
            </w:pPr>
            <w:r w:rsidRPr="00E73696">
              <w:rPr>
                <w:sz w:val="15"/>
                <w:szCs w:val="15"/>
              </w:rPr>
              <w:t>CADEIRA PARA OBESO</w:t>
            </w:r>
          </w:p>
        </w:tc>
        <w:tc>
          <w:tcPr>
            <w:tcW w:w="1389" w:type="dxa"/>
            <w:gridSpan w:val="2"/>
            <w:tcBorders>
              <w:top w:val="single" w:sz="4" w:space="0" w:color="auto"/>
              <w:left w:val="single" w:sz="4" w:space="0" w:color="auto"/>
              <w:bottom w:val="single" w:sz="4" w:space="0" w:color="auto"/>
              <w:right w:val="single" w:sz="4" w:space="0" w:color="auto"/>
            </w:tcBorders>
          </w:tcPr>
          <w:p w14:paraId="1950306C" w14:textId="77777777" w:rsidR="00FF6685" w:rsidRPr="00E73696" w:rsidRDefault="00FF6685" w:rsidP="009E3EF5">
            <w:pPr>
              <w:pStyle w:val="TableParagraph"/>
              <w:ind w:right="78"/>
              <w:jc w:val="center"/>
              <w:rPr>
                <w:sz w:val="15"/>
                <w:szCs w:val="15"/>
              </w:rPr>
            </w:pPr>
            <w:r w:rsidRPr="00E73696">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345E5CFA"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321B013" w14:textId="77777777" w:rsidR="00FF6685" w:rsidRPr="00E73696" w:rsidRDefault="00FF6685" w:rsidP="009E3EF5">
            <w:pPr>
              <w:pStyle w:val="TableParagraph"/>
              <w:ind w:right="76"/>
              <w:jc w:val="left"/>
              <w:rPr>
                <w:sz w:val="15"/>
                <w:szCs w:val="15"/>
              </w:rPr>
            </w:pPr>
          </w:p>
        </w:tc>
      </w:tr>
      <w:tr w:rsidR="00FF6685" w:rsidRPr="00E73696" w14:paraId="49D9FDAE"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047BF4F0"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227050D7"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48235330"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4AE5D12E" w14:textId="77777777" w:rsidR="00FF6685" w:rsidRPr="00E73696" w:rsidRDefault="00FF6685" w:rsidP="009E3EF5">
            <w:pPr>
              <w:pStyle w:val="TableParagraph"/>
              <w:ind w:left="34"/>
              <w:jc w:val="left"/>
              <w:rPr>
                <w:sz w:val="15"/>
                <w:szCs w:val="15"/>
              </w:rPr>
            </w:pPr>
            <w:r w:rsidRPr="00E73696">
              <w:rPr>
                <w:sz w:val="15"/>
                <w:szCs w:val="15"/>
              </w:rPr>
              <w:t>BRAÇOS</w:t>
            </w:r>
          </w:p>
        </w:tc>
        <w:tc>
          <w:tcPr>
            <w:tcW w:w="5208" w:type="dxa"/>
            <w:gridSpan w:val="5"/>
            <w:tcBorders>
              <w:top w:val="single" w:sz="4" w:space="0" w:color="auto"/>
              <w:left w:val="single" w:sz="4" w:space="0" w:color="auto"/>
              <w:bottom w:val="single" w:sz="4" w:space="0" w:color="auto"/>
              <w:right w:val="single" w:sz="4" w:space="0" w:color="auto"/>
            </w:tcBorders>
          </w:tcPr>
          <w:p w14:paraId="6D96AACC" w14:textId="77777777" w:rsidR="00FF6685" w:rsidRPr="00E73696" w:rsidRDefault="00FF6685" w:rsidP="009E3EF5">
            <w:pPr>
              <w:pStyle w:val="TableParagraph"/>
              <w:ind w:left="34"/>
              <w:jc w:val="left"/>
              <w:rPr>
                <w:sz w:val="15"/>
                <w:szCs w:val="15"/>
              </w:rPr>
            </w:pPr>
            <w:r w:rsidRPr="00E73696">
              <w:rPr>
                <w:sz w:val="15"/>
                <w:szCs w:val="15"/>
              </w:rPr>
              <w:t>POSSUI</w:t>
            </w:r>
          </w:p>
        </w:tc>
      </w:tr>
      <w:tr w:rsidR="00FF6685" w:rsidRPr="00E73696" w14:paraId="6533AE1F"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E3B34AD" w14:textId="77777777" w:rsidR="00FF6685" w:rsidRPr="00E73696" w:rsidRDefault="00FF6685" w:rsidP="009E3EF5">
            <w:pPr>
              <w:pStyle w:val="TableParagraph"/>
              <w:ind w:left="34"/>
              <w:jc w:val="left"/>
              <w:rPr>
                <w:sz w:val="15"/>
                <w:szCs w:val="15"/>
              </w:rPr>
            </w:pPr>
            <w:r w:rsidRPr="00E73696">
              <w:rPr>
                <w:sz w:val="15"/>
                <w:szCs w:val="15"/>
              </w:rPr>
              <w:t>RODÍZIOS</w:t>
            </w:r>
          </w:p>
        </w:tc>
        <w:tc>
          <w:tcPr>
            <w:tcW w:w="5208" w:type="dxa"/>
            <w:gridSpan w:val="5"/>
            <w:tcBorders>
              <w:top w:val="single" w:sz="4" w:space="0" w:color="auto"/>
              <w:left w:val="single" w:sz="4" w:space="0" w:color="auto"/>
              <w:bottom w:val="single" w:sz="4" w:space="0" w:color="auto"/>
              <w:right w:val="single" w:sz="4" w:space="0" w:color="auto"/>
            </w:tcBorders>
          </w:tcPr>
          <w:p w14:paraId="10609B54" w14:textId="77777777" w:rsidR="00FF6685" w:rsidRPr="00E73696" w:rsidRDefault="00FF6685" w:rsidP="009E3EF5">
            <w:pPr>
              <w:pStyle w:val="TableParagraph"/>
              <w:ind w:left="34"/>
              <w:jc w:val="left"/>
              <w:rPr>
                <w:sz w:val="15"/>
                <w:szCs w:val="15"/>
              </w:rPr>
            </w:pPr>
            <w:r w:rsidRPr="00E73696">
              <w:rPr>
                <w:sz w:val="15"/>
                <w:szCs w:val="15"/>
              </w:rPr>
              <w:t>POSSUI</w:t>
            </w:r>
          </w:p>
        </w:tc>
      </w:tr>
      <w:tr w:rsidR="00FF6685" w:rsidRPr="00E73696" w14:paraId="432001BE"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AABB57B" w14:textId="77777777" w:rsidR="00FF6685" w:rsidRPr="00E73696" w:rsidRDefault="00FF6685" w:rsidP="009E3EF5">
            <w:pPr>
              <w:pStyle w:val="TableParagraph"/>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785DD778" w14:textId="77777777" w:rsidR="00FF6685" w:rsidRPr="00E73696" w:rsidRDefault="00FF6685" w:rsidP="009E3EF5">
            <w:pPr>
              <w:pStyle w:val="TableParagraph"/>
              <w:ind w:left="34"/>
              <w:jc w:val="left"/>
              <w:rPr>
                <w:sz w:val="15"/>
                <w:szCs w:val="15"/>
              </w:rPr>
            </w:pPr>
            <w:r w:rsidRPr="00E73696">
              <w:rPr>
                <w:sz w:val="15"/>
                <w:szCs w:val="15"/>
              </w:rPr>
              <w:t>ESTOFADO</w:t>
            </w:r>
          </w:p>
        </w:tc>
      </w:tr>
      <w:tr w:rsidR="00FF6685" w:rsidRPr="00E73696" w14:paraId="4F89D86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DEFA646" w14:textId="77777777" w:rsidR="00FF6685" w:rsidRPr="00E73696" w:rsidRDefault="00FF6685" w:rsidP="009E3EF5">
            <w:pPr>
              <w:pStyle w:val="TableParagraph"/>
              <w:ind w:left="34"/>
              <w:jc w:val="left"/>
              <w:rPr>
                <w:sz w:val="15"/>
                <w:szCs w:val="15"/>
              </w:rPr>
            </w:pPr>
            <w:r w:rsidRPr="00E73696">
              <w:rPr>
                <w:sz w:val="15"/>
                <w:szCs w:val="15"/>
              </w:rPr>
              <w:t>ESTRUTURA</w:t>
            </w:r>
          </w:p>
        </w:tc>
        <w:tc>
          <w:tcPr>
            <w:tcW w:w="5208" w:type="dxa"/>
            <w:gridSpan w:val="5"/>
            <w:tcBorders>
              <w:top w:val="single" w:sz="4" w:space="0" w:color="auto"/>
              <w:left w:val="single" w:sz="4" w:space="0" w:color="auto"/>
              <w:bottom w:val="single" w:sz="4" w:space="0" w:color="auto"/>
              <w:right w:val="single" w:sz="4" w:space="0" w:color="auto"/>
            </w:tcBorders>
          </w:tcPr>
          <w:p w14:paraId="2DCA9383" w14:textId="77777777" w:rsidR="00FF6685" w:rsidRPr="00E73696" w:rsidRDefault="00FF6685" w:rsidP="009E3EF5">
            <w:pPr>
              <w:pStyle w:val="TableParagraph"/>
              <w:ind w:left="34"/>
              <w:jc w:val="left"/>
              <w:rPr>
                <w:sz w:val="15"/>
                <w:szCs w:val="15"/>
              </w:rPr>
            </w:pPr>
            <w:r w:rsidRPr="00E73696">
              <w:rPr>
                <w:sz w:val="15"/>
                <w:szCs w:val="15"/>
              </w:rPr>
              <w:t>AÇO / FERRO PINTADO</w:t>
            </w:r>
          </w:p>
        </w:tc>
      </w:tr>
      <w:tr w:rsidR="00FF6685" w:rsidRPr="00E73696" w14:paraId="66929100"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63F38F6"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72791DE4" w14:textId="77777777" w:rsidR="00FF6685" w:rsidRPr="00E73696" w:rsidRDefault="00FF6685" w:rsidP="009E3EF5">
            <w:pPr>
              <w:pStyle w:val="TableParagraph"/>
              <w:ind w:left="34"/>
              <w:jc w:val="left"/>
              <w:rPr>
                <w:sz w:val="15"/>
                <w:szCs w:val="15"/>
              </w:rPr>
            </w:pPr>
            <w:r w:rsidRPr="00E73696">
              <w:rPr>
                <w:sz w:val="15"/>
                <w:szCs w:val="15"/>
              </w:rPr>
              <w:t>POLTRONA DE ALTA ROBUSTEZ, ASSENTO E ENCOSTO ESTRUTURADOS EM COMPENSADO MULTILAMINADO DE ALTA ESPESSURA, REFORÇADOS COM ELEMENTOS METÁLICOS E ESTOFADOS COM ESPUMA FLEXÍVEL DE POLIURETANO, MOLDADA, DE ALTA DENSIDADE, ALTA RESILIÊNCIA E ISENTA DE CFC. BRAÇOS E BASE EM TUBOS DE AÇO DE SECÇÃO ELÍPTICA, COM ACABAMENTO CROMADO. AJUSTE DE ALTURA DO ASSENTO POR MEIO DE PISTÕ À GÁS.</w:t>
            </w:r>
          </w:p>
          <w:p w14:paraId="2B7C9CA8" w14:textId="77777777" w:rsidR="00FF6685" w:rsidRPr="00E73696" w:rsidRDefault="00FF6685" w:rsidP="009E3EF5">
            <w:pPr>
              <w:pStyle w:val="TableParagraph"/>
              <w:ind w:left="34"/>
              <w:jc w:val="left"/>
              <w:rPr>
                <w:sz w:val="15"/>
                <w:szCs w:val="15"/>
              </w:rPr>
            </w:pPr>
            <w:r w:rsidRPr="00E73696">
              <w:rPr>
                <w:sz w:val="15"/>
                <w:szCs w:val="15"/>
                <w:lang w:val="pt-BR"/>
              </w:rPr>
              <w:t>- GARANTIA MÍNIMA DE 1 ANO</w:t>
            </w:r>
          </w:p>
        </w:tc>
      </w:tr>
      <w:tr w:rsidR="00FF6685" w:rsidRPr="00E73696" w14:paraId="481FAA6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1A124" w14:textId="77777777" w:rsidR="00FF6685" w:rsidRPr="00E73696" w:rsidRDefault="00FF6685" w:rsidP="009E3EF5">
            <w:pPr>
              <w:pStyle w:val="TableParagraph"/>
              <w:ind w:left="4116" w:right="4055"/>
              <w:jc w:val="center"/>
              <w:rPr>
                <w:b/>
                <w:sz w:val="15"/>
                <w:szCs w:val="15"/>
              </w:rPr>
            </w:pPr>
            <w:r w:rsidRPr="00E73696">
              <w:rPr>
                <w:b/>
                <w:sz w:val="15"/>
                <w:szCs w:val="15"/>
              </w:rPr>
              <w:t>LOTE 62</w:t>
            </w:r>
          </w:p>
        </w:tc>
      </w:tr>
      <w:tr w:rsidR="00FF6685" w:rsidRPr="00E73696" w14:paraId="2B70D1C1"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1D8564F"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6373CCF8"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6C8B2FBE"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32B38136"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66829194"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22BAA7D" w14:textId="77777777" w:rsidR="00FF6685" w:rsidRPr="00E73696" w:rsidRDefault="00FF6685" w:rsidP="009E3EF5">
            <w:pPr>
              <w:pStyle w:val="TableParagraph"/>
              <w:ind w:left="85"/>
              <w:jc w:val="left"/>
              <w:rPr>
                <w:sz w:val="15"/>
                <w:szCs w:val="15"/>
              </w:rPr>
            </w:pPr>
            <w:r w:rsidRPr="00E73696">
              <w:rPr>
                <w:sz w:val="15"/>
                <w:szCs w:val="15"/>
              </w:rPr>
              <w:t>NEGATOSCÓPIO</w:t>
            </w:r>
          </w:p>
        </w:tc>
        <w:tc>
          <w:tcPr>
            <w:tcW w:w="1389" w:type="dxa"/>
            <w:gridSpan w:val="2"/>
            <w:tcBorders>
              <w:top w:val="single" w:sz="4" w:space="0" w:color="auto"/>
              <w:left w:val="single" w:sz="4" w:space="0" w:color="auto"/>
              <w:bottom w:val="single" w:sz="4" w:space="0" w:color="auto"/>
              <w:right w:val="single" w:sz="4" w:space="0" w:color="auto"/>
            </w:tcBorders>
          </w:tcPr>
          <w:p w14:paraId="00383AEE" w14:textId="77777777" w:rsidR="00FF6685" w:rsidRPr="00E73696" w:rsidRDefault="00FF6685" w:rsidP="009E3EF5">
            <w:pPr>
              <w:pStyle w:val="TableParagraph"/>
              <w:ind w:right="78"/>
              <w:jc w:val="center"/>
              <w:rPr>
                <w:sz w:val="15"/>
                <w:szCs w:val="15"/>
              </w:rPr>
            </w:pPr>
            <w:r w:rsidRPr="00E73696">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083974D0" w14:textId="77777777" w:rsidR="00FF6685" w:rsidRPr="00E73696" w:rsidRDefault="00FF6685" w:rsidP="009E3EF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1F42F375" w14:textId="77777777" w:rsidR="00FF6685" w:rsidRPr="00E73696" w:rsidRDefault="00FF6685" w:rsidP="009E3EF5">
            <w:pPr>
              <w:pStyle w:val="TableParagraph"/>
              <w:ind w:right="76"/>
              <w:rPr>
                <w:sz w:val="15"/>
                <w:szCs w:val="15"/>
              </w:rPr>
            </w:pPr>
          </w:p>
        </w:tc>
      </w:tr>
      <w:tr w:rsidR="00FF6685" w:rsidRPr="00E73696" w14:paraId="466DCD51"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A17D3AA"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3F1FEA56"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608CE59C"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D6A81BA" w14:textId="77777777" w:rsidR="00FF6685" w:rsidRPr="00E73696" w:rsidRDefault="00FF6685" w:rsidP="009E3EF5">
            <w:pPr>
              <w:pStyle w:val="TableParagraph"/>
              <w:ind w:left="34"/>
              <w:jc w:val="left"/>
              <w:rPr>
                <w:sz w:val="15"/>
                <w:szCs w:val="15"/>
              </w:rPr>
            </w:pPr>
            <w:r w:rsidRPr="00E73696">
              <w:rPr>
                <w:sz w:val="15"/>
                <w:szCs w:val="15"/>
              </w:rPr>
              <w:t>TIPO</w:t>
            </w:r>
          </w:p>
        </w:tc>
        <w:tc>
          <w:tcPr>
            <w:tcW w:w="5208" w:type="dxa"/>
            <w:gridSpan w:val="5"/>
            <w:tcBorders>
              <w:top w:val="single" w:sz="4" w:space="0" w:color="auto"/>
              <w:left w:val="single" w:sz="4" w:space="0" w:color="auto"/>
              <w:bottom w:val="single" w:sz="4" w:space="0" w:color="auto"/>
              <w:right w:val="single" w:sz="4" w:space="0" w:color="auto"/>
            </w:tcBorders>
          </w:tcPr>
          <w:p w14:paraId="79FFAC96" w14:textId="77777777" w:rsidR="00FF6685" w:rsidRPr="00E73696" w:rsidRDefault="00FF6685" w:rsidP="009E3EF5">
            <w:pPr>
              <w:pStyle w:val="TableParagraph"/>
              <w:ind w:left="34"/>
              <w:jc w:val="left"/>
              <w:rPr>
                <w:sz w:val="15"/>
                <w:szCs w:val="15"/>
              </w:rPr>
            </w:pPr>
            <w:r w:rsidRPr="00E73696">
              <w:rPr>
                <w:sz w:val="15"/>
                <w:szCs w:val="15"/>
              </w:rPr>
              <w:t>LÂMPADA FLUORESCENTE/ 2 CORPOS</w:t>
            </w:r>
          </w:p>
        </w:tc>
      </w:tr>
      <w:tr w:rsidR="00FF6685" w:rsidRPr="00E73696" w14:paraId="41C015B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85179E6" w14:textId="77777777" w:rsidR="00FF6685" w:rsidRPr="00E73696" w:rsidRDefault="00FF6685" w:rsidP="009E3EF5">
            <w:pPr>
              <w:pStyle w:val="TableParagraph"/>
              <w:ind w:left="34"/>
              <w:jc w:val="left"/>
              <w:rPr>
                <w:sz w:val="15"/>
                <w:szCs w:val="15"/>
              </w:rPr>
            </w:pPr>
            <w:r w:rsidRPr="00E73696">
              <w:rPr>
                <w:b/>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08BE396F" w14:textId="77777777" w:rsidR="00FF6685" w:rsidRPr="00E73696" w:rsidRDefault="00FF6685" w:rsidP="009E3EF5">
            <w:pPr>
              <w:pStyle w:val="TableParagraph"/>
              <w:ind w:left="34"/>
              <w:jc w:val="left"/>
              <w:rPr>
                <w:sz w:val="15"/>
                <w:szCs w:val="15"/>
              </w:rPr>
            </w:pPr>
            <w:r w:rsidRPr="00E73696">
              <w:rPr>
                <w:sz w:val="15"/>
                <w:szCs w:val="15"/>
                <w:lang w:val="pt-BR"/>
              </w:rPr>
              <w:t xml:space="preserve"> </w:t>
            </w:r>
            <w:r w:rsidRPr="00E73696">
              <w:rPr>
                <w:sz w:val="15"/>
                <w:szCs w:val="15"/>
              </w:rPr>
              <w:t>-  PAINEL TRANSLÚCIDO NA COR BRANCO LEITOSO</w:t>
            </w:r>
          </w:p>
          <w:p w14:paraId="04AE18BE" w14:textId="77777777" w:rsidR="00FF6685" w:rsidRPr="00E73696" w:rsidRDefault="00FF6685" w:rsidP="009E3EF5">
            <w:pPr>
              <w:pStyle w:val="TableParagraph"/>
              <w:ind w:left="34"/>
              <w:jc w:val="left"/>
              <w:rPr>
                <w:sz w:val="15"/>
                <w:szCs w:val="15"/>
              </w:rPr>
            </w:pPr>
            <w:r w:rsidRPr="00E73696">
              <w:rPr>
                <w:sz w:val="15"/>
                <w:szCs w:val="15"/>
              </w:rPr>
              <w:t xml:space="preserve"> - BIVOLT</w:t>
            </w:r>
          </w:p>
          <w:p w14:paraId="25F7D418" w14:textId="77777777" w:rsidR="00FF6685" w:rsidRPr="00E73696" w:rsidRDefault="00FF6685" w:rsidP="009E3EF5">
            <w:pPr>
              <w:pStyle w:val="TableParagraph"/>
              <w:ind w:left="34"/>
              <w:jc w:val="left"/>
              <w:rPr>
                <w:sz w:val="15"/>
                <w:szCs w:val="15"/>
              </w:rPr>
            </w:pPr>
            <w:r w:rsidRPr="00E73696">
              <w:rPr>
                <w:sz w:val="15"/>
                <w:szCs w:val="15"/>
              </w:rPr>
              <w:t xml:space="preserve"> - DIMENSÕES: 79 X 48 X 10 CM (C X A X L)</w:t>
            </w:r>
          </w:p>
          <w:p w14:paraId="2F90507F" w14:textId="77777777" w:rsidR="00FF6685" w:rsidRPr="00E73696" w:rsidRDefault="00FF6685" w:rsidP="009E3EF5">
            <w:pPr>
              <w:pStyle w:val="TableParagraph"/>
              <w:ind w:left="34"/>
              <w:jc w:val="left"/>
              <w:rPr>
                <w:sz w:val="15"/>
                <w:szCs w:val="15"/>
              </w:rPr>
            </w:pPr>
            <w:r w:rsidRPr="00E73696">
              <w:rPr>
                <w:sz w:val="15"/>
                <w:szCs w:val="15"/>
              </w:rPr>
              <w:t xml:space="preserve"> - LÂMPADA: 2X 15W</w:t>
            </w:r>
          </w:p>
          <w:p w14:paraId="4E6CDF51" w14:textId="77777777" w:rsidR="00FF6685" w:rsidRPr="00E73696" w:rsidRDefault="00FF6685" w:rsidP="009E3EF5">
            <w:pPr>
              <w:pStyle w:val="TableParagraph"/>
              <w:ind w:left="34"/>
              <w:jc w:val="left"/>
              <w:rPr>
                <w:sz w:val="15"/>
                <w:szCs w:val="15"/>
                <w:lang w:val="pt-BR"/>
              </w:rPr>
            </w:pPr>
            <w:r w:rsidRPr="00E73696">
              <w:rPr>
                <w:sz w:val="15"/>
                <w:szCs w:val="15"/>
              </w:rPr>
              <w:t>- GARANTIA MÍNIMA DE 1 ANO</w:t>
            </w:r>
          </w:p>
        </w:tc>
      </w:tr>
      <w:tr w:rsidR="00FF6685" w:rsidRPr="00E73696" w14:paraId="6F2D42FE"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0D1D64" w14:textId="77777777" w:rsidR="00FF6685" w:rsidRPr="00E73696" w:rsidRDefault="00FF6685" w:rsidP="009E3EF5">
            <w:pPr>
              <w:pStyle w:val="TableParagraph"/>
              <w:ind w:left="4116" w:right="4055"/>
              <w:jc w:val="center"/>
              <w:rPr>
                <w:b/>
                <w:sz w:val="15"/>
                <w:szCs w:val="15"/>
              </w:rPr>
            </w:pPr>
            <w:r w:rsidRPr="00E73696">
              <w:rPr>
                <w:b/>
                <w:sz w:val="15"/>
                <w:szCs w:val="15"/>
              </w:rPr>
              <w:t>LOTE 63</w:t>
            </w:r>
          </w:p>
        </w:tc>
      </w:tr>
      <w:tr w:rsidR="00FF6685" w:rsidRPr="00E73696" w14:paraId="5C30AC9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66FF6EC"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0060894A"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127F8F49"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2A8AE3A"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16D57A2F"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259C76A" w14:textId="77777777" w:rsidR="00FF6685" w:rsidRPr="00E73696" w:rsidRDefault="00FF6685" w:rsidP="009E3EF5">
            <w:pPr>
              <w:pStyle w:val="TableParagraph"/>
              <w:ind w:left="85"/>
              <w:jc w:val="left"/>
              <w:rPr>
                <w:sz w:val="15"/>
                <w:szCs w:val="15"/>
              </w:rPr>
            </w:pPr>
            <w:r w:rsidRPr="00E73696">
              <w:rPr>
                <w:sz w:val="15"/>
                <w:szCs w:val="15"/>
              </w:rPr>
              <w:t>CRIOCAUTÉRIO</w:t>
            </w:r>
          </w:p>
        </w:tc>
        <w:tc>
          <w:tcPr>
            <w:tcW w:w="1389" w:type="dxa"/>
            <w:gridSpan w:val="2"/>
            <w:tcBorders>
              <w:top w:val="single" w:sz="4" w:space="0" w:color="auto"/>
              <w:left w:val="single" w:sz="4" w:space="0" w:color="auto"/>
              <w:bottom w:val="single" w:sz="4" w:space="0" w:color="auto"/>
              <w:right w:val="single" w:sz="4" w:space="0" w:color="auto"/>
            </w:tcBorders>
          </w:tcPr>
          <w:p w14:paraId="59440DF0"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22D7A7A0"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46466D22" w14:textId="77777777" w:rsidR="00FF6685" w:rsidRPr="00E73696" w:rsidRDefault="00FF6685" w:rsidP="009E3EF5">
            <w:pPr>
              <w:pStyle w:val="TableParagraph"/>
              <w:ind w:right="76"/>
              <w:jc w:val="left"/>
              <w:rPr>
                <w:sz w:val="15"/>
                <w:szCs w:val="15"/>
              </w:rPr>
            </w:pPr>
          </w:p>
        </w:tc>
      </w:tr>
      <w:tr w:rsidR="00FF6685" w:rsidRPr="00E73696" w14:paraId="35CF1D88"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6BD25D5"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71611E2A"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0F1A76DD"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65ACB003" w14:textId="77777777" w:rsidR="00FF6685" w:rsidRPr="00E73696" w:rsidRDefault="00FF6685" w:rsidP="009E3EF5">
            <w:pPr>
              <w:pStyle w:val="TableParagraph"/>
              <w:ind w:left="34"/>
              <w:jc w:val="left"/>
              <w:rPr>
                <w:sz w:val="15"/>
                <w:szCs w:val="15"/>
              </w:rPr>
            </w:pPr>
            <w:r w:rsidRPr="00E73696">
              <w:rPr>
                <w:sz w:val="15"/>
                <w:szCs w:val="15"/>
              </w:rPr>
              <w:t>QUANTIDADE DE PONTEIRAS</w:t>
            </w:r>
          </w:p>
        </w:tc>
        <w:tc>
          <w:tcPr>
            <w:tcW w:w="5208" w:type="dxa"/>
            <w:gridSpan w:val="5"/>
            <w:tcBorders>
              <w:top w:val="single" w:sz="4" w:space="0" w:color="auto"/>
              <w:left w:val="single" w:sz="4" w:space="0" w:color="auto"/>
              <w:bottom w:val="single" w:sz="4" w:space="0" w:color="auto"/>
              <w:right w:val="single" w:sz="4" w:space="0" w:color="auto"/>
            </w:tcBorders>
          </w:tcPr>
          <w:p w14:paraId="2CE9597A" w14:textId="77777777" w:rsidR="00FF6685" w:rsidRPr="00E73696" w:rsidRDefault="00FF6685" w:rsidP="009E3EF5">
            <w:pPr>
              <w:pStyle w:val="TableParagraph"/>
              <w:ind w:left="34"/>
              <w:jc w:val="left"/>
              <w:rPr>
                <w:sz w:val="15"/>
                <w:szCs w:val="15"/>
              </w:rPr>
            </w:pPr>
            <w:r w:rsidRPr="00E73696">
              <w:rPr>
                <w:sz w:val="15"/>
                <w:szCs w:val="15"/>
              </w:rPr>
              <w:t>DE 6 A 9 PONTEIRAS</w:t>
            </w:r>
          </w:p>
        </w:tc>
      </w:tr>
      <w:tr w:rsidR="00FF6685" w:rsidRPr="00E73696" w14:paraId="64635697"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54EB216" w14:textId="77777777" w:rsidR="00FF6685" w:rsidRPr="00E73696" w:rsidRDefault="00FF6685" w:rsidP="009E3EF5">
            <w:pPr>
              <w:pStyle w:val="TableParagraph"/>
              <w:ind w:left="34"/>
              <w:jc w:val="left"/>
              <w:rPr>
                <w:sz w:val="15"/>
                <w:szCs w:val="15"/>
              </w:rPr>
            </w:pPr>
            <w:r w:rsidRPr="00E73696">
              <w:rPr>
                <w:sz w:val="15"/>
                <w:szCs w:val="15"/>
              </w:rPr>
              <w:t>TIPO DE GÁS</w:t>
            </w:r>
          </w:p>
        </w:tc>
        <w:tc>
          <w:tcPr>
            <w:tcW w:w="5208" w:type="dxa"/>
            <w:gridSpan w:val="5"/>
            <w:tcBorders>
              <w:top w:val="single" w:sz="4" w:space="0" w:color="auto"/>
              <w:left w:val="single" w:sz="4" w:space="0" w:color="auto"/>
              <w:bottom w:val="single" w:sz="4" w:space="0" w:color="auto"/>
              <w:right w:val="single" w:sz="4" w:space="0" w:color="auto"/>
            </w:tcBorders>
          </w:tcPr>
          <w:p w14:paraId="3712B981" w14:textId="77777777" w:rsidR="00FF6685" w:rsidRPr="00E73696" w:rsidRDefault="00FF6685" w:rsidP="009E3EF5">
            <w:pPr>
              <w:pStyle w:val="TableParagraph"/>
              <w:ind w:left="34"/>
              <w:jc w:val="left"/>
              <w:rPr>
                <w:sz w:val="15"/>
                <w:szCs w:val="15"/>
              </w:rPr>
            </w:pPr>
            <w:r w:rsidRPr="00E73696">
              <w:rPr>
                <w:sz w:val="15"/>
                <w:szCs w:val="15"/>
              </w:rPr>
              <w:t>NITROGÊNIO DE 350ML</w:t>
            </w:r>
          </w:p>
        </w:tc>
      </w:tr>
      <w:tr w:rsidR="00FF6685" w:rsidRPr="00E73696" w14:paraId="3ABF420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1FDB8B2"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0DA35657" w14:textId="77777777" w:rsidR="00FF6685" w:rsidRPr="00E73696" w:rsidRDefault="00FF6685" w:rsidP="009E3EF5">
            <w:pPr>
              <w:jc w:val="left"/>
              <w:rPr>
                <w:rFonts w:ascii="Arial" w:hAnsi="Arial" w:cs="Arial"/>
                <w:bCs/>
                <w:sz w:val="15"/>
                <w:szCs w:val="15"/>
              </w:rPr>
            </w:pPr>
            <w:r w:rsidRPr="00E73696">
              <w:rPr>
                <w:rFonts w:ascii="Arial" w:hAnsi="Arial" w:cs="Arial"/>
                <w:bCs/>
                <w:sz w:val="15"/>
                <w:szCs w:val="15"/>
              </w:rPr>
              <w:t xml:space="preserve"> - FABRICADO EM MATERIAIS ISOLANTES E AÇO INOXIDÁVEL</w:t>
            </w:r>
          </w:p>
          <w:p w14:paraId="4E33FAA2" w14:textId="77777777" w:rsidR="00FF6685" w:rsidRPr="00E73696" w:rsidRDefault="00FF6685" w:rsidP="009E3EF5">
            <w:pPr>
              <w:jc w:val="left"/>
              <w:rPr>
                <w:rFonts w:ascii="Arial" w:hAnsi="Arial" w:cs="Arial"/>
                <w:bCs/>
                <w:sz w:val="15"/>
                <w:szCs w:val="15"/>
              </w:rPr>
            </w:pPr>
            <w:r w:rsidRPr="00E73696">
              <w:rPr>
                <w:rFonts w:ascii="Arial" w:hAnsi="Arial" w:cs="Arial"/>
                <w:bCs/>
                <w:sz w:val="15"/>
                <w:szCs w:val="15"/>
              </w:rPr>
              <w:t xml:space="preserve"> - ABASTECIDO COM NITROGÊNIO LÍQUIDO DERMATOLÓGICO, À TEMPERATURA DE -196ºC</w:t>
            </w:r>
          </w:p>
          <w:p w14:paraId="3B22E714" w14:textId="77777777" w:rsidR="00FF6685" w:rsidRPr="00E73696" w:rsidRDefault="00FF6685" w:rsidP="009E3EF5">
            <w:pPr>
              <w:jc w:val="left"/>
              <w:rPr>
                <w:rFonts w:ascii="Arial" w:hAnsi="Arial" w:cs="Arial"/>
                <w:sz w:val="15"/>
                <w:szCs w:val="15"/>
              </w:rPr>
            </w:pPr>
            <w:r w:rsidRPr="00E73696">
              <w:rPr>
                <w:rFonts w:ascii="Arial" w:hAnsi="Arial" w:cs="Arial"/>
                <w:b/>
                <w:bCs/>
                <w:sz w:val="15"/>
                <w:szCs w:val="15"/>
              </w:rPr>
              <w:t>ITENS INCLUSOS:</w:t>
            </w:r>
            <w:r w:rsidRPr="00E73696">
              <w:rPr>
                <w:rFonts w:ascii="Arial" w:hAnsi="Arial" w:cs="Arial"/>
                <w:sz w:val="15"/>
                <w:szCs w:val="15"/>
              </w:rPr>
              <w:t> </w:t>
            </w:r>
          </w:p>
          <w:p w14:paraId="4507B605"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xml:space="preserve"> – 01 NITROSPRAY 350ML – CRIOCAUTÉRIO GINECOLÓGICO DE NITROGÊNIO;</w:t>
            </w:r>
            <w:r w:rsidRPr="00E73696">
              <w:rPr>
                <w:rFonts w:ascii="Arial" w:hAnsi="Arial" w:cs="Arial"/>
                <w:sz w:val="15"/>
                <w:szCs w:val="15"/>
              </w:rPr>
              <w:br/>
              <w:t xml:space="preserve"> – 01 PONTEIRA GINECOLÓGICA.</w:t>
            </w:r>
          </w:p>
          <w:p w14:paraId="53DEA9CB"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xml:space="preserve"> - REGISTRADO NA ANVISA</w:t>
            </w:r>
          </w:p>
          <w:p w14:paraId="2024B1A1" w14:textId="77777777" w:rsidR="00FF6685" w:rsidRPr="00E73696" w:rsidRDefault="00FF6685" w:rsidP="009E3EF5">
            <w:pPr>
              <w:jc w:val="left"/>
              <w:rPr>
                <w:rFonts w:ascii="Arial" w:hAnsi="Arial" w:cs="Arial"/>
                <w:sz w:val="15"/>
                <w:szCs w:val="15"/>
              </w:rPr>
            </w:pPr>
            <w:r w:rsidRPr="00E73696">
              <w:rPr>
                <w:rFonts w:ascii="Arial" w:hAnsi="Arial" w:cs="Arial"/>
                <w:sz w:val="15"/>
                <w:szCs w:val="15"/>
              </w:rPr>
              <w:t xml:space="preserve"> - GARANTIA MÍNIMA DE 1 ANO</w:t>
            </w:r>
          </w:p>
        </w:tc>
      </w:tr>
      <w:tr w:rsidR="00FF6685" w:rsidRPr="00E73696" w14:paraId="73D13396"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tcPr>
          <w:p w14:paraId="56541C5E" w14:textId="77777777" w:rsidR="00FF6685" w:rsidRPr="00E73696" w:rsidRDefault="00FF6685" w:rsidP="009E3EF5">
            <w:pPr>
              <w:pStyle w:val="TableParagraph"/>
              <w:ind w:left="85"/>
              <w:jc w:val="left"/>
              <w:rPr>
                <w:b/>
                <w:sz w:val="15"/>
                <w:szCs w:val="15"/>
                <w:lang w:val="pt-BR"/>
              </w:rPr>
            </w:pPr>
            <w:r w:rsidRPr="00E73696">
              <w:rPr>
                <w:b/>
                <w:sz w:val="15"/>
                <w:szCs w:val="15"/>
                <w:lang w:val="pt-BR"/>
              </w:rPr>
              <w:lastRenderedPageBreak/>
              <w:t>AMBIENTE: SALA DE INALAÇÃO COLETIVA</w:t>
            </w:r>
          </w:p>
        </w:tc>
      </w:tr>
      <w:tr w:rsidR="00FF6685" w:rsidRPr="00E73696" w14:paraId="2A149B27"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B501D8" w14:textId="77777777" w:rsidR="00FF6685" w:rsidRPr="00E73696" w:rsidRDefault="00FF6685" w:rsidP="009E3EF5">
            <w:pPr>
              <w:pStyle w:val="TableParagraph"/>
              <w:ind w:left="85"/>
              <w:jc w:val="center"/>
              <w:rPr>
                <w:b/>
                <w:sz w:val="15"/>
                <w:szCs w:val="15"/>
                <w:lang w:val="pt-BR"/>
              </w:rPr>
            </w:pPr>
            <w:r w:rsidRPr="00E73696">
              <w:rPr>
                <w:b/>
                <w:sz w:val="15"/>
                <w:szCs w:val="15"/>
                <w:lang w:val="pt-BR"/>
              </w:rPr>
              <w:t>LOTE 64</w:t>
            </w:r>
          </w:p>
        </w:tc>
      </w:tr>
      <w:tr w:rsidR="00FF6685" w:rsidRPr="00E73696" w14:paraId="7830FFBC"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390FF48" w14:textId="77777777" w:rsidR="00FF6685" w:rsidRPr="00E73696" w:rsidRDefault="00FF6685" w:rsidP="009E3EF5">
            <w:pPr>
              <w:pStyle w:val="TableParagraph"/>
              <w:ind w:left="85"/>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1C9E5E60" w14:textId="77777777" w:rsidR="00FF6685" w:rsidRPr="00E73696" w:rsidRDefault="00FF6685" w:rsidP="009E3EF5">
            <w:pPr>
              <w:pStyle w:val="TableParagraph"/>
              <w:ind w:left="518"/>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02974E0A"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01997BDA"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16A94B67"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ACFC036" w14:textId="77777777" w:rsidR="00FF6685" w:rsidRPr="00E73696" w:rsidRDefault="00FF6685" w:rsidP="009E3EF5">
            <w:pPr>
              <w:pStyle w:val="TableParagraph"/>
              <w:ind w:left="85"/>
              <w:jc w:val="left"/>
              <w:rPr>
                <w:sz w:val="15"/>
                <w:szCs w:val="15"/>
              </w:rPr>
            </w:pPr>
            <w:r w:rsidRPr="00E73696">
              <w:rPr>
                <w:sz w:val="15"/>
                <w:szCs w:val="15"/>
              </w:rPr>
              <w:t>CILINDRO DE GASES MEDICINAIS - KIT OXIGÊNIO PORTÁTIL COM CARRINHO SEM CARGA</w:t>
            </w:r>
          </w:p>
        </w:tc>
        <w:tc>
          <w:tcPr>
            <w:tcW w:w="1389" w:type="dxa"/>
            <w:gridSpan w:val="2"/>
            <w:tcBorders>
              <w:top w:val="single" w:sz="4" w:space="0" w:color="auto"/>
              <w:left w:val="single" w:sz="4" w:space="0" w:color="auto"/>
              <w:bottom w:val="single" w:sz="4" w:space="0" w:color="auto"/>
              <w:right w:val="single" w:sz="4" w:space="0" w:color="auto"/>
            </w:tcBorders>
          </w:tcPr>
          <w:p w14:paraId="5F0D9415"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26F6D9E0" w14:textId="77777777" w:rsidR="00FF6685" w:rsidRPr="00E73696" w:rsidRDefault="00FF6685" w:rsidP="009E3EF5">
            <w:pPr>
              <w:pStyle w:val="TableParagraph"/>
              <w:ind w:right="78"/>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67111D98" w14:textId="77777777" w:rsidR="00FF6685" w:rsidRPr="00E73696" w:rsidRDefault="00FF6685" w:rsidP="009E3EF5">
            <w:pPr>
              <w:pStyle w:val="TableParagraph"/>
              <w:ind w:right="76"/>
              <w:jc w:val="left"/>
              <w:rPr>
                <w:sz w:val="15"/>
                <w:szCs w:val="15"/>
              </w:rPr>
            </w:pPr>
          </w:p>
        </w:tc>
      </w:tr>
      <w:tr w:rsidR="00FF6685" w:rsidRPr="00E73696" w14:paraId="0A5B3047"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7BE7991"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614AB6FF"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1BF9F8DA"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6757CCE3" w14:textId="77777777" w:rsidR="00FF6685" w:rsidRPr="00E73696" w:rsidRDefault="00FF6685" w:rsidP="009E3EF5">
            <w:pPr>
              <w:pStyle w:val="TableParagraph"/>
              <w:ind w:left="34"/>
              <w:jc w:val="left"/>
              <w:rPr>
                <w:sz w:val="15"/>
                <w:szCs w:val="15"/>
              </w:rPr>
            </w:pPr>
            <w:r w:rsidRPr="00E73696">
              <w:rPr>
                <w:sz w:val="15"/>
                <w:szCs w:val="15"/>
              </w:rPr>
              <w:t>CAPACIDADE</w:t>
            </w:r>
          </w:p>
        </w:tc>
        <w:tc>
          <w:tcPr>
            <w:tcW w:w="5208" w:type="dxa"/>
            <w:gridSpan w:val="5"/>
            <w:tcBorders>
              <w:top w:val="single" w:sz="4" w:space="0" w:color="auto"/>
              <w:left w:val="single" w:sz="4" w:space="0" w:color="auto"/>
              <w:bottom w:val="single" w:sz="4" w:space="0" w:color="auto"/>
              <w:right w:val="single" w:sz="4" w:space="0" w:color="auto"/>
            </w:tcBorders>
          </w:tcPr>
          <w:p w14:paraId="2E5C0A0A" w14:textId="77777777" w:rsidR="00FF6685" w:rsidRPr="00E73696" w:rsidRDefault="00FF6685" w:rsidP="009E3EF5">
            <w:pPr>
              <w:pStyle w:val="TableParagraph"/>
              <w:ind w:left="34"/>
              <w:jc w:val="left"/>
              <w:rPr>
                <w:sz w:val="15"/>
                <w:szCs w:val="15"/>
              </w:rPr>
            </w:pPr>
            <w:r w:rsidRPr="00E73696">
              <w:rPr>
                <w:sz w:val="15"/>
                <w:szCs w:val="15"/>
              </w:rPr>
              <w:t>MÍN. 03 L ATÉ 10 L</w:t>
            </w:r>
          </w:p>
        </w:tc>
      </w:tr>
      <w:tr w:rsidR="00FF6685" w:rsidRPr="00E73696" w14:paraId="2BD1B5DE"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FCC8727" w14:textId="77777777" w:rsidR="00FF6685" w:rsidRPr="00E73696" w:rsidRDefault="00FF6685" w:rsidP="009E3EF5">
            <w:pPr>
              <w:pStyle w:val="TableParagraph"/>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4469D9B4" w14:textId="77777777" w:rsidR="00FF6685" w:rsidRPr="00E73696" w:rsidRDefault="00FF6685" w:rsidP="009E3EF5">
            <w:pPr>
              <w:pStyle w:val="TableParagraph"/>
              <w:ind w:left="34"/>
              <w:jc w:val="left"/>
              <w:rPr>
                <w:sz w:val="15"/>
                <w:szCs w:val="15"/>
              </w:rPr>
            </w:pPr>
            <w:r w:rsidRPr="00E73696">
              <w:rPr>
                <w:sz w:val="15"/>
                <w:szCs w:val="15"/>
              </w:rPr>
              <w:t>ALUMÍNIO</w:t>
            </w:r>
          </w:p>
        </w:tc>
      </w:tr>
      <w:tr w:rsidR="00FF6685" w:rsidRPr="00E73696" w14:paraId="4195A1A8"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73AD992" w14:textId="77777777" w:rsidR="00FF6685" w:rsidRPr="00E73696" w:rsidRDefault="00FF6685" w:rsidP="009E3EF5">
            <w:pPr>
              <w:pStyle w:val="TableParagraph"/>
              <w:ind w:left="34"/>
              <w:jc w:val="left"/>
              <w:rPr>
                <w:sz w:val="15"/>
                <w:szCs w:val="15"/>
              </w:rPr>
            </w:pPr>
            <w:r w:rsidRPr="00E73696">
              <w:rPr>
                <w:sz w:val="15"/>
                <w:szCs w:val="15"/>
              </w:rPr>
              <w:t>SUPORTE COM RODÍZIOS</w:t>
            </w:r>
          </w:p>
        </w:tc>
        <w:tc>
          <w:tcPr>
            <w:tcW w:w="5208" w:type="dxa"/>
            <w:gridSpan w:val="5"/>
            <w:tcBorders>
              <w:top w:val="single" w:sz="4" w:space="0" w:color="auto"/>
              <w:left w:val="single" w:sz="4" w:space="0" w:color="auto"/>
              <w:bottom w:val="single" w:sz="4" w:space="0" w:color="auto"/>
              <w:right w:val="single" w:sz="4" w:space="0" w:color="auto"/>
            </w:tcBorders>
          </w:tcPr>
          <w:p w14:paraId="17B97A4D" w14:textId="77777777" w:rsidR="00FF6685" w:rsidRPr="00E73696" w:rsidRDefault="00FF6685" w:rsidP="009E3EF5">
            <w:pPr>
              <w:pStyle w:val="TableParagraph"/>
              <w:ind w:left="34"/>
              <w:jc w:val="left"/>
              <w:rPr>
                <w:sz w:val="15"/>
                <w:szCs w:val="15"/>
              </w:rPr>
            </w:pPr>
            <w:r w:rsidRPr="00E73696">
              <w:rPr>
                <w:sz w:val="15"/>
                <w:szCs w:val="15"/>
              </w:rPr>
              <w:t>NÃO POSSUI</w:t>
            </w:r>
          </w:p>
        </w:tc>
      </w:tr>
      <w:tr w:rsidR="00FF6685" w:rsidRPr="00E73696" w14:paraId="3764021F"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4678106" w14:textId="77777777" w:rsidR="00FF6685" w:rsidRPr="00E73696" w:rsidRDefault="00FF6685" w:rsidP="009E3EF5">
            <w:pPr>
              <w:pStyle w:val="TableParagraph"/>
              <w:ind w:left="34"/>
              <w:jc w:val="left"/>
              <w:rPr>
                <w:sz w:val="15"/>
                <w:szCs w:val="15"/>
              </w:rPr>
            </w:pPr>
            <w:r w:rsidRPr="00E73696">
              <w:rPr>
                <w:sz w:val="15"/>
                <w:szCs w:val="15"/>
              </w:rPr>
              <w:t>ACESSÓRIO(S)</w:t>
            </w:r>
          </w:p>
        </w:tc>
        <w:tc>
          <w:tcPr>
            <w:tcW w:w="5208" w:type="dxa"/>
            <w:gridSpan w:val="5"/>
            <w:tcBorders>
              <w:top w:val="single" w:sz="4" w:space="0" w:color="auto"/>
              <w:left w:val="single" w:sz="4" w:space="0" w:color="auto"/>
              <w:bottom w:val="single" w:sz="4" w:space="0" w:color="auto"/>
              <w:right w:val="single" w:sz="4" w:space="0" w:color="auto"/>
            </w:tcBorders>
          </w:tcPr>
          <w:p w14:paraId="31CD9899" w14:textId="77777777" w:rsidR="00FF6685" w:rsidRPr="00E73696" w:rsidRDefault="00FF6685" w:rsidP="009E3EF5">
            <w:pPr>
              <w:pStyle w:val="TableParagraph"/>
              <w:ind w:left="33"/>
              <w:jc w:val="left"/>
              <w:rPr>
                <w:sz w:val="15"/>
                <w:szCs w:val="15"/>
              </w:rPr>
            </w:pPr>
            <w:r w:rsidRPr="00E73696">
              <w:rPr>
                <w:sz w:val="15"/>
                <w:szCs w:val="15"/>
              </w:rPr>
              <w:t>VÁLVULA, MANÔMETRO E FLUXÔMETRO</w:t>
            </w:r>
          </w:p>
        </w:tc>
      </w:tr>
      <w:tr w:rsidR="00FF6685" w:rsidRPr="00E73696" w14:paraId="176CE00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2B21F41" w14:textId="77777777" w:rsidR="00FF6685" w:rsidRPr="00E73696" w:rsidRDefault="00FF6685" w:rsidP="009E3EF5">
            <w:pPr>
              <w:pStyle w:val="TableParagraph"/>
              <w:ind w:left="34"/>
              <w:jc w:val="left"/>
              <w:rPr>
                <w:sz w:val="15"/>
                <w:szCs w:val="15"/>
              </w:rPr>
            </w:pPr>
            <w:r w:rsidRPr="00E73696">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5665B8BC" w14:textId="77777777" w:rsidR="00FF6685" w:rsidRPr="00E73696" w:rsidRDefault="00FF6685" w:rsidP="009E3EF5">
            <w:pPr>
              <w:pStyle w:val="TableParagraph"/>
              <w:ind w:left="34"/>
              <w:jc w:val="left"/>
              <w:rPr>
                <w:sz w:val="15"/>
                <w:szCs w:val="15"/>
              </w:rPr>
            </w:pPr>
            <w:r w:rsidRPr="00E73696">
              <w:rPr>
                <w:sz w:val="15"/>
                <w:szCs w:val="15"/>
              </w:rPr>
              <w:t>- 01 CILINDRO DE OXIGÊNIO (SEM CARGA) </w:t>
            </w:r>
            <w:r w:rsidRPr="00E73696">
              <w:rPr>
                <w:sz w:val="15"/>
                <w:szCs w:val="15"/>
              </w:rPr>
              <w:br/>
              <w:t>- 01 VÁLVULA REGULADORA COM FLUXÔMETRO A BILHA</w:t>
            </w:r>
            <w:r w:rsidRPr="00E73696">
              <w:rPr>
                <w:sz w:val="15"/>
                <w:szCs w:val="15"/>
              </w:rPr>
              <w:br/>
              <w:t>- 01 UMIDIFICADOR DE AR</w:t>
            </w:r>
            <w:r w:rsidRPr="00E73696">
              <w:rPr>
                <w:sz w:val="15"/>
                <w:szCs w:val="15"/>
              </w:rPr>
              <w:br/>
              <w:t>- 01 MANGUEIRA DE CONEXÃO</w:t>
            </w:r>
            <w:r w:rsidRPr="00E73696">
              <w:rPr>
                <w:sz w:val="15"/>
                <w:szCs w:val="15"/>
              </w:rPr>
              <w:br/>
              <w:t>- 01 MÁSCARA</w:t>
            </w:r>
            <w:r w:rsidRPr="00E73696">
              <w:rPr>
                <w:sz w:val="15"/>
                <w:szCs w:val="15"/>
              </w:rPr>
              <w:br/>
              <w:t>- 01 CONJUNTO DE CÂNULA DE GUEDEL N° 0, 1, 2, 3, 4, 5</w:t>
            </w:r>
            <w:r w:rsidRPr="00E73696">
              <w:rPr>
                <w:sz w:val="15"/>
                <w:szCs w:val="15"/>
              </w:rPr>
              <w:br/>
              <w:t>- 01 CARRINHO PARA TRANSPORTAR O CILINDRO: </w:t>
            </w:r>
          </w:p>
        </w:tc>
      </w:tr>
      <w:tr w:rsidR="00FF6685" w:rsidRPr="00E73696" w14:paraId="4A4C249F"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DA9327" w14:textId="77777777" w:rsidR="00FF6685" w:rsidRPr="00E73696" w:rsidRDefault="00FF6685" w:rsidP="009E3EF5">
            <w:pPr>
              <w:pStyle w:val="TableParagraph"/>
              <w:ind w:left="4116" w:right="4055"/>
              <w:jc w:val="center"/>
              <w:rPr>
                <w:b/>
                <w:sz w:val="15"/>
                <w:szCs w:val="15"/>
              </w:rPr>
            </w:pPr>
            <w:r w:rsidRPr="00E73696">
              <w:rPr>
                <w:b/>
                <w:sz w:val="15"/>
                <w:szCs w:val="15"/>
              </w:rPr>
              <w:t>LOTE 65</w:t>
            </w:r>
          </w:p>
        </w:tc>
      </w:tr>
      <w:tr w:rsidR="00FF6685" w:rsidRPr="00E73696" w14:paraId="5F731681"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6625BF5A" w14:textId="77777777" w:rsidR="00FF6685" w:rsidRPr="00E73696" w:rsidRDefault="00FF6685" w:rsidP="009E3EF5">
            <w:pPr>
              <w:pStyle w:val="TableParagraph"/>
              <w:ind w:left="84"/>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512AC67F" w14:textId="77777777" w:rsidR="00FF6685" w:rsidRPr="00E73696" w:rsidRDefault="00FF6685" w:rsidP="009E3EF5">
            <w:pPr>
              <w:pStyle w:val="TableParagraph"/>
              <w:ind w:left="498" w:right="485"/>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710DD811"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3B26ED87"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25A9DC6C"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D33311F" w14:textId="77777777" w:rsidR="00FF6685" w:rsidRPr="00E73696" w:rsidRDefault="00FF6685" w:rsidP="009E3EF5">
            <w:pPr>
              <w:pStyle w:val="TableParagraph"/>
              <w:ind w:left="85"/>
              <w:jc w:val="left"/>
              <w:rPr>
                <w:sz w:val="15"/>
                <w:szCs w:val="15"/>
              </w:rPr>
            </w:pPr>
            <w:r w:rsidRPr="00E73696">
              <w:rPr>
                <w:sz w:val="15"/>
                <w:szCs w:val="15"/>
              </w:rPr>
              <w:t>NO-BREAK (PARA COMPUTADOR)</w:t>
            </w:r>
          </w:p>
        </w:tc>
        <w:tc>
          <w:tcPr>
            <w:tcW w:w="1389" w:type="dxa"/>
            <w:gridSpan w:val="2"/>
            <w:tcBorders>
              <w:top w:val="single" w:sz="4" w:space="0" w:color="auto"/>
              <w:left w:val="single" w:sz="4" w:space="0" w:color="auto"/>
              <w:bottom w:val="single" w:sz="4" w:space="0" w:color="auto"/>
              <w:right w:val="single" w:sz="4" w:space="0" w:color="auto"/>
            </w:tcBorders>
          </w:tcPr>
          <w:p w14:paraId="0FF05F6F"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1389F1C1"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E0C3715" w14:textId="77777777" w:rsidR="00FF6685" w:rsidRPr="00E73696" w:rsidRDefault="00FF6685" w:rsidP="009E3EF5">
            <w:pPr>
              <w:pStyle w:val="TableParagraph"/>
              <w:ind w:right="75"/>
              <w:jc w:val="left"/>
              <w:rPr>
                <w:sz w:val="15"/>
                <w:szCs w:val="15"/>
              </w:rPr>
            </w:pPr>
          </w:p>
        </w:tc>
      </w:tr>
      <w:tr w:rsidR="00FF6685" w:rsidRPr="00E73696" w14:paraId="448B3EA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079F321" w14:textId="77777777" w:rsidR="00FF6685" w:rsidRPr="00E73696" w:rsidRDefault="00FF6685" w:rsidP="009E3EF5">
            <w:pPr>
              <w:pStyle w:val="TableParagraph"/>
              <w:ind w:left="84"/>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6170EEEF"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51DA494C"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2CEEC32A" w14:textId="77777777" w:rsidR="00FF6685" w:rsidRPr="00E73696" w:rsidRDefault="00FF6685" w:rsidP="009E3EF5">
            <w:pPr>
              <w:pStyle w:val="TableParagraph"/>
              <w:ind w:left="34"/>
              <w:jc w:val="left"/>
              <w:rPr>
                <w:sz w:val="15"/>
                <w:szCs w:val="15"/>
              </w:rPr>
            </w:pPr>
            <w:r w:rsidRPr="00E73696">
              <w:rPr>
                <w:sz w:val="15"/>
                <w:szCs w:val="15"/>
              </w:rPr>
              <w:t>ESPECIFICAR</w:t>
            </w:r>
          </w:p>
        </w:tc>
        <w:tc>
          <w:tcPr>
            <w:tcW w:w="5208" w:type="dxa"/>
            <w:gridSpan w:val="5"/>
            <w:tcBorders>
              <w:top w:val="single" w:sz="4" w:space="0" w:color="auto"/>
              <w:left w:val="single" w:sz="4" w:space="0" w:color="auto"/>
              <w:bottom w:val="single" w:sz="4" w:space="0" w:color="auto"/>
              <w:right w:val="single" w:sz="4" w:space="0" w:color="auto"/>
            </w:tcBorders>
          </w:tcPr>
          <w:p w14:paraId="5EC1F4D4" w14:textId="77777777" w:rsidR="00FF6685" w:rsidRPr="00E73696" w:rsidRDefault="00FF6685" w:rsidP="009E3EF5">
            <w:pPr>
              <w:pStyle w:val="TableParagraph"/>
              <w:ind w:left="34"/>
              <w:jc w:val="left"/>
              <w:rPr>
                <w:sz w:val="15"/>
                <w:szCs w:val="15"/>
              </w:rPr>
            </w:pPr>
            <w:r w:rsidRPr="00E73696">
              <w:rPr>
                <w:sz w:val="15"/>
                <w:szCs w:val="15"/>
              </w:rPr>
              <w:t>NÃO</w:t>
            </w:r>
          </w:p>
        </w:tc>
      </w:tr>
      <w:tr w:rsidR="00FF6685" w:rsidRPr="00E73696" w14:paraId="4F535A60"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3E3AD21C" w14:textId="77777777" w:rsidR="00FF6685" w:rsidRPr="00E73696" w:rsidRDefault="00FF6685" w:rsidP="009E3EF5">
            <w:pPr>
              <w:pStyle w:val="TableParagraph"/>
              <w:ind w:left="34"/>
              <w:jc w:val="left"/>
              <w:rPr>
                <w:sz w:val="15"/>
                <w:szCs w:val="15"/>
              </w:rPr>
            </w:pPr>
            <w:r w:rsidRPr="00E73696">
              <w:rPr>
                <w:b/>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719B4C6B" w14:textId="77777777" w:rsidR="00FF6685" w:rsidRPr="00E73696" w:rsidRDefault="00FF6685" w:rsidP="009E3EF5">
            <w:pPr>
              <w:pStyle w:val="TableParagraph"/>
              <w:spacing w:line="264" w:lineRule="auto"/>
              <w:ind w:left="34" w:right="84"/>
              <w:jc w:val="left"/>
              <w:rPr>
                <w:sz w:val="15"/>
                <w:szCs w:val="15"/>
                <w:lang w:val="pt-BR"/>
              </w:rPr>
            </w:pPr>
            <w:r w:rsidRPr="00E73696">
              <w:rPr>
                <w:spacing w:val="-3"/>
                <w:sz w:val="15"/>
                <w:szCs w:val="15"/>
                <w:lang w:val="pt-BR"/>
              </w:rPr>
              <w:t xml:space="preserve">ESPECIFICAÇÃO </w:t>
            </w:r>
            <w:r w:rsidRPr="00E73696">
              <w:rPr>
                <w:spacing w:val="-4"/>
                <w:sz w:val="15"/>
                <w:szCs w:val="15"/>
                <w:lang w:val="pt-BR"/>
              </w:rPr>
              <w:t xml:space="preserve">MÍNIMA: </w:t>
            </w:r>
            <w:r w:rsidRPr="00E73696">
              <w:rPr>
                <w:sz w:val="15"/>
                <w:szCs w:val="15"/>
                <w:lang w:val="pt-BR"/>
              </w:rPr>
              <w:t xml:space="preserve">QUE </w:t>
            </w:r>
            <w:r w:rsidRPr="00E73696">
              <w:rPr>
                <w:spacing w:val="-3"/>
                <w:sz w:val="15"/>
                <w:szCs w:val="15"/>
                <w:lang w:val="pt-BR"/>
              </w:rPr>
              <w:t xml:space="preserve">ESTEJA EM </w:t>
            </w:r>
            <w:r w:rsidRPr="00E73696">
              <w:rPr>
                <w:spacing w:val="-5"/>
                <w:sz w:val="15"/>
                <w:szCs w:val="15"/>
                <w:lang w:val="pt-BR"/>
              </w:rPr>
              <w:t xml:space="preserve">LINHA </w:t>
            </w:r>
            <w:r w:rsidRPr="00E73696">
              <w:rPr>
                <w:spacing w:val="-3"/>
                <w:sz w:val="15"/>
                <w:szCs w:val="15"/>
                <w:lang w:val="pt-BR"/>
              </w:rPr>
              <w:t xml:space="preserve">DE </w:t>
            </w:r>
            <w:r w:rsidRPr="00E73696">
              <w:rPr>
                <w:sz w:val="15"/>
                <w:szCs w:val="15"/>
                <w:lang w:val="pt-BR"/>
              </w:rPr>
              <w:t xml:space="preserve">PRODUÇÃO </w:t>
            </w:r>
            <w:r w:rsidRPr="00E73696">
              <w:rPr>
                <w:spacing w:val="-3"/>
                <w:sz w:val="15"/>
                <w:szCs w:val="15"/>
                <w:lang w:val="pt-BR"/>
              </w:rPr>
              <w:t xml:space="preserve">PELO </w:t>
            </w:r>
            <w:r w:rsidRPr="00E73696">
              <w:rPr>
                <w:spacing w:val="-4"/>
                <w:sz w:val="15"/>
                <w:szCs w:val="15"/>
                <w:lang w:val="pt-BR"/>
              </w:rPr>
              <w:t xml:space="preserve">FABRICANTE; </w:t>
            </w:r>
            <w:r w:rsidRPr="00E73696">
              <w:rPr>
                <w:spacing w:val="-3"/>
                <w:sz w:val="15"/>
                <w:szCs w:val="15"/>
                <w:lang w:val="pt-BR"/>
              </w:rPr>
              <w:t xml:space="preserve">NO-BREAK </w:t>
            </w:r>
            <w:r w:rsidRPr="00E73696">
              <w:rPr>
                <w:sz w:val="15"/>
                <w:szCs w:val="15"/>
                <w:lang w:val="pt-BR"/>
              </w:rPr>
              <w:t xml:space="preserve">COM </w:t>
            </w:r>
            <w:r w:rsidRPr="00E73696">
              <w:rPr>
                <w:spacing w:val="-3"/>
                <w:sz w:val="15"/>
                <w:szCs w:val="15"/>
                <w:lang w:val="pt-BR"/>
              </w:rPr>
              <w:t xml:space="preserve">POTÊNCIA NOMINAL DE </w:t>
            </w:r>
            <w:r w:rsidRPr="00E73696">
              <w:rPr>
                <w:sz w:val="15"/>
                <w:szCs w:val="15"/>
                <w:lang w:val="pt-BR"/>
              </w:rPr>
              <w:t xml:space="preserve">1,2 </w:t>
            </w:r>
            <w:r w:rsidRPr="00E73696">
              <w:rPr>
                <w:spacing w:val="-4"/>
                <w:sz w:val="15"/>
                <w:szCs w:val="15"/>
                <w:lang w:val="pt-BR"/>
              </w:rPr>
              <w:t xml:space="preserve">KVA; </w:t>
            </w:r>
            <w:r w:rsidRPr="00E73696">
              <w:rPr>
                <w:spacing w:val="-3"/>
                <w:sz w:val="15"/>
                <w:szCs w:val="15"/>
                <w:lang w:val="pt-BR"/>
              </w:rPr>
              <w:t xml:space="preserve">POTÊNCIA REAL </w:t>
            </w:r>
            <w:r w:rsidRPr="00E73696">
              <w:rPr>
                <w:spacing w:val="-4"/>
                <w:sz w:val="15"/>
                <w:szCs w:val="15"/>
                <w:lang w:val="pt-BR"/>
              </w:rPr>
              <w:t xml:space="preserve">MÍNIMA </w:t>
            </w:r>
            <w:r w:rsidRPr="00E73696">
              <w:rPr>
                <w:spacing w:val="-3"/>
                <w:sz w:val="15"/>
                <w:szCs w:val="15"/>
                <w:lang w:val="pt-BR"/>
              </w:rPr>
              <w:t xml:space="preserve">DE </w:t>
            </w:r>
            <w:r w:rsidRPr="00E73696">
              <w:rPr>
                <w:sz w:val="15"/>
                <w:szCs w:val="15"/>
                <w:lang w:val="pt-BR"/>
              </w:rPr>
              <w:t xml:space="preserve">600W; </w:t>
            </w:r>
            <w:r w:rsidRPr="00E73696">
              <w:rPr>
                <w:spacing w:val="-3"/>
                <w:sz w:val="15"/>
                <w:szCs w:val="15"/>
                <w:lang w:val="pt-BR"/>
              </w:rPr>
              <w:t xml:space="preserve">TENSÃO </w:t>
            </w:r>
            <w:r w:rsidRPr="00E73696">
              <w:rPr>
                <w:spacing w:val="-4"/>
                <w:sz w:val="15"/>
                <w:szCs w:val="15"/>
                <w:lang w:val="pt-BR"/>
              </w:rPr>
              <w:t xml:space="preserve">ENTRADA </w:t>
            </w:r>
            <w:r w:rsidRPr="00E73696">
              <w:rPr>
                <w:spacing w:val="1"/>
                <w:sz w:val="15"/>
                <w:szCs w:val="15"/>
                <w:lang w:val="pt-BR"/>
              </w:rPr>
              <w:t xml:space="preserve">115/127/220 </w:t>
            </w:r>
            <w:r w:rsidRPr="00E73696">
              <w:rPr>
                <w:spacing w:val="-5"/>
                <w:sz w:val="15"/>
                <w:szCs w:val="15"/>
                <w:lang w:val="pt-BR"/>
              </w:rPr>
              <w:t xml:space="preserve">VOLTS </w:t>
            </w:r>
            <w:r w:rsidRPr="00E73696">
              <w:rPr>
                <w:sz w:val="15"/>
                <w:szCs w:val="15"/>
                <w:lang w:val="pt-BR"/>
              </w:rPr>
              <w:t xml:space="preserve">(EM CORRENTE </w:t>
            </w:r>
            <w:r w:rsidRPr="00E73696">
              <w:rPr>
                <w:spacing w:val="-5"/>
                <w:sz w:val="15"/>
                <w:szCs w:val="15"/>
                <w:lang w:val="pt-BR"/>
              </w:rPr>
              <w:t xml:space="preserve">ALTERNADA) </w:t>
            </w:r>
            <w:r w:rsidRPr="00E73696">
              <w:rPr>
                <w:sz w:val="15"/>
                <w:szCs w:val="15"/>
                <w:lang w:val="pt-BR"/>
              </w:rPr>
              <w:t xml:space="preserve">COM COMUTAÇÃO </w:t>
            </w:r>
            <w:r w:rsidRPr="00E73696">
              <w:rPr>
                <w:spacing w:val="-3"/>
                <w:sz w:val="15"/>
                <w:szCs w:val="15"/>
                <w:lang w:val="pt-BR"/>
              </w:rPr>
              <w:t xml:space="preserve">AUTOMÁTICA; TENSÃO DE </w:t>
            </w:r>
            <w:r w:rsidRPr="00E73696">
              <w:rPr>
                <w:spacing w:val="-6"/>
                <w:sz w:val="15"/>
                <w:szCs w:val="15"/>
                <w:lang w:val="pt-BR"/>
              </w:rPr>
              <w:t xml:space="preserve">SAÍDA </w:t>
            </w:r>
            <w:r w:rsidRPr="00E73696">
              <w:rPr>
                <w:spacing w:val="1"/>
                <w:sz w:val="15"/>
                <w:szCs w:val="15"/>
                <w:lang w:val="pt-BR"/>
              </w:rPr>
              <w:t xml:space="preserve">110/115 </w:t>
            </w:r>
            <w:r w:rsidRPr="00E73696">
              <w:rPr>
                <w:sz w:val="15"/>
                <w:szCs w:val="15"/>
                <w:lang w:val="pt-BR"/>
              </w:rPr>
              <w:t xml:space="preserve">OU </w:t>
            </w:r>
            <w:r w:rsidRPr="00E73696">
              <w:rPr>
                <w:spacing w:val="1"/>
                <w:sz w:val="15"/>
                <w:szCs w:val="15"/>
                <w:lang w:val="pt-BR"/>
              </w:rPr>
              <w:t xml:space="preserve">220 </w:t>
            </w:r>
            <w:r w:rsidRPr="00E73696">
              <w:rPr>
                <w:spacing w:val="-5"/>
                <w:sz w:val="15"/>
                <w:szCs w:val="15"/>
                <w:lang w:val="pt-BR"/>
              </w:rPr>
              <w:t xml:space="preserve">VOLTS </w:t>
            </w:r>
            <w:r w:rsidRPr="00E73696">
              <w:rPr>
                <w:sz w:val="15"/>
                <w:szCs w:val="15"/>
                <w:lang w:val="pt-BR"/>
              </w:rPr>
              <w:t xml:space="preserve">(A </w:t>
            </w:r>
            <w:r w:rsidRPr="00E73696">
              <w:rPr>
                <w:spacing w:val="-3"/>
                <w:sz w:val="15"/>
                <w:szCs w:val="15"/>
                <w:lang w:val="pt-BR"/>
              </w:rPr>
              <w:t xml:space="preserve">SER </w:t>
            </w:r>
            <w:r w:rsidRPr="00E73696">
              <w:rPr>
                <w:spacing w:val="-6"/>
                <w:sz w:val="15"/>
                <w:szCs w:val="15"/>
                <w:lang w:val="pt-BR"/>
              </w:rPr>
              <w:t xml:space="preserve">DEFINIDA </w:t>
            </w:r>
            <w:r w:rsidRPr="00E73696">
              <w:rPr>
                <w:spacing w:val="-3"/>
                <w:sz w:val="15"/>
                <w:szCs w:val="15"/>
                <w:lang w:val="pt-BR"/>
              </w:rPr>
              <w:t xml:space="preserve">PELO </w:t>
            </w:r>
            <w:r w:rsidRPr="00E73696">
              <w:rPr>
                <w:spacing w:val="-4"/>
                <w:sz w:val="15"/>
                <w:szCs w:val="15"/>
                <w:lang w:val="pt-BR"/>
              </w:rPr>
              <w:t xml:space="preserve">SOLICITANTE); </w:t>
            </w:r>
            <w:r w:rsidRPr="00E73696">
              <w:rPr>
                <w:spacing w:val="-3"/>
                <w:sz w:val="15"/>
                <w:szCs w:val="15"/>
                <w:lang w:val="pt-BR"/>
              </w:rPr>
              <w:t xml:space="preserve">ALARMES </w:t>
            </w:r>
            <w:r w:rsidRPr="00E73696">
              <w:rPr>
                <w:spacing w:val="-5"/>
                <w:sz w:val="15"/>
                <w:szCs w:val="15"/>
                <w:lang w:val="pt-BR"/>
              </w:rPr>
              <w:t xml:space="preserve">AUDIOVISUAL; </w:t>
            </w:r>
            <w:r w:rsidRPr="00E73696">
              <w:rPr>
                <w:spacing w:val="-6"/>
                <w:sz w:val="15"/>
                <w:szCs w:val="15"/>
                <w:lang w:val="pt-BR"/>
              </w:rPr>
              <w:t xml:space="preserve">BATERIA </w:t>
            </w:r>
            <w:r w:rsidRPr="00E73696">
              <w:rPr>
                <w:spacing w:val="-5"/>
                <w:sz w:val="15"/>
                <w:szCs w:val="15"/>
                <w:lang w:val="pt-BR"/>
              </w:rPr>
              <w:t xml:space="preserve">INTERNA </w:t>
            </w:r>
            <w:r w:rsidRPr="00E73696">
              <w:rPr>
                <w:spacing w:val="-4"/>
                <w:sz w:val="15"/>
                <w:szCs w:val="15"/>
                <w:lang w:val="pt-BR"/>
              </w:rPr>
              <w:t xml:space="preserve">SELADA; </w:t>
            </w:r>
            <w:r w:rsidRPr="00E73696">
              <w:rPr>
                <w:spacing w:val="-3"/>
                <w:sz w:val="15"/>
                <w:szCs w:val="15"/>
                <w:lang w:val="pt-BR"/>
              </w:rPr>
              <w:t xml:space="preserve">AUTONOMIA </w:t>
            </w:r>
            <w:r w:rsidRPr="00E73696">
              <w:rPr>
                <w:sz w:val="15"/>
                <w:szCs w:val="15"/>
                <w:lang w:val="pt-BR"/>
              </w:rPr>
              <w:t xml:space="preserve">A </w:t>
            </w:r>
            <w:r w:rsidRPr="00E73696">
              <w:rPr>
                <w:spacing w:val="-3"/>
                <w:sz w:val="15"/>
                <w:szCs w:val="15"/>
                <w:lang w:val="pt-BR"/>
              </w:rPr>
              <w:t xml:space="preserve">PLENA </w:t>
            </w:r>
            <w:r w:rsidRPr="00E73696">
              <w:rPr>
                <w:sz w:val="15"/>
                <w:szCs w:val="15"/>
                <w:lang w:val="pt-BR"/>
              </w:rPr>
              <w:t xml:space="preserve">CARGA </w:t>
            </w:r>
            <w:r w:rsidRPr="00E73696">
              <w:rPr>
                <w:spacing w:val="-5"/>
                <w:sz w:val="15"/>
                <w:szCs w:val="15"/>
                <w:lang w:val="pt-BR"/>
              </w:rPr>
              <w:t xml:space="preserve">MÍNIMO </w:t>
            </w:r>
            <w:r w:rsidRPr="00E73696">
              <w:rPr>
                <w:sz w:val="15"/>
                <w:szCs w:val="15"/>
                <w:lang w:val="pt-BR"/>
              </w:rPr>
              <w:t xml:space="preserve">15 </w:t>
            </w:r>
            <w:r w:rsidRPr="00E73696">
              <w:rPr>
                <w:spacing w:val="-3"/>
                <w:sz w:val="15"/>
                <w:szCs w:val="15"/>
                <w:lang w:val="pt-BR"/>
              </w:rPr>
              <w:t xml:space="preserve">MINUTOS </w:t>
            </w:r>
            <w:r w:rsidRPr="00E73696">
              <w:rPr>
                <w:spacing w:val="-4"/>
                <w:sz w:val="15"/>
                <w:szCs w:val="15"/>
                <w:lang w:val="pt-BR"/>
              </w:rPr>
              <w:t xml:space="preserve">CONSIDERANDO </w:t>
            </w:r>
            <w:r w:rsidRPr="00E73696">
              <w:rPr>
                <w:sz w:val="15"/>
                <w:szCs w:val="15"/>
                <w:lang w:val="pt-BR"/>
              </w:rPr>
              <w:t xml:space="preserve">CONSUMO </w:t>
            </w:r>
            <w:r w:rsidRPr="00E73696">
              <w:rPr>
                <w:spacing w:val="-3"/>
                <w:sz w:val="15"/>
                <w:szCs w:val="15"/>
                <w:lang w:val="pt-BR"/>
              </w:rPr>
              <w:t xml:space="preserve">DE </w:t>
            </w:r>
            <w:r w:rsidRPr="00E73696">
              <w:rPr>
                <w:sz w:val="15"/>
                <w:szCs w:val="15"/>
                <w:lang w:val="pt-BR"/>
              </w:rPr>
              <w:t xml:space="preserve">240 </w:t>
            </w:r>
            <w:r w:rsidRPr="00E73696">
              <w:rPr>
                <w:spacing w:val="-4"/>
                <w:sz w:val="15"/>
                <w:szCs w:val="15"/>
                <w:lang w:val="pt-BR"/>
              </w:rPr>
              <w:t xml:space="preserve">WATS; POSSUIR </w:t>
            </w:r>
            <w:r w:rsidRPr="00E73696">
              <w:rPr>
                <w:spacing w:val="-3"/>
                <w:sz w:val="15"/>
                <w:szCs w:val="15"/>
                <w:lang w:val="pt-BR"/>
              </w:rPr>
              <w:t xml:space="preserve">NO </w:t>
            </w:r>
            <w:r w:rsidRPr="00E73696">
              <w:rPr>
                <w:spacing w:val="-4"/>
                <w:sz w:val="15"/>
                <w:szCs w:val="15"/>
                <w:lang w:val="pt-BR"/>
              </w:rPr>
              <w:t xml:space="preserve">MÍNIMO </w:t>
            </w:r>
            <w:r w:rsidRPr="00E73696">
              <w:rPr>
                <w:sz w:val="15"/>
                <w:szCs w:val="15"/>
                <w:lang w:val="pt-BR"/>
              </w:rPr>
              <w:t xml:space="preserve">06 </w:t>
            </w:r>
            <w:r w:rsidRPr="00E73696">
              <w:rPr>
                <w:spacing w:val="-3"/>
                <w:sz w:val="15"/>
                <w:szCs w:val="15"/>
                <w:lang w:val="pt-BR"/>
              </w:rPr>
              <w:t xml:space="preserve">TOMADAS DE </w:t>
            </w:r>
            <w:r w:rsidRPr="00E73696">
              <w:rPr>
                <w:spacing w:val="-6"/>
                <w:sz w:val="15"/>
                <w:szCs w:val="15"/>
                <w:lang w:val="pt-BR"/>
              </w:rPr>
              <w:t xml:space="preserve">SAÍDA </w:t>
            </w:r>
            <w:r w:rsidRPr="00E73696">
              <w:rPr>
                <w:spacing w:val="-4"/>
                <w:sz w:val="15"/>
                <w:szCs w:val="15"/>
                <w:lang w:val="pt-BR"/>
              </w:rPr>
              <w:t xml:space="preserve">PADRÃO </w:t>
            </w:r>
            <w:r w:rsidRPr="00E73696">
              <w:rPr>
                <w:spacing w:val="-6"/>
                <w:sz w:val="15"/>
                <w:szCs w:val="15"/>
                <w:lang w:val="pt-BR"/>
              </w:rPr>
              <w:t xml:space="preserve">BRASILEIRO; </w:t>
            </w:r>
            <w:r w:rsidRPr="00E73696">
              <w:rPr>
                <w:sz w:val="15"/>
                <w:szCs w:val="15"/>
                <w:lang w:val="pt-BR"/>
              </w:rPr>
              <w:t xml:space="preserve">O </w:t>
            </w:r>
            <w:r w:rsidRPr="00E73696">
              <w:rPr>
                <w:spacing w:val="-3"/>
                <w:sz w:val="15"/>
                <w:szCs w:val="15"/>
                <w:lang w:val="pt-BR"/>
              </w:rPr>
              <w:t xml:space="preserve">PRODUTO </w:t>
            </w:r>
            <w:r w:rsidRPr="00E73696">
              <w:rPr>
                <w:spacing w:val="-5"/>
                <w:sz w:val="15"/>
                <w:szCs w:val="15"/>
                <w:lang w:val="pt-BR"/>
              </w:rPr>
              <w:t xml:space="preserve">DEVERÁ </w:t>
            </w:r>
            <w:r w:rsidRPr="00E73696">
              <w:rPr>
                <w:spacing w:val="-3"/>
                <w:sz w:val="15"/>
                <w:szCs w:val="15"/>
                <w:lang w:val="pt-BR"/>
              </w:rPr>
              <w:t xml:space="preserve">SER </w:t>
            </w:r>
            <w:r w:rsidRPr="00E73696">
              <w:rPr>
                <w:sz w:val="15"/>
                <w:szCs w:val="15"/>
                <w:lang w:val="pt-BR"/>
              </w:rPr>
              <w:t xml:space="preserve">NOVO, </w:t>
            </w:r>
            <w:r w:rsidRPr="00E73696">
              <w:rPr>
                <w:spacing w:val="-3"/>
                <w:sz w:val="15"/>
                <w:szCs w:val="15"/>
                <w:lang w:val="pt-BR"/>
              </w:rPr>
              <w:t xml:space="preserve">SEM </w:t>
            </w:r>
            <w:r w:rsidRPr="00E73696">
              <w:rPr>
                <w:sz w:val="15"/>
                <w:szCs w:val="15"/>
                <w:lang w:val="pt-BR"/>
              </w:rPr>
              <w:t>USO, REFORMA OU</w:t>
            </w:r>
          </w:p>
          <w:p w14:paraId="6DCF9350" w14:textId="77777777" w:rsidR="00FF6685" w:rsidRPr="00E73696" w:rsidRDefault="00FF6685" w:rsidP="009E3EF5">
            <w:pPr>
              <w:pStyle w:val="TableParagraph"/>
              <w:ind w:left="34"/>
              <w:jc w:val="left"/>
              <w:rPr>
                <w:sz w:val="15"/>
                <w:szCs w:val="15"/>
              </w:rPr>
            </w:pPr>
            <w:r w:rsidRPr="00E73696">
              <w:rPr>
                <w:sz w:val="15"/>
                <w:szCs w:val="15"/>
              </w:rPr>
              <w:t>RECONDICIONAMENTO; GARANTIA DE 12 MESES.</w:t>
            </w:r>
          </w:p>
        </w:tc>
      </w:tr>
      <w:tr w:rsidR="00FF6685" w:rsidRPr="00E73696" w14:paraId="75C4C091"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BEE785" w14:textId="77777777" w:rsidR="00FF6685" w:rsidRPr="00E73696" w:rsidRDefault="00FF6685" w:rsidP="009E3EF5">
            <w:pPr>
              <w:pStyle w:val="TableParagraph"/>
              <w:ind w:left="4116" w:right="4055"/>
              <w:jc w:val="center"/>
              <w:rPr>
                <w:b/>
                <w:sz w:val="15"/>
                <w:szCs w:val="15"/>
              </w:rPr>
            </w:pPr>
            <w:r w:rsidRPr="00E73696">
              <w:rPr>
                <w:b/>
                <w:sz w:val="15"/>
                <w:szCs w:val="15"/>
              </w:rPr>
              <w:t>LOTE 66</w:t>
            </w:r>
          </w:p>
        </w:tc>
      </w:tr>
      <w:tr w:rsidR="00FF6685" w:rsidRPr="00E73696" w14:paraId="6804497D"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181C600E" w14:textId="77777777" w:rsidR="00FF6685" w:rsidRPr="00E73696" w:rsidRDefault="00FF6685" w:rsidP="009E3EF5">
            <w:pPr>
              <w:pStyle w:val="TableParagraph"/>
              <w:ind w:left="84"/>
              <w:jc w:val="left"/>
              <w:rPr>
                <w:b/>
                <w:sz w:val="15"/>
                <w:szCs w:val="15"/>
              </w:rPr>
            </w:pPr>
            <w:r w:rsidRPr="00E73696">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139DC9C9" w14:textId="77777777" w:rsidR="00FF6685" w:rsidRPr="00E73696" w:rsidRDefault="00FF6685" w:rsidP="009E3EF5">
            <w:pPr>
              <w:pStyle w:val="TableParagraph"/>
              <w:ind w:left="498" w:right="485"/>
              <w:jc w:val="left"/>
              <w:rPr>
                <w:b/>
                <w:sz w:val="15"/>
                <w:szCs w:val="15"/>
              </w:rPr>
            </w:pPr>
            <w:r w:rsidRPr="00E73696">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2752EF8D" w14:textId="77777777" w:rsidR="00FF6685" w:rsidRPr="00E73696" w:rsidRDefault="00FF6685" w:rsidP="009E3EF5">
            <w:pPr>
              <w:pStyle w:val="TableParagraph"/>
              <w:ind w:right="22"/>
              <w:jc w:val="left"/>
              <w:rPr>
                <w:b/>
                <w:sz w:val="15"/>
                <w:szCs w:val="15"/>
              </w:rPr>
            </w:pPr>
            <w:r w:rsidRPr="00E73696">
              <w:rPr>
                <w:b/>
                <w:spacing w:val="-5"/>
                <w:sz w:val="15"/>
                <w:szCs w:val="15"/>
              </w:rPr>
              <w:t xml:space="preserve">VALOR </w:t>
            </w:r>
            <w:r w:rsidRPr="00E73696">
              <w:rPr>
                <w:b/>
                <w:spacing w:val="-6"/>
                <w:sz w:val="15"/>
                <w:szCs w:val="15"/>
              </w:rPr>
              <w:t xml:space="preserve">UNITÁRIO </w:t>
            </w:r>
            <w:r w:rsidRPr="00E73696">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33BCAB4C" w14:textId="77777777" w:rsidR="00FF6685" w:rsidRPr="00E73696" w:rsidRDefault="00FF6685" w:rsidP="009E3EF5">
            <w:pPr>
              <w:pStyle w:val="TableParagraph"/>
              <w:ind w:right="21"/>
              <w:jc w:val="left"/>
              <w:rPr>
                <w:b/>
                <w:sz w:val="15"/>
                <w:szCs w:val="15"/>
              </w:rPr>
            </w:pPr>
            <w:r w:rsidRPr="00E73696">
              <w:rPr>
                <w:b/>
                <w:sz w:val="15"/>
                <w:szCs w:val="15"/>
              </w:rPr>
              <w:t>VALOR TOTAL (R$)</w:t>
            </w:r>
          </w:p>
        </w:tc>
      </w:tr>
      <w:tr w:rsidR="00FF6685" w:rsidRPr="00E73696" w14:paraId="5966C002"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7843A2C" w14:textId="77777777" w:rsidR="00FF6685" w:rsidRPr="00E73696" w:rsidRDefault="00FF6685" w:rsidP="009E3EF5">
            <w:pPr>
              <w:pStyle w:val="TableParagraph"/>
              <w:ind w:left="85"/>
              <w:jc w:val="left"/>
              <w:rPr>
                <w:sz w:val="15"/>
                <w:szCs w:val="15"/>
              </w:rPr>
            </w:pPr>
            <w:r w:rsidRPr="00E73696">
              <w:rPr>
                <w:sz w:val="15"/>
                <w:szCs w:val="15"/>
              </w:rPr>
              <w:t>MESA PARA COMPUTADOR</w:t>
            </w:r>
          </w:p>
        </w:tc>
        <w:tc>
          <w:tcPr>
            <w:tcW w:w="1389" w:type="dxa"/>
            <w:gridSpan w:val="2"/>
            <w:tcBorders>
              <w:top w:val="single" w:sz="4" w:space="0" w:color="auto"/>
              <w:left w:val="single" w:sz="4" w:space="0" w:color="auto"/>
              <w:bottom w:val="single" w:sz="4" w:space="0" w:color="auto"/>
              <w:right w:val="single" w:sz="4" w:space="0" w:color="auto"/>
            </w:tcBorders>
          </w:tcPr>
          <w:p w14:paraId="76B863D3" w14:textId="77777777" w:rsidR="00FF6685" w:rsidRPr="00E73696" w:rsidRDefault="00FF6685" w:rsidP="009E3EF5">
            <w:pPr>
              <w:pStyle w:val="TableParagraph"/>
              <w:ind w:right="78"/>
              <w:jc w:val="center"/>
              <w:rPr>
                <w:sz w:val="15"/>
                <w:szCs w:val="15"/>
              </w:rPr>
            </w:pPr>
            <w:r w:rsidRPr="00E73696">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1ADA9E8D" w14:textId="77777777" w:rsidR="00FF6685" w:rsidRPr="00E73696" w:rsidRDefault="00FF6685" w:rsidP="009E3EF5">
            <w:pPr>
              <w:pStyle w:val="TableParagraph"/>
              <w:ind w:right="74"/>
              <w:jc w:val="left"/>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5001354E" w14:textId="77777777" w:rsidR="00FF6685" w:rsidRPr="00E73696" w:rsidRDefault="00FF6685" w:rsidP="009E3EF5">
            <w:pPr>
              <w:pStyle w:val="TableParagraph"/>
              <w:ind w:right="76"/>
              <w:jc w:val="left"/>
              <w:rPr>
                <w:sz w:val="15"/>
                <w:szCs w:val="15"/>
              </w:rPr>
            </w:pPr>
          </w:p>
        </w:tc>
      </w:tr>
      <w:tr w:rsidR="00FF6685" w:rsidRPr="00E73696" w14:paraId="0A96AD45"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5E1024A" w14:textId="77777777" w:rsidR="00FF6685" w:rsidRPr="00E73696" w:rsidRDefault="00FF6685" w:rsidP="009E3EF5">
            <w:pPr>
              <w:pStyle w:val="TableParagraph"/>
              <w:ind w:left="85"/>
              <w:jc w:val="left"/>
              <w:rPr>
                <w:b/>
                <w:sz w:val="15"/>
                <w:szCs w:val="15"/>
              </w:rPr>
            </w:pPr>
            <w:r w:rsidRPr="00E73696">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3421AA80" w14:textId="77777777" w:rsidR="00FF6685" w:rsidRPr="00E73696" w:rsidRDefault="00FF6685" w:rsidP="009E3EF5">
            <w:pPr>
              <w:pStyle w:val="TableParagraph"/>
              <w:ind w:left="84"/>
              <w:jc w:val="left"/>
              <w:rPr>
                <w:b/>
                <w:sz w:val="15"/>
                <w:szCs w:val="15"/>
              </w:rPr>
            </w:pPr>
            <w:r w:rsidRPr="00E73696">
              <w:rPr>
                <w:b/>
                <w:sz w:val="15"/>
                <w:szCs w:val="15"/>
              </w:rPr>
              <w:t>ESPECIFICAÇÃO</w:t>
            </w:r>
          </w:p>
        </w:tc>
      </w:tr>
      <w:tr w:rsidR="00FF6685" w:rsidRPr="00E73696" w14:paraId="333E98A1"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5181EF74" w14:textId="77777777" w:rsidR="00FF6685" w:rsidRPr="00E73696" w:rsidRDefault="00FF6685" w:rsidP="009E3EF5">
            <w:pPr>
              <w:pStyle w:val="TableParagraph"/>
              <w:ind w:left="34"/>
              <w:jc w:val="left"/>
              <w:rPr>
                <w:sz w:val="15"/>
                <w:szCs w:val="15"/>
              </w:rPr>
            </w:pPr>
            <w:r w:rsidRPr="00E73696">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00CC289C" w14:textId="77777777" w:rsidR="00FF6685" w:rsidRPr="00E73696" w:rsidRDefault="00FF6685" w:rsidP="009E3EF5">
            <w:pPr>
              <w:pStyle w:val="TableParagraph"/>
              <w:ind w:left="34"/>
              <w:jc w:val="left"/>
              <w:rPr>
                <w:sz w:val="15"/>
                <w:szCs w:val="15"/>
              </w:rPr>
            </w:pPr>
            <w:r w:rsidRPr="00E73696">
              <w:rPr>
                <w:sz w:val="15"/>
                <w:szCs w:val="15"/>
              </w:rPr>
              <w:t>MADEIRA/ MDP/ MDF/ SIMILAR – COR MACHIATTO OU SIMILAR – ESPESURA 20MM</w:t>
            </w:r>
          </w:p>
        </w:tc>
      </w:tr>
      <w:tr w:rsidR="00FF6685" w:rsidRPr="00E73696" w14:paraId="226C7AF7"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372158F" w14:textId="77777777" w:rsidR="00FF6685" w:rsidRPr="00E73696" w:rsidRDefault="00FF6685" w:rsidP="009E3EF5">
            <w:pPr>
              <w:pStyle w:val="TableParagraph"/>
              <w:ind w:left="34"/>
              <w:jc w:val="left"/>
              <w:rPr>
                <w:sz w:val="15"/>
                <w:szCs w:val="15"/>
              </w:rPr>
            </w:pPr>
            <w:r w:rsidRPr="00E73696">
              <w:rPr>
                <w:sz w:val="15"/>
                <w:szCs w:val="15"/>
              </w:rPr>
              <w:t>DIVISÕES</w:t>
            </w:r>
          </w:p>
        </w:tc>
        <w:tc>
          <w:tcPr>
            <w:tcW w:w="5208" w:type="dxa"/>
            <w:gridSpan w:val="5"/>
            <w:tcBorders>
              <w:top w:val="single" w:sz="4" w:space="0" w:color="auto"/>
              <w:left w:val="single" w:sz="4" w:space="0" w:color="auto"/>
              <w:bottom w:val="single" w:sz="4" w:space="0" w:color="auto"/>
              <w:right w:val="single" w:sz="4" w:space="0" w:color="auto"/>
            </w:tcBorders>
          </w:tcPr>
          <w:p w14:paraId="4AB1CF5A" w14:textId="77777777" w:rsidR="00FF6685" w:rsidRPr="00E73696" w:rsidRDefault="00FF6685" w:rsidP="009E3EF5">
            <w:pPr>
              <w:pStyle w:val="TableParagraph"/>
              <w:ind w:left="34"/>
              <w:jc w:val="left"/>
              <w:rPr>
                <w:sz w:val="15"/>
                <w:szCs w:val="15"/>
              </w:rPr>
            </w:pPr>
            <w:r w:rsidRPr="00E73696">
              <w:rPr>
                <w:sz w:val="15"/>
                <w:szCs w:val="15"/>
              </w:rPr>
              <w:t>DE 03 A 04 GAVETAS C/CHAVE</w:t>
            </w:r>
          </w:p>
        </w:tc>
      </w:tr>
      <w:tr w:rsidR="00FF6685" w:rsidRPr="00E73696" w14:paraId="0B5238C9"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36B607A2" w14:textId="77777777" w:rsidR="00FF6685" w:rsidRPr="00E73696" w:rsidRDefault="00FF6685" w:rsidP="009E3EF5">
            <w:pPr>
              <w:pStyle w:val="TableParagraph"/>
              <w:ind w:left="34"/>
              <w:jc w:val="left"/>
              <w:rPr>
                <w:sz w:val="15"/>
                <w:szCs w:val="15"/>
              </w:rPr>
            </w:pPr>
            <w:r w:rsidRPr="00E73696">
              <w:rPr>
                <w:sz w:val="15"/>
                <w:szCs w:val="15"/>
              </w:rPr>
              <w:t>BASE</w:t>
            </w:r>
          </w:p>
        </w:tc>
        <w:tc>
          <w:tcPr>
            <w:tcW w:w="5208" w:type="dxa"/>
            <w:gridSpan w:val="5"/>
            <w:tcBorders>
              <w:top w:val="single" w:sz="4" w:space="0" w:color="auto"/>
              <w:left w:val="single" w:sz="4" w:space="0" w:color="auto"/>
              <w:bottom w:val="single" w:sz="4" w:space="0" w:color="auto"/>
              <w:right w:val="single" w:sz="4" w:space="0" w:color="auto"/>
            </w:tcBorders>
          </w:tcPr>
          <w:p w14:paraId="004FAAA5" w14:textId="77777777" w:rsidR="00FF6685" w:rsidRPr="00E73696" w:rsidRDefault="00FF6685" w:rsidP="009E3EF5">
            <w:pPr>
              <w:pStyle w:val="TableParagraph"/>
              <w:ind w:left="34"/>
              <w:jc w:val="left"/>
              <w:rPr>
                <w:sz w:val="15"/>
                <w:szCs w:val="15"/>
              </w:rPr>
            </w:pPr>
            <w:r w:rsidRPr="00E73696">
              <w:rPr>
                <w:sz w:val="15"/>
                <w:szCs w:val="15"/>
              </w:rPr>
              <w:t>MADEIRA/ MDP/ MDF/ SIMILAR - MACHIATTO OU SIMILAR</w:t>
            </w:r>
          </w:p>
        </w:tc>
      </w:tr>
      <w:tr w:rsidR="00FF6685" w:rsidRPr="00E73696" w14:paraId="7B6F7557"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4857" w:type="dxa"/>
            <w:tcBorders>
              <w:top w:val="single" w:sz="4" w:space="0" w:color="auto"/>
              <w:left w:val="single" w:sz="4" w:space="0" w:color="auto"/>
              <w:bottom w:val="single" w:sz="4" w:space="0" w:color="auto"/>
              <w:right w:val="single" w:sz="4" w:space="0" w:color="auto"/>
            </w:tcBorders>
          </w:tcPr>
          <w:p w14:paraId="6C593D60" w14:textId="77777777" w:rsidR="00FF6685" w:rsidRPr="00E73696" w:rsidRDefault="00FF6685" w:rsidP="009E3EF5">
            <w:pPr>
              <w:pStyle w:val="TableParagraph"/>
              <w:ind w:left="34"/>
              <w:jc w:val="left"/>
              <w:rPr>
                <w:sz w:val="15"/>
                <w:szCs w:val="15"/>
              </w:rPr>
            </w:pPr>
            <w:r w:rsidRPr="00E73696">
              <w:rPr>
                <w:sz w:val="15"/>
                <w:szCs w:val="15"/>
              </w:rPr>
              <w:t>SUPORTE PARA CPU</w:t>
            </w:r>
          </w:p>
        </w:tc>
        <w:tc>
          <w:tcPr>
            <w:tcW w:w="5208" w:type="dxa"/>
            <w:gridSpan w:val="5"/>
            <w:tcBorders>
              <w:top w:val="single" w:sz="4" w:space="0" w:color="auto"/>
              <w:left w:val="single" w:sz="4" w:space="0" w:color="auto"/>
              <w:bottom w:val="single" w:sz="4" w:space="0" w:color="auto"/>
              <w:right w:val="single" w:sz="4" w:space="0" w:color="auto"/>
            </w:tcBorders>
          </w:tcPr>
          <w:p w14:paraId="36948999" w14:textId="77777777" w:rsidR="00FF6685" w:rsidRPr="00E73696" w:rsidRDefault="00FF6685" w:rsidP="009E3EF5">
            <w:pPr>
              <w:pStyle w:val="TableParagraph"/>
              <w:ind w:left="34"/>
              <w:jc w:val="left"/>
              <w:rPr>
                <w:sz w:val="15"/>
                <w:szCs w:val="15"/>
              </w:rPr>
            </w:pPr>
            <w:r w:rsidRPr="00E73696">
              <w:rPr>
                <w:sz w:val="15"/>
                <w:szCs w:val="15"/>
              </w:rPr>
              <w:t>POSSUI</w:t>
            </w:r>
          </w:p>
        </w:tc>
      </w:tr>
      <w:tr w:rsidR="00FF6685" w:rsidRPr="00E73696" w14:paraId="3A489B13"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7DF584BC" w14:textId="77777777" w:rsidR="00FF6685" w:rsidRPr="00E73696" w:rsidRDefault="00FF6685" w:rsidP="009E3EF5">
            <w:pPr>
              <w:pStyle w:val="TableParagraph"/>
              <w:ind w:left="34"/>
              <w:jc w:val="left"/>
              <w:rPr>
                <w:sz w:val="15"/>
                <w:szCs w:val="15"/>
              </w:rPr>
            </w:pPr>
            <w:r w:rsidRPr="00E73696">
              <w:rPr>
                <w:sz w:val="15"/>
                <w:szCs w:val="15"/>
              </w:rPr>
              <w:t>SUPORTE PARA TECLADO</w:t>
            </w:r>
          </w:p>
        </w:tc>
        <w:tc>
          <w:tcPr>
            <w:tcW w:w="5208" w:type="dxa"/>
            <w:gridSpan w:val="5"/>
            <w:tcBorders>
              <w:top w:val="single" w:sz="4" w:space="0" w:color="auto"/>
              <w:left w:val="single" w:sz="4" w:space="0" w:color="auto"/>
              <w:bottom w:val="single" w:sz="4" w:space="0" w:color="auto"/>
              <w:right w:val="single" w:sz="4" w:space="0" w:color="auto"/>
            </w:tcBorders>
          </w:tcPr>
          <w:p w14:paraId="4EF2237F" w14:textId="77777777" w:rsidR="00FF6685" w:rsidRPr="00E73696" w:rsidRDefault="00FF6685" w:rsidP="009E3EF5">
            <w:pPr>
              <w:pStyle w:val="TableParagraph"/>
              <w:ind w:left="34"/>
              <w:jc w:val="left"/>
              <w:rPr>
                <w:sz w:val="15"/>
                <w:szCs w:val="15"/>
              </w:rPr>
            </w:pPr>
            <w:r w:rsidRPr="00E73696">
              <w:rPr>
                <w:sz w:val="15"/>
                <w:szCs w:val="15"/>
              </w:rPr>
              <w:t>POSSUI</w:t>
            </w:r>
          </w:p>
        </w:tc>
      </w:tr>
      <w:tr w:rsidR="00FF6685" w:rsidRPr="00E73696" w14:paraId="5B824E29" w14:textId="77777777" w:rsidTr="009E3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857" w:type="dxa"/>
            <w:tcBorders>
              <w:top w:val="single" w:sz="4" w:space="0" w:color="auto"/>
              <w:left w:val="single" w:sz="4" w:space="0" w:color="auto"/>
              <w:bottom w:val="single" w:sz="4" w:space="0" w:color="auto"/>
              <w:right w:val="single" w:sz="4" w:space="0" w:color="auto"/>
            </w:tcBorders>
          </w:tcPr>
          <w:p w14:paraId="0E71FCE0" w14:textId="77777777" w:rsidR="00FF6685" w:rsidRPr="00E73696" w:rsidRDefault="00FF6685" w:rsidP="009E3EF5">
            <w:pPr>
              <w:pStyle w:val="TableParagraph"/>
              <w:ind w:left="34"/>
              <w:jc w:val="left"/>
              <w:rPr>
                <w:sz w:val="15"/>
                <w:szCs w:val="15"/>
              </w:rPr>
            </w:pPr>
            <w:r w:rsidRPr="00E73696">
              <w:rPr>
                <w:sz w:val="15"/>
                <w:szCs w:val="15"/>
              </w:rPr>
              <w:t>SUPORTE PARA IMPRESSORA</w:t>
            </w:r>
          </w:p>
        </w:tc>
        <w:tc>
          <w:tcPr>
            <w:tcW w:w="5208" w:type="dxa"/>
            <w:gridSpan w:val="5"/>
            <w:tcBorders>
              <w:top w:val="single" w:sz="4" w:space="0" w:color="auto"/>
              <w:left w:val="single" w:sz="4" w:space="0" w:color="auto"/>
              <w:bottom w:val="single" w:sz="4" w:space="0" w:color="auto"/>
              <w:right w:val="single" w:sz="4" w:space="0" w:color="auto"/>
            </w:tcBorders>
          </w:tcPr>
          <w:p w14:paraId="45FED01A" w14:textId="77777777" w:rsidR="00FF6685" w:rsidRPr="00E73696" w:rsidRDefault="00FF6685" w:rsidP="009E3EF5">
            <w:pPr>
              <w:pStyle w:val="TableParagraph"/>
              <w:ind w:left="34"/>
              <w:jc w:val="left"/>
              <w:rPr>
                <w:sz w:val="15"/>
                <w:szCs w:val="15"/>
              </w:rPr>
            </w:pPr>
            <w:r w:rsidRPr="00E73696">
              <w:rPr>
                <w:sz w:val="15"/>
                <w:szCs w:val="15"/>
              </w:rPr>
              <w:t>POSSUI</w:t>
            </w:r>
          </w:p>
        </w:tc>
      </w:tr>
    </w:tbl>
    <w:p w14:paraId="11E35DC3" w14:textId="77777777" w:rsidR="00546F27" w:rsidRDefault="00546F27" w:rsidP="00546F27">
      <w:pPr>
        <w:pStyle w:val="Default"/>
        <w:jc w:val="both"/>
        <w:rPr>
          <w:rFonts w:ascii="Arial" w:hAnsi="Arial" w:cs="Arial"/>
          <w:color w:val="auto"/>
          <w:sz w:val="22"/>
          <w:szCs w:val="22"/>
        </w:rPr>
      </w:pPr>
      <w:bookmarkStart w:id="227" w:name="_GoBack"/>
      <w:bookmarkEnd w:id="227"/>
    </w:p>
    <w:p w14:paraId="1D0BAB11" w14:textId="77777777" w:rsidR="002C5DFD" w:rsidRPr="00546F27" w:rsidRDefault="002C5DFD" w:rsidP="00546F27">
      <w:pPr>
        <w:pStyle w:val="Default"/>
        <w:jc w:val="both"/>
        <w:rPr>
          <w:rFonts w:ascii="Arial" w:hAnsi="Arial" w:cs="Arial"/>
          <w:color w:val="auto"/>
          <w:sz w:val="22"/>
          <w:szCs w:val="22"/>
        </w:rPr>
      </w:pPr>
    </w:p>
    <w:p w14:paraId="63AE61F2" w14:textId="77777777" w:rsidR="0008240D" w:rsidRPr="0008240D" w:rsidRDefault="0008240D" w:rsidP="0008240D">
      <w:pPr>
        <w:spacing w:after="120"/>
        <w:rPr>
          <w:rFonts w:ascii="Arial" w:hAnsi="Arial" w:cs="Arial"/>
          <w:bCs/>
          <w:sz w:val="21"/>
          <w:szCs w:val="21"/>
        </w:rPr>
      </w:pPr>
      <w:r w:rsidRPr="0008240D">
        <w:rPr>
          <w:rFonts w:ascii="Arial" w:hAnsi="Arial" w:cs="Arial"/>
          <w:bCs/>
          <w:sz w:val="21"/>
          <w:szCs w:val="21"/>
        </w:rPr>
        <w:t>O prazo de validade da proposta de preços é de 60 (sessenta) dias corridos, contados da data da abertura da licitação.</w:t>
      </w:r>
    </w:p>
    <w:p w14:paraId="33F078A7" w14:textId="77777777" w:rsidR="0008240D" w:rsidRPr="0008240D" w:rsidRDefault="0008240D" w:rsidP="0008240D">
      <w:pPr>
        <w:pStyle w:val="Default"/>
        <w:spacing w:after="120"/>
        <w:jc w:val="both"/>
        <w:rPr>
          <w:rFonts w:ascii="Arial" w:hAnsi="Arial" w:cs="Arial"/>
          <w:color w:val="auto"/>
          <w:sz w:val="21"/>
          <w:szCs w:val="21"/>
        </w:rPr>
      </w:pPr>
      <w:r w:rsidRPr="0008240D">
        <w:rPr>
          <w:rFonts w:ascii="Arial" w:hAnsi="Arial" w:cs="Arial"/>
          <w:color w:val="auto"/>
          <w:sz w:val="21"/>
          <w:szCs w:val="21"/>
        </w:rPr>
        <w:t>Declaramos que estamos de pleno acordo com todas as condições estabelecidas no Edital e seus Anexos, bem como aceitamos todas as obrigações e responsabilidades especificadas no Termo de Referência.</w:t>
      </w:r>
    </w:p>
    <w:p w14:paraId="2B515C30" w14:textId="77777777" w:rsidR="0008240D" w:rsidRPr="0008240D" w:rsidRDefault="0008240D" w:rsidP="0008240D">
      <w:pPr>
        <w:pStyle w:val="Default"/>
        <w:spacing w:after="120"/>
        <w:jc w:val="both"/>
        <w:rPr>
          <w:rFonts w:ascii="Arial" w:hAnsi="Arial" w:cs="Arial"/>
          <w:color w:val="auto"/>
          <w:sz w:val="21"/>
          <w:szCs w:val="21"/>
        </w:rPr>
      </w:pPr>
      <w:r w:rsidRPr="0008240D">
        <w:rPr>
          <w:rFonts w:ascii="Arial" w:hAnsi="Arial" w:cs="Arial"/>
          <w:color w:val="auto"/>
          <w:sz w:val="21"/>
          <w:szCs w:val="21"/>
        </w:rPr>
        <w:t>Declaramos que nos preços cotados estão incluídas todas as despesas que, direta ou indiretamente, fazem parte do presente objeto, tais como gastos da empresa com suporte técnico e administrativo,</w:t>
      </w:r>
      <w:r>
        <w:rPr>
          <w:rFonts w:ascii="Arial" w:hAnsi="Arial" w:cs="Arial"/>
          <w:color w:val="auto"/>
          <w:sz w:val="21"/>
          <w:szCs w:val="21"/>
        </w:rPr>
        <w:t xml:space="preserve"> transportes,</w:t>
      </w:r>
      <w:r w:rsidRPr="0008240D">
        <w:rPr>
          <w:rFonts w:ascii="Arial" w:hAnsi="Arial" w:cs="Arial"/>
          <w:color w:val="auto"/>
          <w:sz w:val="21"/>
          <w:szCs w:val="21"/>
        </w:rPr>
        <w:t xml:space="preserve"> impostos, seguros, taxas, ou quaisquer outros que possam incidir sobre gastos da empresa, sem quaisquer acréscimos em virtude de expectativa inflacionária e deduzidos os descontos eventualmente concedidos.</w:t>
      </w:r>
    </w:p>
    <w:p w14:paraId="6B4A55C8" w14:textId="77777777" w:rsidR="002C5DFD" w:rsidRPr="0008240D" w:rsidRDefault="0008240D" w:rsidP="0008240D">
      <w:pPr>
        <w:pStyle w:val="Default"/>
        <w:spacing w:after="120"/>
        <w:jc w:val="both"/>
        <w:rPr>
          <w:rFonts w:ascii="Arial" w:hAnsi="Arial" w:cs="Arial"/>
          <w:color w:val="auto"/>
          <w:sz w:val="21"/>
          <w:szCs w:val="21"/>
        </w:rPr>
      </w:pPr>
      <w:r w:rsidRPr="0008240D">
        <w:rPr>
          <w:rFonts w:ascii="Arial" w:hAnsi="Arial" w:cs="Arial"/>
          <w:color w:val="auto"/>
          <w:sz w:val="21"/>
          <w:szCs w:val="21"/>
        </w:rPr>
        <w:lastRenderedPageBreak/>
        <w:t>Caso nos seja adjudicado o objeto da licitação, comprometemos a assinar o Contrato no prazo determinado no documento de convocação, e para esse fim fornecemos os seguintes dados:</w:t>
      </w:r>
    </w:p>
    <w:p w14:paraId="1DC9CA47" w14:textId="77777777" w:rsidR="002C5DFD" w:rsidRPr="0008240D" w:rsidRDefault="002C5DFD" w:rsidP="00546F27">
      <w:pPr>
        <w:pStyle w:val="Default"/>
        <w:jc w:val="both"/>
        <w:rPr>
          <w:rFonts w:ascii="Arial" w:hAnsi="Arial" w:cs="Arial"/>
          <w:color w:val="auto"/>
          <w:sz w:val="21"/>
          <w:szCs w:val="21"/>
        </w:rPr>
      </w:pPr>
      <w:r w:rsidRPr="0008240D">
        <w:rPr>
          <w:rFonts w:ascii="Arial" w:hAnsi="Arial" w:cs="Arial"/>
          <w:color w:val="auto"/>
          <w:sz w:val="21"/>
          <w:szCs w:val="21"/>
        </w:rPr>
        <w:t>Prazo de entrega:</w:t>
      </w:r>
    </w:p>
    <w:p w14:paraId="6161B991" w14:textId="77777777" w:rsidR="002C5DFD" w:rsidRPr="0008240D" w:rsidRDefault="002C5DFD" w:rsidP="00546F27">
      <w:pPr>
        <w:pStyle w:val="Default"/>
        <w:jc w:val="both"/>
        <w:rPr>
          <w:rFonts w:ascii="Arial" w:hAnsi="Arial" w:cs="Arial"/>
          <w:color w:val="auto"/>
          <w:sz w:val="21"/>
          <w:szCs w:val="21"/>
        </w:rPr>
      </w:pPr>
      <w:r w:rsidRPr="0008240D">
        <w:rPr>
          <w:rFonts w:ascii="Arial" w:hAnsi="Arial" w:cs="Arial"/>
          <w:color w:val="auto"/>
          <w:sz w:val="21"/>
          <w:szCs w:val="21"/>
        </w:rPr>
        <w:t>Garantia:</w:t>
      </w:r>
    </w:p>
    <w:p w14:paraId="7D18DD38" w14:textId="77777777" w:rsidR="00546F27" w:rsidRPr="00546F27" w:rsidRDefault="00546F27" w:rsidP="00546F27">
      <w:pPr>
        <w:pStyle w:val="Default"/>
        <w:jc w:val="both"/>
        <w:rPr>
          <w:rFonts w:ascii="Arial" w:hAnsi="Arial" w:cs="Arial"/>
          <w:color w:val="auto"/>
          <w:sz w:val="22"/>
          <w:szCs w:val="22"/>
        </w:rPr>
      </w:pPr>
    </w:p>
    <w:p w14:paraId="3DEB9C9D" w14:textId="77777777" w:rsidR="00546F27" w:rsidRPr="00546F27" w:rsidRDefault="00546F27" w:rsidP="0008240D">
      <w:pPr>
        <w:pStyle w:val="Default"/>
        <w:jc w:val="center"/>
        <w:rPr>
          <w:rFonts w:ascii="Arial" w:hAnsi="Arial" w:cs="Arial"/>
          <w:color w:val="auto"/>
          <w:sz w:val="22"/>
          <w:szCs w:val="22"/>
        </w:rPr>
      </w:pPr>
      <w:r w:rsidRPr="00546F27">
        <w:rPr>
          <w:rFonts w:ascii="Arial" w:hAnsi="Arial" w:cs="Arial"/>
          <w:color w:val="auto"/>
          <w:sz w:val="22"/>
          <w:szCs w:val="22"/>
        </w:rPr>
        <w:t>Local e data</w:t>
      </w:r>
    </w:p>
    <w:p w14:paraId="12E402D6" w14:textId="77777777" w:rsidR="00546F27" w:rsidRPr="00546F27" w:rsidRDefault="00546F27" w:rsidP="0008240D">
      <w:pPr>
        <w:pStyle w:val="Default"/>
        <w:jc w:val="center"/>
        <w:rPr>
          <w:rFonts w:ascii="Arial" w:hAnsi="Arial" w:cs="Arial"/>
          <w:color w:val="auto"/>
          <w:sz w:val="22"/>
          <w:szCs w:val="22"/>
        </w:rPr>
      </w:pPr>
      <w:r w:rsidRPr="00546F27">
        <w:rPr>
          <w:rFonts w:ascii="Arial" w:hAnsi="Arial" w:cs="Arial"/>
          <w:color w:val="auto"/>
          <w:sz w:val="22"/>
          <w:szCs w:val="22"/>
        </w:rPr>
        <w:t>_________________________________________</w:t>
      </w:r>
    </w:p>
    <w:p w14:paraId="504D9060" w14:textId="77777777" w:rsidR="00546F27" w:rsidRPr="00546F27" w:rsidRDefault="00546F27" w:rsidP="0008240D">
      <w:pPr>
        <w:pStyle w:val="Default"/>
        <w:jc w:val="center"/>
        <w:rPr>
          <w:rFonts w:ascii="Arial" w:hAnsi="Arial" w:cs="Arial"/>
          <w:color w:val="auto"/>
          <w:sz w:val="22"/>
          <w:szCs w:val="22"/>
        </w:rPr>
      </w:pPr>
      <w:r w:rsidRPr="00546F27">
        <w:rPr>
          <w:rFonts w:ascii="Arial" w:hAnsi="Arial" w:cs="Arial"/>
          <w:color w:val="auto"/>
          <w:sz w:val="22"/>
          <w:szCs w:val="22"/>
        </w:rPr>
        <w:t>Carimbo da empresa/Assinatura do responsável</w:t>
      </w:r>
    </w:p>
    <w:p w14:paraId="4AA89B66" w14:textId="77777777" w:rsidR="00546F27" w:rsidRPr="00546F27" w:rsidRDefault="00546F27" w:rsidP="00546F27">
      <w:pPr>
        <w:pStyle w:val="Default"/>
        <w:jc w:val="both"/>
        <w:rPr>
          <w:rFonts w:ascii="Arial" w:hAnsi="Arial" w:cs="Arial"/>
          <w:color w:val="auto"/>
          <w:sz w:val="22"/>
          <w:szCs w:val="22"/>
        </w:rPr>
      </w:pPr>
    </w:p>
    <w:p w14:paraId="415E80CE" w14:textId="77777777" w:rsidR="00546F27" w:rsidRPr="00546F27" w:rsidRDefault="00546F27" w:rsidP="00546F27">
      <w:pPr>
        <w:pStyle w:val="Default"/>
        <w:jc w:val="both"/>
        <w:rPr>
          <w:rFonts w:ascii="Arial" w:hAnsi="Arial" w:cs="Arial"/>
          <w:color w:val="auto"/>
          <w:sz w:val="22"/>
          <w:szCs w:val="22"/>
        </w:rPr>
      </w:pPr>
      <w:r w:rsidRPr="00546F27">
        <w:rPr>
          <w:rFonts w:ascii="Arial" w:hAnsi="Arial" w:cs="Arial"/>
          <w:color w:val="auto"/>
          <w:sz w:val="22"/>
          <w:szCs w:val="22"/>
        </w:rPr>
        <w:t xml:space="preserve">Obs. Serão desclassificadas as propostas que apresentarem cotações contendo preços excessivos, simbólicos, de valor zero ou </w:t>
      </w:r>
      <w:r w:rsidR="002C5DFD" w:rsidRPr="00546F27">
        <w:rPr>
          <w:rFonts w:ascii="Arial" w:hAnsi="Arial" w:cs="Arial"/>
          <w:color w:val="auto"/>
          <w:sz w:val="22"/>
          <w:szCs w:val="22"/>
        </w:rPr>
        <w:t>inexequíveis</w:t>
      </w:r>
      <w:r w:rsidRPr="00546F27">
        <w:rPr>
          <w:rFonts w:ascii="Arial" w:hAnsi="Arial" w:cs="Arial"/>
          <w:color w:val="auto"/>
          <w:sz w:val="22"/>
          <w:szCs w:val="22"/>
        </w:rPr>
        <w:t>, na forma da legislação em vigor, ou ainda, que ofereçam preços ou vantagens baseadas nas ofertas dos demais licitantes.</w:t>
      </w:r>
    </w:p>
    <w:p w14:paraId="61803620" w14:textId="77777777" w:rsidR="00546F27" w:rsidRPr="00551FAE" w:rsidRDefault="00546F27" w:rsidP="00546F27">
      <w:pPr>
        <w:ind w:right="-27"/>
        <w:rPr>
          <w:rFonts w:ascii="Arial" w:hAnsi="Arial" w:cs="Arial"/>
          <w:b/>
          <w:bCs/>
          <w:sz w:val="22"/>
          <w:szCs w:val="22"/>
        </w:rPr>
      </w:pPr>
    </w:p>
    <w:p w14:paraId="0EA95AEB" w14:textId="77777777" w:rsidR="00937D8D" w:rsidRPr="00551FAE" w:rsidRDefault="00937D8D" w:rsidP="00E501AD">
      <w:pPr>
        <w:ind w:left="360" w:right="305"/>
        <w:jc w:val="left"/>
        <w:rPr>
          <w:rFonts w:ascii="Arial" w:hAnsi="Arial" w:cs="Arial"/>
          <w:b/>
          <w:sz w:val="22"/>
          <w:szCs w:val="22"/>
        </w:rPr>
        <w:sectPr w:rsidR="00937D8D" w:rsidRPr="00551FAE" w:rsidSect="00AB00BF">
          <w:pgSz w:w="11907" w:h="16840" w:code="9"/>
          <w:pgMar w:top="1985" w:right="1134" w:bottom="1560" w:left="1134" w:header="357" w:footer="890" w:gutter="0"/>
          <w:pgNumType w:chapStyle="1" w:chapSep="emDash"/>
          <w:cols w:space="708"/>
          <w:docGrid w:linePitch="360"/>
        </w:sectPr>
      </w:pPr>
    </w:p>
    <w:p w14:paraId="1211B56D" w14:textId="77777777" w:rsidR="0030230F" w:rsidRPr="00551FAE" w:rsidRDefault="001324A5" w:rsidP="004933D7">
      <w:pPr>
        <w:pStyle w:val="Ttulo1"/>
        <w:rPr>
          <w:rFonts w:ascii="Arial" w:hAnsi="Arial" w:cs="Arial"/>
          <w:b w:val="0"/>
          <w:sz w:val="22"/>
          <w:szCs w:val="22"/>
        </w:rPr>
      </w:pPr>
      <w:bookmarkStart w:id="228" w:name="_Toc518481212"/>
      <w:r w:rsidRPr="00551FAE">
        <w:rPr>
          <w:rFonts w:ascii="Arial" w:hAnsi="Arial" w:cs="Arial"/>
          <w:sz w:val="22"/>
          <w:szCs w:val="22"/>
        </w:rPr>
        <w:lastRenderedPageBreak/>
        <w:t>ANEXO IV</w:t>
      </w:r>
      <w:r w:rsidR="00937D8D" w:rsidRPr="00551FAE">
        <w:rPr>
          <w:rFonts w:ascii="Arial" w:hAnsi="Arial" w:cs="Arial"/>
          <w:sz w:val="22"/>
          <w:szCs w:val="22"/>
        </w:rPr>
        <w:t xml:space="preserve"> </w:t>
      </w:r>
      <w:r w:rsidR="004933D7" w:rsidRPr="00551FAE">
        <w:rPr>
          <w:rFonts w:ascii="Arial" w:hAnsi="Arial" w:cs="Arial"/>
          <w:b w:val="0"/>
          <w:sz w:val="22"/>
          <w:szCs w:val="22"/>
        </w:rPr>
        <w:t xml:space="preserve">– </w:t>
      </w:r>
      <w:r w:rsidR="0030230F" w:rsidRPr="00551FAE">
        <w:rPr>
          <w:rFonts w:ascii="Arial" w:hAnsi="Arial" w:cs="Arial"/>
          <w:sz w:val="22"/>
          <w:szCs w:val="22"/>
        </w:rPr>
        <w:t>MODELO</w:t>
      </w:r>
      <w:r w:rsidR="004933D7" w:rsidRPr="00551FAE">
        <w:rPr>
          <w:rFonts w:ascii="Arial" w:hAnsi="Arial" w:cs="Arial"/>
          <w:sz w:val="22"/>
          <w:szCs w:val="22"/>
        </w:rPr>
        <w:t xml:space="preserve"> </w:t>
      </w:r>
      <w:r w:rsidR="0030230F" w:rsidRPr="00551FAE">
        <w:rPr>
          <w:rFonts w:ascii="Arial" w:hAnsi="Arial" w:cs="Arial"/>
          <w:sz w:val="22"/>
          <w:szCs w:val="22"/>
        </w:rPr>
        <w:t>DE DECLARAÇÃO I</w:t>
      </w:r>
      <w:bookmarkEnd w:id="228"/>
    </w:p>
    <w:p w14:paraId="4C69D816" w14:textId="3FF69CE0" w:rsidR="004E0CFA" w:rsidRPr="00551FAE" w:rsidRDefault="004E0CFA" w:rsidP="004E0CFA">
      <w:pPr>
        <w:ind w:right="-27"/>
        <w:jc w:val="center"/>
        <w:rPr>
          <w:rFonts w:ascii="Arial" w:hAnsi="Arial" w:cs="Arial"/>
          <w:b/>
          <w:sz w:val="22"/>
          <w:szCs w:val="22"/>
        </w:rPr>
      </w:pPr>
      <w:r w:rsidRPr="00551FAE">
        <w:rPr>
          <w:rFonts w:ascii="Arial" w:hAnsi="Arial" w:cs="Arial"/>
          <w:b/>
          <w:bCs/>
          <w:sz w:val="22"/>
          <w:szCs w:val="22"/>
        </w:rPr>
        <w:t xml:space="preserve">PREGÃO ELETRÔNICO Nº </w:t>
      </w:r>
      <w:r w:rsidR="00C73F34">
        <w:rPr>
          <w:rFonts w:ascii="Arial" w:hAnsi="Arial" w:cs="Arial"/>
          <w:b/>
          <w:sz w:val="22"/>
          <w:szCs w:val="22"/>
        </w:rPr>
        <w:t>003/2018PE</w:t>
      </w:r>
    </w:p>
    <w:p w14:paraId="13939465" w14:textId="77777777" w:rsidR="00501816" w:rsidRPr="00551FAE" w:rsidRDefault="00501816" w:rsidP="004E0CFA">
      <w:pPr>
        <w:ind w:right="-27"/>
        <w:jc w:val="center"/>
        <w:rPr>
          <w:rFonts w:ascii="Arial" w:hAnsi="Arial" w:cs="Arial"/>
          <w:b/>
          <w:bCs/>
          <w:sz w:val="22"/>
          <w:szCs w:val="22"/>
        </w:rPr>
      </w:pPr>
    </w:p>
    <w:p w14:paraId="1FB09659" w14:textId="77777777" w:rsidR="00EE53D8" w:rsidRPr="00551FAE" w:rsidRDefault="00EE53D8" w:rsidP="00EE53D8">
      <w:pPr>
        <w:rPr>
          <w:rFonts w:ascii="Arial" w:hAnsi="Arial" w:cs="Arial"/>
          <w:sz w:val="22"/>
          <w:szCs w:val="22"/>
        </w:rPr>
      </w:pPr>
    </w:p>
    <w:p w14:paraId="54849BE3" w14:textId="77777777" w:rsidR="00EE53D8" w:rsidRPr="00551FAE" w:rsidRDefault="00EE53D8" w:rsidP="00EE53D8">
      <w:pPr>
        <w:rPr>
          <w:rFonts w:ascii="Arial" w:hAnsi="Arial" w:cs="Arial"/>
          <w:sz w:val="22"/>
          <w:szCs w:val="22"/>
        </w:rPr>
      </w:pPr>
    </w:p>
    <w:p w14:paraId="7E5D3F35" w14:textId="77777777" w:rsidR="00BD0939" w:rsidRPr="00551FAE" w:rsidRDefault="00BD0939" w:rsidP="00BD0939">
      <w:pPr>
        <w:ind w:right="-27"/>
        <w:jc w:val="center"/>
        <w:rPr>
          <w:rFonts w:ascii="Arial" w:hAnsi="Arial" w:cs="Arial"/>
          <w:b/>
          <w:bCs/>
          <w:sz w:val="22"/>
          <w:szCs w:val="22"/>
        </w:rPr>
      </w:pPr>
      <w:r w:rsidRPr="00551FAE">
        <w:rPr>
          <w:rFonts w:ascii="Arial" w:hAnsi="Arial" w:cs="Arial"/>
          <w:b/>
          <w:bCs/>
          <w:sz w:val="22"/>
          <w:szCs w:val="22"/>
        </w:rPr>
        <w:t xml:space="preserve">DECLARAÇÃO DE </w:t>
      </w:r>
      <w:r w:rsidRPr="00551FAE">
        <w:rPr>
          <w:rFonts w:ascii="Arial" w:hAnsi="Arial" w:cs="Arial"/>
          <w:b/>
          <w:sz w:val="22"/>
          <w:szCs w:val="22"/>
        </w:rPr>
        <w:t>REGULARIDADE QUANTO AO TRABALHO DO MENOR</w:t>
      </w:r>
    </w:p>
    <w:p w14:paraId="5A4EDC19" w14:textId="77777777" w:rsidR="00BD0939" w:rsidRPr="00551FAE" w:rsidRDefault="00BD0939" w:rsidP="00BD0939">
      <w:pPr>
        <w:ind w:right="-27"/>
        <w:rPr>
          <w:rFonts w:ascii="Arial" w:hAnsi="Arial" w:cs="Arial"/>
          <w:b/>
          <w:bCs/>
          <w:sz w:val="22"/>
          <w:szCs w:val="22"/>
        </w:rPr>
      </w:pPr>
      <w:r w:rsidRPr="00551FAE">
        <w:rPr>
          <w:rFonts w:ascii="Arial" w:hAnsi="Arial" w:cs="Arial"/>
          <w:b/>
          <w:bCs/>
          <w:sz w:val="22"/>
          <w:szCs w:val="22"/>
        </w:rPr>
        <w:t> </w:t>
      </w:r>
    </w:p>
    <w:p w14:paraId="1E5E9110" w14:textId="77777777" w:rsidR="00BD0939" w:rsidRPr="00551FAE" w:rsidRDefault="00BD0939" w:rsidP="00BD0939">
      <w:pPr>
        <w:ind w:right="-27"/>
        <w:rPr>
          <w:rFonts w:ascii="Arial" w:hAnsi="Arial" w:cs="Arial"/>
          <w:sz w:val="22"/>
          <w:szCs w:val="22"/>
          <w:u w:val="single"/>
        </w:rPr>
      </w:pPr>
    </w:p>
    <w:p w14:paraId="2CEFCE75" w14:textId="77777777" w:rsidR="002C5DFD" w:rsidRPr="002C5DFD" w:rsidRDefault="002C5DFD" w:rsidP="002C5DFD">
      <w:pPr>
        <w:rPr>
          <w:rFonts w:ascii="Arial" w:hAnsi="Arial" w:cs="Arial"/>
          <w:sz w:val="22"/>
          <w:szCs w:val="22"/>
        </w:rPr>
      </w:pPr>
      <w:r w:rsidRPr="002C5DFD">
        <w:rPr>
          <w:rFonts w:ascii="Arial" w:hAnsi="Arial" w:cs="Arial"/>
          <w:b/>
          <w:bCs/>
          <w:sz w:val="22"/>
          <w:szCs w:val="22"/>
        </w:rPr>
        <w:t xml:space="preserve">[Nome da Empresa] </w:t>
      </w:r>
      <w:r w:rsidRPr="002C5DFD">
        <w:rPr>
          <w:rFonts w:ascii="Arial" w:hAnsi="Arial" w:cs="Arial"/>
          <w:sz w:val="22"/>
          <w:szCs w:val="22"/>
        </w:rPr>
        <w:t xml:space="preserve">inscrita no CNPJ sob nº. </w:t>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t>________________</w:t>
      </w:r>
      <w:r w:rsidRPr="002C5DFD">
        <w:rPr>
          <w:rFonts w:ascii="Arial" w:hAnsi="Arial" w:cs="Arial"/>
          <w:sz w:val="22"/>
          <w:szCs w:val="22"/>
        </w:rPr>
        <w:t>, por intermédio de seu representante legal o (a) Senhor (a)</w:t>
      </w:r>
      <w:r w:rsidRPr="002C5DFD">
        <w:rPr>
          <w:rFonts w:ascii="Arial" w:hAnsi="Arial" w:cs="Arial"/>
          <w:b/>
          <w:bCs/>
          <w:sz w:val="22"/>
          <w:szCs w:val="22"/>
        </w:rPr>
        <w:t xml:space="preserve"> [Nome do Representante Legal]</w:t>
      </w:r>
      <w:r w:rsidRPr="002C5DFD">
        <w:rPr>
          <w:rFonts w:ascii="Arial" w:hAnsi="Arial" w:cs="Arial"/>
          <w:sz w:val="22"/>
          <w:szCs w:val="22"/>
        </w:rPr>
        <w:t xml:space="preserve">, portador (a) da Carteira de Identidade n° </w:t>
      </w:r>
      <w:r w:rsidRPr="002C5DFD">
        <w:rPr>
          <w:rFonts w:ascii="Arial" w:hAnsi="Arial" w:cs="Arial"/>
          <w:b/>
          <w:bCs/>
          <w:sz w:val="22"/>
          <w:szCs w:val="22"/>
        </w:rPr>
        <w:t>[Número da Carteira de Identidade]</w:t>
      </w:r>
      <w:r w:rsidRPr="002C5DFD">
        <w:rPr>
          <w:rFonts w:ascii="Arial" w:hAnsi="Arial" w:cs="Arial"/>
          <w:sz w:val="22"/>
          <w:szCs w:val="22"/>
        </w:rPr>
        <w:t xml:space="preserve"> e do CPF Nº. </w:t>
      </w:r>
      <w:r w:rsidRPr="002C5DFD">
        <w:rPr>
          <w:rFonts w:ascii="Arial" w:hAnsi="Arial" w:cs="Arial"/>
          <w:b/>
          <w:bCs/>
          <w:sz w:val="22"/>
          <w:szCs w:val="22"/>
        </w:rPr>
        <w:t>[Número do CPF], DECLARA</w:t>
      </w:r>
      <w:r w:rsidRPr="002C5DFD">
        <w:rPr>
          <w:rFonts w:ascii="Arial" w:hAnsi="Arial" w:cs="Arial"/>
          <w:sz w:val="22"/>
          <w:szCs w:val="22"/>
        </w:rPr>
        <w:t xml:space="preserve"> para fins do disposto no inciso V do art. 27 da Lei Federal nº. 8.666, de 21 de junho de 1993, acrescido pela Lei nº. 9.854, de 27 de outubro de 1999, em conformidade com o previsto no inciso XXXIII, do art. 7º, da Constituição Federal/88, que não possui em seu quadro de pessoal empregado(s) menor (es) de 18 (dezoito) anos em trabalho noturno, perigoso ou insalubre e de 16 (dezesseis) anos em qualquer trabalho, salvo na condição de aprendiz, a partir dos 14 (quatorze) anos.</w:t>
      </w:r>
    </w:p>
    <w:p w14:paraId="06D02876" w14:textId="77777777" w:rsidR="00BD0939" w:rsidRPr="00551FAE" w:rsidRDefault="00BD0939" w:rsidP="00BD0939">
      <w:pPr>
        <w:ind w:right="-27"/>
        <w:rPr>
          <w:rFonts w:ascii="Arial" w:hAnsi="Arial" w:cs="Arial"/>
          <w:sz w:val="22"/>
          <w:szCs w:val="22"/>
        </w:rPr>
      </w:pPr>
    </w:p>
    <w:p w14:paraId="7AACF50E" w14:textId="77777777" w:rsidR="00BD0939" w:rsidRPr="00551FAE" w:rsidRDefault="00BD0939" w:rsidP="00BD0939">
      <w:pPr>
        <w:ind w:right="-27"/>
        <w:rPr>
          <w:rFonts w:ascii="Arial" w:hAnsi="Arial" w:cs="Arial"/>
          <w:sz w:val="22"/>
          <w:szCs w:val="22"/>
        </w:rPr>
      </w:pPr>
      <w:r w:rsidRPr="00551FAE">
        <w:rPr>
          <w:rFonts w:ascii="Arial" w:hAnsi="Arial" w:cs="Arial"/>
          <w:sz w:val="22"/>
          <w:szCs w:val="22"/>
        </w:rPr>
        <w:t> </w:t>
      </w:r>
    </w:p>
    <w:p w14:paraId="58421125" w14:textId="77777777" w:rsidR="00BD0939" w:rsidRPr="00551FAE" w:rsidRDefault="00BD0939" w:rsidP="00BD0939">
      <w:pPr>
        <w:ind w:right="-27"/>
        <w:rPr>
          <w:rFonts w:ascii="Arial" w:hAnsi="Arial" w:cs="Arial"/>
          <w:sz w:val="22"/>
          <w:szCs w:val="22"/>
        </w:rPr>
      </w:pPr>
      <w:r w:rsidRPr="00551FAE">
        <w:rPr>
          <w:rFonts w:ascii="Arial" w:hAnsi="Arial" w:cs="Arial"/>
          <w:sz w:val="22"/>
          <w:szCs w:val="22"/>
        </w:rPr>
        <w:t> </w:t>
      </w:r>
    </w:p>
    <w:p w14:paraId="7998AA67" w14:textId="77777777" w:rsidR="00BD0939" w:rsidRPr="00551FAE" w:rsidRDefault="00E8507E" w:rsidP="00BD0939">
      <w:pPr>
        <w:ind w:right="-27"/>
        <w:jc w:val="right"/>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w:t>
      </w:r>
      <w:r w:rsidR="00BD0939" w:rsidRPr="00551FAE">
        <w:rPr>
          <w:rFonts w:ascii="Arial" w:hAnsi="Arial" w:cs="Arial"/>
          <w:sz w:val="22"/>
          <w:szCs w:val="22"/>
        </w:rPr>
        <w:t>, ____ de ____________ de 201</w:t>
      </w:r>
      <w:r w:rsidR="00370C8B" w:rsidRPr="00551FAE">
        <w:rPr>
          <w:rFonts w:ascii="Arial" w:hAnsi="Arial" w:cs="Arial"/>
          <w:sz w:val="22"/>
          <w:szCs w:val="22"/>
        </w:rPr>
        <w:t>8</w:t>
      </w:r>
      <w:r w:rsidR="00BD0939" w:rsidRPr="00551FAE">
        <w:rPr>
          <w:rFonts w:ascii="Arial" w:hAnsi="Arial" w:cs="Arial"/>
          <w:sz w:val="22"/>
          <w:szCs w:val="22"/>
        </w:rPr>
        <w:t>.</w:t>
      </w:r>
    </w:p>
    <w:p w14:paraId="70CE3C2F" w14:textId="77777777" w:rsidR="00BD0939" w:rsidRPr="00551FAE" w:rsidRDefault="00BD0939" w:rsidP="00BD0939">
      <w:pPr>
        <w:ind w:right="-27"/>
        <w:jc w:val="right"/>
        <w:rPr>
          <w:rFonts w:ascii="Arial" w:hAnsi="Arial" w:cs="Arial"/>
          <w:sz w:val="22"/>
          <w:szCs w:val="22"/>
        </w:rPr>
      </w:pPr>
      <w:r w:rsidRPr="00551FAE">
        <w:rPr>
          <w:rFonts w:ascii="Arial" w:hAnsi="Arial" w:cs="Arial"/>
          <w:sz w:val="22"/>
          <w:szCs w:val="22"/>
        </w:rPr>
        <w:t> </w:t>
      </w:r>
    </w:p>
    <w:p w14:paraId="32E7C033" w14:textId="77777777" w:rsidR="00BD0939" w:rsidRPr="00551FAE" w:rsidRDefault="00BD0939" w:rsidP="00BD0939">
      <w:pPr>
        <w:ind w:right="-27"/>
        <w:jc w:val="right"/>
        <w:rPr>
          <w:rFonts w:ascii="Arial" w:hAnsi="Arial" w:cs="Arial"/>
          <w:sz w:val="22"/>
          <w:szCs w:val="22"/>
        </w:rPr>
      </w:pPr>
      <w:r w:rsidRPr="00551FAE">
        <w:rPr>
          <w:rFonts w:ascii="Arial" w:hAnsi="Arial" w:cs="Arial"/>
          <w:sz w:val="22"/>
          <w:szCs w:val="22"/>
        </w:rPr>
        <w:t> </w:t>
      </w:r>
    </w:p>
    <w:p w14:paraId="7FC5385E" w14:textId="77777777" w:rsidR="00BD0939" w:rsidRPr="00551FAE" w:rsidRDefault="00BD0939" w:rsidP="00BD0939">
      <w:pPr>
        <w:ind w:right="-27"/>
        <w:jc w:val="right"/>
        <w:rPr>
          <w:rFonts w:ascii="Arial" w:hAnsi="Arial" w:cs="Arial"/>
          <w:sz w:val="22"/>
          <w:szCs w:val="22"/>
        </w:rPr>
      </w:pPr>
      <w:r w:rsidRPr="00551FAE">
        <w:rPr>
          <w:rFonts w:ascii="Arial" w:hAnsi="Arial" w:cs="Arial"/>
          <w:sz w:val="22"/>
          <w:szCs w:val="22"/>
        </w:rPr>
        <w:t> </w:t>
      </w:r>
    </w:p>
    <w:p w14:paraId="4C10782A" w14:textId="77777777" w:rsidR="00BD0939" w:rsidRPr="00551FAE" w:rsidRDefault="00BD0939" w:rsidP="00BD0939">
      <w:pPr>
        <w:ind w:right="-27"/>
        <w:jc w:val="right"/>
        <w:rPr>
          <w:rFonts w:ascii="Arial" w:hAnsi="Arial" w:cs="Arial"/>
          <w:sz w:val="22"/>
          <w:szCs w:val="22"/>
        </w:rPr>
      </w:pPr>
      <w:r w:rsidRPr="00551FAE">
        <w:rPr>
          <w:rFonts w:ascii="Arial" w:hAnsi="Arial" w:cs="Arial"/>
          <w:sz w:val="22"/>
          <w:szCs w:val="22"/>
        </w:rPr>
        <w:t> </w:t>
      </w:r>
    </w:p>
    <w:p w14:paraId="2EDED394" w14:textId="77777777" w:rsidR="00BD0939" w:rsidRPr="00551FAE" w:rsidRDefault="00BD0939" w:rsidP="00BD0939">
      <w:pPr>
        <w:ind w:right="-27"/>
        <w:jc w:val="right"/>
        <w:rPr>
          <w:rFonts w:ascii="Arial" w:hAnsi="Arial" w:cs="Arial"/>
          <w:sz w:val="22"/>
          <w:szCs w:val="22"/>
        </w:rPr>
      </w:pPr>
      <w:r w:rsidRPr="00551FAE">
        <w:rPr>
          <w:rFonts w:ascii="Arial" w:hAnsi="Arial" w:cs="Arial"/>
          <w:sz w:val="22"/>
          <w:szCs w:val="22"/>
        </w:rPr>
        <w:t> </w:t>
      </w:r>
    </w:p>
    <w:p w14:paraId="356792F5" w14:textId="77777777" w:rsidR="00BD0939" w:rsidRPr="00551FAE" w:rsidRDefault="00BD0939" w:rsidP="00BD0939">
      <w:pPr>
        <w:ind w:right="-27"/>
        <w:jc w:val="center"/>
        <w:rPr>
          <w:rFonts w:ascii="Arial" w:hAnsi="Arial" w:cs="Arial"/>
          <w:sz w:val="22"/>
          <w:szCs w:val="22"/>
        </w:rPr>
      </w:pPr>
      <w:r w:rsidRPr="00551FAE">
        <w:rPr>
          <w:rFonts w:ascii="Arial" w:hAnsi="Arial" w:cs="Arial"/>
          <w:sz w:val="22"/>
          <w:szCs w:val="22"/>
        </w:rPr>
        <w:t>_______________________________________</w:t>
      </w:r>
    </w:p>
    <w:p w14:paraId="617D91B3" w14:textId="77777777" w:rsidR="00BD0939" w:rsidRDefault="00BD0939" w:rsidP="00BD0939">
      <w:pPr>
        <w:pStyle w:val="BodyText21"/>
        <w:jc w:val="center"/>
        <w:rPr>
          <w:rFonts w:cs="Arial"/>
          <w:sz w:val="22"/>
          <w:szCs w:val="22"/>
        </w:rPr>
      </w:pPr>
      <w:r w:rsidRPr="00551FAE">
        <w:rPr>
          <w:rFonts w:cs="Arial"/>
          <w:sz w:val="22"/>
          <w:szCs w:val="22"/>
        </w:rPr>
        <w:t xml:space="preserve">(Nome e assinatura </w:t>
      </w:r>
      <w:r w:rsidR="00E8507E">
        <w:rPr>
          <w:rFonts w:cs="Arial"/>
          <w:sz w:val="22"/>
          <w:szCs w:val="22"/>
        </w:rPr>
        <w:t xml:space="preserve">com firma reconhecida </w:t>
      </w:r>
      <w:r w:rsidRPr="00551FAE">
        <w:rPr>
          <w:rFonts w:cs="Arial"/>
          <w:sz w:val="22"/>
          <w:szCs w:val="22"/>
        </w:rPr>
        <w:t>do Declarante)</w:t>
      </w:r>
    </w:p>
    <w:p w14:paraId="294B71EC" w14:textId="77777777" w:rsidR="00E8507E" w:rsidRPr="00551FAE" w:rsidRDefault="00E8507E" w:rsidP="00BD0939">
      <w:pPr>
        <w:pStyle w:val="BodyText21"/>
        <w:jc w:val="center"/>
        <w:rPr>
          <w:rFonts w:cs="Arial"/>
          <w:sz w:val="22"/>
          <w:szCs w:val="22"/>
        </w:rPr>
      </w:pPr>
    </w:p>
    <w:p w14:paraId="4E5E21CE" w14:textId="77777777" w:rsidR="00BD0939" w:rsidRPr="00551FAE" w:rsidRDefault="00BD0939" w:rsidP="00BD0939">
      <w:pPr>
        <w:pStyle w:val="BodyText21"/>
        <w:rPr>
          <w:rFonts w:cs="Arial"/>
          <w:b/>
          <w:bCs/>
          <w:snapToGrid w:val="0"/>
          <w:sz w:val="22"/>
          <w:szCs w:val="22"/>
        </w:rPr>
      </w:pPr>
    </w:p>
    <w:p w14:paraId="0C43C916" w14:textId="77777777" w:rsidR="00BD0939" w:rsidRPr="00551FAE" w:rsidRDefault="00BD0939" w:rsidP="00BD0939">
      <w:pPr>
        <w:pStyle w:val="BodyText21"/>
        <w:rPr>
          <w:rFonts w:cs="Arial"/>
          <w:b/>
          <w:bCs/>
          <w:snapToGrid w:val="0"/>
          <w:sz w:val="22"/>
          <w:szCs w:val="22"/>
        </w:rPr>
      </w:pPr>
    </w:p>
    <w:p w14:paraId="1F85FE07" w14:textId="77777777" w:rsidR="00BD0939" w:rsidRPr="00551FAE" w:rsidRDefault="00BD0939" w:rsidP="00BD0939">
      <w:pPr>
        <w:pStyle w:val="BodyText21"/>
        <w:rPr>
          <w:rFonts w:cs="Arial"/>
          <w:b/>
          <w:bCs/>
          <w:snapToGrid w:val="0"/>
          <w:sz w:val="22"/>
          <w:szCs w:val="22"/>
        </w:rPr>
      </w:pPr>
    </w:p>
    <w:p w14:paraId="726F0C63" w14:textId="77777777" w:rsidR="00BD0939" w:rsidRPr="00551FAE" w:rsidRDefault="00BD0939" w:rsidP="00BD0939">
      <w:pPr>
        <w:autoSpaceDE w:val="0"/>
        <w:autoSpaceDN w:val="0"/>
        <w:adjustRightInd w:val="0"/>
        <w:rPr>
          <w:rFonts w:ascii="Arial" w:hAnsi="Arial" w:cs="Arial"/>
          <w:sz w:val="22"/>
          <w:szCs w:val="22"/>
        </w:rPr>
      </w:pPr>
      <w:r w:rsidRPr="00551FAE">
        <w:rPr>
          <w:rFonts w:ascii="Arial" w:hAnsi="Arial" w:cs="Arial"/>
          <w:b/>
          <w:bCs/>
          <w:sz w:val="22"/>
          <w:szCs w:val="22"/>
        </w:rPr>
        <w:t>Observações</w:t>
      </w:r>
      <w:r w:rsidRPr="00551FAE">
        <w:rPr>
          <w:rFonts w:ascii="Arial" w:hAnsi="Arial" w:cs="Arial"/>
          <w:sz w:val="22"/>
          <w:szCs w:val="22"/>
        </w:rPr>
        <w:t>:</w:t>
      </w:r>
    </w:p>
    <w:p w14:paraId="293B147F" w14:textId="77777777" w:rsidR="00BD0939" w:rsidRPr="00551FAE" w:rsidRDefault="00BD0939" w:rsidP="00BD0939">
      <w:pPr>
        <w:autoSpaceDE w:val="0"/>
        <w:autoSpaceDN w:val="0"/>
        <w:adjustRightInd w:val="0"/>
        <w:rPr>
          <w:rFonts w:ascii="Arial" w:hAnsi="Arial" w:cs="Arial"/>
          <w:sz w:val="22"/>
          <w:szCs w:val="22"/>
        </w:rPr>
      </w:pPr>
    </w:p>
    <w:p w14:paraId="5A8E2094" w14:textId="77777777" w:rsidR="00BD0939" w:rsidRPr="00F50C8E" w:rsidRDefault="00BD0939" w:rsidP="00624143">
      <w:pPr>
        <w:pStyle w:val="PargrafodaLista"/>
        <w:numPr>
          <w:ilvl w:val="0"/>
          <w:numId w:val="16"/>
        </w:numPr>
        <w:autoSpaceDE w:val="0"/>
        <w:autoSpaceDN w:val="0"/>
        <w:adjustRightInd w:val="0"/>
        <w:ind w:left="0" w:firstLine="0"/>
        <w:rPr>
          <w:rFonts w:ascii="Arial" w:hAnsi="Arial" w:cs="Arial"/>
          <w:bCs/>
          <w:sz w:val="22"/>
          <w:szCs w:val="22"/>
        </w:rPr>
      </w:pPr>
      <w:r w:rsidRPr="00F50C8E">
        <w:rPr>
          <w:rFonts w:ascii="Arial" w:hAnsi="Arial" w:cs="Arial"/>
          <w:bCs/>
          <w:sz w:val="22"/>
          <w:szCs w:val="22"/>
        </w:rPr>
        <w:t>Emitir em papel timbrado da empresa</w:t>
      </w:r>
      <w:r w:rsidRPr="00F50C8E">
        <w:rPr>
          <w:rFonts w:ascii="Arial" w:hAnsi="Arial" w:cs="Arial"/>
          <w:sz w:val="22"/>
          <w:szCs w:val="22"/>
        </w:rPr>
        <w:t>;</w:t>
      </w:r>
    </w:p>
    <w:p w14:paraId="1984C2CE" w14:textId="77777777" w:rsidR="00BD0939" w:rsidRPr="00551FAE" w:rsidRDefault="00BD0939" w:rsidP="00624143">
      <w:pPr>
        <w:pStyle w:val="PargrafodaLista"/>
        <w:numPr>
          <w:ilvl w:val="0"/>
          <w:numId w:val="16"/>
        </w:numPr>
        <w:autoSpaceDE w:val="0"/>
        <w:autoSpaceDN w:val="0"/>
        <w:adjustRightInd w:val="0"/>
        <w:ind w:left="0" w:firstLine="0"/>
        <w:rPr>
          <w:rFonts w:ascii="Arial" w:hAnsi="Arial" w:cs="Arial"/>
          <w:sz w:val="22"/>
          <w:szCs w:val="22"/>
        </w:rPr>
      </w:pPr>
      <w:r w:rsidRPr="00F50C8E">
        <w:rPr>
          <w:rFonts w:ascii="Arial" w:hAnsi="Arial" w:cs="Arial"/>
          <w:sz w:val="22"/>
          <w:szCs w:val="22"/>
        </w:rPr>
        <w:t>Carimbo da Empresa e Assinatura do Representante Legal</w:t>
      </w:r>
      <w:r w:rsidRPr="00551FAE">
        <w:rPr>
          <w:rFonts w:ascii="Arial" w:hAnsi="Arial" w:cs="Arial"/>
          <w:sz w:val="22"/>
          <w:szCs w:val="22"/>
        </w:rPr>
        <w:t>.</w:t>
      </w:r>
    </w:p>
    <w:p w14:paraId="1532280A" w14:textId="77777777" w:rsidR="005A3CD3" w:rsidRPr="00551FAE" w:rsidRDefault="005A3CD3" w:rsidP="005A3CD3">
      <w:pPr>
        <w:rPr>
          <w:rFonts w:ascii="Arial" w:hAnsi="Arial" w:cs="Arial"/>
          <w:sz w:val="22"/>
          <w:szCs w:val="22"/>
        </w:rPr>
      </w:pPr>
    </w:p>
    <w:p w14:paraId="4036BAE2" w14:textId="77777777" w:rsidR="00E8507E" w:rsidRDefault="00E8507E" w:rsidP="005A3CD3">
      <w:pPr>
        <w:rPr>
          <w:rFonts w:ascii="Arial" w:hAnsi="Arial" w:cs="Arial"/>
          <w:sz w:val="22"/>
          <w:szCs w:val="22"/>
        </w:rPr>
        <w:sectPr w:rsidR="00E8507E" w:rsidSect="00F50C8E">
          <w:footerReference w:type="default" r:id="rId32"/>
          <w:pgSz w:w="11907" w:h="16840" w:code="9"/>
          <w:pgMar w:top="1985" w:right="1134" w:bottom="1418" w:left="1134" w:header="357" w:footer="744" w:gutter="0"/>
          <w:pgNumType w:chapStyle="1" w:chapSep="emDash"/>
          <w:cols w:space="708"/>
          <w:docGrid w:linePitch="360"/>
        </w:sectPr>
      </w:pPr>
    </w:p>
    <w:p w14:paraId="0EAC533C" w14:textId="77777777" w:rsidR="00B50CCA" w:rsidRPr="00551FAE" w:rsidRDefault="005A3CD3" w:rsidP="0030230F">
      <w:pPr>
        <w:pStyle w:val="Ttulo1"/>
        <w:rPr>
          <w:rFonts w:ascii="Arial" w:hAnsi="Arial" w:cs="Arial"/>
          <w:sz w:val="22"/>
          <w:szCs w:val="22"/>
        </w:rPr>
      </w:pPr>
      <w:bookmarkStart w:id="229" w:name="_Toc518481213"/>
      <w:r w:rsidRPr="00551FAE">
        <w:rPr>
          <w:rFonts w:ascii="Arial" w:hAnsi="Arial" w:cs="Arial"/>
          <w:sz w:val="22"/>
          <w:szCs w:val="22"/>
        </w:rPr>
        <w:lastRenderedPageBreak/>
        <w:t>ANEXO</w:t>
      </w:r>
      <w:r w:rsidR="00F849B7" w:rsidRPr="00551FAE">
        <w:rPr>
          <w:rFonts w:ascii="Arial" w:hAnsi="Arial" w:cs="Arial"/>
          <w:sz w:val="22"/>
          <w:szCs w:val="22"/>
        </w:rPr>
        <w:t xml:space="preserve"> V</w:t>
      </w:r>
      <w:r w:rsidR="0030230F" w:rsidRPr="00551FAE">
        <w:rPr>
          <w:rFonts w:ascii="Arial" w:hAnsi="Arial" w:cs="Arial"/>
          <w:sz w:val="22"/>
          <w:szCs w:val="22"/>
        </w:rPr>
        <w:t xml:space="preserve"> - MODELO DECLARAÇÃO II</w:t>
      </w:r>
      <w:bookmarkEnd w:id="229"/>
    </w:p>
    <w:p w14:paraId="0401E431" w14:textId="35798B3D" w:rsidR="008C212F" w:rsidRPr="00551FAE" w:rsidRDefault="008C212F" w:rsidP="008C212F">
      <w:pPr>
        <w:ind w:right="-27"/>
        <w:jc w:val="center"/>
        <w:rPr>
          <w:rFonts w:ascii="Arial" w:hAnsi="Arial" w:cs="Arial"/>
          <w:b/>
          <w:sz w:val="22"/>
          <w:szCs w:val="22"/>
        </w:rPr>
      </w:pPr>
      <w:r w:rsidRPr="00551FAE">
        <w:rPr>
          <w:rFonts w:ascii="Arial" w:hAnsi="Arial" w:cs="Arial"/>
          <w:b/>
          <w:bCs/>
          <w:sz w:val="22"/>
          <w:szCs w:val="22"/>
        </w:rPr>
        <w:t xml:space="preserve">PREGÃO </w:t>
      </w:r>
      <w:r w:rsidR="004E0CFA" w:rsidRPr="00551FAE">
        <w:rPr>
          <w:rFonts w:ascii="Arial" w:hAnsi="Arial" w:cs="Arial"/>
          <w:b/>
          <w:bCs/>
          <w:sz w:val="22"/>
          <w:szCs w:val="22"/>
        </w:rPr>
        <w:t>ELETRÔNICO</w:t>
      </w:r>
      <w:r w:rsidRPr="00551FAE">
        <w:rPr>
          <w:rFonts w:ascii="Arial" w:hAnsi="Arial" w:cs="Arial"/>
          <w:b/>
          <w:bCs/>
          <w:sz w:val="22"/>
          <w:szCs w:val="22"/>
        </w:rPr>
        <w:t xml:space="preserve"> Nº </w:t>
      </w:r>
      <w:r w:rsidR="00C73F34">
        <w:rPr>
          <w:rFonts w:ascii="Arial" w:hAnsi="Arial" w:cs="Arial"/>
          <w:b/>
          <w:sz w:val="22"/>
          <w:szCs w:val="22"/>
        </w:rPr>
        <w:t>003/2018PE</w:t>
      </w:r>
    </w:p>
    <w:p w14:paraId="579BD28A" w14:textId="77777777" w:rsidR="008C212F" w:rsidRPr="00551FAE" w:rsidRDefault="008C212F" w:rsidP="008C212F">
      <w:pPr>
        <w:ind w:right="-27"/>
        <w:rPr>
          <w:rFonts w:ascii="Arial" w:hAnsi="Arial" w:cs="Arial"/>
          <w:b/>
          <w:bCs/>
          <w:sz w:val="22"/>
          <w:szCs w:val="22"/>
        </w:rPr>
      </w:pPr>
      <w:r w:rsidRPr="00551FAE">
        <w:rPr>
          <w:rFonts w:ascii="Arial" w:hAnsi="Arial" w:cs="Arial"/>
          <w:b/>
          <w:bCs/>
          <w:sz w:val="22"/>
          <w:szCs w:val="22"/>
        </w:rPr>
        <w:t> </w:t>
      </w:r>
    </w:p>
    <w:p w14:paraId="0FE8CE74" w14:textId="77777777" w:rsidR="008C212F" w:rsidRPr="00551FAE" w:rsidRDefault="008C212F" w:rsidP="008C212F">
      <w:pPr>
        <w:pStyle w:val="BodyText21"/>
        <w:rPr>
          <w:rFonts w:cs="Arial"/>
          <w:b/>
          <w:bCs/>
          <w:snapToGrid w:val="0"/>
          <w:sz w:val="22"/>
          <w:szCs w:val="22"/>
        </w:rPr>
      </w:pPr>
    </w:p>
    <w:p w14:paraId="7144F534" w14:textId="77777777" w:rsidR="008C212F" w:rsidRPr="00551FAE" w:rsidRDefault="008C212F" w:rsidP="008C212F">
      <w:pPr>
        <w:pStyle w:val="BodyText21"/>
        <w:rPr>
          <w:rFonts w:cs="Arial"/>
          <w:b/>
          <w:bCs/>
          <w:snapToGrid w:val="0"/>
          <w:sz w:val="22"/>
          <w:szCs w:val="22"/>
        </w:rPr>
      </w:pPr>
    </w:p>
    <w:p w14:paraId="7D7FCD83" w14:textId="77777777" w:rsidR="00BD0939" w:rsidRPr="00551FAE" w:rsidRDefault="00BD0939" w:rsidP="00BD0939">
      <w:pPr>
        <w:pStyle w:val="Ttulo"/>
        <w:jc w:val="left"/>
        <w:rPr>
          <w:rFonts w:ascii="Arial" w:hAnsi="Arial" w:cs="Arial"/>
          <w:sz w:val="22"/>
          <w:szCs w:val="22"/>
        </w:rPr>
      </w:pPr>
    </w:p>
    <w:p w14:paraId="2AFC2416" w14:textId="77777777" w:rsidR="00BD0939" w:rsidRPr="00551FAE" w:rsidRDefault="0008240D" w:rsidP="00BD0939">
      <w:pPr>
        <w:pStyle w:val="Ttulo"/>
        <w:rPr>
          <w:rFonts w:ascii="Arial" w:hAnsi="Arial" w:cs="Arial"/>
          <w:sz w:val="22"/>
          <w:szCs w:val="22"/>
        </w:rPr>
      </w:pPr>
      <w:r w:rsidRPr="0008240D">
        <w:rPr>
          <w:rFonts w:ascii="Arial" w:hAnsi="Arial" w:cs="Arial"/>
          <w:sz w:val="22"/>
          <w:szCs w:val="22"/>
        </w:rPr>
        <w:t>DECLARAÇÃO DE INEXISTÊNCIA DE FATO IMPEDITIVO À HABILITAÇÃO</w:t>
      </w:r>
    </w:p>
    <w:p w14:paraId="26011F75" w14:textId="77777777" w:rsidR="00BD0939" w:rsidRPr="00551FAE" w:rsidRDefault="00BD0939" w:rsidP="00BD0939">
      <w:pPr>
        <w:pStyle w:val="Ttulo"/>
        <w:rPr>
          <w:rFonts w:ascii="Arial" w:hAnsi="Arial" w:cs="Arial"/>
          <w:b w:val="0"/>
          <w:sz w:val="22"/>
          <w:szCs w:val="22"/>
        </w:rPr>
      </w:pPr>
    </w:p>
    <w:p w14:paraId="14209F94" w14:textId="77777777" w:rsidR="00BD0939" w:rsidRPr="00551FAE" w:rsidRDefault="00BD0939" w:rsidP="00BD0939">
      <w:pPr>
        <w:pStyle w:val="Corpodetexto"/>
        <w:spacing w:after="0"/>
        <w:ind w:left="567"/>
        <w:rPr>
          <w:rFonts w:ascii="Arial" w:hAnsi="Arial" w:cs="Arial"/>
          <w:b/>
          <w:sz w:val="22"/>
          <w:szCs w:val="22"/>
        </w:rPr>
      </w:pPr>
    </w:p>
    <w:p w14:paraId="42969C99" w14:textId="77777777" w:rsidR="00BD0939" w:rsidRPr="00551FAE" w:rsidRDefault="00BD0939" w:rsidP="00BD0939">
      <w:pPr>
        <w:tabs>
          <w:tab w:val="left" w:pos="1021"/>
        </w:tabs>
        <w:spacing w:line="360" w:lineRule="auto"/>
        <w:rPr>
          <w:rFonts w:ascii="Arial" w:hAnsi="Arial" w:cs="Arial"/>
          <w:sz w:val="22"/>
          <w:szCs w:val="22"/>
        </w:rPr>
      </w:pPr>
    </w:p>
    <w:p w14:paraId="27027D63" w14:textId="77777777" w:rsidR="00BD0939" w:rsidRPr="00551FAE" w:rsidRDefault="00246BDD" w:rsidP="002C5DFD">
      <w:pPr>
        <w:pStyle w:val="Corpodetexto2"/>
        <w:rPr>
          <w:rFonts w:ascii="Arial" w:hAnsi="Arial" w:cs="Arial"/>
          <w:sz w:val="22"/>
          <w:szCs w:val="22"/>
        </w:rPr>
      </w:pPr>
      <w:r w:rsidRPr="002C5DFD">
        <w:rPr>
          <w:rFonts w:ascii="Arial" w:hAnsi="Arial" w:cs="Arial"/>
          <w:b/>
          <w:bCs/>
          <w:sz w:val="22"/>
          <w:szCs w:val="22"/>
        </w:rPr>
        <w:t xml:space="preserve">[Nome da Empresa] </w:t>
      </w:r>
      <w:r w:rsidRPr="002C5DFD">
        <w:rPr>
          <w:rFonts w:ascii="Arial" w:hAnsi="Arial" w:cs="Arial"/>
          <w:sz w:val="22"/>
          <w:szCs w:val="22"/>
        </w:rPr>
        <w:t xml:space="preserve">inscrita no CNPJ sob nº. </w:t>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t>________________</w:t>
      </w:r>
      <w:r w:rsidRPr="002C5DFD">
        <w:rPr>
          <w:rFonts w:ascii="Arial" w:hAnsi="Arial" w:cs="Arial"/>
          <w:sz w:val="22"/>
          <w:szCs w:val="22"/>
        </w:rPr>
        <w:t>, por intermédio de seu representante legal o (a) Senhor (a)</w:t>
      </w:r>
      <w:r w:rsidRPr="002C5DFD">
        <w:rPr>
          <w:rFonts w:ascii="Arial" w:hAnsi="Arial" w:cs="Arial"/>
          <w:b/>
          <w:bCs/>
          <w:sz w:val="22"/>
          <w:szCs w:val="22"/>
        </w:rPr>
        <w:t xml:space="preserve"> [Nome do Representante Legal]</w:t>
      </w:r>
      <w:r w:rsidRPr="002C5DFD">
        <w:rPr>
          <w:rFonts w:ascii="Arial" w:hAnsi="Arial" w:cs="Arial"/>
          <w:sz w:val="22"/>
          <w:szCs w:val="22"/>
        </w:rPr>
        <w:t xml:space="preserve">, portador (a) da Carteira de Identidade n° </w:t>
      </w:r>
      <w:r w:rsidRPr="002C5DFD">
        <w:rPr>
          <w:rFonts w:ascii="Arial" w:hAnsi="Arial" w:cs="Arial"/>
          <w:b/>
          <w:bCs/>
          <w:sz w:val="22"/>
          <w:szCs w:val="22"/>
        </w:rPr>
        <w:t>[Número da Carteira de Identidade]</w:t>
      </w:r>
      <w:r w:rsidRPr="002C5DFD">
        <w:rPr>
          <w:rFonts w:ascii="Arial" w:hAnsi="Arial" w:cs="Arial"/>
          <w:sz w:val="22"/>
          <w:szCs w:val="22"/>
        </w:rPr>
        <w:t xml:space="preserve"> e do CPF Nº. </w:t>
      </w:r>
      <w:r w:rsidRPr="002C5DFD">
        <w:rPr>
          <w:rFonts w:ascii="Arial" w:hAnsi="Arial" w:cs="Arial"/>
          <w:b/>
          <w:bCs/>
          <w:sz w:val="22"/>
          <w:szCs w:val="22"/>
        </w:rPr>
        <w:t>[Número do CPF]</w:t>
      </w:r>
      <w:r w:rsidR="0008240D" w:rsidRPr="0008240D">
        <w:rPr>
          <w:rFonts w:ascii="Arial" w:hAnsi="Arial" w:cs="Arial"/>
          <w:sz w:val="22"/>
          <w:szCs w:val="22"/>
        </w:rPr>
        <w:t>, declara sob as penas da lei, que até a presente data, inexiste fato superveniente impeditivo para sua habilitação no presente processo licitatório, ciente da obrigatoriedade de declarar ocorrências posteriores</w:t>
      </w:r>
      <w:r w:rsidR="00BD0939" w:rsidRPr="00551FAE">
        <w:rPr>
          <w:rFonts w:ascii="Arial" w:hAnsi="Arial" w:cs="Arial"/>
          <w:sz w:val="22"/>
          <w:szCs w:val="22"/>
        </w:rPr>
        <w:t xml:space="preserve">. </w:t>
      </w:r>
    </w:p>
    <w:p w14:paraId="259116B5" w14:textId="77777777" w:rsidR="00BD0939" w:rsidRPr="00551FAE" w:rsidRDefault="00BD0939" w:rsidP="00BD0939">
      <w:pPr>
        <w:tabs>
          <w:tab w:val="left" w:pos="1021"/>
        </w:tabs>
        <w:spacing w:line="360" w:lineRule="auto"/>
        <w:rPr>
          <w:rFonts w:ascii="Arial" w:hAnsi="Arial" w:cs="Arial"/>
          <w:sz w:val="22"/>
          <w:szCs w:val="22"/>
        </w:rPr>
      </w:pPr>
    </w:p>
    <w:p w14:paraId="4A20EC21" w14:textId="77777777" w:rsidR="00BD0939" w:rsidRPr="00551FAE" w:rsidRDefault="00BD0939" w:rsidP="00BD0939">
      <w:pPr>
        <w:tabs>
          <w:tab w:val="left" w:pos="1021"/>
        </w:tabs>
        <w:spacing w:line="360" w:lineRule="auto"/>
        <w:rPr>
          <w:rFonts w:ascii="Arial" w:hAnsi="Arial" w:cs="Arial"/>
          <w:sz w:val="22"/>
          <w:szCs w:val="22"/>
        </w:rPr>
      </w:pPr>
    </w:p>
    <w:p w14:paraId="6C0F87AD" w14:textId="77777777" w:rsidR="00B34DE6" w:rsidRPr="00551FAE" w:rsidRDefault="00B34DE6" w:rsidP="00B34DE6">
      <w:pPr>
        <w:autoSpaceDE w:val="0"/>
        <w:jc w:val="right"/>
        <w:rPr>
          <w:rFonts w:ascii="Arial" w:hAnsi="Arial" w:cs="Arial"/>
          <w:sz w:val="22"/>
          <w:szCs w:val="22"/>
        </w:rPr>
      </w:pPr>
      <w:r w:rsidRPr="00551FAE">
        <w:rPr>
          <w:rFonts w:ascii="Arial" w:hAnsi="Arial" w:cs="Arial"/>
          <w:sz w:val="22"/>
          <w:szCs w:val="22"/>
        </w:rPr>
        <w:t>________________, _____ de _________ de 201</w:t>
      </w:r>
      <w:r w:rsidR="00370C8B" w:rsidRPr="00551FAE">
        <w:rPr>
          <w:rFonts w:ascii="Arial" w:hAnsi="Arial" w:cs="Arial"/>
          <w:sz w:val="22"/>
          <w:szCs w:val="22"/>
        </w:rPr>
        <w:t>8</w:t>
      </w:r>
    </w:p>
    <w:p w14:paraId="2AD4E1F3" w14:textId="77777777" w:rsidR="00BD0939" w:rsidRPr="00551FAE" w:rsidRDefault="00BD0939" w:rsidP="00BD0939">
      <w:pPr>
        <w:tabs>
          <w:tab w:val="left" w:pos="1021"/>
        </w:tabs>
        <w:rPr>
          <w:rFonts w:ascii="Arial" w:hAnsi="Arial" w:cs="Arial"/>
          <w:b/>
          <w:sz w:val="22"/>
          <w:szCs w:val="22"/>
        </w:rPr>
      </w:pPr>
    </w:p>
    <w:p w14:paraId="43ECE28C" w14:textId="77777777" w:rsidR="00BD0939" w:rsidRPr="00551FAE" w:rsidRDefault="00BD0939" w:rsidP="00BD0939">
      <w:pPr>
        <w:tabs>
          <w:tab w:val="left" w:pos="1021"/>
        </w:tabs>
        <w:jc w:val="center"/>
        <w:rPr>
          <w:rFonts w:ascii="Arial" w:hAnsi="Arial" w:cs="Arial"/>
          <w:b/>
          <w:sz w:val="22"/>
          <w:szCs w:val="22"/>
        </w:rPr>
      </w:pPr>
    </w:p>
    <w:p w14:paraId="71BBE255" w14:textId="77777777" w:rsidR="00BD0939" w:rsidRPr="00551FAE" w:rsidRDefault="00BD0939" w:rsidP="00BD0939">
      <w:pPr>
        <w:tabs>
          <w:tab w:val="left" w:pos="1021"/>
        </w:tabs>
        <w:jc w:val="center"/>
        <w:rPr>
          <w:rFonts w:ascii="Arial" w:hAnsi="Arial" w:cs="Arial"/>
          <w:b/>
          <w:sz w:val="22"/>
          <w:szCs w:val="22"/>
        </w:rPr>
      </w:pPr>
    </w:p>
    <w:p w14:paraId="4FE6D00A" w14:textId="77777777" w:rsidR="00E8507E" w:rsidRPr="00551FAE" w:rsidRDefault="00E8507E" w:rsidP="00E8507E">
      <w:pPr>
        <w:ind w:right="-27"/>
        <w:jc w:val="center"/>
        <w:rPr>
          <w:rFonts w:ascii="Arial" w:hAnsi="Arial" w:cs="Arial"/>
          <w:sz w:val="22"/>
          <w:szCs w:val="22"/>
        </w:rPr>
      </w:pPr>
      <w:r w:rsidRPr="00551FAE">
        <w:rPr>
          <w:rFonts w:ascii="Arial" w:hAnsi="Arial" w:cs="Arial"/>
          <w:sz w:val="22"/>
          <w:szCs w:val="22"/>
        </w:rPr>
        <w:t>_______________________________________</w:t>
      </w:r>
    </w:p>
    <w:p w14:paraId="64C7DE88" w14:textId="77777777" w:rsidR="00E8507E" w:rsidRDefault="00E8507E" w:rsidP="00E8507E">
      <w:pPr>
        <w:pStyle w:val="BodyText21"/>
        <w:jc w:val="center"/>
        <w:rPr>
          <w:rFonts w:cs="Arial"/>
          <w:sz w:val="22"/>
          <w:szCs w:val="22"/>
        </w:rPr>
      </w:pPr>
      <w:r w:rsidRPr="00551FAE">
        <w:rPr>
          <w:rFonts w:cs="Arial"/>
          <w:sz w:val="22"/>
          <w:szCs w:val="22"/>
        </w:rPr>
        <w:t xml:space="preserve">(Nome e assinatura </w:t>
      </w:r>
      <w:r>
        <w:rPr>
          <w:rFonts w:cs="Arial"/>
          <w:sz w:val="22"/>
          <w:szCs w:val="22"/>
        </w:rPr>
        <w:t xml:space="preserve">com firma reconhecida </w:t>
      </w:r>
      <w:r w:rsidRPr="00551FAE">
        <w:rPr>
          <w:rFonts w:cs="Arial"/>
          <w:sz w:val="22"/>
          <w:szCs w:val="22"/>
        </w:rPr>
        <w:t>do Declarante)</w:t>
      </w:r>
    </w:p>
    <w:p w14:paraId="62B0EB82" w14:textId="77777777" w:rsidR="00E8507E" w:rsidRPr="00551FAE" w:rsidRDefault="00E8507E" w:rsidP="00E8507E">
      <w:pPr>
        <w:pStyle w:val="BodyText21"/>
        <w:jc w:val="center"/>
        <w:rPr>
          <w:rFonts w:cs="Arial"/>
          <w:sz w:val="22"/>
          <w:szCs w:val="22"/>
        </w:rPr>
      </w:pPr>
    </w:p>
    <w:p w14:paraId="3847CDD7" w14:textId="77777777" w:rsidR="00E8507E" w:rsidRPr="00551FAE" w:rsidRDefault="00E8507E" w:rsidP="00E8507E">
      <w:pPr>
        <w:pStyle w:val="BodyText21"/>
        <w:rPr>
          <w:rFonts w:cs="Arial"/>
          <w:b/>
          <w:bCs/>
          <w:snapToGrid w:val="0"/>
          <w:sz w:val="22"/>
          <w:szCs w:val="22"/>
        </w:rPr>
      </w:pPr>
    </w:p>
    <w:p w14:paraId="35B0955C" w14:textId="77777777" w:rsidR="00E8507E" w:rsidRPr="00551FAE" w:rsidRDefault="00E8507E" w:rsidP="00E8507E">
      <w:pPr>
        <w:pStyle w:val="BodyText21"/>
        <w:rPr>
          <w:rFonts w:cs="Arial"/>
          <w:b/>
          <w:bCs/>
          <w:snapToGrid w:val="0"/>
          <w:sz w:val="22"/>
          <w:szCs w:val="22"/>
        </w:rPr>
      </w:pPr>
    </w:p>
    <w:p w14:paraId="525EC59C" w14:textId="77777777" w:rsidR="00E8507E" w:rsidRPr="00551FAE" w:rsidRDefault="00E8507E" w:rsidP="00E8507E">
      <w:pPr>
        <w:pStyle w:val="BodyText21"/>
        <w:rPr>
          <w:rFonts w:cs="Arial"/>
          <w:b/>
          <w:bCs/>
          <w:snapToGrid w:val="0"/>
          <w:sz w:val="22"/>
          <w:szCs w:val="22"/>
        </w:rPr>
      </w:pPr>
    </w:p>
    <w:p w14:paraId="18CFCDB0" w14:textId="77777777" w:rsidR="00E8507E" w:rsidRPr="00551FAE" w:rsidRDefault="00E8507E" w:rsidP="00E8507E">
      <w:pPr>
        <w:autoSpaceDE w:val="0"/>
        <w:autoSpaceDN w:val="0"/>
        <w:adjustRightInd w:val="0"/>
        <w:rPr>
          <w:rFonts w:ascii="Arial" w:hAnsi="Arial" w:cs="Arial"/>
          <w:sz w:val="22"/>
          <w:szCs w:val="22"/>
        </w:rPr>
      </w:pPr>
      <w:r w:rsidRPr="00551FAE">
        <w:rPr>
          <w:rFonts w:ascii="Arial" w:hAnsi="Arial" w:cs="Arial"/>
          <w:b/>
          <w:bCs/>
          <w:sz w:val="22"/>
          <w:szCs w:val="22"/>
        </w:rPr>
        <w:t>Observações</w:t>
      </w:r>
      <w:r w:rsidRPr="00551FAE">
        <w:rPr>
          <w:rFonts w:ascii="Arial" w:hAnsi="Arial" w:cs="Arial"/>
          <w:sz w:val="22"/>
          <w:szCs w:val="22"/>
        </w:rPr>
        <w:t>:</w:t>
      </w:r>
    </w:p>
    <w:p w14:paraId="77128E82" w14:textId="77777777" w:rsidR="00E8507E" w:rsidRPr="00551FAE" w:rsidRDefault="00E8507E" w:rsidP="00E8507E">
      <w:pPr>
        <w:autoSpaceDE w:val="0"/>
        <w:autoSpaceDN w:val="0"/>
        <w:adjustRightInd w:val="0"/>
        <w:rPr>
          <w:rFonts w:ascii="Arial" w:hAnsi="Arial" w:cs="Arial"/>
          <w:sz w:val="22"/>
          <w:szCs w:val="22"/>
        </w:rPr>
      </w:pPr>
    </w:p>
    <w:p w14:paraId="1DF20C90" w14:textId="77777777" w:rsidR="00E8507E" w:rsidRPr="00F50C8E" w:rsidRDefault="00E8507E" w:rsidP="00624143">
      <w:pPr>
        <w:pStyle w:val="PargrafodaLista"/>
        <w:numPr>
          <w:ilvl w:val="0"/>
          <w:numId w:val="16"/>
        </w:numPr>
        <w:autoSpaceDE w:val="0"/>
        <w:autoSpaceDN w:val="0"/>
        <w:adjustRightInd w:val="0"/>
        <w:ind w:left="0" w:firstLine="0"/>
        <w:rPr>
          <w:rFonts w:ascii="Arial" w:hAnsi="Arial" w:cs="Arial"/>
          <w:bCs/>
          <w:sz w:val="22"/>
          <w:szCs w:val="22"/>
        </w:rPr>
      </w:pPr>
      <w:r w:rsidRPr="00F50C8E">
        <w:rPr>
          <w:rFonts w:ascii="Arial" w:hAnsi="Arial" w:cs="Arial"/>
          <w:bCs/>
          <w:sz w:val="22"/>
          <w:szCs w:val="22"/>
        </w:rPr>
        <w:t>Emitir em papel timbrado da empresa</w:t>
      </w:r>
      <w:r w:rsidRPr="00F50C8E">
        <w:rPr>
          <w:rFonts w:ascii="Arial" w:hAnsi="Arial" w:cs="Arial"/>
          <w:sz w:val="22"/>
          <w:szCs w:val="22"/>
        </w:rPr>
        <w:t>;</w:t>
      </w:r>
    </w:p>
    <w:p w14:paraId="69D8A330" w14:textId="77777777" w:rsidR="00E8507E" w:rsidRPr="00F50C8E" w:rsidRDefault="00E8507E" w:rsidP="00624143">
      <w:pPr>
        <w:pStyle w:val="PargrafodaLista"/>
        <w:numPr>
          <w:ilvl w:val="0"/>
          <w:numId w:val="16"/>
        </w:numPr>
        <w:autoSpaceDE w:val="0"/>
        <w:autoSpaceDN w:val="0"/>
        <w:adjustRightInd w:val="0"/>
        <w:ind w:left="0" w:firstLine="0"/>
        <w:rPr>
          <w:rFonts w:ascii="Arial" w:hAnsi="Arial" w:cs="Arial"/>
          <w:sz w:val="22"/>
          <w:szCs w:val="22"/>
        </w:rPr>
      </w:pPr>
      <w:r w:rsidRPr="00F50C8E">
        <w:rPr>
          <w:rFonts w:ascii="Arial" w:hAnsi="Arial" w:cs="Arial"/>
          <w:sz w:val="22"/>
          <w:szCs w:val="22"/>
        </w:rPr>
        <w:t xml:space="preserve">Carimbo da </w:t>
      </w:r>
      <w:r w:rsidRPr="00F50C8E">
        <w:rPr>
          <w:rFonts w:ascii="Arial" w:hAnsi="Arial" w:cs="Arial"/>
          <w:bCs/>
          <w:sz w:val="22"/>
          <w:szCs w:val="22"/>
        </w:rPr>
        <w:t>Empresa</w:t>
      </w:r>
      <w:r w:rsidRPr="00F50C8E">
        <w:rPr>
          <w:rFonts w:ascii="Arial" w:hAnsi="Arial" w:cs="Arial"/>
          <w:sz w:val="22"/>
          <w:szCs w:val="22"/>
        </w:rPr>
        <w:t xml:space="preserve"> e Assinatura do Representante Legal.</w:t>
      </w:r>
    </w:p>
    <w:p w14:paraId="36F94F17" w14:textId="77777777" w:rsidR="00E8507E" w:rsidRDefault="00E8507E" w:rsidP="00E8507E">
      <w:pPr>
        <w:rPr>
          <w:rFonts w:ascii="Arial" w:hAnsi="Arial" w:cs="Arial"/>
          <w:sz w:val="22"/>
          <w:szCs w:val="22"/>
        </w:rPr>
        <w:sectPr w:rsidR="00E8507E" w:rsidSect="00F50C8E">
          <w:footerReference w:type="default" r:id="rId33"/>
          <w:pgSz w:w="11907" w:h="16840" w:code="9"/>
          <w:pgMar w:top="1985" w:right="1134" w:bottom="1418" w:left="1134" w:header="357" w:footer="744" w:gutter="0"/>
          <w:pgNumType w:chapStyle="1" w:chapSep="emDash"/>
          <w:cols w:space="708"/>
          <w:docGrid w:linePitch="360"/>
        </w:sectPr>
      </w:pPr>
    </w:p>
    <w:p w14:paraId="155BF95A" w14:textId="77777777" w:rsidR="0030230F" w:rsidRPr="00551FAE" w:rsidRDefault="004E0CFA" w:rsidP="0030230F">
      <w:pPr>
        <w:pStyle w:val="Ttulo1"/>
        <w:rPr>
          <w:rFonts w:ascii="Arial" w:hAnsi="Arial" w:cs="Arial"/>
          <w:sz w:val="22"/>
          <w:szCs w:val="22"/>
        </w:rPr>
      </w:pPr>
      <w:bookmarkStart w:id="230" w:name="_Toc518481214"/>
      <w:r w:rsidRPr="00551FAE">
        <w:rPr>
          <w:rFonts w:ascii="Arial" w:hAnsi="Arial" w:cs="Arial"/>
          <w:sz w:val="22"/>
          <w:szCs w:val="22"/>
        </w:rPr>
        <w:lastRenderedPageBreak/>
        <w:t xml:space="preserve">ANEXO </w:t>
      </w:r>
      <w:r w:rsidR="00CB0551" w:rsidRPr="00551FAE">
        <w:rPr>
          <w:rFonts w:ascii="Arial" w:hAnsi="Arial" w:cs="Arial"/>
          <w:sz w:val="22"/>
          <w:szCs w:val="22"/>
        </w:rPr>
        <w:t>VI</w:t>
      </w:r>
      <w:r w:rsidR="0030230F" w:rsidRPr="00551FAE">
        <w:rPr>
          <w:rFonts w:ascii="Arial" w:hAnsi="Arial" w:cs="Arial"/>
          <w:sz w:val="22"/>
          <w:szCs w:val="22"/>
        </w:rPr>
        <w:t xml:space="preserve"> - MODELO DECLARAÇÃO </w:t>
      </w:r>
      <w:r w:rsidR="00CB0551" w:rsidRPr="00551FAE">
        <w:rPr>
          <w:rFonts w:ascii="Arial" w:hAnsi="Arial" w:cs="Arial"/>
          <w:sz w:val="22"/>
          <w:szCs w:val="22"/>
        </w:rPr>
        <w:t>III</w:t>
      </w:r>
      <w:bookmarkEnd w:id="230"/>
    </w:p>
    <w:p w14:paraId="0479BCED" w14:textId="78D70B02" w:rsidR="004E0CFA" w:rsidRPr="00551FAE" w:rsidRDefault="004E0CFA" w:rsidP="004E0CFA">
      <w:pPr>
        <w:ind w:right="-27"/>
        <w:jc w:val="center"/>
        <w:rPr>
          <w:rFonts w:ascii="Arial" w:hAnsi="Arial" w:cs="Arial"/>
          <w:b/>
          <w:sz w:val="22"/>
          <w:szCs w:val="22"/>
        </w:rPr>
      </w:pPr>
      <w:r w:rsidRPr="00551FAE">
        <w:rPr>
          <w:rFonts w:ascii="Arial" w:hAnsi="Arial" w:cs="Arial"/>
          <w:b/>
          <w:bCs/>
          <w:sz w:val="22"/>
          <w:szCs w:val="22"/>
        </w:rPr>
        <w:t xml:space="preserve">PREGÃO ELETRÔNICO Nº </w:t>
      </w:r>
      <w:r w:rsidR="00C73F34">
        <w:rPr>
          <w:rFonts w:ascii="Arial" w:hAnsi="Arial" w:cs="Arial"/>
          <w:b/>
          <w:sz w:val="22"/>
          <w:szCs w:val="22"/>
        </w:rPr>
        <w:t>003/2018PE</w:t>
      </w:r>
    </w:p>
    <w:p w14:paraId="4D5191A9" w14:textId="77777777" w:rsidR="004E0CFA" w:rsidRPr="00551FAE" w:rsidRDefault="004E0CFA" w:rsidP="008C212F">
      <w:pPr>
        <w:jc w:val="center"/>
        <w:rPr>
          <w:rFonts w:ascii="Arial" w:hAnsi="Arial" w:cs="Arial"/>
          <w:b/>
          <w:sz w:val="22"/>
          <w:szCs w:val="22"/>
        </w:rPr>
      </w:pPr>
    </w:p>
    <w:p w14:paraId="4D4DD7C3" w14:textId="77777777" w:rsidR="00090172" w:rsidRPr="00551FAE" w:rsidRDefault="00090172" w:rsidP="00090172">
      <w:pPr>
        <w:pStyle w:val="Ttulo"/>
        <w:rPr>
          <w:rFonts w:ascii="Arial" w:hAnsi="Arial" w:cs="Arial"/>
          <w:sz w:val="22"/>
          <w:szCs w:val="22"/>
        </w:rPr>
      </w:pPr>
    </w:p>
    <w:p w14:paraId="3E5B25BD" w14:textId="77777777" w:rsidR="00F3268B" w:rsidRPr="00551FAE" w:rsidRDefault="00BD0939" w:rsidP="00090172">
      <w:pPr>
        <w:jc w:val="center"/>
        <w:rPr>
          <w:rFonts w:ascii="Arial" w:hAnsi="Arial" w:cs="Arial"/>
          <w:b/>
          <w:sz w:val="22"/>
          <w:szCs w:val="22"/>
        </w:rPr>
      </w:pPr>
      <w:r w:rsidRPr="00551FAE">
        <w:rPr>
          <w:rFonts w:ascii="Arial" w:hAnsi="Arial" w:cs="Arial"/>
          <w:b/>
          <w:sz w:val="22"/>
          <w:szCs w:val="22"/>
        </w:rPr>
        <w:t xml:space="preserve">DECLARAÇÃO </w:t>
      </w:r>
      <w:r w:rsidR="00EC7DB9" w:rsidRPr="00551FAE">
        <w:rPr>
          <w:rFonts w:ascii="Arial" w:hAnsi="Arial" w:cs="Arial"/>
          <w:b/>
          <w:sz w:val="22"/>
          <w:szCs w:val="22"/>
        </w:rPr>
        <w:t xml:space="preserve">DE INEXISTÊNCIA DE VÍNCULO </w:t>
      </w:r>
    </w:p>
    <w:p w14:paraId="49C38B97" w14:textId="77777777" w:rsidR="00F3268B" w:rsidRPr="00551FAE" w:rsidRDefault="00F3268B" w:rsidP="00090172">
      <w:pPr>
        <w:jc w:val="center"/>
        <w:rPr>
          <w:rFonts w:ascii="Arial" w:hAnsi="Arial" w:cs="Arial"/>
          <w:b/>
          <w:sz w:val="22"/>
          <w:szCs w:val="22"/>
        </w:rPr>
      </w:pPr>
    </w:p>
    <w:p w14:paraId="6DCF0814" w14:textId="77777777" w:rsidR="00BD0939" w:rsidRPr="00551FAE" w:rsidRDefault="00BD0939" w:rsidP="00090172">
      <w:pPr>
        <w:jc w:val="center"/>
        <w:rPr>
          <w:rFonts w:ascii="Arial" w:hAnsi="Arial" w:cs="Arial"/>
          <w:b/>
          <w:sz w:val="22"/>
          <w:szCs w:val="22"/>
        </w:rPr>
      </w:pPr>
    </w:p>
    <w:p w14:paraId="3A75DA82" w14:textId="77777777" w:rsidR="00BD0939" w:rsidRPr="00551FAE" w:rsidRDefault="00874BFE" w:rsidP="002C5DFD">
      <w:pPr>
        <w:rPr>
          <w:rStyle w:val="normaltextrun"/>
          <w:rFonts w:ascii="Arial" w:hAnsi="Arial" w:cs="Arial"/>
          <w:color w:val="000000"/>
          <w:sz w:val="22"/>
          <w:szCs w:val="22"/>
          <w:shd w:val="clear" w:color="auto" w:fill="FFFFFF"/>
        </w:rPr>
      </w:pPr>
      <w:r w:rsidRPr="002C5DFD">
        <w:rPr>
          <w:rFonts w:ascii="Arial" w:hAnsi="Arial" w:cs="Arial"/>
          <w:b/>
          <w:bCs/>
          <w:sz w:val="22"/>
          <w:szCs w:val="22"/>
        </w:rPr>
        <w:t xml:space="preserve">[Nome da Empresa] </w:t>
      </w:r>
      <w:r w:rsidRPr="002C5DFD">
        <w:rPr>
          <w:rFonts w:ascii="Arial" w:hAnsi="Arial" w:cs="Arial"/>
          <w:sz w:val="22"/>
          <w:szCs w:val="22"/>
        </w:rPr>
        <w:t xml:space="preserve">inscrita no CNPJ sob nº. </w:t>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t>________________</w:t>
      </w:r>
      <w:r w:rsidRPr="002C5DFD">
        <w:rPr>
          <w:rFonts w:ascii="Arial" w:hAnsi="Arial" w:cs="Arial"/>
          <w:sz w:val="22"/>
          <w:szCs w:val="22"/>
        </w:rPr>
        <w:t>, por intermédio de seu representante legal o (a) Senhor (a)</w:t>
      </w:r>
      <w:r w:rsidRPr="002C5DFD">
        <w:rPr>
          <w:rFonts w:ascii="Arial" w:hAnsi="Arial" w:cs="Arial"/>
          <w:b/>
          <w:bCs/>
          <w:sz w:val="22"/>
          <w:szCs w:val="22"/>
        </w:rPr>
        <w:t xml:space="preserve"> [Nome do Representante Legal]</w:t>
      </w:r>
      <w:r w:rsidRPr="002C5DFD">
        <w:rPr>
          <w:rFonts w:ascii="Arial" w:hAnsi="Arial" w:cs="Arial"/>
          <w:sz w:val="22"/>
          <w:szCs w:val="22"/>
        </w:rPr>
        <w:t xml:space="preserve">, portador (a) da Carteira de Identidade n° </w:t>
      </w:r>
      <w:r w:rsidRPr="002C5DFD">
        <w:rPr>
          <w:rFonts w:ascii="Arial" w:hAnsi="Arial" w:cs="Arial"/>
          <w:b/>
          <w:bCs/>
          <w:sz w:val="22"/>
          <w:szCs w:val="22"/>
        </w:rPr>
        <w:t>[Número da Carteira de Identidade]</w:t>
      </w:r>
      <w:r w:rsidRPr="002C5DFD">
        <w:rPr>
          <w:rFonts w:ascii="Arial" w:hAnsi="Arial" w:cs="Arial"/>
          <w:sz w:val="22"/>
          <w:szCs w:val="22"/>
        </w:rPr>
        <w:t xml:space="preserve"> e do CPF Nº. </w:t>
      </w:r>
      <w:r w:rsidRPr="002C5DFD">
        <w:rPr>
          <w:rFonts w:ascii="Arial" w:hAnsi="Arial" w:cs="Arial"/>
          <w:b/>
          <w:bCs/>
          <w:sz w:val="22"/>
          <w:szCs w:val="22"/>
        </w:rPr>
        <w:t>[Número do CPF]</w:t>
      </w:r>
      <w:r w:rsidR="00BD0939" w:rsidRPr="00551FAE">
        <w:rPr>
          <w:rStyle w:val="normaltextrun"/>
          <w:rFonts w:ascii="Arial" w:hAnsi="Arial" w:cs="Arial"/>
          <w:color w:val="000000"/>
          <w:sz w:val="22"/>
          <w:szCs w:val="22"/>
          <w:shd w:val="clear" w:color="auto" w:fill="FFFFFF"/>
        </w:rPr>
        <w:t xml:space="preserve">, DECLARA para os devidos fins de direito, que não possuímos sócios, que pertençam a administração municipal e que tenha relação de parentesco, em linha reta, colateral ou por afinidade, até o terceiro grau com prefeito, vice-prefeito, secretários municipais ou agentes políticos da </w:t>
      </w:r>
      <w:r w:rsidR="00EC7DB9" w:rsidRPr="00551FAE">
        <w:rPr>
          <w:rStyle w:val="normaltextrun"/>
          <w:rFonts w:ascii="Arial" w:hAnsi="Arial" w:cs="Arial"/>
          <w:color w:val="000000"/>
          <w:sz w:val="22"/>
          <w:szCs w:val="22"/>
          <w:shd w:val="clear" w:color="auto" w:fill="FFFFFF"/>
        </w:rPr>
        <w:t>Administração</w:t>
      </w:r>
      <w:r w:rsidR="00092041" w:rsidRPr="00551FAE">
        <w:rPr>
          <w:rStyle w:val="normaltextrun"/>
          <w:rFonts w:ascii="Arial" w:hAnsi="Arial" w:cs="Arial"/>
          <w:color w:val="000000"/>
          <w:sz w:val="22"/>
          <w:szCs w:val="22"/>
          <w:shd w:val="clear" w:color="auto" w:fill="FFFFFF"/>
        </w:rPr>
        <w:t xml:space="preserve">  </w:t>
      </w:r>
      <w:r w:rsidR="00EC7DB9" w:rsidRPr="00551FAE">
        <w:rPr>
          <w:rStyle w:val="normaltextrun"/>
          <w:rFonts w:ascii="Arial" w:hAnsi="Arial" w:cs="Arial"/>
          <w:color w:val="000000"/>
          <w:sz w:val="22"/>
          <w:szCs w:val="22"/>
          <w:shd w:val="clear" w:color="auto" w:fill="FFFFFF"/>
        </w:rPr>
        <w:t>P</w:t>
      </w:r>
      <w:r w:rsidR="00BD0939" w:rsidRPr="00551FAE">
        <w:rPr>
          <w:rStyle w:val="normaltextrun"/>
          <w:rFonts w:ascii="Arial" w:hAnsi="Arial" w:cs="Arial"/>
          <w:color w:val="000000"/>
          <w:sz w:val="22"/>
          <w:szCs w:val="22"/>
          <w:shd w:val="clear" w:color="auto" w:fill="FFFFFF"/>
        </w:rPr>
        <w:t xml:space="preserve">ública </w:t>
      </w:r>
      <w:r w:rsidR="00EC7DB9" w:rsidRPr="00551FAE">
        <w:rPr>
          <w:rStyle w:val="normaltextrun"/>
          <w:rFonts w:ascii="Arial" w:hAnsi="Arial" w:cs="Arial"/>
          <w:color w:val="000000"/>
          <w:sz w:val="22"/>
          <w:szCs w:val="22"/>
          <w:shd w:val="clear" w:color="auto" w:fill="FFFFFF"/>
        </w:rPr>
        <w:t>Municipal</w:t>
      </w:r>
      <w:r w:rsidR="00092041" w:rsidRPr="00551FAE">
        <w:rPr>
          <w:rStyle w:val="normaltextrun"/>
          <w:rFonts w:ascii="Arial" w:hAnsi="Arial" w:cs="Arial"/>
          <w:color w:val="000000"/>
          <w:sz w:val="22"/>
          <w:szCs w:val="22"/>
          <w:shd w:val="clear" w:color="auto" w:fill="FFFFFF"/>
        </w:rPr>
        <w:t xml:space="preserve"> </w:t>
      </w:r>
      <w:r w:rsidR="00EC7DB9" w:rsidRPr="00551FAE">
        <w:rPr>
          <w:rStyle w:val="normaltextrun"/>
          <w:rFonts w:ascii="Arial" w:hAnsi="Arial" w:cs="Arial"/>
          <w:color w:val="000000"/>
          <w:sz w:val="22"/>
          <w:szCs w:val="22"/>
          <w:shd w:val="clear" w:color="auto" w:fill="FFFFFF"/>
        </w:rPr>
        <w:t>direta ou indireta</w:t>
      </w:r>
      <w:r w:rsidR="00BD0939" w:rsidRPr="00551FAE">
        <w:rPr>
          <w:rStyle w:val="normaltextrun"/>
          <w:rFonts w:ascii="Arial" w:hAnsi="Arial" w:cs="Arial"/>
          <w:color w:val="000000"/>
          <w:sz w:val="22"/>
          <w:szCs w:val="22"/>
          <w:shd w:val="clear" w:color="auto" w:fill="FFFFFF"/>
        </w:rPr>
        <w:t>, que esteja em desacordo com a Súmula 13 do STF e art. 9</w:t>
      </w:r>
      <w:r w:rsidR="00EC7DB9" w:rsidRPr="00551FAE">
        <w:rPr>
          <w:rStyle w:val="normaltextrun"/>
          <w:rFonts w:ascii="Arial" w:hAnsi="Arial" w:cs="Arial"/>
          <w:color w:val="000000"/>
          <w:sz w:val="22"/>
          <w:szCs w:val="22"/>
          <w:shd w:val="clear" w:color="auto" w:fill="FFFFFF"/>
        </w:rPr>
        <w:t>º</w:t>
      </w:r>
      <w:r w:rsidR="00BD0939" w:rsidRPr="00551FAE">
        <w:rPr>
          <w:rStyle w:val="normaltextrun"/>
          <w:rFonts w:ascii="Arial" w:hAnsi="Arial" w:cs="Arial"/>
          <w:color w:val="000000"/>
          <w:sz w:val="22"/>
          <w:szCs w:val="22"/>
          <w:shd w:val="clear" w:color="auto" w:fill="FFFFFF"/>
        </w:rPr>
        <w:t xml:space="preserve"> da Lei 8.666/93.</w:t>
      </w:r>
    </w:p>
    <w:p w14:paraId="564C6ECA" w14:textId="77777777" w:rsidR="00BD0939" w:rsidRPr="00551FAE" w:rsidRDefault="00BD0939" w:rsidP="00BD0939">
      <w:pPr>
        <w:rPr>
          <w:rStyle w:val="normaltextrun"/>
          <w:rFonts w:ascii="Arial" w:hAnsi="Arial" w:cs="Arial"/>
          <w:color w:val="000000"/>
          <w:sz w:val="22"/>
          <w:szCs w:val="22"/>
          <w:shd w:val="clear" w:color="auto" w:fill="FFFFFF"/>
        </w:rPr>
      </w:pPr>
    </w:p>
    <w:p w14:paraId="4D4312C0" w14:textId="77777777" w:rsidR="00BD0939" w:rsidRPr="00551FAE" w:rsidRDefault="00BD0939" w:rsidP="00BD0939">
      <w:pPr>
        <w:rPr>
          <w:rStyle w:val="normaltextrun"/>
          <w:rFonts w:ascii="Arial" w:hAnsi="Arial" w:cs="Arial"/>
          <w:color w:val="000000"/>
          <w:sz w:val="22"/>
          <w:szCs w:val="22"/>
          <w:shd w:val="clear" w:color="auto" w:fill="FFFFFF"/>
        </w:rPr>
      </w:pPr>
    </w:p>
    <w:p w14:paraId="213321A6" w14:textId="77777777" w:rsidR="00E8507E" w:rsidRPr="00551FAE" w:rsidRDefault="00E8507E" w:rsidP="00E8507E">
      <w:pPr>
        <w:ind w:right="-27"/>
        <w:jc w:val="right"/>
        <w:rPr>
          <w:rFonts w:ascii="Arial" w:hAnsi="Arial" w:cs="Arial"/>
          <w:sz w:val="22"/>
          <w:szCs w:val="22"/>
        </w:rPr>
      </w:pPr>
      <w:r>
        <w:rPr>
          <w:rFonts w:ascii="Arial" w:hAnsi="Arial" w:cs="Arial"/>
          <w:sz w:val="22"/>
          <w:szCs w:val="22"/>
        </w:rPr>
        <w:t>_____________________</w:t>
      </w:r>
      <w:r w:rsidRPr="00551FAE">
        <w:rPr>
          <w:rFonts w:ascii="Arial" w:hAnsi="Arial" w:cs="Arial"/>
          <w:sz w:val="22"/>
          <w:szCs w:val="22"/>
        </w:rPr>
        <w:t>, ____ de ____________ de 2018.</w:t>
      </w:r>
    </w:p>
    <w:p w14:paraId="419EA53C" w14:textId="77777777" w:rsidR="00E8507E" w:rsidRPr="00551FAE" w:rsidRDefault="00E8507E" w:rsidP="00E8507E">
      <w:pPr>
        <w:ind w:right="-27"/>
        <w:jc w:val="right"/>
        <w:rPr>
          <w:rFonts w:ascii="Arial" w:hAnsi="Arial" w:cs="Arial"/>
          <w:sz w:val="22"/>
          <w:szCs w:val="22"/>
        </w:rPr>
      </w:pPr>
      <w:r w:rsidRPr="00551FAE">
        <w:rPr>
          <w:rFonts w:ascii="Arial" w:hAnsi="Arial" w:cs="Arial"/>
          <w:sz w:val="22"/>
          <w:szCs w:val="22"/>
        </w:rPr>
        <w:t> </w:t>
      </w:r>
    </w:p>
    <w:p w14:paraId="7E35D705" w14:textId="77777777" w:rsidR="00E8507E" w:rsidRPr="00551FAE" w:rsidRDefault="00E8507E" w:rsidP="00E8507E">
      <w:pPr>
        <w:ind w:right="-27"/>
        <w:jc w:val="right"/>
        <w:rPr>
          <w:rFonts w:ascii="Arial" w:hAnsi="Arial" w:cs="Arial"/>
          <w:sz w:val="22"/>
          <w:szCs w:val="22"/>
        </w:rPr>
      </w:pPr>
      <w:r w:rsidRPr="00551FAE">
        <w:rPr>
          <w:rFonts w:ascii="Arial" w:hAnsi="Arial" w:cs="Arial"/>
          <w:sz w:val="22"/>
          <w:szCs w:val="22"/>
        </w:rPr>
        <w:t> </w:t>
      </w:r>
    </w:p>
    <w:p w14:paraId="7286CE0E" w14:textId="77777777" w:rsidR="00E8507E" w:rsidRPr="00551FAE" w:rsidRDefault="00E8507E" w:rsidP="00E8507E">
      <w:pPr>
        <w:ind w:right="-27"/>
        <w:jc w:val="right"/>
        <w:rPr>
          <w:rFonts w:ascii="Arial" w:hAnsi="Arial" w:cs="Arial"/>
          <w:sz w:val="22"/>
          <w:szCs w:val="22"/>
        </w:rPr>
      </w:pPr>
      <w:r w:rsidRPr="00551FAE">
        <w:rPr>
          <w:rFonts w:ascii="Arial" w:hAnsi="Arial" w:cs="Arial"/>
          <w:sz w:val="22"/>
          <w:szCs w:val="22"/>
        </w:rPr>
        <w:t> </w:t>
      </w:r>
    </w:p>
    <w:p w14:paraId="389BD703" w14:textId="77777777" w:rsidR="00E8507E" w:rsidRPr="00551FAE" w:rsidRDefault="00E8507E" w:rsidP="00E8507E">
      <w:pPr>
        <w:ind w:right="-27"/>
        <w:jc w:val="right"/>
        <w:rPr>
          <w:rFonts w:ascii="Arial" w:hAnsi="Arial" w:cs="Arial"/>
          <w:sz w:val="22"/>
          <w:szCs w:val="22"/>
        </w:rPr>
      </w:pPr>
      <w:r w:rsidRPr="00551FAE">
        <w:rPr>
          <w:rFonts w:ascii="Arial" w:hAnsi="Arial" w:cs="Arial"/>
          <w:sz w:val="22"/>
          <w:szCs w:val="22"/>
        </w:rPr>
        <w:t> </w:t>
      </w:r>
    </w:p>
    <w:p w14:paraId="4D946588" w14:textId="77777777" w:rsidR="00E8507E" w:rsidRPr="00551FAE" w:rsidRDefault="00E8507E" w:rsidP="00E8507E">
      <w:pPr>
        <w:ind w:right="-27"/>
        <w:jc w:val="right"/>
        <w:rPr>
          <w:rFonts w:ascii="Arial" w:hAnsi="Arial" w:cs="Arial"/>
          <w:sz w:val="22"/>
          <w:szCs w:val="22"/>
        </w:rPr>
      </w:pPr>
      <w:r w:rsidRPr="00551FAE">
        <w:rPr>
          <w:rFonts w:ascii="Arial" w:hAnsi="Arial" w:cs="Arial"/>
          <w:sz w:val="22"/>
          <w:szCs w:val="22"/>
        </w:rPr>
        <w:t> </w:t>
      </w:r>
    </w:p>
    <w:p w14:paraId="5107EB45" w14:textId="77777777" w:rsidR="00E8507E" w:rsidRPr="00551FAE" w:rsidRDefault="00E8507E" w:rsidP="00E8507E">
      <w:pPr>
        <w:ind w:right="-27"/>
        <w:jc w:val="center"/>
        <w:rPr>
          <w:rFonts w:ascii="Arial" w:hAnsi="Arial" w:cs="Arial"/>
          <w:sz w:val="22"/>
          <w:szCs w:val="22"/>
        </w:rPr>
      </w:pPr>
      <w:r w:rsidRPr="00551FAE">
        <w:rPr>
          <w:rFonts w:ascii="Arial" w:hAnsi="Arial" w:cs="Arial"/>
          <w:sz w:val="22"/>
          <w:szCs w:val="22"/>
        </w:rPr>
        <w:t>_______________________________________</w:t>
      </w:r>
    </w:p>
    <w:p w14:paraId="37D9A03E" w14:textId="77777777" w:rsidR="00E8507E" w:rsidRDefault="00E8507E" w:rsidP="00E8507E">
      <w:pPr>
        <w:pStyle w:val="BodyText21"/>
        <w:jc w:val="center"/>
        <w:rPr>
          <w:rFonts w:cs="Arial"/>
          <w:sz w:val="22"/>
          <w:szCs w:val="22"/>
        </w:rPr>
      </w:pPr>
      <w:r w:rsidRPr="00551FAE">
        <w:rPr>
          <w:rFonts w:cs="Arial"/>
          <w:sz w:val="22"/>
          <w:szCs w:val="22"/>
        </w:rPr>
        <w:t xml:space="preserve">(Nome e assinatura </w:t>
      </w:r>
      <w:r>
        <w:rPr>
          <w:rFonts w:cs="Arial"/>
          <w:sz w:val="22"/>
          <w:szCs w:val="22"/>
        </w:rPr>
        <w:t xml:space="preserve">com firma reconhecida </w:t>
      </w:r>
      <w:r w:rsidRPr="00551FAE">
        <w:rPr>
          <w:rFonts w:cs="Arial"/>
          <w:sz w:val="22"/>
          <w:szCs w:val="22"/>
        </w:rPr>
        <w:t>do Declarante)</w:t>
      </w:r>
    </w:p>
    <w:p w14:paraId="32E52CC3" w14:textId="77777777" w:rsidR="00E8507E" w:rsidRPr="00551FAE" w:rsidRDefault="00E8507E" w:rsidP="00E8507E">
      <w:pPr>
        <w:pStyle w:val="BodyText21"/>
        <w:jc w:val="center"/>
        <w:rPr>
          <w:rFonts w:cs="Arial"/>
          <w:sz w:val="22"/>
          <w:szCs w:val="22"/>
        </w:rPr>
      </w:pPr>
    </w:p>
    <w:p w14:paraId="1CF2FE32" w14:textId="77777777" w:rsidR="00E8507E" w:rsidRPr="00551FAE" w:rsidRDefault="00E8507E" w:rsidP="00E8507E">
      <w:pPr>
        <w:pStyle w:val="BodyText21"/>
        <w:rPr>
          <w:rFonts w:cs="Arial"/>
          <w:b/>
          <w:bCs/>
          <w:snapToGrid w:val="0"/>
          <w:sz w:val="22"/>
          <w:szCs w:val="22"/>
        </w:rPr>
      </w:pPr>
    </w:p>
    <w:p w14:paraId="310E9756" w14:textId="77777777" w:rsidR="00E8507E" w:rsidRPr="00551FAE" w:rsidRDefault="00E8507E" w:rsidP="00E8507E">
      <w:pPr>
        <w:pStyle w:val="BodyText21"/>
        <w:rPr>
          <w:rFonts w:cs="Arial"/>
          <w:b/>
          <w:bCs/>
          <w:snapToGrid w:val="0"/>
          <w:sz w:val="22"/>
          <w:szCs w:val="22"/>
        </w:rPr>
      </w:pPr>
    </w:p>
    <w:p w14:paraId="17D0898C" w14:textId="77777777" w:rsidR="00E8507E" w:rsidRPr="00551FAE" w:rsidRDefault="00E8507E" w:rsidP="00E8507E">
      <w:pPr>
        <w:pStyle w:val="BodyText21"/>
        <w:rPr>
          <w:rFonts w:cs="Arial"/>
          <w:b/>
          <w:bCs/>
          <w:snapToGrid w:val="0"/>
          <w:sz w:val="22"/>
          <w:szCs w:val="22"/>
        </w:rPr>
      </w:pPr>
    </w:p>
    <w:p w14:paraId="36398864" w14:textId="77777777" w:rsidR="00E8507E" w:rsidRPr="00551FAE" w:rsidRDefault="00E8507E" w:rsidP="00E8507E">
      <w:pPr>
        <w:autoSpaceDE w:val="0"/>
        <w:autoSpaceDN w:val="0"/>
        <w:adjustRightInd w:val="0"/>
        <w:rPr>
          <w:rFonts w:ascii="Arial" w:hAnsi="Arial" w:cs="Arial"/>
          <w:sz w:val="22"/>
          <w:szCs w:val="22"/>
        </w:rPr>
      </w:pPr>
      <w:r w:rsidRPr="00551FAE">
        <w:rPr>
          <w:rFonts w:ascii="Arial" w:hAnsi="Arial" w:cs="Arial"/>
          <w:b/>
          <w:bCs/>
          <w:sz w:val="22"/>
          <w:szCs w:val="22"/>
        </w:rPr>
        <w:t>Observações</w:t>
      </w:r>
      <w:r w:rsidRPr="00551FAE">
        <w:rPr>
          <w:rFonts w:ascii="Arial" w:hAnsi="Arial" w:cs="Arial"/>
          <w:sz w:val="22"/>
          <w:szCs w:val="22"/>
        </w:rPr>
        <w:t>:</w:t>
      </w:r>
    </w:p>
    <w:p w14:paraId="58323793" w14:textId="77777777" w:rsidR="00E8507E" w:rsidRPr="00551FAE" w:rsidRDefault="00E8507E" w:rsidP="00E8507E">
      <w:pPr>
        <w:autoSpaceDE w:val="0"/>
        <w:autoSpaceDN w:val="0"/>
        <w:adjustRightInd w:val="0"/>
        <w:rPr>
          <w:rFonts w:ascii="Arial" w:hAnsi="Arial" w:cs="Arial"/>
          <w:sz w:val="22"/>
          <w:szCs w:val="22"/>
        </w:rPr>
      </w:pPr>
    </w:p>
    <w:p w14:paraId="198AD4AD" w14:textId="77777777" w:rsidR="00E8507E" w:rsidRPr="00F50C8E" w:rsidRDefault="00E8507E" w:rsidP="00624143">
      <w:pPr>
        <w:pStyle w:val="PargrafodaLista"/>
        <w:numPr>
          <w:ilvl w:val="0"/>
          <w:numId w:val="16"/>
        </w:numPr>
        <w:autoSpaceDE w:val="0"/>
        <w:autoSpaceDN w:val="0"/>
        <w:adjustRightInd w:val="0"/>
        <w:ind w:left="0" w:firstLine="0"/>
        <w:rPr>
          <w:rFonts w:ascii="Arial" w:hAnsi="Arial" w:cs="Arial"/>
          <w:bCs/>
          <w:sz w:val="22"/>
          <w:szCs w:val="22"/>
        </w:rPr>
      </w:pPr>
      <w:r w:rsidRPr="00F50C8E">
        <w:rPr>
          <w:rFonts w:ascii="Arial" w:hAnsi="Arial" w:cs="Arial"/>
          <w:bCs/>
          <w:sz w:val="22"/>
          <w:szCs w:val="22"/>
        </w:rPr>
        <w:t>Emitir em papel timbrado da empresa</w:t>
      </w:r>
      <w:r w:rsidRPr="00F50C8E">
        <w:rPr>
          <w:rFonts w:ascii="Arial" w:hAnsi="Arial" w:cs="Arial"/>
          <w:sz w:val="22"/>
          <w:szCs w:val="22"/>
        </w:rPr>
        <w:t>;</w:t>
      </w:r>
    </w:p>
    <w:p w14:paraId="7E0DB541" w14:textId="77777777" w:rsidR="009C67C6" w:rsidRPr="00551FAE" w:rsidRDefault="00E8507E" w:rsidP="00624143">
      <w:pPr>
        <w:pStyle w:val="PargrafodaLista"/>
        <w:numPr>
          <w:ilvl w:val="0"/>
          <w:numId w:val="16"/>
        </w:numPr>
        <w:autoSpaceDE w:val="0"/>
        <w:autoSpaceDN w:val="0"/>
        <w:adjustRightInd w:val="0"/>
        <w:ind w:left="0" w:firstLine="0"/>
        <w:rPr>
          <w:rFonts w:ascii="Arial" w:hAnsi="Arial" w:cs="Arial"/>
          <w:b/>
          <w:sz w:val="22"/>
          <w:szCs w:val="22"/>
        </w:rPr>
      </w:pPr>
      <w:r w:rsidRPr="00551FAE">
        <w:rPr>
          <w:rFonts w:ascii="Arial" w:hAnsi="Arial" w:cs="Arial"/>
          <w:sz w:val="22"/>
          <w:szCs w:val="22"/>
        </w:rPr>
        <w:t>Carimbo da Empresa e Assinatura do Representante Legal.</w:t>
      </w:r>
    </w:p>
    <w:p w14:paraId="6EEF7898" w14:textId="77777777" w:rsidR="00E8507E" w:rsidRDefault="00E8507E" w:rsidP="00090172">
      <w:pPr>
        <w:jc w:val="center"/>
        <w:rPr>
          <w:rFonts w:ascii="Arial" w:hAnsi="Arial" w:cs="Arial"/>
          <w:b/>
          <w:sz w:val="22"/>
          <w:szCs w:val="22"/>
        </w:rPr>
        <w:sectPr w:rsidR="00E8507E" w:rsidSect="00F50C8E">
          <w:footerReference w:type="default" r:id="rId34"/>
          <w:pgSz w:w="11907" w:h="16840" w:code="9"/>
          <w:pgMar w:top="1985" w:right="1134" w:bottom="1418" w:left="1134" w:header="357" w:footer="886" w:gutter="0"/>
          <w:pgNumType w:chapStyle="1" w:chapSep="emDash"/>
          <w:cols w:space="708"/>
          <w:docGrid w:linePitch="360"/>
        </w:sectPr>
      </w:pPr>
    </w:p>
    <w:p w14:paraId="73F25454" w14:textId="77777777" w:rsidR="00967733" w:rsidRPr="00551FAE" w:rsidRDefault="00967733" w:rsidP="00967733">
      <w:pPr>
        <w:pStyle w:val="Ttulo1"/>
        <w:rPr>
          <w:rFonts w:ascii="Arial" w:hAnsi="Arial" w:cs="Arial"/>
          <w:snapToGrid w:val="0"/>
          <w:sz w:val="22"/>
          <w:szCs w:val="22"/>
        </w:rPr>
      </w:pPr>
      <w:bookmarkStart w:id="231" w:name="_Toc492288824"/>
      <w:bookmarkStart w:id="232" w:name="_Toc518481215"/>
      <w:r w:rsidRPr="00551FAE">
        <w:rPr>
          <w:rFonts w:ascii="Arial" w:hAnsi="Arial" w:cs="Arial"/>
          <w:sz w:val="22"/>
          <w:szCs w:val="22"/>
        </w:rPr>
        <w:lastRenderedPageBreak/>
        <w:t>ANEXO </w:t>
      </w:r>
      <w:r w:rsidR="00C06DCA" w:rsidRPr="00551FAE">
        <w:rPr>
          <w:rFonts w:ascii="Arial" w:hAnsi="Arial" w:cs="Arial"/>
          <w:sz w:val="22"/>
          <w:szCs w:val="22"/>
        </w:rPr>
        <w:t>VII</w:t>
      </w:r>
      <w:r w:rsidRPr="00551FAE">
        <w:rPr>
          <w:rFonts w:ascii="Arial" w:hAnsi="Arial" w:cs="Arial"/>
          <w:sz w:val="22"/>
          <w:szCs w:val="22"/>
        </w:rPr>
        <w:t xml:space="preserve"> -</w:t>
      </w:r>
      <w:bookmarkEnd w:id="231"/>
      <w:r w:rsidR="00871CB4" w:rsidRPr="00551FAE">
        <w:rPr>
          <w:rFonts w:ascii="Arial" w:hAnsi="Arial" w:cs="Arial"/>
          <w:sz w:val="22"/>
          <w:szCs w:val="22"/>
        </w:rPr>
        <w:t xml:space="preserve"> </w:t>
      </w:r>
      <w:r w:rsidR="00871CB4" w:rsidRPr="00551FAE">
        <w:rPr>
          <w:rFonts w:ascii="Arial" w:hAnsi="Arial" w:cs="Arial"/>
          <w:bCs/>
          <w:sz w:val="22"/>
          <w:szCs w:val="22"/>
        </w:rPr>
        <w:t xml:space="preserve">MODELO DECLARAÇÃO </w:t>
      </w:r>
      <w:r w:rsidR="00CB0551" w:rsidRPr="00551FAE">
        <w:rPr>
          <w:rFonts w:ascii="Arial" w:hAnsi="Arial" w:cs="Arial"/>
          <w:bCs/>
          <w:sz w:val="22"/>
          <w:szCs w:val="22"/>
        </w:rPr>
        <w:t>I</w:t>
      </w:r>
      <w:r w:rsidR="00871CB4" w:rsidRPr="00551FAE">
        <w:rPr>
          <w:rFonts w:ascii="Arial" w:hAnsi="Arial" w:cs="Arial"/>
          <w:bCs/>
          <w:sz w:val="22"/>
          <w:szCs w:val="22"/>
        </w:rPr>
        <w:t>V</w:t>
      </w:r>
      <w:bookmarkEnd w:id="232"/>
    </w:p>
    <w:p w14:paraId="329A171F" w14:textId="67DE3613" w:rsidR="00967733" w:rsidRPr="00551FAE" w:rsidRDefault="00967733" w:rsidP="00967733">
      <w:pPr>
        <w:ind w:right="-27"/>
        <w:jc w:val="center"/>
        <w:rPr>
          <w:rFonts w:ascii="Arial" w:hAnsi="Arial" w:cs="Arial"/>
          <w:b/>
          <w:sz w:val="22"/>
          <w:szCs w:val="22"/>
        </w:rPr>
      </w:pPr>
      <w:r w:rsidRPr="00551FAE">
        <w:rPr>
          <w:rFonts w:ascii="Arial" w:hAnsi="Arial" w:cs="Arial"/>
          <w:b/>
          <w:bCs/>
          <w:sz w:val="22"/>
          <w:szCs w:val="22"/>
        </w:rPr>
        <w:t xml:space="preserve">PREGÃO ELETRÔNICO Nº </w:t>
      </w:r>
      <w:r w:rsidR="00C73F34">
        <w:rPr>
          <w:rFonts w:ascii="Arial" w:hAnsi="Arial" w:cs="Arial"/>
          <w:b/>
          <w:bCs/>
          <w:sz w:val="22"/>
          <w:szCs w:val="22"/>
        </w:rPr>
        <w:t>003/2018PE</w:t>
      </w:r>
    </w:p>
    <w:p w14:paraId="5C75DCCC" w14:textId="77777777" w:rsidR="00501816" w:rsidRPr="00551FAE" w:rsidRDefault="00501816" w:rsidP="00967733">
      <w:pPr>
        <w:ind w:right="-27"/>
        <w:jc w:val="center"/>
        <w:rPr>
          <w:rFonts w:ascii="Arial" w:hAnsi="Arial" w:cs="Arial"/>
          <w:b/>
          <w:sz w:val="22"/>
          <w:szCs w:val="22"/>
        </w:rPr>
      </w:pPr>
    </w:p>
    <w:p w14:paraId="30A46476" w14:textId="77777777" w:rsidR="00834841" w:rsidRPr="00551FAE" w:rsidRDefault="00834841" w:rsidP="00967733">
      <w:pPr>
        <w:ind w:right="-27"/>
        <w:jc w:val="center"/>
        <w:rPr>
          <w:rFonts w:ascii="Arial" w:hAnsi="Arial" w:cs="Arial"/>
          <w:b/>
          <w:sz w:val="22"/>
          <w:szCs w:val="22"/>
        </w:rPr>
      </w:pPr>
    </w:p>
    <w:p w14:paraId="2DAEE15A" w14:textId="77777777" w:rsidR="00834841" w:rsidRPr="00551FAE" w:rsidRDefault="00834841" w:rsidP="00967733">
      <w:pPr>
        <w:ind w:right="-27"/>
        <w:jc w:val="center"/>
        <w:rPr>
          <w:rFonts w:ascii="Arial" w:hAnsi="Arial" w:cs="Arial"/>
          <w:b/>
          <w:sz w:val="22"/>
          <w:szCs w:val="22"/>
        </w:rPr>
      </w:pPr>
    </w:p>
    <w:p w14:paraId="29081569" w14:textId="77777777" w:rsidR="00834841" w:rsidRPr="00551FAE" w:rsidRDefault="00834841" w:rsidP="00967733">
      <w:pPr>
        <w:ind w:right="-27"/>
        <w:jc w:val="center"/>
        <w:rPr>
          <w:rFonts w:ascii="Arial" w:hAnsi="Arial" w:cs="Arial"/>
          <w:b/>
          <w:spacing w:val="20"/>
          <w:sz w:val="22"/>
          <w:szCs w:val="22"/>
        </w:rPr>
      </w:pPr>
      <w:r w:rsidRPr="00551FAE">
        <w:rPr>
          <w:rFonts w:ascii="Arial" w:hAnsi="Arial" w:cs="Arial"/>
          <w:sz w:val="22"/>
          <w:szCs w:val="22"/>
        </w:rPr>
        <w:t xml:space="preserve"> DECLARAÇÃO DE MICROEMPRESA OU EMPRESA DE PEQUENO PORTE</w:t>
      </w:r>
    </w:p>
    <w:p w14:paraId="362A1D36" w14:textId="77777777" w:rsidR="00967733" w:rsidRPr="00551FAE" w:rsidRDefault="00967733" w:rsidP="00967733">
      <w:pPr>
        <w:ind w:right="-27"/>
        <w:rPr>
          <w:rFonts w:ascii="Arial" w:hAnsi="Arial" w:cs="Arial"/>
          <w:b/>
          <w:bCs/>
          <w:sz w:val="22"/>
          <w:szCs w:val="22"/>
        </w:rPr>
      </w:pPr>
      <w:r w:rsidRPr="00551FAE">
        <w:rPr>
          <w:rFonts w:ascii="Arial" w:hAnsi="Arial" w:cs="Arial"/>
          <w:b/>
          <w:bCs/>
          <w:sz w:val="22"/>
          <w:szCs w:val="22"/>
        </w:rPr>
        <w:t> </w:t>
      </w:r>
    </w:p>
    <w:p w14:paraId="08AF5FB6" w14:textId="77777777" w:rsidR="00967733" w:rsidRPr="00551FAE" w:rsidRDefault="00967733" w:rsidP="00967733">
      <w:pPr>
        <w:pStyle w:val="BodyText21"/>
        <w:rPr>
          <w:rFonts w:cs="Arial"/>
          <w:sz w:val="22"/>
          <w:szCs w:val="22"/>
        </w:rPr>
      </w:pPr>
    </w:p>
    <w:p w14:paraId="4AF77A58" w14:textId="77777777" w:rsidR="00967733" w:rsidRPr="00551FAE" w:rsidRDefault="00874BFE" w:rsidP="00967733">
      <w:pPr>
        <w:pStyle w:val="BodyText21"/>
        <w:rPr>
          <w:rFonts w:cs="Arial"/>
          <w:sz w:val="22"/>
          <w:szCs w:val="22"/>
        </w:rPr>
      </w:pPr>
      <w:r>
        <w:rPr>
          <w:rFonts w:cs="Arial"/>
          <w:b/>
          <w:bCs/>
          <w:sz w:val="22"/>
          <w:szCs w:val="22"/>
        </w:rPr>
        <w:t>[</w:t>
      </w:r>
      <w:r w:rsidRPr="002C5DFD">
        <w:rPr>
          <w:rFonts w:cs="Arial"/>
          <w:b/>
          <w:bCs/>
          <w:sz w:val="22"/>
          <w:szCs w:val="22"/>
        </w:rPr>
        <w:t xml:space="preserve">Nome da Empresa] </w:t>
      </w:r>
      <w:r w:rsidRPr="002C5DFD">
        <w:rPr>
          <w:rFonts w:cs="Arial"/>
          <w:sz w:val="22"/>
          <w:szCs w:val="22"/>
        </w:rPr>
        <w:t xml:space="preserve">inscrita no CNPJ sob nº. </w:t>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r>
      <w:r w:rsidRPr="002C5DFD">
        <w:rPr>
          <w:rFonts w:cs="Arial"/>
          <w:b/>
          <w:bCs/>
          <w:sz w:val="22"/>
          <w:szCs w:val="22"/>
        </w:rPr>
        <w:softHyphen/>
        <w:t>________________</w:t>
      </w:r>
      <w:r w:rsidRPr="002C5DFD">
        <w:rPr>
          <w:rFonts w:cs="Arial"/>
          <w:sz w:val="22"/>
          <w:szCs w:val="22"/>
        </w:rPr>
        <w:t>, por intermédio de seu representante legal o (a) Senhor (a)</w:t>
      </w:r>
      <w:r w:rsidRPr="002C5DFD">
        <w:rPr>
          <w:rFonts w:cs="Arial"/>
          <w:b/>
          <w:bCs/>
          <w:sz w:val="22"/>
          <w:szCs w:val="22"/>
        </w:rPr>
        <w:t xml:space="preserve"> [Nome do Representante Legal]</w:t>
      </w:r>
      <w:r w:rsidRPr="002C5DFD">
        <w:rPr>
          <w:rFonts w:cs="Arial"/>
          <w:sz w:val="22"/>
          <w:szCs w:val="22"/>
        </w:rPr>
        <w:t xml:space="preserve">, portador (a) da Carteira de Identidade n° </w:t>
      </w:r>
      <w:r w:rsidRPr="002C5DFD">
        <w:rPr>
          <w:rFonts w:cs="Arial"/>
          <w:b/>
          <w:bCs/>
          <w:sz w:val="22"/>
          <w:szCs w:val="22"/>
        </w:rPr>
        <w:t>[Número da Carteira de Identidade]</w:t>
      </w:r>
      <w:r w:rsidRPr="002C5DFD">
        <w:rPr>
          <w:rFonts w:cs="Arial"/>
          <w:sz w:val="22"/>
          <w:szCs w:val="22"/>
        </w:rPr>
        <w:t xml:space="preserve"> e do CPF Nº. </w:t>
      </w:r>
      <w:r w:rsidRPr="002C5DFD">
        <w:rPr>
          <w:rFonts w:cs="Arial"/>
          <w:b/>
          <w:bCs/>
          <w:sz w:val="22"/>
          <w:szCs w:val="22"/>
        </w:rPr>
        <w:t>[Número do CPF]</w:t>
      </w:r>
      <w:r>
        <w:rPr>
          <w:rFonts w:cs="Arial"/>
          <w:b/>
          <w:bCs/>
          <w:sz w:val="22"/>
          <w:szCs w:val="22"/>
        </w:rPr>
        <w:t xml:space="preserve">, </w:t>
      </w:r>
      <w:r w:rsidRPr="00551FAE">
        <w:rPr>
          <w:rFonts w:cs="Arial"/>
          <w:sz w:val="22"/>
          <w:szCs w:val="22"/>
        </w:rPr>
        <w:t>DECLAR</w:t>
      </w:r>
      <w:r>
        <w:rPr>
          <w:rFonts w:cs="Arial"/>
          <w:sz w:val="22"/>
          <w:szCs w:val="22"/>
        </w:rPr>
        <w:t>A</w:t>
      </w:r>
      <w:r w:rsidRPr="00551FAE">
        <w:rPr>
          <w:rFonts w:cs="Arial"/>
          <w:sz w:val="22"/>
          <w:szCs w:val="22"/>
        </w:rPr>
        <w:t>, sob as penas da lei, sem prejuízo das sanções e multas previstas neste ato convocatório,</w:t>
      </w:r>
      <w:r>
        <w:rPr>
          <w:rFonts w:cs="Arial"/>
          <w:sz w:val="22"/>
          <w:szCs w:val="22"/>
        </w:rPr>
        <w:t xml:space="preserve"> que </w:t>
      </w:r>
      <w:r w:rsidR="00967733" w:rsidRPr="00551FAE">
        <w:rPr>
          <w:rFonts w:cs="Arial"/>
          <w:sz w:val="22"/>
          <w:szCs w:val="22"/>
        </w:rPr>
        <w:t>é microempresa ou empresa de pequeno porte, nos termos do enquadramento previsto no Estatuto da Microempresa e Empresa de Pequeno Porte, cujos termos declaro conhecer na íntegra, estando apta, portanto, a exercer o direito de preferência como critério de desempate na presente licitação.</w:t>
      </w:r>
    </w:p>
    <w:p w14:paraId="131D68C6" w14:textId="77777777" w:rsidR="00967733" w:rsidRPr="00551FAE" w:rsidRDefault="00967733" w:rsidP="00967733">
      <w:pPr>
        <w:pStyle w:val="BodyText21"/>
        <w:rPr>
          <w:rFonts w:cs="Arial"/>
          <w:sz w:val="22"/>
          <w:szCs w:val="22"/>
        </w:rPr>
      </w:pPr>
    </w:p>
    <w:p w14:paraId="6A492F7F" w14:textId="77777777" w:rsidR="003960A7" w:rsidRPr="00551FAE" w:rsidRDefault="003960A7" w:rsidP="003960A7">
      <w:pPr>
        <w:ind w:right="-27"/>
        <w:jc w:val="right"/>
        <w:rPr>
          <w:rFonts w:ascii="Arial" w:hAnsi="Arial" w:cs="Arial"/>
          <w:sz w:val="22"/>
          <w:szCs w:val="22"/>
        </w:rPr>
      </w:pPr>
      <w:r>
        <w:rPr>
          <w:rFonts w:ascii="Arial" w:hAnsi="Arial" w:cs="Arial"/>
          <w:sz w:val="22"/>
          <w:szCs w:val="22"/>
        </w:rPr>
        <w:t>_____________________</w:t>
      </w:r>
      <w:r w:rsidRPr="00551FAE">
        <w:rPr>
          <w:rFonts w:ascii="Arial" w:hAnsi="Arial" w:cs="Arial"/>
          <w:sz w:val="22"/>
          <w:szCs w:val="22"/>
        </w:rPr>
        <w:t>, ____ de ____________ de 2018.</w:t>
      </w:r>
    </w:p>
    <w:p w14:paraId="14B0047D" w14:textId="77777777" w:rsidR="003960A7" w:rsidRPr="00551FAE" w:rsidRDefault="003960A7" w:rsidP="003960A7">
      <w:pPr>
        <w:ind w:right="-27"/>
        <w:jc w:val="right"/>
        <w:rPr>
          <w:rFonts w:ascii="Arial" w:hAnsi="Arial" w:cs="Arial"/>
          <w:sz w:val="22"/>
          <w:szCs w:val="22"/>
        </w:rPr>
      </w:pPr>
      <w:r w:rsidRPr="00551FAE">
        <w:rPr>
          <w:rFonts w:ascii="Arial" w:hAnsi="Arial" w:cs="Arial"/>
          <w:sz w:val="22"/>
          <w:szCs w:val="22"/>
        </w:rPr>
        <w:t> </w:t>
      </w:r>
    </w:p>
    <w:p w14:paraId="3FA8F1B9" w14:textId="77777777" w:rsidR="003960A7" w:rsidRPr="00551FAE" w:rsidRDefault="003960A7" w:rsidP="003960A7">
      <w:pPr>
        <w:ind w:right="-27"/>
        <w:jc w:val="right"/>
        <w:rPr>
          <w:rFonts w:ascii="Arial" w:hAnsi="Arial" w:cs="Arial"/>
          <w:sz w:val="22"/>
          <w:szCs w:val="22"/>
        </w:rPr>
      </w:pPr>
      <w:r w:rsidRPr="00551FAE">
        <w:rPr>
          <w:rFonts w:ascii="Arial" w:hAnsi="Arial" w:cs="Arial"/>
          <w:sz w:val="22"/>
          <w:szCs w:val="22"/>
        </w:rPr>
        <w:t> </w:t>
      </w:r>
    </w:p>
    <w:p w14:paraId="4F4E1688" w14:textId="77777777" w:rsidR="003960A7" w:rsidRPr="00551FAE" w:rsidRDefault="003960A7" w:rsidP="003960A7">
      <w:pPr>
        <w:ind w:right="-27"/>
        <w:jc w:val="right"/>
        <w:rPr>
          <w:rFonts w:ascii="Arial" w:hAnsi="Arial" w:cs="Arial"/>
          <w:sz w:val="22"/>
          <w:szCs w:val="22"/>
        </w:rPr>
      </w:pPr>
      <w:r w:rsidRPr="00551FAE">
        <w:rPr>
          <w:rFonts w:ascii="Arial" w:hAnsi="Arial" w:cs="Arial"/>
          <w:sz w:val="22"/>
          <w:szCs w:val="22"/>
        </w:rPr>
        <w:t> </w:t>
      </w:r>
    </w:p>
    <w:p w14:paraId="01C32E76" w14:textId="77777777" w:rsidR="003960A7" w:rsidRPr="00551FAE" w:rsidRDefault="003960A7" w:rsidP="003960A7">
      <w:pPr>
        <w:ind w:right="-27"/>
        <w:jc w:val="right"/>
        <w:rPr>
          <w:rFonts w:ascii="Arial" w:hAnsi="Arial" w:cs="Arial"/>
          <w:sz w:val="22"/>
          <w:szCs w:val="22"/>
        </w:rPr>
      </w:pPr>
      <w:r w:rsidRPr="00551FAE">
        <w:rPr>
          <w:rFonts w:ascii="Arial" w:hAnsi="Arial" w:cs="Arial"/>
          <w:sz w:val="22"/>
          <w:szCs w:val="22"/>
        </w:rPr>
        <w:t> </w:t>
      </w:r>
    </w:p>
    <w:p w14:paraId="37DA0A2F" w14:textId="77777777" w:rsidR="003960A7" w:rsidRPr="00551FAE" w:rsidRDefault="003960A7" w:rsidP="003960A7">
      <w:pPr>
        <w:ind w:right="-27"/>
        <w:jc w:val="right"/>
        <w:rPr>
          <w:rFonts w:ascii="Arial" w:hAnsi="Arial" w:cs="Arial"/>
          <w:sz w:val="22"/>
          <w:szCs w:val="22"/>
        </w:rPr>
      </w:pPr>
      <w:r w:rsidRPr="00551FAE">
        <w:rPr>
          <w:rFonts w:ascii="Arial" w:hAnsi="Arial" w:cs="Arial"/>
          <w:sz w:val="22"/>
          <w:szCs w:val="22"/>
        </w:rPr>
        <w:t> </w:t>
      </w:r>
    </w:p>
    <w:p w14:paraId="42C57216" w14:textId="77777777" w:rsidR="003960A7" w:rsidRPr="00551FAE" w:rsidRDefault="003960A7" w:rsidP="003960A7">
      <w:pPr>
        <w:ind w:right="-27"/>
        <w:jc w:val="center"/>
        <w:rPr>
          <w:rFonts w:ascii="Arial" w:hAnsi="Arial" w:cs="Arial"/>
          <w:sz w:val="22"/>
          <w:szCs w:val="22"/>
        </w:rPr>
      </w:pPr>
      <w:r w:rsidRPr="00551FAE">
        <w:rPr>
          <w:rFonts w:ascii="Arial" w:hAnsi="Arial" w:cs="Arial"/>
          <w:sz w:val="22"/>
          <w:szCs w:val="22"/>
        </w:rPr>
        <w:t>_______________________________________</w:t>
      </w:r>
    </w:p>
    <w:p w14:paraId="2BB68BA3" w14:textId="77777777" w:rsidR="003960A7" w:rsidRDefault="003960A7" w:rsidP="003960A7">
      <w:pPr>
        <w:pStyle w:val="BodyText21"/>
        <w:jc w:val="center"/>
        <w:rPr>
          <w:rFonts w:cs="Arial"/>
          <w:sz w:val="22"/>
          <w:szCs w:val="22"/>
        </w:rPr>
      </w:pPr>
      <w:r w:rsidRPr="00551FAE">
        <w:rPr>
          <w:rFonts w:cs="Arial"/>
          <w:sz w:val="22"/>
          <w:szCs w:val="22"/>
        </w:rPr>
        <w:t xml:space="preserve">(Nome e assinatura </w:t>
      </w:r>
      <w:r>
        <w:rPr>
          <w:rFonts w:cs="Arial"/>
          <w:sz w:val="22"/>
          <w:szCs w:val="22"/>
        </w:rPr>
        <w:t xml:space="preserve">com firma reconhecida </w:t>
      </w:r>
      <w:r w:rsidRPr="00551FAE">
        <w:rPr>
          <w:rFonts w:cs="Arial"/>
          <w:sz w:val="22"/>
          <w:szCs w:val="22"/>
        </w:rPr>
        <w:t>do Declarante)</w:t>
      </w:r>
    </w:p>
    <w:p w14:paraId="1517B74C" w14:textId="77777777" w:rsidR="003960A7" w:rsidRPr="00551FAE" w:rsidRDefault="003960A7" w:rsidP="003960A7">
      <w:pPr>
        <w:pStyle w:val="BodyText21"/>
        <w:jc w:val="center"/>
        <w:rPr>
          <w:rFonts w:cs="Arial"/>
          <w:sz w:val="22"/>
          <w:szCs w:val="22"/>
        </w:rPr>
      </w:pPr>
    </w:p>
    <w:p w14:paraId="49DF923C" w14:textId="77777777" w:rsidR="003960A7" w:rsidRPr="00551FAE" w:rsidRDefault="003960A7" w:rsidP="003960A7">
      <w:pPr>
        <w:pStyle w:val="BodyText21"/>
        <w:rPr>
          <w:rFonts w:cs="Arial"/>
          <w:b/>
          <w:bCs/>
          <w:snapToGrid w:val="0"/>
          <w:sz w:val="22"/>
          <w:szCs w:val="22"/>
        </w:rPr>
      </w:pPr>
    </w:p>
    <w:p w14:paraId="20F9E768" w14:textId="77777777" w:rsidR="00967733" w:rsidRPr="00551FAE" w:rsidRDefault="00967733" w:rsidP="00967733">
      <w:pPr>
        <w:autoSpaceDE w:val="0"/>
        <w:autoSpaceDN w:val="0"/>
        <w:adjustRightInd w:val="0"/>
        <w:rPr>
          <w:rFonts w:ascii="Arial" w:hAnsi="Arial" w:cs="Arial"/>
          <w:sz w:val="22"/>
          <w:szCs w:val="22"/>
        </w:rPr>
      </w:pPr>
      <w:r w:rsidRPr="00551FAE">
        <w:rPr>
          <w:rFonts w:ascii="Arial" w:hAnsi="Arial" w:cs="Arial"/>
          <w:b/>
          <w:bCs/>
          <w:sz w:val="22"/>
          <w:szCs w:val="22"/>
        </w:rPr>
        <w:t>Observações</w:t>
      </w:r>
      <w:r w:rsidRPr="00551FAE">
        <w:rPr>
          <w:rFonts w:ascii="Arial" w:hAnsi="Arial" w:cs="Arial"/>
          <w:sz w:val="22"/>
          <w:szCs w:val="22"/>
        </w:rPr>
        <w:t>:</w:t>
      </w:r>
    </w:p>
    <w:p w14:paraId="2E2F51EE" w14:textId="77777777" w:rsidR="00967733" w:rsidRPr="003960A7" w:rsidRDefault="00967733" w:rsidP="00967733">
      <w:pPr>
        <w:autoSpaceDE w:val="0"/>
        <w:autoSpaceDN w:val="0"/>
        <w:adjustRightInd w:val="0"/>
        <w:rPr>
          <w:rFonts w:ascii="Arial" w:hAnsi="Arial" w:cs="Arial"/>
          <w:sz w:val="22"/>
          <w:szCs w:val="22"/>
        </w:rPr>
      </w:pPr>
    </w:p>
    <w:p w14:paraId="6866E66F" w14:textId="77777777" w:rsidR="00967733" w:rsidRPr="003960A7" w:rsidRDefault="00967733" w:rsidP="00624143">
      <w:pPr>
        <w:pStyle w:val="PargrafodaLista"/>
        <w:numPr>
          <w:ilvl w:val="0"/>
          <w:numId w:val="18"/>
        </w:numPr>
        <w:autoSpaceDE w:val="0"/>
        <w:autoSpaceDN w:val="0"/>
        <w:adjustRightInd w:val="0"/>
        <w:ind w:left="0" w:firstLine="0"/>
        <w:rPr>
          <w:rFonts w:ascii="Arial" w:hAnsi="Arial" w:cs="Arial"/>
          <w:sz w:val="22"/>
          <w:szCs w:val="22"/>
        </w:rPr>
      </w:pPr>
      <w:r w:rsidRPr="003960A7">
        <w:rPr>
          <w:rFonts w:ascii="Arial" w:hAnsi="Arial" w:cs="Arial"/>
          <w:bCs/>
          <w:sz w:val="22"/>
          <w:szCs w:val="22"/>
        </w:rPr>
        <w:t>Emitir em papel timbrado da empresa</w:t>
      </w:r>
      <w:r w:rsidRPr="003960A7">
        <w:rPr>
          <w:rFonts w:ascii="Arial" w:hAnsi="Arial" w:cs="Arial"/>
          <w:sz w:val="22"/>
          <w:szCs w:val="22"/>
        </w:rPr>
        <w:t>;</w:t>
      </w:r>
    </w:p>
    <w:p w14:paraId="4EA31B65" w14:textId="77777777" w:rsidR="00967733" w:rsidRPr="003960A7" w:rsidRDefault="00967733" w:rsidP="00624143">
      <w:pPr>
        <w:pStyle w:val="PargrafodaLista"/>
        <w:numPr>
          <w:ilvl w:val="0"/>
          <w:numId w:val="16"/>
        </w:numPr>
        <w:autoSpaceDE w:val="0"/>
        <w:autoSpaceDN w:val="0"/>
        <w:adjustRightInd w:val="0"/>
        <w:ind w:left="0" w:firstLine="0"/>
        <w:rPr>
          <w:rFonts w:ascii="Arial" w:hAnsi="Arial" w:cs="Arial"/>
          <w:bCs/>
          <w:sz w:val="22"/>
          <w:szCs w:val="22"/>
        </w:rPr>
      </w:pPr>
      <w:r w:rsidRPr="003960A7">
        <w:rPr>
          <w:rFonts w:ascii="Arial" w:hAnsi="Arial" w:cs="Arial"/>
          <w:bCs/>
          <w:sz w:val="22"/>
          <w:szCs w:val="22"/>
        </w:rPr>
        <w:t>Esta declaração deverá ser entregue na Habilitação;</w:t>
      </w:r>
    </w:p>
    <w:p w14:paraId="625EE12F" w14:textId="77777777" w:rsidR="00967733" w:rsidRPr="00551FAE" w:rsidRDefault="00967733" w:rsidP="00624143">
      <w:pPr>
        <w:pStyle w:val="PargrafodaLista"/>
        <w:numPr>
          <w:ilvl w:val="0"/>
          <w:numId w:val="16"/>
        </w:numPr>
        <w:autoSpaceDE w:val="0"/>
        <w:autoSpaceDN w:val="0"/>
        <w:adjustRightInd w:val="0"/>
        <w:ind w:left="0" w:firstLine="0"/>
        <w:rPr>
          <w:rFonts w:ascii="Arial" w:hAnsi="Arial" w:cs="Arial"/>
          <w:sz w:val="22"/>
          <w:szCs w:val="22"/>
        </w:rPr>
      </w:pPr>
      <w:r w:rsidRPr="00551FAE">
        <w:rPr>
          <w:rFonts w:ascii="Arial" w:hAnsi="Arial" w:cs="Arial"/>
          <w:sz w:val="22"/>
          <w:szCs w:val="22"/>
        </w:rPr>
        <w:t>Carimbo da Empresa e Assinatura do Representante Legal;</w:t>
      </w:r>
    </w:p>
    <w:p w14:paraId="6CF1ACB3" w14:textId="77777777" w:rsidR="00967733" w:rsidRPr="00551FAE" w:rsidRDefault="00967733" w:rsidP="00624143">
      <w:pPr>
        <w:pStyle w:val="PargrafodaLista"/>
        <w:numPr>
          <w:ilvl w:val="0"/>
          <w:numId w:val="16"/>
        </w:numPr>
        <w:autoSpaceDE w:val="0"/>
        <w:autoSpaceDN w:val="0"/>
        <w:adjustRightInd w:val="0"/>
        <w:ind w:left="0" w:firstLine="0"/>
        <w:rPr>
          <w:rFonts w:ascii="Arial" w:hAnsi="Arial" w:cs="Arial"/>
          <w:sz w:val="22"/>
          <w:szCs w:val="22"/>
        </w:rPr>
      </w:pPr>
      <w:r w:rsidRPr="00551FAE">
        <w:rPr>
          <w:rFonts w:ascii="Arial" w:hAnsi="Arial" w:cs="Arial"/>
          <w:sz w:val="22"/>
          <w:szCs w:val="22"/>
        </w:rPr>
        <w:t>Este formulário deverá ser preenchido pelas empresas que pretenderem se beneficiar nesta licitação do regime diferenciado e favorecido previsto no Estatuto da Microempresa e Empresa de Pequeno Porte.</w:t>
      </w:r>
    </w:p>
    <w:p w14:paraId="0E7B4D0F" w14:textId="77777777" w:rsidR="003960A7" w:rsidRDefault="003960A7" w:rsidP="007609E4">
      <w:pPr>
        <w:rPr>
          <w:rFonts w:ascii="Arial" w:hAnsi="Arial" w:cs="Arial"/>
          <w:b/>
          <w:sz w:val="22"/>
          <w:szCs w:val="22"/>
        </w:rPr>
        <w:sectPr w:rsidR="003960A7" w:rsidSect="00BB4FC1">
          <w:footerReference w:type="default" r:id="rId35"/>
          <w:pgSz w:w="11907" w:h="16840" w:code="9"/>
          <w:pgMar w:top="1985" w:right="1134" w:bottom="1418" w:left="1134" w:header="357" w:footer="973" w:gutter="0"/>
          <w:pgNumType w:chapStyle="1" w:chapSep="emDash"/>
          <w:cols w:space="708"/>
          <w:docGrid w:linePitch="360"/>
        </w:sectPr>
      </w:pPr>
    </w:p>
    <w:p w14:paraId="2B480002" w14:textId="77777777" w:rsidR="0030230F" w:rsidRPr="00551FAE" w:rsidRDefault="005D5BEB" w:rsidP="0030230F">
      <w:pPr>
        <w:pStyle w:val="Ttulo1"/>
        <w:rPr>
          <w:rFonts w:ascii="Arial" w:hAnsi="Arial" w:cs="Arial"/>
          <w:bCs/>
          <w:sz w:val="22"/>
          <w:szCs w:val="22"/>
        </w:rPr>
      </w:pPr>
      <w:bookmarkStart w:id="233" w:name="_Toc518481216"/>
      <w:r w:rsidRPr="00551FAE">
        <w:rPr>
          <w:rFonts w:ascii="Arial" w:hAnsi="Arial" w:cs="Arial"/>
          <w:sz w:val="22"/>
          <w:szCs w:val="22"/>
        </w:rPr>
        <w:lastRenderedPageBreak/>
        <w:t xml:space="preserve">ANEXO </w:t>
      </w:r>
      <w:r w:rsidR="00C06DCA" w:rsidRPr="00551FAE">
        <w:rPr>
          <w:rFonts w:ascii="Arial" w:hAnsi="Arial" w:cs="Arial"/>
          <w:sz w:val="22"/>
          <w:szCs w:val="22"/>
        </w:rPr>
        <w:t>VIII</w:t>
      </w:r>
      <w:r w:rsidR="0030230F" w:rsidRPr="00551FAE">
        <w:rPr>
          <w:rFonts w:ascii="Arial" w:hAnsi="Arial" w:cs="Arial"/>
          <w:sz w:val="22"/>
          <w:szCs w:val="22"/>
        </w:rPr>
        <w:t xml:space="preserve"> - </w:t>
      </w:r>
      <w:r w:rsidR="0030230F" w:rsidRPr="00551FAE">
        <w:rPr>
          <w:rFonts w:ascii="Arial" w:hAnsi="Arial" w:cs="Arial"/>
          <w:bCs/>
          <w:sz w:val="22"/>
          <w:szCs w:val="22"/>
        </w:rPr>
        <w:t>MODELO DECLARAÇÃO V</w:t>
      </w:r>
      <w:bookmarkEnd w:id="233"/>
    </w:p>
    <w:p w14:paraId="0435121D" w14:textId="6636F0FC" w:rsidR="004E0CFA" w:rsidRPr="00551FAE" w:rsidRDefault="004E0CFA" w:rsidP="004E0CFA">
      <w:pPr>
        <w:ind w:right="-27"/>
        <w:jc w:val="center"/>
        <w:rPr>
          <w:rFonts w:ascii="Arial" w:hAnsi="Arial" w:cs="Arial"/>
          <w:b/>
          <w:sz w:val="22"/>
          <w:szCs w:val="22"/>
        </w:rPr>
      </w:pPr>
      <w:r w:rsidRPr="00551FAE">
        <w:rPr>
          <w:rFonts w:ascii="Arial" w:hAnsi="Arial" w:cs="Arial"/>
          <w:b/>
          <w:bCs/>
          <w:sz w:val="22"/>
          <w:szCs w:val="22"/>
        </w:rPr>
        <w:t xml:space="preserve">PREGÃO ELETRÔNICO Nº </w:t>
      </w:r>
      <w:r w:rsidR="00C73F34">
        <w:rPr>
          <w:rFonts w:ascii="Arial" w:hAnsi="Arial" w:cs="Arial"/>
          <w:b/>
          <w:sz w:val="22"/>
          <w:szCs w:val="22"/>
        </w:rPr>
        <w:t>003/2018PE</w:t>
      </w:r>
    </w:p>
    <w:p w14:paraId="03049DA8" w14:textId="77777777" w:rsidR="00501816" w:rsidRPr="00551FAE" w:rsidRDefault="00501816" w:rsidP="004E0CFA">
      <w:pPr>
        <w:ind w:right="-27"/>
        <w:jc w:val="center"/>
        <w:rPr>
          <w:rFonts w:ascii="Arial" w:hAnsi="Arial" w:cs="Arial"/>
          <w:b/>
          <w:bCs/>
          <w:sz w:val="22"/>
          <w:szCs w:val="22"/>
        </w:rPr>
      </w:pPr>
    </w:p>
    <w:p w14:paraId="6320F592" w14:textId="77777777" w:rsidR="004E2695" w:rsidRPr="00551FAE" w:rsidRDefault="004E2695" w:rsidP="004E2695">
      <w:pPr>
        <w:jc w:val="center"/>
        <w:rPr>
          <w:rFonts w:ascii="Arial" w:hAnsi="Arial" w:cs="Arial"/>
          <w:sz w:val="22"/>
          <w:szCs w:val="22"/>
        </w:rPr>
      </w:pPr>
    </w:p>
    <w:p w14:paraId="0279BD15" w14:textId="77777777" w:rsidR="004E2695" w:rsidRPr="00551FAE" w:rsidRDefault="004E2695" w:rsidP="004E2695">
      <w:pPr>
        <w:jc w:val="center"/>
        <w:rPr>
          <w:rFonts w:ascii="Arial" w:hAnsi="Arial" w:cs="Arial"/>
          <w:sz w:val="22"/>
          <w:szCs w:val="22"/>
        </w:rPr>
      </w:pPr>
      <w:r w:rsidRPr="00551FAE">
        <w:rPr>
          <w:rFonts w:ascii="Arial" w:hAnsi="Arial" w:cs="Arial"/>
          <w:sz w:val="22"/>
          <w:szCs w:val="22"/>
        </w:rPr>
        <w:t>MODELO DE DECLARAÇÃO DE ELABORAÇÃO INDEPENDENTE DE PROPOSTA</w:t>
      </w:r>
    </w:p>
    <w:p w14:paraId="13578D59" w14:textId="77777777" w:rsidR="004E2695" w:rsidRPr="00551FAE" w:rsidRDefault="00E9258A" w:rsidP="00E9258A">
      <w:pPr>
        <w:tabs>
          <w:tab w:val="left" w:pos="5685"/>
        </w:tabs>
        <w:rPr>
          <w:rFonts w:ascii="Arial" w:hAnsi="Arial" w:cs="Arial"/>
          <w:sz w:val="22"/>
          <w:szCs w:val="22"/>
        </w:rPr>
      </w:pPr>
      <w:r w:rsidRPr="00551FAE">
        <w:rPr>
          <w:rFonts w:ascii="Arial" w:hAnsi="Arial" w:cs="Arial"/>
          <w:sz w:val="22"/>
          <w:szCs w:val="22"/>
        </w:rPr>
        <w:tab/>
      </w:r>
    </w:p>
    <w:p w14:paraId="20D64416" w14:textId="77777777" w:rsidR="00E9258A" w:rsidRPr="00551FAE" w:rsidRDefault="00E9258A" w:rsidP="00E9258A">
      <w:pPr>
        <w:tabs>
          <w:tab w:val="left" w:pos="5685"/>
        </w:tabs>
        <w:rPr>
          <w:rFonts w:ascii="Arial" w:hAnsi="Arial" w:cs="Arial"/>
          <w:sz w:val="22"/>
          <w:szCs w:val="22"/>
        </w:rPr>
      </w:pPr>
    </w:p>
    <w:p w14:paraId="56FEC5AD" w14:textId="77777777" w:rsidR="004E2695" w:rsidRPr="00551FAE" w:rsidRDefault="00874BFE" w:rsidP="00874BFE">
      <w:pPr>
        <w:pStyle w:val="Corpodetexto"/>
        <w:rPr>
          <w:rFonts w:ascii="Arial" w:hAnsi="Arial" w:cs="Arial"/>
          <w:sz w:val="22"/>
          <w:szCs w:val="22"/>
        </w:rPr>
      </w:pPr>
      <w:r w:rsidRPr="00874BFE">
        <w:rPr>
          <w:rFonts w:ascii="Arial" w:hAnsi="Arial" w:cs="Arial"/>
          <w:b/>
          <w:bCs/>
          <w:sz w:val="22"/>
          <w:szCs w:val="22"/>
        </w:rPr>
        <w:t>[</w:t>
      </w:r>
      <w:r w:rsidRPr="002C5DFD">
        <w:rPr>
          <w:rFonts w:ascii="Arial" w:hAnsi="Arial" w:cs="Arial"/>
          <w:b/>
          <w:bCs/>
          <w:sz w:val="22"/>
          <w:szCs w:val="22"/>
        </w:rPr>
        <w:t xml:space="preserve">Nome da Empresa] </w:t>
      </w:r>
      <w:r w:rsidRPr="002C5DFD">
        <w:rPr>
          <w:rFonts w:ascii="Arial" w:hAnsi="Arial" w:cs="Arial"/>
          <w:sz w:val="22"/>
          <w:szCs w:val="22"/>
        </w:rPr>
        <w:t xml:space="preserve">inscrita no CNPJ sob nº. </w:t>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r>
      <w:r w:rsidRPr="002C5DFD">
        <w:rPr>
          <w:rFonts w:ascii="Arial" w:hAnsi="Arial" w:cs="Arial"/>
          <w:b/>
          <w:bCs/>
          <w:sz w:val="22"/>
          <w:szCs w:val="22"/>
        </w:rPr>
        <w:softHyphen/>
        <w:t>________________</w:t>
      </w:r>
      <w:r w:rsidRPr="002C5DFD">
        <w:rPr>
          <w:rFonts w:ascii="Arial" w:hAnsi="Arial" w:cs="Arial"/>
          <w:sz w:val="22"/>
          <w:szCs w:val="22"/>
        </w:rPr>
        <w:t>, por intermédio de seu representante legal o (a) Senhor (a)</w:t>
      </w:r>
      <w:r w:rsidRPr="002C5DFD">
        <w:rPr>
          <w:rFonts w:ascii="Arial" w:hAnsi="Arial" w:cs="Arial"/>
          <w:b/>
          <w:bCs/>
          <w:sz w:val="22"/>
          <w:szCs w:val="22"/>
        </w:rPr>
        <w:t xml:space="preserve"> [Nome do Representante Legal]</w:t>
      </w:r>
      <w:r w:rsidRPr="002C5DFD">
        <w:rPr>
          <w:rFonts w:ascii="Arial" w:hAnsi="Arial" w:cs="Arial"/>
          <w:sz w:val="22"/>
          <w:szCs w:val="22"/>
        </w:rPr>
        <w:t xml:space="preserve">, portador (a) da Carteira de Identidade n° </w:t>
      </w:r>
      <w:r w:rsidRPr="002C5DFD">
        <w:rPr>
          <w:rFonts w:ascii="Arial" w:hAnsi="Arial" w:cs="Arial"/>
          <w:b/>
          <w:bCs/>
          <w:sz w:val="22"/>
          <w:szCs w:val="22"/>
        </w:rPr>
        <w:t>[Número da Carteira de Identidade]</w:t>
      </w:r>
      <w:r w:rsidRPr="002C5DFD">
        <w:rPr>
          <w:rFonts w:ascii="Arial" w:hAnsi="Arial" w:cs="Arial"/>
          <w:sz w:val="22"/>
          <w:szCs w:val="22"/>
        </w:rPr>
        <w:t xml:space="preserve"> e do CPF Nº. </w:t>
      </w:r>
      <w:r w:rsidRPr="002C5DFD">
        <w:rPr>
          <w:rFonts w:ascii="Arial" w:hAnsi="Arial" w:cs="Arial"/>
          <w:b/>
          <w:bCs/>
          <w:sz w:val="22"/>
          <w:szCs w:val="22"/>
        </w:rPr>
        <w:t>[Número do CPF]</w:t>
      </w:r>
      <w:r w:rsidR="004E2695" w:rsidRPr="00551FAE">
        <w:rPr>
          <w:rFonts w:ascii="Arial" w:hAnsi="Arial" w:cs="Arial"/>
          <w:sz w:val="22"/>
          <w:szCs w:val="22"/>
        </w:rPr>
        <w:t xml:space="preserve">, </w:t>
      </w:r>
      <w:r w:rsidRPr="00551FAE">
        <w:rPr>
          <w:rFonts w:ascii="Arial" w:hAnsi="Arial" w:cs="Arial"/>
          <w:sz w:val="22"/>
          <w:szCs w:val="22"/>
        </w:rPr>
        <w:t>DECLARA</w:t>
      </w:r>
      <w:r w:rsidR="004E2695" w:rsidRPr="00551FAE">
        <w:rPr>
          <w:rFonts w:ascii="Arial" w:hAnsi="Arial" w:cs="Arial"/>
          <w:sz w:val="22"/>
          <w:szCs w:val="22"/>
        </w:rPr>
        <w:t>, sob as penas da lei, em especial o art. 299 do Código Penal Brasileiro, que:</w:t>
      </w:r>
    </w:p>
    <w:p w14:paraId="06F254D8" w14:textId="31FC3BD8" w:rsidR="004E2695" w:rsidRPr="00551FAE" w:rsidRDefault="004E2695" w:rsidP="00874BFE">
      <w:pPr>
        <w:spacing w:after="120"/>
        <w:rPr>
          <w:rFonts w:ascii="Arial" w:hAnsi="Arial" w:cs="Arial"/>
          <w:sz w:val="22"/>
          <w:szCs w:val="22"/>
        </w:rPr>
      </w:pPr>
      <w:r w:rsidRPr="00551FAE">
        <w:rPr>
          <w:rFonts w:ascii="Arial" w:hAnsi="Arial" w:cs="Arial"/>
          <w:sz w:val="22"/>
          <w:szCs w:val="22"/>
        </w:rPr>
        <w:t xml:space="preserve">(a) a proposta apresentada para participar da licitação de Nº </w:t>
      </w:r>
      <w:r w:rsidR="00C73F34">
        <w:rPr>
          <w:rFonts w:ascii="Arial" w:hAnsi="Arial" w:cs="Arial"/>
          <w:sz w:val="22"/>
          <w:szCs w:val="22"/>
        </w:rPr>
        <w:t>003/2018PE</w:t>
      </w:r>
      <w:r w:rsidRPr="00551FAE">
        <w:rPr>
          <w:rFonts w:ascii="Arial" w:hAnsi="Arial" w:cs="Arial"/>
          <w:sz w:val="22"/>
          <w:szCs w:val="22"/>
        </w:rPr>
        <w:t xml:space="preserve"> foi elaborada de maneira independente (pelo licitante), e o conteúdo da proposta não foi, no todo ou em parte, direta ou indiretamente, informado, discutido ou recebido de qualquer outro participante potencial ou de fato da licitação de Nº </w:t>
      </w:r>
      <w:r w:rsidR="00C73F34">
        <w:rPr>
          <w:rFonts w:ascii="Arial" w:hAnsi="Arial" w:cs="Arial"/>
          <w:sz w:val="22"/>
          <w:szCs w:val="22"/>
        </w:rPr>
        <w:t>003/2018PE</w:t>
      </w:r>
      <w:r w:rsidRPr="00551FAE">
        <w:rPr>
          <w:rFonts w:ascii="Arial" w:hAnsi="Arial" w:cs="Arial"/>
          <w:sz w:val="22"/>
          <w:szCs w:val="22"/>
        </w:rPr>
        <w:t>, por qualquer meio ou por qualquer pessoa;</w:t>
      </w:r>
    </w:p>
    <w:p w14:paraId="19AD9187" w14:textId="4679DD61" w:rsidR="004E2695" w:rsidRPr="00551FAE" w:rsidRDefault="004E2695" w:rsidP="00874BFE">
      <w:pPr>
        <w:pStyle w:val="Corpodetexto"/>
        <w:rPr>
          <w:rFonts w:ascii="Arial" w:hAnsi="Arial" w:cs="Arial"/>
          <w:sz w:val="22"/>
          <w:szCs w:val="22"/>
        </w:rPr>
      </w:pPr>
      <w:r w:rsidRPr="00551FAE">
        <w:rPr>
          <w:rFonts w:ascii="Arial" w:hAnsi="Arial" w:cs="Arial"/>
          <w:sz w:val="22"/>
          <w:szCs w:val="22"/>
        </w:rPr>
        <w:t xml:space="preserve">(b) a intenção de apresentar a proposta elaborada para participar da licitação de Nº </w:t>
      </w:r>
      <w:r w:rsidR="00C73F34">
        <w:rPr>
          <w:rFonts w:ascii="Arial" w:hAnsi="Arial" w:cs="Arial"/>
          <w:sz w:val="22"/>
          <w:szCs w:val="22"/>
        </w:rPr>
        <w:t>003/2018PE</w:t>
      </w:r>
      <w:r w:rsidRPr="00551FAE">
        <w:rPr>
          <w:rFonts w:ascii="Arial" w:hAnsi="Arial" w:cs="Arial"/>
          <w:sz w:val="22"/>
          <w:szCs w:val="22"/>
        </w:rPr>
        <w:t xml:space="preserve"> não foi informada, discutida ou recebida de qualquer outro participante potencial ou de fato da licitação de Nº </w:t>
      </w:r>
      <w:r w:rsidR="00C73F34">
        <w:rPr>
          <w:rFonts w:ascii="Arial" w:hAnsi="Arial" w:cs="Arial"/>
          <w:sz w:val="22"/>
          <w:szCs w:val="22"/>
        </w:rPr>
        <w:t>003/2018PE</w:t>
      </w:r>
      <w:r w:rsidRPr="00551FAE">
        <w:rPr>
          <w:rFonts w:ascii="Arial" w:hAnsi="Arial" w:cs="Arial"/>
          <w:sz w:val="22"/>
          <w:szCs w:val="22"/>
        </w:rPr>
        <w:t>, por qualquer meio ou por qualquer pessoa;</w:t>
      </w:r>
    </w:p>
    <w:p w14:paraId="32B49E38" w14:textId="341C5D7E" w:rsidR="004E2695" w:rsidRPr="00551FAE" w:rsidRDefault="004E2695" w:rsidP="00874BFE">
      <w:pPr>
        <w:pStyle w:val="Corpodetexto"/>
        <w:rPr>
          <w:rFonts w:ascii="Arial" w:hAnsi="Arial" w:cs="Arial"/>
          <w:sz w:val="22"/>
          <w:szCs w:val="22"/>
        </w:rPr>
      </w:pPr>
      <w:r w:rsidRPr="00551FAE">
        <w:rPr>
          <w:rFonts w:ascii="Arial" w:hAnsi="Arial" w:cs="Arial"/>
          <w:sz w:val="22"/>
          <w:szCs w:val="22"/>
        </w:rPr>
        <w:t xml:space="preserve">(c) que não tentou, por qualquer meio ou por qualquer pessoa, influir na decisão de qualquer outro participante potencial ou de fato da licitação de Nº </w:t>
      </w:r>
      <w:r w:rsidR="00C73F34">
        <w:rPr>
          <w:rFonts w:ascii="Arial" w:hAnsi="Arial" w:cs="Arial"/>
          <w:sz w:val="22"/>
          <w:szCs w:val="22"/>
        </w:rPr>
        <w:t>003/2018PE</w:t>
      </w:r>
      <w:r w:rsidRPr="00551FAE">
        <w:rPr>
          <w:rFonts w:ascii="Arial" w:hAnsi="Arial" w:cs="Arial"/>
          <w:sz w:val="22"/>
          <w:szCs w:val="22"/>
        </w:rPr>
        <w:t xml:space="preserve"> quanto a participar ou não da referida licitação;</w:t>
      </w:r>
    </w:p>
    <w:p w14:paraId="56268A55" w14:textId="01667F80" w:rsidR="004E2695" w:rsidRPr="00551FAE" w:rsidRDefault="004E2695" w:rsidP="00874BFE">
      <w:pPr>
        <w:spacing w:after="120"/>
        <w:rPr>
          <w:rFonts w:ascii="Arial" w:hAnsi="Arial" w:cs="Arial"/>
          <w:sz w:val="22"/>
          <w:szCs w:val="22"/>
        </w:rPr>
      </w:pPr>
      <w:r w:rsidRPr="00551FAE">
        <w:rPr>
          <w:rFonts w:ascii="Arial" w:hAnsi="Arial" w:cs="Arial"/>
          <w:sz w:val="22"/>
          <w:szCs w:val="22"/>
        </w:rPr>
        <w:t xml:space="preserve">(d) que o conteúdo da proposta apresentada para participar da licitação de Nº </w:t>
      </w:r>
      <w:r w:rsidR="00C73F34">
        <w:rPr>
          <w:rFonts w:ascii="Arial" w:hAnsi="Arial" w:cs="Arial"/>
          <w:sz w:val="22"/>
          <w:szCs w:val="22"/>
        </w:rPr>
        <w:t>003/2018PE</w:t>
      </w:r>
      <w:r w:rsidRPr="00551FAE">
        <w:rPr>
          <w:rFonts w:ascii="Arial" w:hAnsi="Arial" w:cs="Arial"/>
          <w:sz w:val="22"/>
          <w:szCs w:val="22"/>
        </w:rPr>
        <w:t xml:space="preserve"> não será, no todo ou em parte, direta ou indiretamente, comunicado ou discutido com qualquer outro participante potencial ou de fato da </w:t>
      </w:r>
      <w:r w:rsidR="00E9258A" w:rsidRPr="00551FAE">
        <w:rPr>
          <w:rFonts w:ascii="Arial" w:hAnsi="Arial" w:cs="Arial"/>
          <w:sz w:val="22"/>
          <w:szCs w:val="22"/>
        </w:rPr>
        <w:t xml:space="preserve">Nº </w:t>
      </w:r>
      <w:r w:rsidR="00C73F34">
        <w:rPr>
          <w:rFonts w:ascii="Arial" w:hAnsi="Arial" w:cs="Arial"/>
          <w:sz w:val="22"/>
          <w:szCs w:val="22"/>
        </w:rPr>
        <w:t>003/2018PE</w:t>
      </w:r>
      <w:r w:rsidR="00E9258A" w:rsidRPr="00551FAE">
        <w:rPr>
          <w:rFonts w:ascii="Arial" w:hAnsi="Arial" w:cs="Arial"/>
          <w:sz w:val="22"/>
          <w:szCs w:val="22"/>
        </w:rPr>
        <w:t xml:space="preserve"> </w:t>
      </w:r>
      <w:r w:rsidRPr="00551FAE">
        <w:rPr>
          <w:rFonts w:ascii="Arial" w:hAnsi="Arial" w:cs="Arial"/>
          <w:sz w:val="22"/>
          <w:szCs w:val="22"/>
        </w:rPr>
        <w:t>antes da adjudicação do objeto da referida licitação;</w:t>
      </w:r>
    </w:p>
    <w:p w14:paraId="1F95BD5E" w14:textId="370800E4" w:rsidR="004E2695" w:rsidRPr="00551FAE" w:rsidRDefault="004E2695" w:rsidP="00874BFE">
      <w:pPr>
        <w:spacing w:after="120"/>
        <w:rPr>
          <w:rFonts w:ascii="Arial" w:hAnsi="Arial" w:cs="Arial"/>
          <w:sz w:val="22"/>
          <w:szCs w:val="22"/>
        </w:rPr>
      </w:pPr>
      <w:r w:rsidRPr="00551FAE">
        <w:rPr>
          <w:rFonts w:ascii="Arial" w:hAnsi="Arial" w:cs="Arial"/>
          <w:sz w:val="22"/>
          <w:szCs w:val="22"/>
        </w:rPr>
        <w:t xml:space="preserve">(e) que o conteúdo da proposta apresentada para participar da licitação de Nº </w:t>
      </w:r>
      <w:r w:rsidR="00C73F34">
        <w:rPr>
          <w:rFonts w:ascii="Arial" w:hAnsi="Arial" w:cs="Arial"/>
          <w:sz w:val="22"/>
          <w:szCs w:val="22"/>
        </w:rPr>
        <w:t>003/2018PE</w:t>
      </w:r>
      <w:r w:rsidRPr="00551FAE">
        <w:rPr>
          <w:rFonts w:ascii="Arial" w:hAnsi="Arial" w:cs="Arial"/>
          <w:sz w:val="22"/>
          <w:szCs w:val="22"/>
        </w:rPr>
        <w:t xml:space="preserve"> não foi, no todo ou em parte, direta ou indiretamente, informado, discutido ou recebido de qualquer integrante d</w:t>
      </w:r>
      <w:r w:rsidR="00E9258A" w:rsidRPr="00551FAE">
        <w:rPr>
          <w:rFonts w:ascii="Arial" w:hAnsi="Arial" w:cs="Arial"/>
          <w:sz w:val="22"/>
          <w:szCs w:val="22"/>
        </w:rPr>
        <w:t xml:space="preserve">a Prefeitura Municipal </w:t>
      </w:r>
      <w:r w:rsidRPr="00551FAE">
        <w:rPr>
          <w:rFonts w:ascii="Arial" w:hAnsi="Arial" w:cs="Arial"/>
          <w:sz w:val="22"/>
          <w:szCs w:val="22"/>
        </w:rPr>
        <w:t>antes da abertura oficial das propostas; e</w:t>
      </w:r>
    </w:p>
    <w:p w14:paraId="4E8E747F" w14:textId="77777777" w:rsidR="004E2695" w:rsidRPr="00551FAE" w:rsidRDefault="004E2695" w:rsidP="00874BFE">
      <w:pPr>
        <w:spacing w:after="120"/>
        <w:rPr>
          <w:rFonts w:ascii="Arial" w:hAnsi="Arial" w:cs="Arial"/>
          <w:sz w:val="22"/>
          <w:szCs w:val="22"/>
        </w:rPr>
      </w:pPr>
      <w:r w:rsidRPr="00551FAE">
        <w:rPr>
          <w:rFonts w:ascii="Arial" w:hAnsi="Arial" w:cs="Arial"/>
          <w:sz w:val="22"/>
          <w:szCs w:val="22"/>
        </w:rPr>
        <w:t>(f) que está plenamente ciente do teor e da extensão desta declaração e que detém plenos poderes e informações para firmá-la.</w:t>
      </w:r>
    </w:p>
    <w:p w14:paraId="4A181290" w14:textId="77777777" w:rsidR="003960A7" w:rsidRPr="00551FAE" w:rsidRDefault="003960A7" w:rsidP="003960A7">
      <w:pPr>
        <w:ind w:right="-27"/>
        <w:jc w:val="right"/>
        <w:rPr>
          <w:rFonts w:ascii="Arial" w:hAnsi="Arial" w:cs="Arial"/>
          <w:sz w:val="22"/>
          <w:szCs w:val="22"/>
        </w:rPr>
      </w:pPr>
      <w:r>
        <w:rPr>
          <w:rFonts w:ascii="Arial" w:hAnsi="Arial" w:cs="Arial"/>
          <w:sz w:val="22"/>
          <w:szCs w:val="22"/>
        </w:rPr>
        <w:t>_____________________</w:t>
      </w:r>
      <w:r w:rsidRPr="00551FAE">
        <w:rPr>
          <w:rFonts w:ascii="Arial" w:hAnsi="Arial" w:cs="Arial"/>
          <w:sz w:val="22"/>
          <w:szCs w:val="22"/>
        </w:rPr>
        <w:t>, ____ de ____________ de 2018.</w:t>
      </w:r>
    </w:p>
    <w:p w14:paraId="188D03C5" w14:textId="77777777" w:rsidR="003960A7" w:rsidRPr="00551FAE" w:rsidRDefault="003960A7" w:rsidP="003960A7">
      <w:pPr>
        <w:ind w:right="-27"/>
        <w:jc w:val="right"/>
        <w:rPr>
          <w:rFonts w:ascii="Arial" w:hAnsi="Arial" w:cs="Arial"/>
          <w:sz w:val="22"/>
          <w:szCs w:val="22"/>
        </w:rPr>
      </w:pPr>
      <w:r w:rsidRPr="00551FAE">
        <w:rPr>
          <w:rFonts w:ascii="Arial" w:hAnsi="Arial" w:cs="Arial"/>
          <w:sz w:val="22"/>
          <w:szCs w:val="22"/>
        </w:rPr>
        <w:t> </w:t>
      </w:r>
    </w:p>
    <w:p w14:paraId="74D64DCB" w14:textId="77777777" w:rsidR="003960A7" w:rsidRPr="00551FAE" w:rsidRDefault="003960A7" w:rsidP="003960A7">
      <w:pPr>
        <w:ind w:right="-27"/>
        <w:jc w:val="right"/>
        <w:rPr>
          <w:rFonts w:ascii="Arial" w:hAnsi="Arial" w:cs="Arial"/>
          <w:sz w:val="22"/>
          <w:szCs w:val="22"/>
        </w:rPr>
      </w:pPr>
      <w:r w:rsidRPr="00551FAE">
        <w:rPr>
          <w:rFonts w:ascii="Arial" w:hAnsi="Arial" w:cs="Arial"/>
          <w:sz w:val="22"/>
          <w:szCs w:val="22"/>
        </w:rPr>
        <w:t> </w:t>
      </w:r>
    </w:p>
    <w:p w14:paraId="5C734B8C" w14:textId="77777777" w:rsidR="003960A7" w:rsidRPr="00551FAE" w:rsidRDefault="003960A7" w:rsidP="003960A7">
      <w:pPr>
        <w:ind w:right="-27"/>
        <w:jc w:val="center"/>
        <w:rPr>
          <w:rFonts w:ascii="Arial" w:hAnsi="Arial" w:cs="Arial"/>
          <w:sz w:val="22"/>
          <w:szCs w:val="22"/>
        </w:rPr>
      </w:pPr>
      <w:r w:rsidRPr="00551FAE">
        <w:rPr>
          <w:rFonts w:ascii="Arial" w:hAnsi="Arial" w:cs="Arial"/>
          <w:sz w:val="22"/>
          <w:szCs w:val="22"/>
        </w:rPr>
        <w:t>_______________________________________</w:t>
      </w:r>
    </w:p>
    <w:p w14:paraId="4E261BCA" w14:textId="77777777" w:rsidR="003960A7" w:rsidRDefault="003960A7" w:rsidP="003960A7">
      <w:pPr>
        <w:pStyle w:val="BodyText21"/>
        <w:jc w:val="center"/>
        <w:rPr>
          <w:rFonts w:cs="Arial"/>
          <w:sz w:val="22"/>
          <w:szCs w:val="22"/>
        </w:rPr>
      </w:pPr>
      <w:r w:rsidRPr="00551FAE">
        <w:rPr>
          <w:rFonts w:cs="Arial"/>
          <w:sz w:val="22"/>
          <w:szCs w:val="22"/>
        </w:rPr>
        <w:t xml:space="preserve">(Nome e assinatura </w:t>
      </w:r>
      <w:r>
        <w:rPr>
          <w:rFonts w:cs="Arial"/>
          <w:sz w:val="22"/>
          <w:szCs w:val="22"/>
        </w:rPr>
        <w:t xml:space="preserve">com firma reconhecida </w:t>
      </w:r>
      <w:r w:rsidRPr="00551FAE">
        <w:rPr>
          <w:rFonts w:cs="Arial"/>
          <w:sz w:val="22"/>
          <w:szCs w:val="22"/>
        </w:rPr>
        <w:t>do Declarante)</w:t>
      </w:r>
    </w:p>
    <w:p w14:paraId="2704FDBC" w14:textId="77777777" w:rsidR="003960A7" w:rsidRPr="00551FAE" w:rsidRDefault="003960A7" w:rsidP="003960A7">
      <w:pPr>
        <w:pStyle w:val="BodyText21"/>
        <w:rPr>
          <w:rFonts w:cs="Arial"/>
          <w:b/>
          <w:bCs/>
          <w:snapToGrid w:val="0"/>
          <w:sz w:val="22"/>
          <w:szCs w:val="22"/>
        </w:rPr>
      </w:pPr>
    </w:p>
    <w:p w14:paraId="0586D79D" w14:textId="77777777" w:rsidR="003960A7" w:rsidRPr="00551FAE" w:rsidRDefault="003960A7" w:rsidP="003960A7">
      <w:pPr>
        <w:autoSpaceDE w:val="0"/>
        <w:autoSpaceDN w:val="0"/>
        <w:adjustRightInd w:val="0"/>
        <w:rPr>
          <w:rFonts w:ascii="Arial" w:hAnsi="Arial" w:cs="Arial"/>
          <w:sz w:val="22"/>
          <w:szCs w:val="22"/>
        </w:rPr>
      </w:pPr>
      <w:r w:rsidRPr="00551FAE">
        <w:rPr>
          <w:rFonts w:ascii="Arial" w:hAnsi="Arial" w:cs="Arial"/>
          <w:b/>
          <w:bCs/>
          <w:sz w:val="22"/>
          <w:szCs w:val="22"/>
        </w:rPr>
        <w:t>Observações</w:t>
      </w:r>
      <w:r w:rsidRPr="00551FAE">
        <w:rPr>
          <w:rFonts w:ascii="Arial" w:hAnsi="Arial" w:cs="Arial"/>
          <w:sz w:val="22"/>
          <w:szCs w:val="22"/>
        </w:rPr>
        <w:t>:</w:t>
      </w:r>
    </w:p>
    <w:p w14:paraId="210A4BFF" w14:textId="77777777" w:rsidR="003960A7" w:rsidRPr="00551FAE" w:rsidRDefault="003960A7" w:rsidP="003960A7">
      <w:pPr>
        <w:autoSpaceDE w:val="0"/>
        <w:autoSpaceDN w:val="0"/>
        <w:adjustRightInd w:val="0"/>
        <w:rPr>
          <w:rFonts w:ascii="Arial" w:hAnsi="Arial" w:cs="Arial"/>
          <w:sz w:val="22"/>
          <w:szCs w:val="22"/>
        </w:rPr>
      </w:pPr>
    </w:p>
    <w:p w14:paraId="231244B0" w14:textId="77777777" w:rsidR="003960A7" w:rsidRPr="003960A7" w:rsidRDefault="003960A7" w:rsidP="00624143">
      <w:pPr>
        <w:pStyle w:val="PargrafodaLista"/>
        <w:numPr>
          <w:ilvl w:val="0"/>
          <w:numId w:val="16"/>
        </w:numPr>
        <w:autoSpaceDE w:val="0"/>
        <w:autoSpaceDN w:val="0"/>
        <w:adjustRightInd w:val="0"/>
        <w:ind w:left="0" w:firstLine="0"/>
        <w:rPr>
          <w:rFonts w:ascii="Arial" w:hAnsi="Arial" w:cs="Arial"/>
          <w:bCs/>
          <w:sz w:val="22"/>
          <w:szCs w:val="22"/>
        </w:rPr>
      </w:pPr>
      <w:r w:rsidRPr="003960A7">
        <w:rPr>
          <w:rFonts w:ascii="Arial" w:hAnsi="Arial" w:cs="Arial"/>
          <w:bCs/>
          <w:sz w:val="22"/>
          <w:szCs w:val="22"/>
        </w:rPr>
        <w:t>Emitir em papel timbrado da empresa</w:t>
      </w:r>
      <w:r w:rsidRPr="003960A7">
        <w:rPr>
          <w:rFonts w:ascii="Arial" w:hAnsi="Arial" w:cs="Arial"/>
          <w:sz w:val="22"/>
          <w:szCs w:val="22"/>
        </w:rPr>
        <w:t>;</w:t>
      </w:r>
    </w:p>
    <w:p w14:paraId="0EE1DF9E" w14:textId="77777777" w:rsidR="003E66FE" w:rsidRPr="003960A7" w:rsidRDefault="003960A7" w:rsidP="00624143">
      <w:pPr>
        <w:pStyle w:val="PargrafodaLista"/>
        <w:numPr>
          <w:ilvl w:val="0"/>
          <w:numId w:val="16"/>
        </w:numPr>
        <w:autoSpaceDE w:val="0"/>
        <w:autoSpaceDN w:val="0"/>
        <w:adjustRightInd w:val="0"/>
        <w:ind w:left="0" w:firstLine="0"/>
        <w:rPr>
          <w:rFonts w:ascii="Arial" w:hAnsi="Arial" w:cs="Arial"/>
          <w:sz w:val="22"/>
          <w:szCs w:val="22"/>
        </w:rPr>
      </w:pPr>
      <w:r w:rsidRPr="003960A7">
        <w:rPr>
          <w:rFonts w:ascii="Arial" w:hAnsi="Arial" w:cs="Arial"/>
          <w:sz w:val="22"/>
          <w:szCs w:val="22"/>
        </w:rPr>
        <w:t xml:space="preserve">Carimbo da </w:t>
      </w:r>
      <w:r w:rsidRPr="003960A7">
        <w:rPr>
          <w:rFonts w:ascii="Arial" w:hAnsi="Arial" w:cs="Arial"/>
          <w:bCs/>
          <w:sz w:val="22"/>
          <w:szCs w:val="22"/>
        </w:rPr>
        <w:t>Empresa</w:t>
      </w:r>
      <w:r w:rsidRPr="003960A7">
        <w:rPr>
          <w:rFonts w:ascii="Arial" w:hAnsi="Arial" w:cs="Arial"/>
          <w:sz w:val="22"/>
          <w:szCs w:val="22"/>
        </w:rPr>
        <w:t xml:space="preserve"> e Assinatura do Representante Legal.</w:t>
      </w:r>
    </w:p>
    <w:p w14:paraId="0A4C7569" w14:textId="77777777" w:rsidR="003960A7" w:rsidRDefault="003960A7" w:rsidP="003960A7">
      <w:pPr>
        <w:spacing w:line="360" w:lineRule="auto"/>
        <w:jc w:val="center"/>
        <w:rPr>
          <w:rFonts w:ascii="Arial" w:hAnsi="Arial" w:cs="Arial"/>
          <w:color w:val="000000" w:themeColor="text1"/>
          <w:sz w:val="22"/>
          <w:szCs w:val="22"/>
        </w:rPr>
        <w:sectPr w:rsidR="003960A7" w:rsidSect="00F50C8E">
          <w:footerReference w:type="default" r:id="rId36"/>
          <w:pgSz w:w="11907" w:h="16840" w:code="9"/>
          <w:pgMar w:top="1985" w:right="1134" w:bottom="1418" w:left="1134" w:header="357" w:footer="886" w:gutter="0"/>
          <w:pgNumType w:chapStyle="1" w:chapSep="emDash"/>
          <w:cols w:space="708"/>
          <w:docGrid w:linePitch="360"/>
        </w:sectPr>
      </w:pPr>
    </w:p>
    <w:p w14:paraId="3240FBC9" w14:textId="77777777" w:rsidR="0030230F" w:rsidRPr="00F50C8E" w:rsidRDefault="00E9258A" w:rsidP="0030230F">
      <w:pPr>
        <w:pStyle w:val="Ttulo1"/>
        <w:rPr>
          <w:rFonts w:ascii="Arial" w:hAnsi="Arial" w:cs="Arial"/>
          <w:sz w:val="21"/>
          <w:szCs w:val="21"/>
        </w:rPr>
      </w:pPr>
      <w:bookmarkStart w:id="234" w:name="_Toc518481217"/>
      <w:r w:rsidRPr="00F50C8E">
        <w:rPr>
          <w:rFonts w:ascii="Arial" w:hAnsi="Arial" w:cs="Arial"/>
          <w:sz w:val="21"/>
          <w:szCs w:val="21"/>
        </w:rPr>
        <w:lastRenderedPageBreak/>
        <w:t>A</w:t>
      </w:r>
      <w:r w:rsidR="005D5BEB" w:rsidRPr="00F50C8E">
        <w:rPr>
          <w:rFonts w:ascii="Arial" w:hAnsi="Arial" w:cs="Arial"/>
          <w:sz w:val="21"/>
          <w:szCs w:val="21"/>
        </w:rPr>
        <w:t xml:space="preserve">NEXO </w:t>
      </w:r>
      <w:r w:rsidR="00C06DCA" w:rsidRPr="00F50C8E">
        <w:rPr>
          <w:rFonts w:ascii="Arial" w:hAnsi="Arial" w:cs="Arial"/>
          <w:sz w:val="21"/>
          <w:szCs w:val="21"/>
        </w:rPr>
        <w:t>IX</w:t>
      </w:r>
      <w:r w:rsidR="0030230F" w:rsidRPr="00F50C8E">
        <w:rPr>
          <w:rFonts w:ascii="Arial" w:hAnsi="Arial" w:cs="Arial"/>
          <w:sz w:val="21"/>
          <w:szCs w:val="21"/>
        </w:rPr>
        <w:t xml:space="preserve"> - TERMO DE PROPOSTA</w:t>
      </w:r>
      <w:bookmarkEnd w:id="234"/>
    </w:p>
    <w:p w14:paraId="0208222B" w14:textId="41F0C137" w:rsidR="004E0CFA" w:rsidRPr="00F50C8E" w:rsidRDefault="004E0CFA" w:rsidP="004E0CFA">
      <w:pPr>
        <w:ind w:right="-27"/>
        <w:jc w:val="center"/>
        <w:rPr>
          <w:rFonts w:ascii="Arial" w:hAnsi="Arial" w:cs="Arial"/>
          <w:b/>
          <w:sz w:val="21"/>
          <w:szCs w:val="21"/>
        </w:rPr>
      </w:pPr>
      <w:r w:rsidRPr="00F50C8E">
        <w:rPr>
          <w:rFonts w:ascii="Arial" w:hAnsi="Arial" w:cs="Arial"/>
          <w:b/>
          <w:bCs/>
          <w:sz w:val="21"/>
          <w:szCs w:val="21"/>
        </w:rPr>
        <w:t xml:space="preserve">PREGÃO ELETRÔNICO Nº </w:t>
      </w:r>
      <w:r w:rsidR="00C73F34">
        <w:rPr>
          <w:rFonts w:ascii="Arial" w:hAnsi="Arial" w:cs="Arial"/>
          <w:b/>
          <w:sz w:val="21"/>
          <w:szCs w:val="21"/>
        </w:rPr>
        <w:t>003/2018PE</w:t>
      </w:r>
    </w:p>
    <w:p w14:paraId="0D137E6D" w14:textId="77777777" w:rsidR="003960A7" w:rsidRPr="00F50C8E" w:rsidRDefault="003960A7" w:rsidP="0030230F">
      <w:pPr>
        <w:jc w:val="center"/>
        <w:rPr>
          <w:rFonts w:ascii="Arial" w:hAnsi="Arial" w:cs="Arial"/>
          <w:b/>
          <w:sz w:val="21"/>
          <w:szCs w:val="21"/>
        </w:rPr>
      </w:pPr>
    </w:p>
    <w:p w14:paraId="3FE5D4EC" w14:textId="77777777" w:rsidR="00F3601B" w:rsidRPr="00F50C8E" w:rsidRDefault="00501816" w:rsidP="0030230F">
      <w:pPr>
        <w:jc w:val="center"/>
        <w:rPr>
          <w:rFonts w:ascii="Arial" w:hAnsi="Arial" w:cs="Arial"/>
          <w:b/>
          <w:sz w:val="21"/>
          <w:szCs w:val="21"/>
        </w:rPr>
      </w:pPr>
      <w:r w:rsidRPr="00F50C8E">
        <w:rPr>
          <w:rFonts w:ascii="Arial" w:hAnsi="Arial" w:cs="Arial"/>
          <w:b/>
          <w:sz w:val="21"/>
          <w:szCs w:val="21"/>
        </w:rPr>
        <w:t>FORNECIMENTO</w:t>
      </w:r>
    </w:p>
    <w:p w14:paraId="6F262A7A" w14:textId="77777777" w:rsidR="00F3601B" w:rsidRPr="00F50C8E" w:rsidRDefault="00F3601B" w:rsidP="005D5BEB">
      <w:pPr>
        <w:pStyle w:val="Ttulo"/>
        <w:rPr>
          <w:rFonts w:ascii="Arial" w:hAnsi="Arial" w:cs="Arial"/>
          <w:b w:val="0"/>
          <w:sz w:val="21"/>
          <w:szCs w:val="21"/>
        </w:rPr>
      </w:pPr>
    </w:p>
    <w:p w14:paraId="2638898D" w14:textId="77777777" w:rsidR="00F3601B" w:rsidRPr="00F50C8E" w:rsidRDefault="00F3601B" w:rsidP="005D5BEB">
      <w:pPr>
        <w:tabs>
          <w:tab w:val="left" w:pos="737"/>
        </w:tabs>
        <w:rPr>
          <w:rFonts w:ascii="Arial" w:hAnsi="Arial" w:cs="Arial"/>
          <w:b/>
          <w:sz w:val="21"/>
          <w:szCs w:val="21"/>
          <w:u w:val="single"/>
        </w:rPr>
      </w:pPr>
      <w:r w:rsidRPr="00F50C8E">
        <w:rPr>
          <w:rFonts w:ascii="Arial" w:hAnsi="Arial" w:cs="Arial"/>
          <w:b/>
          <w:sz w:val="21"/>
          <w:szCs w:val="21"/>
          <w:u w:val="single"/>
        </w:rPr>
        <w:t>DADOS D</w:t>
      </w:r>
      <w:r w:rsidR="00A0001C" w:rsidRPr="00F50C8E">
        <w:rPr>
          <w:rFonts w:ascii="Arial" w:hAnsi="Arial" w:cs="Arial"/>
          <w:b/>
          <w:sz w:val="21"/>
          <w:szCs w:val="21"/>
          <w:u w:val="single"/>
        </w:rPr>
        <w:t>A</w:t>
      </w:r>
      <w:r w:rsidRPr="00F50C8E">
        <w:rPr>
          <w:rFonts w:ascii="Arial" w:hAnsi="Arial" w:cs="Arial"/>
          <w:b/>
          <w:sz w:val="21"/>
          <w:szCs w:val="21"/>
          <w:u w:val="single"/>
        </w:rPr>
        <w:t xml:space="preserve"> PROPONENTE</w:t>
      </w:r>
    </w:p>
    <w:p w14:paraId="6201AA2E" w14:textId="77777777" w:rsidR="00F3601B" w:rsidRPr="00F50C8E" w:rsidRDefault="00F3601B" w:rsidP="005D5BEB">
      <w:pPr>
        <w:tabs>
          <w:tab w:val="left" w:pos="737"/>
        </w:tabs>
        <w:rPr>
          <w:rFonts w:ascii="Arial" w:hAnsi="Arial" w:cs="Arial"/>
          <w:b/>
          <w:sz w:val="21"/>
          <w:szCs w:val="21"/>
        </w:rPr>
      </w:pPr>
      <w:r w:rsidRPr="00F50C8E">
        <w:rPr>
          <w:rFonts w:ascii="Arial" w:hAnsi="Arial" w:cs="Arial"/>
          <w:b/>
          <w:sz w:val="21"/>
          <w:szCs w:val="21"/>
        </w:rPr>
        <w:t>RAZÃO SOCIAL:</w:t>
      </w:r>
      <w:r w:rsidR="00C56D52" w:rsidRPr="00F50C8E">
        <w:rPr>
          <w:rFonts w:ascii="Arial" w:hAnsi="Arial" w:cs="Arial"/>
          <w:b/>
          <w:sz w:val="21"/>
          <w:szCs w:val="21"/>
        </w:rPr>
        <w:t xml:space="preserve">                               </w:t>
      </w:r>
      <w:r w:rsidR="00874BFE">
        <w:rPr>
          <w:rFonts w:ascii="Arial" w:hAnsi="Arial" w:cs="Arial"/>
          <w:b/>
          <w:sz w:val="21"/>
          <w:szCs w:val="21"/>
        </w:rPr>
        <w:t xml:space="preserve">  </w:t>
      </w:r>
      <w:r w:rsidR="00C56D52" w:rsidRPr="00F50C8E">
        <w:rPr>
          <w:rFonts w:ascii="Arial" w:hAnsi="Arial" w:cs="Arial"/>
          <w:b/>
          <w:sz w:val="21"/>
          <w:szCs w:val="21"/>
        </w:rPr>
        <w:t xml:space="preserve"> </w:t>
      </w:r>
      <w:r w:rsidRPr="00F50C8E">
        <w:rPr>
          <w:rFonts w:ascii="Arial" w:hAnsi="Arial" w:cs="Arial"/>
          <w:b/>
          <w:sz w:val="21"/>
          <w:szCs w:val="21"/>
        </w:rPr>
        <w:t>CNPJ:</w:t>
      </w:r>
    </w:p>
    <w:p w14:paraId="74EA9D3F" w14:textId="77777777" w:rsidR="00F3601B" w:rsidRPr="00F50C8E" w:rsidRDefault="00F3601B" w:rsidP="005D5BEB">
      <w:pPr>
        <w:tabs>
          <w:tab w:val="left" w:pos="737"/>
        </w:tabs>
        <w:rPr>
          <w:rFonts w:ascii="Arial" w:hAnsi="Arial" w:cs="Arial"/>
          <w:b/>
          <w:sz w:val="21"/>
          <w:szCs w:val="21"/>
        </w:rPr>
      </w:pPr>
      <w:r w:rsidRPr="00F50C8E">
        <w:rPr>
          <w:rFonts w:ascii="Arial" w:hAnsi="Arial" w:cs="Arial"/>
          <w:b/>
          <w:sz w:val="21"/>
          <w:szCs w:val="21"/>
        </w:rPr>
        <w:t>ENDEREÇO:</w:t>
      </w:r>
      <w:r w:rsidR="00C56D52" w:rsidRPr="00F50C8E">
        <w:rPr>
          <w:rFonts w:ascii="Arial" w:hAnsi="Arial" w:cs="Arial"/>
          <w:b/>
          <w:sz w:val="21"/>
          <w:szCs w:val="21"/>
        </w:rPr>
        <w:t xml:space="preserve">                                         </w:t>
      </w:r>
      <w:r w:rsidRPr="00F50C8E">
        <w:rPr>
          <w:rFonts w:ascii="Arial" w:hAnsi="Arial" w:cs="Arial"/>
          <w:b/>
          <w:sz w:val="21"/>
          <w:szCs w:val="21"/>
        </w:rPr>
        <w:t>FONE/FAX:</w:t>
      </w:r>
    </w:p>
    <w:p w14:paraId="679F615C" w14:textId="77777777" w:rsidR="00F3601B" w:rsidRPr="00F50C8E" w:rsidRDefault="00F3601B" w:rsidP="005D5BEB">
      <w:pPr>
        <w:tabs>
          <w:tab w:val="left" w:pos="737"/>
        </w:tabs>
        <w:rPr>
          <w:rFonts w:ascii="Arial" w:hAnsi="Arial" w:cs="Arial"/>
          <w:b/>
          <w:sz w:val="21"/>
          <w:szCs w:val="21"/>
        </w:rPr>
      </w:pPr>
    </w:p>
    <w:p w14:paraId="686700C7" w14:textId="77777777" w:rsidR="00F3601B" w:rsidRPr="00F50C8E" w:rsidRDefault="00A0001C" w:rsidP="005D5BEB">
      <w:pPr>
        <w:rPr>
          <w:rFonts w:ascii="Arial" w:hAnsi="Arial" w:cs="Arial"/>
          <w:sz w:val="21"/>
          <w:szCs w:val="21"/>
        </w:rPr>
      </w:pPr>
      <w:r w:rsidRPr="00F50C8E">
        <w:rPr>
          <w:rFonts w:ascii="Arial" w:hAnsi="Arial" w:cs="Arial"/>
          <w:sz w:val="21"/>
          <w:szCs w:val="21"/>
        </w:rPr>
        <w:t>Ao</w:t>
      </w:r>
      <w:r w:rsidR="00F3601B" w:rsidRPr="00F50C8E">
        <w:rPr>
          <w:rFonts w:ascii="Arial" w:hAnsi="Arial" w:cs="Arial"/>
          <w:sz w:val="21"/>
          <w:szCs w:val="21"/>
        </w:rPr>
        <w:t xml:space="preserve"> Departamento de Licitações da Prefeitura Municipal de </w:t>
      </w:r>
      <w:r w:rsidR="004303E1" w:rsidRPr="00F50C8E">
        <w:rPr>
          <w:rFonts w:ascii="Arial" w:hAnsi="Arial" w:cs="Arial"/>
          <w:sz w:val="21"/>
          <w:szCs w:val="21"/>
        </w:rPr>
        <w:t>Palmas de Monte Alto</w:t>
      </w:r>
      <w:r w:rsidR="00F3601B" w:rsidRPr="00F50C8E">
        <w:rPr>
          <w:rFonts w:ascii="Arial" w:hAnsi="Arial" w:cs="Arial"/>
          <w:sz w:val="21"/>
          <w:szCs w:val="21"/>
        </w:rPr>
        <w:t xml:space="preserve">, localizada na Praça </w:t>
      </w:r>
      <w:r w:rsidR="003960A7" w:rsidRPr="00F50C8E">
        <w:rPr>
          <w:rFonts w:ascii="Arial" w:hAnsi="Arial" w:cs="Arial"/>
          <w:sz w:val="21"/>
          <w:szCs w:val="21"/>
        </w:rPr>
        <w:t>da Bandeira</w:t>
      </w:r>
      <w:r w:rsidR="00F3601B" w:rsidRPr="00F50C8E">
        <w:rPr>
          <w:rFonts w:ascii="Arial" w:hAnsi="Arial" w:cs="Arial"/>
          <w:sz w:val="21"/>
          <w:szCs w:val="21"/>
        </w:rPr>
        <w:t>, n</w:t>
      </w:r>
      <w:r w:rsidR="003960A7" w:rsidRPr="00F50C8E">
        <w:rPr>
          <w:rFonts w:ascii="Arial" w:hAnsi="Arial" w:cs="Arial"/>
          <w:sz w:val="21"/>
          <w:szCs w:val="21"/>
        </w:rPr>
        <w:t>.</w:t>
      </w:r>
      <w:r w:rsidR="00F3601B" w:rsidRPr="00F50C8E">
        <w:rPr>
          <w:rFonts w:ascii="Arial" w:hAnsi="Arial" w:cs="Arial"/>
          <w:sz w:val="21"/>
          <w:szCs w:val="21"/>
        </w:rPr>
        <w:t xml:space="preserve">º </w:t>
      </w:r>
      <w:r w:rsidR="003960A7" w:rsidRPr="00F50C8E">
        <w:rPr>
          <w:rFonts w:ascii="Arial" w:hAnsi="Arial" w:cs="Arial"/>
          <w:sz w:val="21"/>
          <w:szCs w:val="21"/>
        </w:rPr>
        <w:t>230</w:t>
      </w:r>
      <w:r w:rsidR="00F3601B" w:rsidRPr="00F50C8E">
        <w:rPr>
          <w:rFonts w:ascii="Arial" w:hAnsi="Arial" w:cs="Arial"/>
          <w:sz w:val="21"/>
          <w:szCs w:val="21"/>
        </w:rPr>
        <w:t>, Sala de Licitações, Centro</w:t>
      </w:r>
      <w:r w:rsidR="003960A7" w:rsidRPr="00F50C8E">
        <w:rPr>
          <w:rFonts w:ascii="Arial" w:hAnsi="Arial" w:cs="Arial"/>
          <w:sz w:val="21"/>
          <w:szCs w:val="21"/>
        </w:rPr>
        <w:t xml:space="preserve">, </w:t>
      </w:r>
      <w:r w:rsidR="004303E1" w:rsidRPr="00F50C8E">
        <w:rPr>
          <w:rFonts w:ascii="Arial" w:hAnsi="Arial" w:cs="Arial"/>
          <w:sz w:val="21"/>
          <w:szCs w:val="21"/>
        </w:rPr>
        <w:t>Palmas de Monte Alto</w:t>
      </w:r>
      <w:r w:rsidR="00F3601B" w:rsidRPr="00F50C8E">
        <w:rPr>
          <w:rFonts w:ascii="Arial" w:hAnsi="Arial" w:cs="Arial"/>
          <w:sz w:val="21"/>
          <w:szCs w:val="21"/>
        </w:rPr>
        <w:t xml:space="preserve"> – BA, CEP: </w:t>
      </w:r>
      <w:r w:rsidR="00EA7957" w:rsidRPr="00F50C8E">
        <w:rPr>
          <w:rFonts w:ascii="Arial" w:hAnsi="Arial" w:cs="Arial"/>
          <w:sz w:val="21"/>
          <w:szCs w:val="21"/>
        </w:rPr>
        <w:t>46.4</w:t>
      </w:r>
      <w:r w:rsidR="003960A7" w:rsidRPr="00F50C8E">
        <w:rPr>
          <w:rFonts w:ascii="Arial" w:hAnsi="Arial" w:cs="Arial"/>
          <w:sz w:val="21"/>
          <w:szCs w:val="21"/>
        </w:rPr>
        <w:t>6</w:t>
      </w:r>
      <w:r w:rsidR="00EA7957" w:rsidRPr="00F50C8E">
        <w:rPr>
          <w:rFonts w:ascii="Arial" w:hAnsi="Arial" w:cs="Arial"/>
          <w:sz w:val="21"/>
          <w:szCs w:val="21"/>
        </w:rPr>
        <w:t>0-000 Fax (77)</w:t>
      </w:r>
      <w:r w:rsidR="00F3601B" w:rsidRPr="00F50C8E">
        <w:rPr>
          <w:rFonts w:ascii="Arial" w:hAnsi="Arial" w:cs="Arial"/>
          <w:sz w:val="21"/>
          <w:szCs w:val="21"/>
        </w:rPr>
        <w:t xml:space="preserve"> </w:t>
      </w:r>
      <w:r w:rsidR="003960A7" w:rsidRPr="00F50C8E">
        <w:rPr>
          <w:rFonts w:ascii="Arial" w:hAnsi="Arial" w:cs="Arial"/>
          <w:sz w:val="21"/>
          <w:szCs w:val="21"/>
        </w:rPr>
        <w:t>3662-2113</w:t>
      </w:r>
      <w:r w:rsidR="00F3601B" w:rsidRPr="00F50C8E">
        <w:rPr>
          <w:rFonts w:ascii="Arial" w:hAnsi="Arial" w:cs="Arial"/>
          <w:sz w:val="21"/>
          <w:szCs w:val="21"/>
        </w:rPr>
        <w:t xml:space="preserve">, Fone (77) </w:t>
      </w:r>
      <w:r w:rsidR="003960A7" w:rsidRPr="00F50C8E">
        <w:rPr>
          <w:rFonts w:ascii="Arial" w:hAnsi="Arial" w:cs="Arial"/>
          <w:sz w:val="21"/>
          <w:szCs w:val="21"/>
        </w:rPr>
        <w:t>3662</w:t>
      </w:r>
      <w:r w:rsidR="00F3601B" w:rsidRPr="00F50C8E">
        <w:rPr>
          <w:rFonts w:ascii="Arial" w:hAnsi="Arial" w:cs="Arial"/>
          <w:sz w:val="21"/>
          <w:szCs w:val="21"/>
        </w:rPr>
        <w:t>-</w:t>
      </w:r>
      <w:r w:rsidR="003960A7" w:rsidRPr="00F50C8E">
        <w:rPr>
          <w:rFonts w:ascii="Arial" w:hAnsi="Arial" w:cs="Arial"/>
          <w:sz w:val="21"/>
          <w:szCs w:val="21"/>
        </w:rPr>
        <w:t>3114</w:t>
      </w:r>
      <w:r w:rsidR="00F3601B" w:rsidRPr="00F50C8E">
        <w:rPr>
          <w:rFonts w:ascii="Arial" w:hAnsi="Arial" w:cs="Arial"/>
          <w:sz w:val="21"/>
          <w:szCs w:val="21"/>
        </w:rPr>
        <w:t xml:space="preserve"> e-mail: </w:t>
      </w:r>
      <w:hyperlink r:id="rId37" w:history="1">
        <w:r w:rsidR="003960A7" w:rsidRPr="00F50C8E">
          <w:rPr>
            <w:rStyle w:val="Hyperlink"/>
            <w:rFonts w:ascii="Arial" w:hAnsi="Arial" w:cs="Arial"/>
            <w:sz w:val="21"/>
            <w:szCs w:val="21"/>
          </w:rPr>
          <w:t>cpl@palmasdemontealto.ba.gov.br</w:t>
        </w:r>
      </w:hyperlink>
      <w:r w:rsidR="00F73F0C" w:rsidRPr="00F50C8E">
        <w:rPr>
          <w:rFonts w:ascii="Arial" w:hAnsi="Arial" w:cs="Arial"/>
          <w:sz w:val="21"/>
          <w:szCs w:val="21"/>
        </w:rPr>
        <w:t xml:space="preserve"> </w:t>
      </w:r>
      <w:r w:rsidR="003960A7" w:rsidRPr="00F50C8E">
        <w:rPr>
          <w:rFonts w:ascii="Arial" w:hAnsi="Arial" w:cs="Arial"/>
          <w:sz w:val="21"/>
          <w:szCs w:val="21"/>
        </w:rPr>
        <w:t>com cópia para</w:t>
      </w:r>
      <w:r w:rsidR="00EA7957" w:rsidRPr="00F50C8E">
        <w:rPr>
          <w:rFonts w:ascii="Arial" w:hAnsi="Arial" w:cs="Arial"/>
          <w:sz w:val="21"/>
          <w:szCs w:val="21"/>
        </w:rPr>
        <w:t xml:space="preserve"> </w:t>
      </w:r>
      <w:hyperlink r:id="rId38" w:history="1">
        <w:r w:rsidR="003960A7" w:rsidRPr="00F50C8E">
          <w:rPr>
            <w:rStyle w:val="Hyperlink"/>
            <w:rFonts w:ascii="Arial" w:hAnsi="Arial" w:cs="Arial"/>
            <w:sz w:val="21"/>
            <w:szCs w:val="21"/>
          </w:rPr>
          <w:t>pompiliodonato@hotmail.com</w:t>
        </w:r>
      </w:hyperlink>
      <w:r w:rsidR="003960A7" w:rsidRPr="00F50C8E">
        <w:rPr>
          <w:rStyle w:val="Hyperlink"/>
          <w:rFonts w:ascii="Arial" w:hAnsi="Arial" w:cs="Arial"/>
          <w:sz w:val="21"/>
          <w:szCs w:val="21"/>
        </w:rPr>
        <w:t>.</w:t>
      </w:r>
    </w:p>
    <w:p w14:paraId="5295C3E2" w14:textId="77777777" w:rsidR="00F3601B" w:rsidRPr="00F50C8E" w:rsidRDefault="00F3601B" w:rsidP="005D5BEB">
      <w:pPr>
        <w:rPr>
          <w:rFonts w:ascii="Arial" w:hAnsi="Arial" w:cs="Arial"/>
          <w:b/>
          <w:bCs/>
          <w:sz w:val="21"/>
          <w:szCs w:val="21"/>
          <w:lang w:eastAsia="ar-SA"/>
        </w:rPr>
      </w:pPr>
    </w:p>
    <w:p w14:paraId="56889D07" w14:textId="14DE63D2" w:rsidR="00F3601B" w:rsidRPr="00F50C8E" w:rsidRDefault="00F3601B" w:rsidP="004E0CFA">
      <w:pPr>
        <w:pStyle w:val="Recuodecorpodetexto21"/>
        <w:tabs>
          <w:tab w:val="left" w:pos="2552"/>
        </w:tabs>
        <w:spacing w:line="240" w:lineRule="auto"/>
        <w:rPr>
          <w:rFonts w:ascii="Arial" w:hAnsi="Arial" w:cs="Arial"/>
          <w:b/>
          <w:bCs/>
          <w:sz w:val="21"/>
          <w:szCs w:val="21"/>
        </w:rPr>
      </w:pPr>
      <w:r w:rsidRPr="00F50C8E">
        <w:rPr>
          <w:rFonts w:ascii="Arial" w:hAnsi="Arial" w:cs="Arial"/>
          <w:b/>
          <w:bCs/>
          <w:sz w:val="21"/>
          <w:szCs w:val="21"/>
        </w:rPr>
        <w:t>REF.:</w:t>
      </w:r>
      <w:r w:rsidR="003960A7" w:rsidRPr="00F50C8E">
        <w:rPr>
          <w:rFonts w:ascii="Arial" w:hAnsi="Arial" w:cs="Arial"/>
          <w:b/>
          <w:bCs/>
          <w:sz w:val="21"/>
          <w:szCs w:val="21"/>
        </w:rPr>
        <w:t xml:space="preserve"> </w:t>
      </w:r>
      <w:r w:rsidRPr="00F50C8E">
        <w:rPr>
          <w:rFonts w:ascii="Arial" w:hAnsi="Arial" w:cs="Arial"/>
          <w:b/>
          <w:bCs/>
          <w:sz w:val="21"/>
          <w:szCs w:val="21"/>
        </w:rPr>
        <w:t xml:space="preserve">PREGÃO ELETRÔNICO Nº </w:t>
      </w:r>
      <w:r w:rsidR="00C73F34">
        <w:rPr>
          <w:rFonts w:ascii="Arial" w:hAnsi="Arial" w:cs="Arial"/>
          <w:b/>
          <w:sz w:val="21"/>
          <w:szCs w:val="21"/>
        </w:rPr>
        <w:t>003/2018PE</w:t>
      </w:r>
    </w:p>
    <w:p w14:paraId="51FCECE9" w14:textId="77777777" w:rsidR="00F3601B" w:rsidRPr="00F50C8E" w:rsidRDefault="00F3601B" w:rsidP="005D5BEB">
      <w:pPr>
        <w:pStyle w:val="Recuodecorpodetexto21"/>
        <w:tabs>
          <w:tab w:val="left" w:pos="2552"/>
        </w:tabs>
        <w:spacing w:line="240" w:lineRule="auto"/>
        <w:ind w:left="709" w:firstLine="0"/>
        <w:rPr>
          <w:rFonts w:ascii="Arial" w:hAnsi="Arial" w:cs="Arial"/>
          <w:b/>
          <w:bCs/>
          <w:sz w:val="21"/>
          <w:szCs w:val="21"/>
        </w:rPr>
      </w:pPr>
    </w:p>
    <w:p w14:paraId="6F19788A" w14:textId="6FA979BD" w:rsidR="00F3601B" w:rsidRPr="00F50C8E" w:rsidRDefault="00F3601B" w:rsidP="005D5BEB">
      <w:pPr>
        <w:pStyle w:val="Corpodetexto"/>
        <w:spacing w:after="0"/>
        <w:rPr>
          <w:rFonts w:ascii="Arial" w:hAnsi="Arial" w:cs="Arial"/>
          <w:sz w:val="21"/>
          <w:szCs w:val="21"/>
        </w:rPr>
      </w:pPr>
      <w:r w:rsidRPr="00F50C8E">
        <w:rPr>
          <w:rFonts w:ascii="Arial" w:hAnsi="Arial" w:cs="Arial"/>
          <w:b/>
          <w:sz w:val="21"/>
          <w:szCs w:val="21"/>
        </w:rPr>
        <w:t xml:space="preserve">OBJETO: </w:t>
      </w:r>
      <w:r w:rsidR="00C73F34">
        <w:rPr>
          <w:rFonts w:ascii="Arial" w:hAnsi="Arial" w:cs="Arial"/>
          <w:bCs/>
          <w:iCs/>
          <w:sz w:val="22"/>
          <w:szCs w:val="22"/>
        </w:rPr>
        <w:t>SELEÇÃO DE PROPOSTA MAIS VANTAJOSA PARA AQUISIÇÃO DE EQUIPAMENTOS E MATERIAL PERMANENTE PARA O CENTRO MUNICIPAL DE SAÚDE E UNIDADES BÁSICAS DE SAÚDE, SOB REGIME DE MENOR PREÇO POR LOTE</w:t>
      </w:r>
      <w:r w:rsidR="00C46737" w:rsidRPr="00F50C8E">
        <w:rPr>
          <w:rFonts w:ascii="Arial" w:hAnsi="Arial" w:cs="Arial"/>
          <w:sz w:val="21"/>
          <w:szCs w:val="21"/>
        </w:rPr>
        <w:t>.</w:t>
      </w:r>
    </w:p>
    <w:p w14:paraId="3F32346D" w14:textId="77777777" w:rsidR="005D5BEB" w:rsidRPr="00F50C8E" w:rsidRDefault="005D5BEB" w:rsidP="005D5BEB">
      <w:pPr>
        <w:pStyle w:val="Corpodetexto"/>
        <w:spacing w:after="0"/>
        <w:rPr>
          <w:rFonts w:ascii="Arial" w:hAnsi="Arial" w:cs="Arial"/>
          <w:bCs/>
          <w:color w:val="000000"/>
          <w:sz w:val="21"/>
          <w:szCs w:val="21"/>
        </w:rPr>
      </w:pPr>
    </w:p>
    <w:p w14:paraId="041221D4" w14:textId="77777777" w:rsidR="00F3601B" w:rsidRPr="00F50C8E" w:rsidRDefault="00F3601B" w:rsidP="005D5BEB">
      <w:pPr>
        <w:suppressAutoHyphens/>
        <w:rPr>
          <w:rFonts w:ascii="Arial" w:hAnsi="Arial" w:cs="Arial"/>
          <w:sz w:val="21"/>
          <w:szCs w:val="21"/>
        </w:rPr>
      </w:pPr>
      <w:r w:rsidRPr="00F50C8E">
        <w:rPr>
          <w:rFonts w:ascii="Arial" w:hAnsi="Arial" w:cs="Arial"/>
          <w:sz w:val="21"/>
          <w:szCs w:val="21"/>
        </w:rPr>
        <w:t>Prezados Senhores,</w:t>
      </w:r>
    </w:p>
    <w:p w14:paraId="46A86887" w14:textId="77777777" w:rsidR="00F3601B" w:rsidRPr="00F50C8E" w:rsidRDefault="00F3601B" w:rsidP="005D5BEB">
      <w:pPr>
        <w:tabs>
          <w:tab w:val="left" w:pos="737"/>
        </w:tabs>
        <w:suppressAutoHyphens/>
        <w:ind w:left="567"/>
        <w:rPr>
          <w:rFonts w:ascii="Arial" w:hAnsi="Arial" w:cs="Arial"/>
          <w:sz w:val="21"/>
          <w:szCs w:val="21"/>
        </w:rPr>
      </w:pPr>
    </w:p>
    <w:p w14:paraId="45BEEAD2" w14:textId="781C616E" w:rsidR="00F3601B" w:rsidRPr="00F50C8E" w:rsidRDefault="00F3601B" w:rsidP="005D5BEB">
      <w:pPr>
        <w:tabs>
          <w:tab w:val="left" w:pos="737"/>
        </w:tabs>
        <w:suppressAutoHyphens/>
        <w:rPr>
          <w:rFonts w:ascii="Arial" w:hAnsi="Arial" w:cs="Arial"/>
          <w:sz w:val="21"/>
          <w:szCs w:val="21"/>
        </w:rPr>
      </w:pPr>
      <w:r w:rsidRPr="00F50C8E">
        <w:rPr>
          <w:rFonts w:ascii="Arial" w:hAnsi="Arial" w:cs="Arial"/>
          <w:sz w:val="21"/>
          <w:szCs w:val="21"/>
        </w:rPr>
        <w:t xml:space="preserve">Tendo examinado os documentos de licitação, nós, abaixo-assinados, oferecemos proposta para </w:t>
      </w:r>
      <w:r w:rsidRPr="00F50C8E">
        <w:rPr>
          <w:rFonts w:ascii="Arial" w:hAnsi="Arial" w:cs="Arial"/>
          <w:b/>
          <w:sz w:val="21"/>
          <w:szCs w:val="21"/>
        </w:rPr>
        <w:t xml:space="preserve">Edital nº </w:t>
      </w:r>
      <w:r w:rsidR="00C73F34">
        <w:rPr>
          <w:rFonts w:ascii="Arial" w:hAnsi="Arial" w:cs="Arial"/>
          <w:b/>
          <w:sz w:val="21"/>
          <w:szCs w:val="21"/>
        </w:rPr>
        <w:t>003/2018PE</w:t>
      </w:r>
      <w:r w:rsidRPr="00F50C8E">
        <w:rPr>
          <w:rFonts w:ascii="Arial" w:hAnsi="Arial" w:cs="Arial"/>
          <w:sz w:val="21"/>
          <w:szCs w:val="21"/>
        </w:rPr>
        <w:t xml:space="preserve">, cujo objeto está descrito acima, que está em conformidade com o referido edital e seus anexos, bem como com as </w:t>
      </w:r>
      <w:r w:rsidRPr="00F50C8E">
        <w:rPr>
          <w:rFonts w:ascii="Arial" w:hAnsi="Arial" w:cs="Arial"/>
          <w:color w:val="000000"/>
          <w:sz w:val="21"/>
          <w:szCs w:val="21"/>
        </w:rPr>
        <w:t>especificações constantes em nossa proposta, pelo</w:t>
      </w:r>
      <w:r w:rsidRPr="00F50C8E">
        <w:rPr>
          <w:rFonts w:ascii="Arial" w:hAnsi="Arial" w:cs="Arial"/>
          <w:sz w:val="21"/>
          <w:szCs w:val="21"/>
        </w:rPr>
        <w:t xml:space="preserve"> valor </w:t>
      </w:r>
      <w:r w:rsidR="003960A7" w:rsidRPr="00F50C8E">
        <w:rPr>
          <w:rFonts w:ascii="Arial" w:hAnsi="Arial" w:cs="Arial"/>
          <w:sz w:val="21"/>
          <w:szCs w:val="21"/>
        </w:rPr>
        <w:t>conforme abaixo</w:t>
      </w:r>
      <w:r w:rsidRPr="00F50C8E">
        <w:rPr>
          <w:rFonts w:ascii="Arial" w:hAnsi="Arial" w:cs="Arial"/>
          <w:sz w:val="21"/>
          <w:szCs w:val="21"/>
        </w:rPr>
        <w:t>, conforme Planilha de Preços em anexo, parte integrante desta proposta</w:t>
      </w:r>
      <w:r w:rsidR="003960A7" w:rsidRPr="00F50C8E">
        <w:rPr>
          <w:rFonts w:ascii="Arial" w:hAnsi="Arial" w:cs="Arial"/>
          <w:sz w:val="21"/>
          <w:szCs w:val="21"/>
        </w:rPr>
        <w:t>:</w:t>
      </w:r>
    </w:p>
    <w:p w14:paraId="484343B8" w14:textId="77777777" w:rsidR="003960A7" w:rsidRPr="00F50C8E" w:rsidRDefault="003960A7" w:rsidP="005D5BEB">
      <w:pPr>
        <w:tabs>
          <w:tab w:val="left" w:pos="737"/>
        </w:tabs>
        <w:suppressAutoHyphens/>
        <w:rPr>
          <w:rFonts w:ascii="Arial" w:hAnsi="Arial" w:cs="Arial"/>
          <w:sz w:val="21"/>
          <w:szCs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477"/>
        <w:gridCol w:w="2042"/>
      </w:tblGrid>
      <w:tr w:rsidR="003960A7" w:rsidRPr="00F50C8E" w14:paraId="372D06D4" w14:textId="77777777" w:rsidTr="00874BFE">
        <w:tc>
          <w:tcPr>
            <w:tcW w:w="1129" w:type="dxa"/>
          </w:tcPr>
          <w:p w14:paraId="5789C3FB" w14:textId="77777777" w:rsidR="003960A7" w:rsidRPr="00F50C8E" w:rsidRDefault="00F50C8E" w:rsidP="005D5BEB">
            <w:pPr>
              <w:tabs>
                <w:tab w:val="left" w:pos="737"/>
              </w:tabs>
              <w:suppressAutoHyphens/>
              <w:rPr>
                <w:rFonts w:ascii="Arial" w:hAnsi="Arial" w:cs="Arial"/>
                <w:sz w:val="21"/>
                <w:szCs w:val="21"/>
              </w:rPr>
            </w:pPr>
            <w:r w:rsidRPr="00F50C8E">
              <w:rPr>
                <w:rFonts w:ascii="Arial" w:hAnsi="Arial" w:cs="Arial"/>
                <w:sz w:val="21"/>
                <w:szCs w:val="21"/>
              </w:rPr>
              <w:t xml:space="preserve">N.º </w:t>
            </w:r>
            <w:r w:rsidR="003960A7" w:rsidRPr="00F50C8E">
              <w:rPr>
                <w:rFonts w:ascii="Arial" w:hAnsi="Arial" w:cs="Arial"/>
                <w:sz w:val="21"/>
                <w:szCs w:val="21"/>
              </w:rPr>
              <w:t>Item</w:t>
            </w:r>
          </w:p>
        </w:tc>
        <w:tc>
          <w:tcPr>
            <w:tcW w:w="6477" w:type="dxa"/>
          </w:tcPr>
          <w:p w14:paraId="5B3061BA" w14:textId="77777777" w:rsidR="003960A7" w:rsidRPr="00F50C8E" w:rsidRDefault="003960A7" w:rsidP="003960A7">
            <w:pPr>
              <w:tabs>
                <w:tab w:val="left" w:pos="737"/>
              </w:tabs>
              <w:suppressAutoHyphens/>
              <w:rPr>
                <w:rFonts w:ascii="Arial" w:hAnsi="Arial" w:cs="Arial"/>
                <w:sz w:val="21"/>
                <w:szCs w:val="21"/>
              </w:rPr>
            </w:pPr>
            <w:r w:rsidRPr="00F50C8E">
              <w:rPr>
                <w:rFonts w:ascii="Arial" w:hAnsi="Arial" w:cs="Arial"/>
                <w:sz w:val="21"/>
                <w:szCs w:val="21"/>
              </w:rPr>
              <w:t>Descrição</w:t>
            </w:r>
          </w:p>
        </w:tc>
        <w:tc>
          <w:tcPr>
            <w:tcW w:w="2042" w:type="dxa"/>
          </w:tcPr>
          <w:p w14:paraId="6A220BD6" w14:textId="77777777" w:rsidR="003960A7" w:rsidRPr="00F50C8E" w:rsidRDefault="003960A7" w:rsidP="003960A7">
            <w:pPr>
              <w:tabs>
                <w:tab w:val="left" w:pos="737"/>
              </w:tabs>
              <w:suppressAutoHyphens/>
              <w:rPr>
                <w:rFonts w:ascii="Arial" w:hAnsi="Arial" w:cs="Arial"/>
                <w:sz w:val="21"/>
                <w:szCs w:val="21"/>
              </w:rPr>
            </w:pPr>
            <w:r w:rsidRPr="00F50C8E">
              <w:rPr>
                <w:rFonts w:ascii="Arial" w:hAnsi="Arial" w:cs="Arial"/>
                <w:sz w:val="21"/>
                <w:szCs w:val="21"/>
              </w:rPr>
              <w:t>R$ Global do Item</w:t>
            </w:r>
          </w:p>
        </w:tc>
      </w:tr>
      <w:tr w:rsidR="003960A7" w:rsidRPr="00F50C8E" w14:paraId="165EEF75" w14:textId="77777777" w:rsidTr="00874BFE">
        <w:tc>
          <w:tcPr>
            <w:tcW w:w="1129" w:type="dxa"/>
          </w:tcPr>
          <w:p w14:paraId="556BD70B" w14:textId="77777777" w:rsidR="003960A7" w:rsidRPr="00F50C8E" w:rsidRDefault="003960A7" w:rsidP="005D5BEB">
            <w:pPr>
              <w:tabs>
                <w:tab w:val="left" w:pos="737"/>
              </w:tabs>
              <w:suppressAutoHyphens/>
              <w:rPr>
                <w:rFonts w:ascii="Arial" w:hAnsi="Arial" w:cs="Arial"/>
                <w:sz w:val="21"/>
                <w:szCs w:val="21"/>
              </w:rPr>
            </w:pPr>
          </w:p>
        </w:tc>
        <w:tc>
          <w:tcPr>
            <w:tcW w:w="6477" w:type="dxa"/>
          </w:tcPr>
          <w:p w14:paraId="2525ADA5" w14:textId="77777777" w:rsidR="003960A7" w:rsidRPr="00F50C8E" w:rsidRDefault="003960A7" w:rsidP="003960A7">
            <w:pPr>
              <w:tabs>
                <w:tab w:val="left" w:pos="737"/>
              </w:tabs>
              <w:suppressAutoHyphens/>
              <w:rPr>
                <w:rFonts w:ascii="Arial" w:hAnsi="Arial" w:cs="Arial"/>
                <w:sz w:val="21"/>
                <w:szCs w:val="21"/>
              </w:rPr>
            </w:pPr>
          </w:p>
        </w:tc>
        <w:tc>
          <w:tcPr>
            <w:tcW w:w="2042" w:type="dxa"/>
          </w:tcPr>
          <w:p w14:paraId="318354F4" w14:textId="77777777" w:rsidR="003960A7" w:rsidRPr="00F50C8E" w:rsidRDefault="003960A7" w:rsidP="003960A7">
            <w:pPr>
              <w:tabs>
                <w:tab w:val="left" w:pos="737"/>
              </w:tabs>
              <w:suppressAutoHyphens/>
              <w:rPr>
                <w:rFonts w:ascii="Arial" w:hAnsi="Arial" w:cs="Arial"/>
                <w:sz w:val="21"/>
                <w:szCs w:val="21"/>
              </w:rPr>
            </w:pPr>
          </w:p>
        </w:tc>
      </w:tr>
      <w:tr w:rsidR="003960A7" w:rsidRPr="00F50C8E" w14:paraId="6AC6FB06" w14:textId="77777777" w:rsidTr="00874BFE">
        <w:tc>
          <w:tcPr>
            <w:tcW w:w="9648" w:type="dxa"/>
            <w:gridSpan w:val="3"/>
            <w:vAlign w:val="center"/>
          </w:tcPr>
          <w:p w14:paraId="531514AC" w14:textId="77777777" w:rsidR="003960A7" w:rsidRPr="00F50C8E" w:rsidRDefault="003960A7" w:rsidP="003960A7">
            <w:pPr>
              <w:tabs>
                <w:tab w:val="left" w:pos="737"/>
              </w:tabs>
              <w:suppressAutoHyphens/>
              <w:jc w:val="center"/>
              <w:rPr>
                <w:rFonts w:ascii="Arial" w:hAnsi="Arial" w:cs="Arial"/>
                <w:sz w:val="21"/>
                <w:szCs w:val="21"/>
              </w:rPr>
            </w:pPr>
            <w:r w:rsidRPr="00F50C8E">
              <w:rPr>
                <w:rFonts w:ascii="Arial" w:hAnsi="Arial" w:cs="Arial"/>
                <w:sz w:val="21"/>
                <w:szCs w:val="21"/>
              </w:rPr>
              <w:t>(total por extenso)</w:t>
            </w:r>
          </w:p>
        </w:tc>
      </w:tr>
    </w:tbl>
    <w:p w14:paraId="6E990EA3" w14:textId="77777777" w:rsidR="003960A7" w:rsidRPr="00F50C8E" w:rsidRDefault="003960A7" w:rsidP="005D5BEB">
      <w:pPr>
        <w:tabs>
          <w:tab w:val="left" w:pos="737"/>
        </w:tabs>
        <w:suppressAutoHyphens/>
        <w:rPr>
          <w:rFonts w:ascii="Arial" w:hAnsi="Arial" w:cs="Arial"/>
          <w:sz w:val="21"/>
          <w:szCs w:val="21"/>
        </w:rPr>
      </w:pPr>
    </w:p>
    <w:p w14:paraId="00D36DFE" w14:textId="77777777" w:rsidR="00F3601B" w:rsidRPr="00F50C8E" w:rsidRDefault="00F3601B" w:rsidP="005D5BEB">
      <w:pPr>
        <w:tabs>
          <w:tab w:val="left" w:pos="737"/>
        </w:tabs>
        <w:suppressAutoHyphens/>
        <w:rPr>
          <w:rFonts w:ascii="Arial" w:hAnsi="Arial" w:cs="Arial"/>
          <w:color w:val="000000"/>
          <w:sz w:val="20"/>
          <w:szCs w:val="20"/>
        </w:rPr>
      </w:pPr>
      <w:r w:rsidRPr="00F50C8E">
        <w:rPr>
          <w:rFonts w:ascii="Arial" w:hAnsi="Arial" w:cs="Arial"/>
          <w:color w:val="000000"/>
          <w:sz w:val="20"/>
          <w:szCs w:val="20"/>
        </w:rPr>
        <w:t>Comprometendo-nos, se nossa pro</w:t>
      </w:r>
      <w:r w:rsidR="00A25777" w:rsidRPr="00F50C8E">
        <w:rPr>
          <w:rFonts w:ascii="Arial" w:hAnsi="Arial" w:cs="Arial"/>
          <w:color w:val="000000"/>
          <w:sz w:val="20"/>
          <w:szCs w:val="20"/>
        </w:rPr>
        <w:t xml:space="preserve">posta for aceita, a </w:t>
      </w:r>
      <w:r w:rsidR="00D360F5" w:rsidRPr="00F50C8E">
        <w:rPr>
          <w:rFonts w:ascii="Arial" w:hAnsi="Arial" w:cs="Arial"/>
          <w:color w:val="000000"/>
          <w:sz w:val="20"/>
          <w:szCs w:val="20"/>
        </w:rPr>
        <w:t>fornecer o produto</w:t>
      </w:r>
      <w:r w:rsidR="00A25777" w:rsidRPr="00F50C8E">
        <w:rPr>
          <w:rFonts w:ascii="Arial" w:hAnsi="Arial" w:cs="Arial"/>
          <w:color w:val="000000"/>
          <w:sz w:val="20"/>
          <w:szCs w:val="20"/>
        </w:rPr>
        <w:t xml:space="preserve"> </w:t>
      </w:r>
      <w:r w:rsidRPr="00F50C8E">
        <w:rPr>
          <w:rFonts w:ascii="Arial" w:hAnsi="Arial" w:cs="Arial"/>
          <w:color w:val="000000"/>
          <w:sz w:val="20"/>
          <w:szCs w:val="20"/>
        </w:rPr>
        <w:t xml:space="preserve">no prazo fixado no edital, a contar da data da emissão e assinatura da Nota de Empenho/Ordem de </w:t>
      </w:r>
      <w:r w:rsidR="00D360F5" w:rsidRPr="00F50C8E">
        <w:rPr>
          <w:rFonts w:ascii="Arial" w:hAnsi="Arial" w:cs="Arial"/>
          <w:color w:val="000000"/>
          <w:sz w:val="20"/>
          <w:szCs w:val="20"/>
        </w:rPr>
        <w:t>Fornecimento/Requisição</w:t>
      </w:r>
      <w:r w:rsidRPr="00F50C8E">
        <w:rPr>
          <w:rFonts w:ascii="Arial" w:hAnsi="Arial" w:cs="Arial"/>
          <w:color w:val="000000"/>
          <w:sz w:val="20"/>
          <w:szCs w:val="20"/>
        </w:rPr>
        <w:t xml:space="preserve">. </w:t>
      </w:r>
    </w:p>
    <w:p w14:paraId="4A2F569B" w14:textId="77777777" w:rsidR="00F3601B" w:rsidRPr="00F50C8E" w:rsidRDefault="00F3601B" w:rsidP="005D5BEB">
      <w:pPr>
        <w:pStyle w:val="Corpodetexto"/>
        <w:tabs>
          <w:tab w:val="left" w:pos="737"/>
        </w:tabs>
        <w:suppressAutoHyphens/>
        <w:spacing w:after="0"/>
        <w:rPr>
          <w:rFonts w:ascii="Arial" w:hAnsi="Arial" w:cs="Arial"/>
          <w:sz w:val="20"/>
          <w:szCs w:val="20"/>
        </w:rPr>
      </w:pPr>
      <w:r w:rsidRPr="00F50C8E">
        <w:rPr>
          <w:rFonts w:ascii="Arial" w:hAnsi="Arial" w:cs="Arial"/>
          <w:sz w:val="20"/>
          <w:szCs w:val="20"/>
        </w:rPr>
        <w:t>Concordamos em manter a validade desta proposta por um período de 60 (sessenta) dias desde a data fixada para sua abertura, ou seja, ____ /____/____, e representará um compromisso que pode ser aceito a qualquer data antes da expiração desse prazo.</w:t>
      </w:r>
    </w:p>
    <w:p w14:paraId="151A4E08" w14:textId="77777777" w:rsidR="00F3601B" w:rsidRPr="00F50C8E" w:rsidRDefault="00F3601B" w:rsidP="005D5BEB">
      <w:pPr>
        <w:tabs>
          <w:tab w:val="left" w:pos="737"/>
        </w:tabs>
        <w:suppressAutoHyphens/>
        <w:rPr>
          <w:rFonts w:ascii="Arial" w:hAnsi="Arial" w:cs="Arial"/>
          <w:sz w:val="20"/>
          <w:szCs w:val="20"/>
        </w:rPr>
      </w:pPr>
      <w:r w:rsidRPr="00F50C8E">
        <w:rPr>
          <w:rFonts w:ascii="Arial" w:hAnsi="Arial" w:cs="Arial"/>
          <w:sz w:val="20"/>
          <w:szCs w:val="20"/>
        </w:rPr>
        <w:t>Até que seja assinado o contrato, esta proposta será considerada um contrato de obrigação entre as partes.</w:t>
      </w:r>
    </w:p>
    <w:p w14:paraId="2D30400E" w14:textId="77777777" w:rsidR="00F3601B" w:rsidRPr="00F50C8E" w:rsidRDefault="00F3601B" w:rsidP="005D5BEB">
      <w:pPr>
        <w:pStyle w:val="Corpodetexto"/>
        <w:tabs>
          <w:tab w:val="left" w:pos="737"/>
        </w:tabs>
        <w:suppressAutoHyphens/>
        <w:spacing w:after="0"/>
        <w:rPr>
          <w:rFonts w:ascii="Arial" w:hAnsi="Arial" w:cs="Arial"/>
          <w:sz w:val="20"/>
          <w:szCs w:val="20"/>
        </w:rPr>
      </w:pPr>
      <w:r w:rsidRPr="00F50C8E">
        <w:rPr>
          <w:rFonts w:ascii="Arial" w:hAnsi="Arial" w:cs="Arial"/>
          <w:sz w:val="20"/>
          <w:szCs w:val="20"/>
        </w:rPr>
        <w:t xml:space="preserve">Na oportunidade, credenciamos junto à Prefeitura Municipal de </w:t>
      </w:r>
      <w:r w:rsidR="004303E1" w:rsidRPr="00F50C8E">
        <w:rPr>
          <w:rFonts w:ascii="Arial" w:hAnsi="Arial" w:cs="Arial"/>
          <w:sz w:val="20"/>
          <w:szCs w:val="20"/>
        </w:rPr>
        <w:t>Palmas de Monte Alto</w:t>
      </w:r>
      <w:r w:rsidRPr="00F50C8E">
        <w:rPr>
          <w:rFonts w:ascii="Arial" w:hAnsi="Arial" w:cs="Arial"/>
          <w:sz w:val="20"/>
          <w:szCs w:val="20"/>
        </w:rPr>
        <w:t xml:space="preserve"> o(a) Sr.(ª) __________________, carteira de Identidade n.º _________________, Órgão Expedidor ____________, CPF n.º________________, residente e domiciliado(a) na rua_____________________, n.º_____, bairro__________, na cidade de_________, Estado de______________, ao(à) qual outorgamos os mais amplos poderes inclusive para interpor recursos, quando cabíveis transigir, desistir, assinar contratos, atas e documentos, enfim, praticar os demais atos no presente processo licitatório, conforme cópia da procuração que fazemos anexar.</w:t>
      </w:r>
    </w:p>
    <w:p w14:paraId="2F1626F0" w14:textId="77777777" w:rsidR="00F3601B" w:rsidRPr="00F50C8E" w:rsidRDefault="00F3601B" w:rsidP="005D5BEB">
      <w:pPr>
        <w:pStyle w:val="Corpodetexto"/>
        <w:tabs>
          <w:tab w:val="left" w:pos="737"/>
        </w:tabs>
        <w:suppressAutoHyphens/>
        <w:spacing w:after="0"/>
        <w:rPr>
          <w:rFonts w:ascii="Arial" w:hAnsi="Arial" w:cs="Arial"/>
          <w:sz w:val="20"/>
          <w:szCs w:val="20"/>
        </w:rPr>
      </w:pPr>
      <w:r w:rsidRPr="00F50C8E">
        <w:rPr>
          <w:rFonts w:ascii="Arial" w:hAnsi="Arial" w:cs="Arial"/>
          <w:sz w:val="20"/>
          <w:szCs w:val="20"/>
        </w:rPr>
        <w:t>Declaramos que temos pleno conhecimento de todos os aspectos relativos à licitação em pauta.</w:t>
      </w:r>
    </w:p>
    <w:p w14:paraId="7FE09475" w14:textId="77777777" w:rsidR="00F3601B" w:rsidRPr="00F50C8E" w:rsidRDefault="00F3601B" w:rsidP="005D5BEB">
      <w:pPr>
        <w:pStyle w:val="Corpodetexto"/>
        <w:tabs>
          <w:tab w:val="left" w:pos="737"/>
        </w:tabs>
        <w:suppressAutoHyphens/>
        <w:spacing w:after="0"/>
        <w:rPr>
          <w:rFonts w:ascii="Arial" w:hAnsi="Arial" w:cs="Arial"/>
          <w:sz w:val="20"/>
          <w:szCs w:val="20"/>
        </w:rPr>
      </w:pPr>
      <w:r w:rsidRPr="00F50C8E">
        <w:rPr>
          <w:rFonts w:ascii="Arial" w:hAnsi="Arial" w:cs="Arial"/>
          <w:sz w:val="20"/>
          <w:szCs w:val="20"/>
        </w:rPr>
        <w:t xml:space="preserve">Declaramos, ainda, nossa plena concordância com as condições constantes no presente edital e seus anexos e que nos preços propostos estão inclusos todos os tributos incidentes sobre </w:t>
      </w:r>
      <w:r w:rsidR="00DA2B57" w:rsidRPr="00F50C8E">
        <w:rPr>
          <w:rFonts w:ascii="Arial" w:hAnsi="Arial" w:cs="Arial"/>
          <w:sz w:val="20"/>
          <w:szCs w:val="20"/>
        </w:rPr>
        <w:t>o fornecimento dos produtos</w:t>
      </w:r>
      <w:r w:rsidRPr="00F50C8E">
        <w:rPr>
          <w:rFonts w:ascii="Arial" w:hAnsi="Arial" w:cs="Arial"/>
          <w:sz w:val="20"/>
          <w:szCs w:val="20"/>
        </w:rPr>
        <w:t xml:space="preserve"> objeto deste edital.</w:t>
      </w:r>
    </w:p>
    <w:p w14:paraId="65AC5373" w14:textId="77777777" w:rsidR="00F50C8E" w:rsidRPr="00F50C8E" w:rsidRDefault="00F50C8E" w:rsidP="005D5BEB">
      <w:pPr>
        <w:suppressAutoHyphens/>
        <w:jc w:val="center"/>
        <w:rPr>
          <w:rFonts w:ascii="Arial" w:hAnsi="Arial" w:cs="Arial"/>
          <w:sz w:val="21"/>
          <w:szCs w:val="21"/>
        </w:rPr>
      </w:pPr>
    </w:p>
    <w:p w14:paraId="1F0A41DD" w14:textId="77777777" w:rsidR="00F3601B" w:rsidRPr="00F50C8E" w:rsidRDefault="00905296" w:rsidP="005D5BEB">
      <w:pPr>
        <w:suppressAutoHyphens/>
        <w:jc w:val="center"/>
        <w:rPr>
          <w:rFonts w:ascii="Arial" w:hAnsi="Arial" w:cs="Arial"/>
          <w:sz w:val="21"/>
          <w:szCs w:val="21"/>
        </w:rPr>
      </w:pPr>
      <w:r w:rsidRPr="00F50C8E">
        <w:rPr>
          <w:rFonts w:ascii="Arial" w:hAnsi="Arial" w:cs="Arial"/>
          <w:sz w:val="21"/>
          <w:szCs w:val="21"/>
        </w:rPr>
        <w:t>A</w:t>
      </w:r>
      <w:r w:rsidR="00F3601B" w:rsidRPr="00F50C8E">
        <w:rPr>
          <w:rFonts w:ascii="Arial" w:hAnsi="Arial" w:cs="Arial"/>
          <w:sz w:val="21"/>
          <w:szCs w:val="21"/>
        </w:rPr>
        <w:t>tenciosamente,</w:t>
      </w:r>
    </w:p>
    <w:p w14:paraId="678D8204" w14:textId="77777777" w:rsidR="00F3601B" w:rsidRPr="00551FAE" w:rsidRDefault="00F3601B" w:rsidP="005D5BEB">
      <w:pPr>
        <w:tabs>
          <w:tab w:val="left" w:pos="737"/>
        </w:tabs>
        <w:suppressAutoHyphens/>
        <w:jc w:val="center"/>
        <w:rPr>
          <w:rFonts w:ascii="Arial" w:hAnsi="Arial" w:cs="Arial"/>
          <w:sz w:val="22"/>
          <w:szCs w:val="22"/>
        </w:rPr>
      </w:pPr>
      <w:r w:rsidRPr="00551FAE">
        <w:rPr>
          <w:rFonts w:ascii="Arial" w:hAnsi="Arial" w:cs="Arial"/>
          <w:sz w:val="22"/>
          <w:szCs w:val="22"/>
        </w:rPr>
        <w:t>______________________________________</w:t>
      </w:r>
    </w:p>
    <w:p w14:paraId="3AC1BF47" w14:textId="77777777" w:rsidR="00F3601B" w:rsidRPr="00551FAE" w:rsidRDefault="001F1C6F" w:rsidP="005D5BEB">
      <w:pPr>
        <w:tabs>
          <w:tab w:val="left" w:pos="737"/>
        </w:tabs>
        <w:suppressAutoHyphens/>
        <w:jc w:val="center"/>
        <w:rPr>
          <w:rFonts w:ascii="Arial" w:hAnsi="Arial" w:cs="Arial"/>
          <w:sz w:val="22"/>
          <w:szCs w:val="22"/>
        </w:rPr>
      </w:pPr>
      <w:r w:rsidRPr="00551FAE">
        <w:rPr>
          <w:rFonts w:ascii="Arial" w:hAnsi="Arial" w:cs="Arial"/>
          <w:sz w:val="22"/>
          <w:szCs w:val="22"/>
        </w:rPr>
        <w:t>EMPRESA</w:t>
      </w:r>
      <w:r w:rsidR="00F3601B" w:rsidRPr="00551FAE">
        <w:rPr>
          <w:rFonts w:ascii="Arial" w:hAnsi="Arial" w:cs="Arial"/>
          <w:sz w:val="22"/>
          <w:szCs w:val="22"/>
        </w:rPr>
        <w:t xml:space="preserve"> LICITANTE/CNPJ</w:t>
      </w:r>
    </w:p>
    <w:p w14:paraId="35D3C8E1" w14:textId="77777777" w:rsidR="005D5BEB" w:rsidRPr="00551FAE" w:rsidRDefault="005D5BEB" w:rsidP="005D5BEB">
      <w:pPr>
        <w:tabs>
          <w:tab w:val="left" w:pos="737"/>
        </w:tabs>
        <w:suppressAutoHyphens/>
        <w:jc w:val="center"/>
        <w:rPr>
          <w:rFonts w:ascii="Arial" w:hAnsi="Arial" w:cs="Arial"/>
          <w:sz w:val="22"/>
          <w:szCs w:val="22"/>
        </w:rPr>
      </w:pPr>
    </w:p>
    <w:p w14:paraId="18CE4186" w14:textId="77777777" w:rsidR="00F3601B" w:rsidRPr="00551FAE" w:rsidRDefault="00F3601B" w:rsidP="005D5BEB">
      <w:pPr>
        <w:tabs>
          <w:tab w:val="left" w:pos="737"/>
        </w:tabs>
        <w:suppressAutoHyphens/>
        <w:jc w:val="center"/>
        <w:rPr>
          <w:rFonts w:ascii="Arial" w:hAnsi="Arial" w:cs="Arial"/>
          <w:sz w:val="22"/>
          <w:szCs w:val="22"/>
        </w:rPr>
      </w:pPr>
      <w:r w:rsidRPr="00551FAE">
        <w:rPr>
          <w:rFonts w:ascii="Arial" w:hAnsi="Arial" w:cs="Arial"/>
          <w:sz w:val="22"/>
          <w:szCs w:val="22"/>
        </w:rPr>
        <w:t>_______________________________________</w:t>
      </w:r>
    </w:p>
    <w:p w14:paraId="3BB466BB" w14:textId="77777777" w:rsidR="00F50C8E" w:rsidRDefault="00F3601B" w:rsidP="00F50C8E">
      <w:pPr>
        <w:tabs>
          <w:tab w:val="left" w:pos="1021"/>
        </w:tabs>
        <w:jc w:val="center"/>
        <w:rPr>
          <w:rFonts w:ascii="Arial" w:hAnsi="Arial" w:cs="Arial"/>
          <w:sz w:val="22"/>
          <w:szCs w:val="22"/>
        </w:rPr>
      </w:pPr>
      <w:r w:rsidRPr="00551FAE">
        <w:rPr>
          <w:rFonts w:ascii="Arial" w:hAnsi="Arial" w:cs="Arial"/>
          <w:sz w:val="22"/>
          <w:szCs w:val="22"/>
        </w:rPr>
        <w:t>ASSINATURA DO REPRESENTANTE LEGAL</w:t>
      </w:r>
    </w:p>
    <w:p w14:paraId="12D5DE7E" w14:textId="77777777" w:rsidR="00357897" w:rsidRDefault="00357897" w:rsidP="00F50C8E">
      <w:pPr>
        <w:tabs>
          <w:tab w:val="left" w:pos="1021"/>
        </w:tabs>
        <w:jc w:val="center"/>
        <w:rPr>
          <w:rFonts w:ascii="Arial" w:hAnsi="Arial" w:cs="Arial"/>
          <w:sz w:val="22"/>
          <w:szCs w:val="22"/>
        </w:rPr>
        <w:sectPr w:rsidR="00357897" w:rsidSect="00F50C8E">
          <w:footerReference w:type="default" r:id="rId39"/>
          <w:pgSz w:w="11907" w:h="16840" w:code="9"/>
          <w:pgMar w:top="1985" w:right="1134" w:bottom="1418" w:left="1134" w:header="357" w:footer="886" w:gutter="0"/>
          <w:pgNumType w:chapStyle="1" w:chapSep="emDash"/>
          <w:cols w:space="708"/>
          <w:docGrid w:linePitch="360"/>
        </w:sectPr>
      </w:pPr>
    </w:p>
    <w:p w14:paraId="31C530FC" w14:textId="77777777" w:rsidR="00357897" w:rsidRPr="00F50C8E" w:rsidRDefault="00357897" w:rsidP="00357897">
      <w:pPr>
        <w:pStyle w:val="Ttulo1"/>
        <w:rPr>
          <w:rFonts w:ascii="Arial" w:hAnsi="Arial" w:cs="Arial"/>
          <w:sz w:val="21"/>
          <w:szCs w:val="21"/>
        </w:rPr>
      </w:pPr>
      <w:bookmarkStart w:id="235" w:name="_Toc518481218"/>
      <w:r w:rsidRPr="00F50C8E">
        <w:rPr>
          <w:rFonts w:ascii="Arial" w:hAnsi="Arial" w:cs="Arial"/>
          <w:sz w:val="21"/>
          <w:szCs w:val="21"/>
        </w:rPr>
        <w:lastRenderedPageBreak/>
        <w:t xml:space="preserve">ANEXO X </w:t>
      </w:r>
      <w:r w:rsidR="00246BDD">
        <w:rPr>
          <w:rFonts w:ascii="Arial" w:hAnsi="Arial" w:cs="Arial"/>
          <w:sz w:val="21"/>
          <w:szCs w:val="21"/>
        </w:rPr>
        <w:t>–</w:t>
      </w:r>
      <w:r w:rsidRPr="00F50C8E">
        <w:rPr>
          <w:rFonts w:ascii="Arial" w:hAnsi="Arial" w:cs="Arial"/>
          <w:sz w:val="21"/>
          <w:szCs w:val="21"/>
        </w:rPr>
        <w:t xml:space="preserve"> </w:t>
      </w:r>
      <w:r w:rsidR="00246BDD">
        <w:rPr>
          <w:rFonts w:ascii="Arial" w:hAnsi="Arial" w:cs="Arial"/>
          <w:sz w:val="21"/>
          <w:szCs w:val="21"/>
        </w:rPr>
        <w:t>MINUTA DO CONTRATO</w:t>
      </w:r>
      <w:bookmarkEnd w:id="235"/>
    </w:p>
    <w:p w14:paraId="74F509A3" w14:textId="10C23BB5" w:rsidR="00357897" w:rsidRPr="00F50C8E" w:rsidRDefault="00357897" w:rsidP="00357897">
      <w:pPr>
        <w:ind w:right="-27"/>
        <w:jc w:val="center"/>
        <w:rPr>
          <w:rFonts w:ascii="Arial" w:hAnsi="Arial" w:cs="Arial"/>
          <w:b/>
          <w:sz w:val="21"/>
          <w:szCs w:val="21"/>
        </w:rPr>
      </w:pPr>
      <w:bookmarkStart w:id="236" w:name="_Hlk518468593"/>
      <w:r w:rsidRPr="00F50C8E">
        <w:rPr>
          <w:rFonts w:ascii="Arial" w:hAnsi="Arial" w:cs="Arial"/>
          <w:b/>
          <w:bCs/>
          <w:sz w:val="21"/>
          <w:szCs w:val="21"/>
        </w:rPr>
        <w:t xml:space="preserve">PREGÃO ELETRÔNICO Nº </w:t>
      </w:r>
      <w:r w:rsidR="00C73F34">
        <w:rPr>
          <w:rFonts w:ascii="Arial" w:hAnsi="Arial" w:cs="Arial"/>
          <w:b/>
          <w:sz w:val="21"/>
          <w:szCs w:val="21"/>
        </w:rPr>
        <w:t>003/2018PE</w:t>
      </w:r>
    </w:p>
    <w:bookmarkEnd w:id="236"/>
    <w:p w14:paraId="777FA71A" w14:textId="77777777" w:rsidR="00357897" w:rsidRDefault="00357897" w:rsidP="00F50C8E">
      <w:pPr>
        <w:tabs>
          <w:tab w:val="left" w:pos="1021"/>
        </w:tabs>
        <w:jc w:val="center"/>
        <w:rPr>
          <w:rFonts w:ascii="Arial" w:hAnsi="Arial" w:cs="Arial"/>
          <w:sz w:val="22"/>
          <w:szCs w:val="22"/>
        </w:rPr>
      </w:pPr>
    </w:p>
    <w:p w14:paraId="773A7811" w14:textId="77777777" w:rsidR="00357897" w:rsidRDefault="00874BFE" w:rsidP="00F50C8E">
      <w:pPr>
        <w:tabs>
          <w:tab w:val="left" w:pos="1021"/>
        </w:tabs>
        <w:jc w:val="center"/>
        <w:rPr>
          <w:rFonts w:ascii="Arial" w:hAnsi="Arial" w:cs="Arial"/>
          <w:sz w:val="22"/>
          <w:szCs w:val="22"/>
        </w:rPr>
      </w:pPr>
      <w:r>
        <w:rPr>
          <w:rFonts w:ascii="Arial" w:hAnsi="Arial" w:cs="Arial"/>
          <w:sz w:val="22"/>
          <w:szCs w:val="22"/>
        </w:rPr>
        <w:t>CONTRATO N. ____/2018-PE</w:t>
      </w:r>
    </w:p>
    <w:p w14:paraId="191D2C79" w14:textId="77777777" w:rsidR="00874BFE" w:rsidRDefault="00874BFE" w:rsidP="00F50C8E">
      <w:pPr>
        <w:tabs>
          <w:tab w:val="left" w:pos="1021"/>
        </w:tabs>
        <w:jc w:val="center"/>
        <w:rPr>
          <w:rFonts w:ascii="Arial" w:hAnsi="Arial" w:cs="Arial"/>
          <w:sz w:val="22"/>
          <w:szCs w:val="22"/>
        </w:rPr>
      </w:pPr>
    </w:p>
    <w:p w14:paraId="0F3FE105" w14:textId="77777777" w:rsidR="00874BFE" w:rsidRPr="00874BFE" w:rsidRDefault="00A838C7" w:rsidP="00874BFE">
      <w:pPr>
        <w:tabs>
          <w:tab w:val="left" w:pos="1021"/>
        </w:tabs>
        <w:ind w:left="5954"/>
        <w:rPr>
          <w:rFonts w:ascii="Arial" w:hAnsi="Arial" w:cs="Arial"/>
          <w:i/>
          <w:sz w:val="22"/>
          <w:szCs w:val="22"/>
        </w:rPr>
      </w:pPr>
      <w:r w:rsidRPr="00874BFE">
        <w:rPr>
          <w:rFonts w:ascii="Arial" w:hAnsi="Arial" w:cs="Arial"/>
          <w:i/>
          <w:sz w:val="22"/>
          <w:szCs w:val="22"/>
        </w:rPr>
        <w:t>CONTRATO CELEBRADO ENTRE A SECRETARIA MUNICIPAL DE SAÚDE E A EMPRESA __________________.</w:t>
      </w:r>
    </w:p>
    <w:p w14:paraId="20A84619" w14:textId="77777777" w:rsidR="00874BFE" w:rsidRDefault="00874BFE" w:rsidP="00F50C8E">
      <w:pPr>
        <w:tabs>
          <w:tab w:val="left" w:pos="1021"/>
        </w:tabs>
        <w:jc w:val="center"/>
        <w:rPr>
          <w:rFonts w:ascii="Arial" w:hAnsi="Arial" w:cs="Arial"/>
          <w:sz w:val="22"/>
          <w:szCs w:val="22"/>
        </w:rPr>
      </w:pPr>
    </w:p>
    <w:p w14:paraId="7295F948" w14:textId="77777777" w:rsidR="00874BFE" w:rsidRDefault="00874BFE" w:rsidP="00874BFE">
      <w:pPr>
        <w:tabs>
          <w:tab w:val="left" w:pos="1021"/>
        </w:tabs>
        <w:rPr>
          <w:rFonts w:ascii="Arial" w:hAnsi="Arial" w:cs="Arial"/>
          <w:sz w:val="22"/>
          <w:szCs w:val="22"/>
        </w:rPr>
      </w:pPr>
      <w:r w:rsidRPr="00874BFE">
        <w:rPr>
          <w:rFonts w:ascii="Arial" w:hAnsi="Arial" w:cs="Arial"/>
          <w:sz w:val="22"/>
          <w:szCs w:val="22"/>
        </w:rPr>
        <w:t xml:space="preserve">Pelo presente instrumento, as partes, de um lado a </w:t>
      </w:r>
      <w:r w:rsidRPr="00874BFE">
        <w:rPr>
          <w:rFonts w:ascii="Arial" w:hAnsi="Arial" w:cs="Arial"/>
          <w:b/>
          <w:sz w:val="22"/>
          <w:szCs w:val="22"/>
        </w:rPr>
        <w:t>SECRETARIA MUNICIPAL DE SAÚDE</w:t>
      </w:r>
      <w:r w:rsidRPr="00874BFE">
        <w:rPr>
          <w:rFonts w:ascii="Arial" w:hAnsi="Arial" w:cs="Arial"/>
          <w:sz w:val="22"/>
          <w:szCs w:val="22"/>
        </w:rPr>
        <w:t xml:space="preserve">, através do FUNDO MUNICIPAL DE SAÚDE, fundo público do poder executivo municipal, com sede em Palmas de Monte Alto, Estado da Bahia, sito à PRAÇA DA BANDEIRA, 286 - SALA, CENTRO, PALMAS DE MONTE ALTO, BAHIA, CEP: 46.460-000, inscrito no CNPJ/MF nº. 11.453.571/0001-06, representada pelo Secretário Municipal, o Sr. MARCOS TÚLIO LARANJEIRA ROCHA (Gestor do Fundo Municipal de Saúde), nomeado através do DECRETO Nº 04 DE 01 DE JANEIRO DE 2017, doravante designado simplesmente CONTRATANTE, e de outro lado a empresa </w:t>
      </w:r>
      <w:r w:rsidRPr="00874BFE">
        <w:rPr>
          <w:rFonts w:ascii="Arial" w:hAnsi="Arial" w:cs="Arial"/>
          <w:b/>
          <w:sz w:val="22"/>
          <w:szCs w:val="22"/>
        </w:rPr>
        <w:t>[dados da completos da empresa]</w:t>
      </w:r>
      <w:r>
        <w:rPr>
          <w:rFonts w:ascii="Arial" w:hAnsi="Arial" w:cs="Arial"/>
          <w:sz w:val="22"/>
          <w:szCs w:val="22"/>
        </w:rPr>
        <w:t xml:space="preserve">, </w:t>
      </w:r>
      <w:r w:rsidRPr="00874BFE">
        <w:rPr>
          <w:rFonts w:ascii="Arial" w:hAnsi="Arial" w:cs="Arial"/>
          <w:sz w:val="22"/>
          <w:szCs w:val="22"/>
        </w:rPr>
        <w:tab/>
        <w:t xml:space="preserve">neste ato representada pelo seu </w:t>
      </w:r>
      <w:r>
        <w:rPr>
          <w:rFonts w:ascii="Arial" w:hAnsi="Arial" w:cs="Arial"/>
          <w:sz w:val="22"/>
          <w:szCs w:val="22"/>
        </w:rPr>
        <w:t>representante</w:t>
      </w:r>
      <w:r w:rsidRPr="00874BFE">
        <w:rPr>
          <w:rFonts w:ascii="Arial" w:hAnsi="Arial" w:cs="Arial"/>
          <w:sz w:val="22"/>
          <w:szCs w:val="22"/>
        </w:rPr>
        <w:t xml:space="preserve"> </w:t>
      </w:r>
      <w:r>
        <w:rPr>
          <w:rFonts w:ascii="Arial" w:hAnsi="Arial" w:cs="Arial"/>
          <w:sz w:val="22"/>
          <w:szCs w:val="22"/>
        </w:rPr>
        <w:t>[dados completos do representante]</w:t>
      </w:r>
      <w:r w:rsidRPr="00874BFE">
        <w:rPr>
          <w:rFonts w:ascii="Arial" w:hAnsi="Arial" w:cs="Arial"/>
          <w:sz w:val="22"/>
          <w:szCs w:val="22"/>
        </w:rPr>
        <w:tab/>
      </w:r>
      <w:r w:rsidRPr="00874BFE">
        <w:rPr>
          <w:rFonts w:ascii="Arial" w:hAnsi="Arial" w:cs="Arial"/>
          <w:sz w:val="22"/>
          <w:szCs w:val="22"/>
        </w:rPr>
        <w:tab/>
        <w:t>, doravante denominada de CONTRATADA</w:t>
      </w:r>
      <w:r w:rsidR="008C6D0F">
        <w:rPr>
          <w:rFonts w:ascii="Arial" w:hAnsi="Arial" w:cs="Arial"/>
          <w:sz w:val="22"/>
          <w:szCs w:val="22"/>
        </w:rPr>
        <w:t xml:space="preserve">, </w:t>
      </w:r>
      <w:r w:rsidR="008C6D0F" w:rsidRPr="008C6D0F">
        <w:rPr>
          <w:rFonts w:ascii="Arial" w:hAnsi="Arial" w:cs="Arial"/>
          <w:sz w:val="22"/>
          <w:szCs w:val="22"/>
        </w:rPr>
        <w:t xml:space="preserve">considerando o julgamento da licitação na modalidade de Pregão </w:t>
      </w:r>
      <w:r w:rsidR="008C6D0F">
        <w:rPr>
          <w:rFonts w:ascii="Arial" w:hAnsi="Arial" w:cs="Arial"/>
          <w:sz w:val="22"/>
          <w:szCs w:val="22"/>
        </w:rPr>
        <w:t>Eletrônico</w:t>
      </w:r>
      <w:r w:rsidR="008C6D0F" w:rsidRPr="008C6D0F">
        <w:rPr>
          <w:rFonts w:ascii="Arial" w:hAnsi="Arial" w:cs="Arial"/>
          <w:sz w:val="22"/>
          <w:szCs w:val="22"/>
        </w:rPr>
        <w:t xml:space="preserve"> nº.  .............-</w:t>
      </w:r>
      <w:r w:rsidR="008C6D0F">
        <w:rPr>
          <w:rFonts w:ascii="Arial" w:hAnsi="Arial" w:cs="Arial"/>
          <w:sz w:val="22"/>
          <w:szCs w:val="22"/>
        </w:rPr>
        <w:t>PE</w:t>
      </w:r>
      <w:r w:rsidR="008C6D0F" w:rsidRPr="008C6D0F">
        <w:rPr>
          <w:rFonts w:ascii="Arial" w:hAnsi="Arial" w:cs="Arial"/>
          <w:sz w:val="22"/>
          <w:szCs w:val="22"/>
        </w:rPr>
        <w:t>/</w:t>
      </w:r>
      <w:r w:rsidR="008C6D0F">
        <w:rPr>
          <w:rFonts w:ascii="Arial" w:hAnsi="Arial" w:cs="Arial"/>
          <w:sz w:val="22"/>
          <w:szCs w:val="22"/>
        </w:rPr>
        <w:t>PMA</w:t>
      </w:r>
      <w:r w:rsidR="008C6D0F" w:rsidRPr="008C6D0F">
        <w:rPr>
          <w:rFonts w:ascii="Arial" w:hAnsi="Arial" w:cs="Arial"/>
          <w:sz w:val="22"/>
          <w:szCs w:val="22"/>
        </w:rPr>
        <w:t>, publicada no Diário Oficial do Município  em, ...../...../200.....,   homologado</w:t>
      </w:r>
      <w:r w:rsidR="008C6D0F">
        <w:rPr>
          <w:rFonts w:ascii="Arial" w:hAnsi="Arial" w:cs="Arial"/>
          <w:sz w:val="22"/>
          <w:szCs w:val="22"/>
        </w:rPr>
        <w:t xml:space="preserve"> </w:t>
      </w:r>
      <w:r w:rsidR="008C6D0F" w:rsidRPr="008C6D0F">
        <w:rPr>
          <w:rFonts w:ascii="Arial" w:hAnsi="Arial" w:cs="Arial"/>
          <w:sz w:val="22"/>
          <w:szCs w:val="22"/>
        </w:rPr>
        <w:t>por mim</w:t>
      </w:r>
      <w:r w:rsidR="008C6D0F">
        <w:rPr>
          <w:rFonts w:ascii="Arial" w:hAnsi="Arial" w:cs="Arial"/>
          <w:sz w:val="22"/>
          <w:szCs w:val="22"/>
        </w:rPr>
        <w:t xml:space="preserve"> </w:t>
      </w:r>
      <w:r w:rsidR="008C6D0F" w:rsidRPr="008C6D0F">
        <w:rPr>
          <w:rFonts w:ascii="Arial" w:hAnsi="Arial" w:cs="Arial"/>
          <w:sz w:val="22"/>
          <w:szCs w:val="22"/>
        </w:rPr>
        <w:t>em</w:t>
      </w:r>
      <w:r w:rsidR="008C6D0F">
        <w:rPr>
          <w:rFonts w:ascii="Arial" w:hAnsi="Arial" w:cs="Arial"/>
          <w:sz w:val="22"/>
          <w:szCs w:val="22"/>
        </w:rPr>
        <w:t xml:space="preserve"> </w:t>
      </w:r>
      <w:r w:rsidR="008C6D0F" w:rsidRPr="008C6D0F">
        <w:rPr>
          <w:rFonts w:ascii="Arial" w:hAnsi="Arial" w:cs="Arial"/>
          <w:sz w:val="22"/>
          <w:szCs w:val="22"/>
        </w:rPr>
        <w:t>..............,</w:t>
      </w:r>
      <w:r w:rsidR="008C6D0F">
        <w:rPr>
          <w:rFonts w:ascii="Arial" w:hAnsi="Arial" w:cs="Arial"/>
          <w:sz w:val="22"/>
          <w:szCs w:val="22"/>
        </w:rPr>
        <w:t xml:space="preserve"> </w:t>
      </w:r>
      <w:r w:rsidR="008C6D0F" w:rsidRPr="008C6D0F">
        <w:rPr>
          <w:rFonts w:ascii="Arial" w:hAnsi="Arial" w:cs="Arial"/>
          <w:sz w:val="22"/>
          <w:szCs w:val="22"/>
        </w:rPr>
        <w:t>RESOLVE</w:t>
      </w:r>
      <w:r w:rsidR="008C6D0F">
        <w:rPr>
          <w:rFonts w:ascii="Arial" w:hAnsi="Arial" w:cs="Arial"/>
          <w:sz w:val="22"/>
          <w:szCs w:val="22"/>
        </w:rPr>
        <w:t>M</w:t>
      </w:r>
      <w:r w:rsidR="008C6D0F" w:rsidRPr="008C6D0F">
        <w:rPr>
          <w:rFonts w:ascii="Arial" w:hAnsi="Arial" w:cs="Arial"/>
          <w:sz w:val="22"/>
          <w:szCs w:val="22"/>
        </w:rPr>
        <w:t xml:space="preserve"> </w:t>
      </w:r>
      <w:r w:rsidR="008C6D0F">
        <w:rPr>
          <w:rFonts w:ascii="Arial" w:hAnsi="Arial" w:cs="Arial"/>
          <w:sz w:val="22"/>
          <w:szCs w:val="22"/>
        </w:rPr>
        <w:t>celebrar o presente instrumento</w:t>
      </w:r>
      <w:r w:rsidR="008C6D0F" w:rsidRPr="008C6D0F">
        <w:rPr>
          <w:rFonts w:ascii="Arial" w:hAnsi="Arial" w:cs="Arial"/>
          <w:sz w:val="22"/>
          <w:szCs w:val="22"/>
        </w:rPr>
        <w:t xml:space="preserve">, </w:t>
      </w:r>
      <w:r w:rsidR="008C6D0F">
        <w:rPr>
          <w:rFonts w:ascii="Arial" w:hAnsi="Arial" w:cs="Arial"/>
          <w:sz w:val="22"/>
          <w:szCs w:val="22"/>
        </w:rPr>
        <w:t xml:space="preserve">que regerá pelas </w:t>
      </w:r>
      <w:r w:rsidR="008C6D0F" w:rsidRPr="008C6D0F">
        <w:rPr>
          <w:rFonts w:ascii="Arial" w:hAnsi="Arial" w:cs="Arial"/>
          <w:sz w:val="22"/>
          <w:szCs w:val="22"/>
        </w:rPr>
        <w:t>as condições previstas no edital,  sujeitando-se  as partes às normas constantes na Lei nº 8.666, de 21 de junho de 1993, e na Lei nº 10.520/2002, no Decreto Municipal nº. 0</w:t>
      </w:r>
      <w:r w:rsidR="008C6D0F">
        <w:rPr>
          <w:rFonts w:ascii="Arial" w:hAnsi="Arial" w:cs="Arial"/>
          <w:sz w:val="22"/>
          <w:szCs w:val="22"/>
        </w:rPr>
        <w:t>33</w:t>
      </w:r>
      <w:r w:rsidR="008C6D0F" w:rsidRPr="008C6D0F">
        <w:rPr>
          <w:rFonts w:ascii="Arial" w:hAnsi="Arial" w:cs="Arial"/>
          <w:sz w:val="22"/>
          <w:szCs w:val="22"/>
        </w:rPr>
        <w:t>/201</w:t>
      </w:r>
      <w:r w:rsidR="008C6D0F">
        <w:rPr>
          <w:rFonts w:ascii="Arial" w:hAnsi="Arial" w:cs="Arial"/>
          <w:sz w:val="22"/>
          <w:szCs w:val="22"/>
        </w:rPr>
        <w:t>8</w:t>
      </w:r>
      <w:r w:rsidR="008C6D0F" w:rsidRPr="008C6D0F">
        <w:rPr>
          <w:rFonts w:ascii="Arial" w:hAnsi="Arial" w:cs="Arial"/>
          <w:sz w:val="22"/>
          <w:szCs w:val="22"/>
        </w:rPr>
        <w:t>, na Lei Complementar nº 123 de 14/12/2006, todos com suas alterações posteriores, e das demais normas legais aplicáveis e em conformidade com as disposições a seguir</w:t>
      </w:r>
      <w:r w:rsidR="008C6D0F">
        <w:rPr>
          <w:rFonts w:ascii="Arial" w:hAnsi="Arial" w:cs="Arial"/>
          <w:sz w:val="22"/>
          <w:szCs w:val="22"/>
        </w:rPr>
        <w:t>:</w:t>
      </w:r>
    </w:p>
    <w:p w14:paraId="7E8934F1" w14:textId="77777777" w:rsidR="008C6D0F" w:rsidRDefault="008C6D0F" w:rsidP="00874BFE">
      <w:pPr>
        <w:tabs>
          <w:tab w:val="left" w:pos="1021"/>
        </w:tabs>
        <w:rPr>
          <w:rFonts w:ascii="Arial" w:hAnsi="Arial" w:cs="Arial"/>
          <w:sz w:val="22"/>
          <w:szCs w:val="22"/>
        </w:rPr>
      </w:pPr>
    </w:p>
    <w:p w14:paraId="70C0F011" w14:textId="77777777" w:rsidR="008C6D0F" w:rsidRPr="00D9573D" w:rsidRDefault="008C6D0F" w:rsidP="00624143">
      <w:pPr>
        <w:pStyle w:val="PargrafodaLista"/>
        <w:numPr>
          <w:ilvl w:val="3"/>
          <w:numId w:val="20"/>
        </w:numPr>
        <w:ind w:left="426" w:hanging="426"/>
        <w:rPr>
          <w:rFonts w:ascii="Arial" w:hAnsi="Arial" w:cs="Arial"/>
          <w:b/>
          <w:sz w:val="22"/>
          <w:szCs w:val="22"/>
        </w:rPr>
      </w:pPr>
      <w:r w:rsidRPr="00D9573D">
        <w:rPr>
          <w:rFonts w:ascii="Arial" w:hAnsi="Arial" w:cs="Arial"/>
          <w:b/>
          <w:sz w:val="22"/>
          <w:szCs w:val="22"/>
        </w:rPr>
        <w:t>OBJETO</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
        <w:gridCol w:w="1153"/>
        <w:gridCol w:w="4438"/>
        <w:gridCol w:w="753"/>
        <w:gridCol w:w="1134"/>
        <w:gridCol w:w="1134"/>
      </w:tblGrid>
      <w:tr w:rsidR="008C6D0F" w:rsidRPr="008C6D0F" w14:paraId="03D77A86" w14:textId="77777777" w:rsidTr="008C6D0F">
        <w:trPr>
          <w:trHeight w:val="254"/>
        </w:trPr>
        <w:tc>
          <w:tcPr>
            <w:tcW w:w="1027" w:type="dxa"/>
          </w:tcPr>
          <w:p w14:paraId="34C6B962" w14:textId="77777777" w:rsidR="008C6D0F" w:rsidRPr="008C6D0F" w:rsidRDefault="008C6D0F" w:rsidP="008C6D0F">
            <w:pPr>
              <w:pStyle w:val="TableParagraph"/>
              <w:spacing w:line="235" w:lineRule="exact"/>
              <w:ind w:left="121" w:right="112"/>
              <w:jc w:val="center"/>
              <w:rPr>
                <w:b/>
                <w:sz w:val="16"/>
                <w:szCs w:val="16"/>
              </w:rPr>
            </w:pPr>
            <w:r w:rsidRPr="008C6D0F">
              <w:rPr>
                <w:b/>
                <w:sz w:val="16"/>
                <w:szCs w:val="16"/>
              </w:rPr>
              <w:t>ITEM</w:t>
            </w:r>
          </w:p>
        </w:tc>
        <w:tc>
          <w:tcPr>
            <w:tcW w:w="1153" w:type="dxa"/>
          </w:tcPr>
          <w:p w14:paraId="46C2AC28" w14:textId="77777777" w:rsidR="008C6D0F" w:rsidRPr="008C6D0F" w:rsidRDefault="008C6D0F" w:rsidP="008C6D0F">
            <w:pPr>
              <w:pStyle w:val="TableParagraph"/>
              <w:spacing w:line="235" w:lineRule="exact"/>
              <w:ind w:left="130" w:right="128"/>
              <w:jc w:val="center"/>
              <w:rPr>
                <w:b/>
                <w:sz w:val="16"/>
                <w:szCs w:val="16"/>
              </w:rPr>
            </w:pPr>
            <w:r w:rsidRPr="008C6D0F">
              <w:rPr>
                <w:b/>
                <w:sz w:val="16"/>
                <w:szCs w:val="16"/>
              </w:rPr>
              <w:t>QUANT.</w:t>
            </w:r>
          </w:p>
        </w:tc>
        <w:tc>
          <w:tcPr>
            <w:tcW w:w="4438" w:type="dxa"/>
          </w:tcPr>
          <w:p w14:paraId="35536647" w14:textId="77777777" w:rsidR="008C6D0F" w:rsidRPr="008C6D0F" w:rsidRDefault="008C6D0F" w:rsidP="008C6D0F">
            <w:pPr>
              <w:pStyle w:val="TableParagraph"/>
              <w:spacing w:line="235" w:lineRule="exact"/>
              <w:ind w:left="1534" w:right="1533"/>
              <w:jc w:val="center"/>
              <w:rPr>
                <w:b/>
                <w:sz w:val="16"/>
                <w:szCs w:val="16"/>
              </w:rPr>
            </w:pPr>
            <w:r w:rsidRPr="008C6D0F">
              <w:rPr>
                <w:b/>
                <w:sz w:val="16"/>
                <w:szCs w:val="16"/>
              </w:rPr>
              <w:t>DESCRIÇÃO</w:t>
            </w:r>
          </w:p>
        </w:tc>
        <w:tc>
          <w:tcPr>
            <w:tcW w:w="753" w:type="dxa"/>
          </w:tcPr>
          <w:p w14:paraId="5B879346" w14:textId="77777777" w:rsidR="008C6D0F" w:rsidRPr="008C6D0F" w:rsidRDefault="008C6D0F" w:rsidP="008C6D0F">
            <w:pPr>
              <w:pStyle w:val="TableParagraph"/>
              <w:spacing w:line="235" w:lineRule="exact"/>
              <w:ind w:left="43"/>
              <w:jc w:val="center"/>
              <w:rPr>
                <w:b/>
                <w:sz w:val="16"/>
                <w:szCs w:val="16"/>
              </w:rPr>
            </w:pPr>
            <w:r w:rsidRPr="008C6D0F">
              <w:rPr>
                <w:b/>
                <w:sz w:val="16"/>
                <w:szCs w:val="16"/>
              </w:rPr>
              <w:t>MARCA</w:t>
            </w:r>
          </w:p>
        </w:tc>
        <w:tc>
          <w:tcPr>
            <w:tcW w:w="1134" w:type="dxa"/>
          </w:tcPr>
          <w:p w14:paraId="7B29CA54" w14:textId="77777777" w:rsidR="008C6D0F" w:rsidRPr="008C6D0F" w:rsidRDefault="008C6D0F" w:rsidP="008C6D0F">
            <w:pPr>
              <w:pStyle w:val="TableParagraph"/>
              <w:spacing w:line="235" w:lineRule="exact"/>
              <w:jc w:val="center"/>
              <w:rPr>
                <w:b/>
                <w:sz w:val="16"/>
                <w:szCs w:val="16"/>
              </w:rPr>
            </w:pPr>
            <w:r>
              <w:rPr>
                <w:b/>
                <w:sz w:val="16"/>
                <w:szCs w:val="16"/>
              </w:rPr>
              <w:t xml:space="preserve">(R$) </w:t>
            </w:r>
            <w:r w:rsidRPr="008C6D0F">
              <w:rPr>
                <w:b/>
                <w:sz w:val="16"/>
                <w:szCs w:val="16"/>
              </w:rPr>
              <w:t>Unitário</w:t>
            </w:r>
          </w:p>
        </w:tc>
        <w:tc>
          <w:tcPr>
            <w:tcW w:w="1134" w:type="dxa"/>
          </w:tcPr>
          <w:p w14:paraId="0D43F9EC" w14:textId="77777777" w:rsidR="008C6D0F" w:rsidRPr="008C6D0F" w:rsidRDefault="008C6D0F" w:rsidP="008C6D0F">
            <w:pPr>
              <w:pStyle w:val="TableParagraph"/>
              <w:spacing w:line="235" w:lineRule="exact"/>
              <w:ind w:left="135"/>
              <w:jc w:val="center"/>
              <w:rPr>
                <w:b/>
                <w:sz w:val="16"/>
                <w:szCs w:val="16"/>
              </w:rPr>
            </w:pPr>
            <w:r>
              <w:rPr>
                <w:b/>
                <w:sz w:val="16"/>
                <w:szCs w:val="16"/>
              </w:rPr>
              <w:t xml:space="preserve">(R$) </w:t>
            </w:r>
            <w:r w:rsidRPr="008C6D0F">
              <w:rPr>
                <w:b/>
                <w:sz w:val="16"/>
                <w:szCs w:val="16"/>
              </w:rPr>
              <w:t>Total</w:t>
            </w:r>
          </w:p>
        </w:tc>
      </w:tr>
      <w:tr w:rsidR="008C6D0F" w:rsidRPr="008C6D0F" w14:paraId="28AF0B4C" w14:textId="77777777" w:rsidTr="008C6D0F">
        <w:trPr>
          <w:trHeight w:val="253"/>
        </w:trPr>
        <w:tc>
          <w:tcPr>
            <w:tcW w:w="1027" w:type="dxa"/>
          </w:tcPr>
          <w:p w14:paraId="7C842B76" w14:textId="77777777" w:rsidR="008C6D0F" w:rsidRPr="008C6D0F" w:rsidRDefault="008C6D0F" w:rsidP="0062131D">
            <w:pPr>
              <w:pStyle w:val="TableParagraph"/>
              <w:spacing w:line="234" w:lineRule="exact"/>
              <w:ind w:left="121" w:right="118"/>
              <w:jc w:val="center"/>
              <w:rPr>
                <w:b/>
                <w:sz w:val="16"/>
                <w:szCs w:val="16"/>
              </w:rPr>
            </w:pPr>
            <w:r w:rsidRPr="008C6D0F">
              <w:rPr>
                <w:b/>
                <w:sz w:val="16"/>
                <w:szCs w:val="16"/>
              </w:rPr>
              <w:t>..........</w:t>
            </w:r>
          </w:p>
        </w:tc>
        <w:tc>
          <w:tcPr>
            <w:tcW w:w="1153" w:type="dxa"/>
          </w:tcPr>
          <w:p w14:paraId="75844453" w14:textId="77777777" w:rsidR="008C6D0F" w:rsidRPr="008C6D0F" w:rsidRDefault="008C6D0F" w:rsidP="0062131D">
            <w:pPr>
              <w:pStyle w:val="TableParagraph"/>
              <w:spacing w:line="234" w:lineRule="exact"/>
              <w:ind w:left="128" w:right="128"/>
              <w:jc w:val="center"/>
              <w:rPr>
                <w:b/>
                <w:sz w:val="16"/>
                <w:szCs w:val="16"/>
              </w:rPr>
            </w:pPr>
            <w:r w:rsidRPr="008C6D0F">
              <w:rPr>
                <w:b/>
                <w:sz w:val="16"/>
                <w:szCs w:val="16"/>
              </w:rPr>
              <w:t>.......</w:t>
            </w:r>
          </w:p>
        </w:tc>
        <w:tc>
          <w:tcPr>
            <w:tcW w:w="4438" w:type="dxa"/>
          </w:tcPr>
          <w:p w14:paraId="6E3E2B19" w14:textId="77777777" w:rsidR="008C6D0F" w:rsidRPr="008C6D0F" w:rsidRDefault="008C6D0F" w:rsidP="0062131D">
            <w:pPr>
              <w:pStyle w:val="TableParagraph"/>
              <w:spacing w:line="234" w:lineRule="exact"/>
              <w:ind w:left="1532" w:right="1533"/>
              <w:jc w:val="center"/>
              <w:rPr>
                <w:b/>
                <w:sz w:val="16"/>
                <w:szCs w:val="16"/>
              </w:rPr>
            </w:pPr>
            <w:r w:rsidRPr="008C6D0F">
              <w:rPr>
                <w:b/>
                <w:sz w:val="16"/>
                <w:szCs w:val="16"/>
              </w:rPr>
              <w:t>................</w:t>
            </w:r>
          </w:p>
        </w:tc>
        <w:tc>
          <w:tcPr>
            <w:tcW w:w="753" w:type="dxa"/>
          </w:tcPr>
          <w:p w14:paraId="62083D2A" w14:textId="77777777" w:rsidR="008C6D0F" w:rsidRPr="008C6D0F" w:rsidRDefault="008C6D0F" w:rsidP="008C6D0F">
            <w:pPr>
              <w:pStyle w:val="TableParagraph"/>
              <w:spacing w:line="234" w:lineRule="exact"/>
              <w:ind w:left="43"/>
              <w:jc w:val="center"/>
              <w:rPr>
                <w:b/>
                <w:sz w:val="16"/>
                <w:szCs w:val="16"/>
              </w:rPr>
            </w:pPr>
            <w:r w:rsidRPr="008C6D0F">
              <w:rPr>
                <w:b/>
                <w:sz w:val="16"/>
                <w:szCs w:val="16"/>
              </w:rPr>
              <w:t>.......</w:t>
            </w:r>
          </w:p>
        </w:tc>
        <w:tc>
          <w:tcPr>
            <w:tcW w:w="1134" w:type="dxa"/>
          </w:tcPr>
          <w:p w14:paraId="711F616D" w14:textId="77777777" w:rsidR="008C6D0F" w:rsidRPr="008C6D0F" w:rsidRDefault="008C6D0F" w:rsidP="008C04AA">
            <w:pPr>
              <w:pStyle w:val="TableParagraph"/>
              <w:spacing w:line="234" w:lineRule="exact"/>
              <w:ind w:left="104"/>
              <w:jc w:val="center"/>
              <w:rPr>
                <w:b/>
                <w:sz w:val="16"/>
                <w:szCs w:val="16"/>
              </w:rPr>
            </w:pPr>
            <w:r w:rsidRPr="008C6D0F">
              <w:rPr>
                <w:b/>
                <w:sz w:val="16"/>
                <w:szCs w:val="16"/>
              </w:rPr>
              <w:t>R$</w:t>
            </w:r>
          </w:p>
        </w:tc>
        <w:tc>
          <w:tcPr>
            <w:tcW w:w="1134" w:type="dxa"/>
          </w:tcPr>
          <w:p w14:paraId="5BE98563" w14:textId="77777777" w:rsidR="008C6D0F" w:rsidRPr="008C6D0F" w:rsidRDefault="008C6D0F" w:rsidP="008C04AA">
            <w:pPr>
              <w:pStyle w:val="TableParagraph"/>
              <w:spacing w:line="234" w:lineRule="exact"/>
              <w:ind w:left="104"/>
              <w:jc w:val="center"/>
              <w:rPr>
                <w:b/>
                <w:sz w:val="16"/>
                <w:szCs w:val="16"/>
              </w:rPr>
            </w:pPr>
            <w:r w:rsidRPr="008C6D0F">
              <w:rPr>
                <w:b/>
                <w:sz w:val="16"/>
                <w:szCs w:val="16"/>
              </w:rPr>
              <w:t>R$</w:t>
            </w:r>
          </w:p>
        </w:tc>
      </w:tr>
    </w:tbl>
    <w:p w14:paraId="5E511E67" w14:textId="06937559" w:rsidR="008C6D0F" w:rsidRDefault="008C6D0F" w:rsidP="00624143">
      <w:pPr>
        <w:pStyle w:val="PargrafodaLista"/>
        <w:numPr>
          <w:ilvl w:val="1"/>
          <w:numId w:val="38"/>
        </w:numPr>
        <w:rPr>
          <w:rFonts w:ascii="Arial" w:hAnsi="Arial" w:cs="Arial"/>
          <w:sz w:val="22"/>
          <w:szCs w:val="22"/>
        </w:rPr>
      </w:pPr>
      <w:r w:rsidRPr="008C6D0F">
        <w:rPr>
          <w:rFonts w:ascii="Arial" w:hAnsi="Arial" w:cs="Arial"/>
          <w:sz w:val="22"/>
          <w:szCs w:val="22"/>
        </w:rPr>
        <w:t xml:space="preserve">Integram, completam e vinculam o presente contrato, para todos os fins de direito, obrigando-se as partes em todos os seus termos, as condições expressas no Edital do PREGÃO ELETRÔNICO Nº </w:t>
      </w:r>
      <w:r w:rsidR="00C73F34">
        <w:rPr>
          <w:rFonts w:ascii="Arial" w:hAnsi="Arial" w:cs="Arial"/>
          <w:sz w:val="22"/>
          <w:szCs w:val="22"/>
        </w:rPr>
        <w:t>003/2018PE</w:t>
      </w:r>
      <w:r w:rsidRPr="008C6D0F">
        <w:rPr>
          <w:rFonts w:ascii="Arial" w:hAnsi="Arial" w:cs="Arial"/>
          <w:sz w:val="22"/>
          <w:szCs w:val="22"/>
        </w:rPr>
        <w:t xml:space="preserve"> e seus Anexos e a proposta da</w:t>
      </w:r>
      <w:r w:rsidRPr="008C6D0F">
        <w:rPr>
          <w:rFonts w:ascii="Arial" w:hAnsi="Arial" w:cs="Arial"/>
          <w:spacing w:val="-13"/>
          <w:sz w:val="22"/>
          <w:szCs w:val="22"/>
        </w:rPr>
        <w:t xml:space="preserve"> </w:t>
      </w:r>
      <w:r w:rsidRPr="008C6D0F">
        <w:rPr>
          <w:rFonts w:ascii="Arial" w:hAnsi="Arial" w:cs="Arial"/>
          <w:sz w:val="22"/>
          <w:szCs w:val="22"/>
        </w:rPr>
        <w:t>CONTRATADA</w:t>
      </w:r>
      <w:r>
        <w:rPr>
          <w:rFonts w:ascii="Arial" w:hAnsi="Arial" w:cs="Arial"/>
          <w:sz w:val="22"/>
          <w:szCs w:val="22"/>
        </w:rPr>
        <w:t>.</w:t>
      </w:r>
    </w:p>
    <w:p w14:paraId="69082D4F" w14:textId="77777777" w:rsidR="008C6D0F" w:rsidRDefault="008C6D0F" w:rsidP="00624143">
      <w:pPr>
        <w:pStyle w:val="PargrafodaLista"/>
        <w:numPr>
          <w:ilvl w:val="1"/>
          <w:numId w:val="38"/>
        </w:numPr>
        <w:rPr>
          <w:rFonts w:ascii="Arial" w:hAnsi="Arial" w:cs="Arial"/>
          <w:sz w:val="22"/>
          <w:szCs w:val="22"/>
        </w:rPr>
      </w:pPr>
      <w:r w:rsidRPr="008C6D0F">
        <w:rPr>
          <w:rFonts w:ascii="Arial" w:hAnsi="Arial" w:cs="Arial"/>
          <w:sz w:val="22"/>
          <w:szCs w:val="22"/>
        </w:rPr>
        <w:t>O objeto deste Contrato deverá estar de acordo com as condições e características contidas no processo licitatório do Edital que a originou, com a proposta da CONTRATADA, Leis Federais nº 10.520/02 e n° 8.666/93, com as cláusulas deste Contrato, e demais leis pertinentes</w:t>
      </w:r>
      <w:r>
        <w:rPr>
          <w:rFonts w:ascii="Arial" w:hAnsi="Arial" w:cs="Arial"/>
          <w:sz w:val="22"/>
          <w:szCs w:val="22"/>
        </w:rPr>
        <w:t>.</w:t>
      </w:r>
    </w:p>
    <w:p w14:paraId="79BF0C02" w14:textId="77777777" w:rsidR="008C6D0F" w:rsidRDefault="00BB1B42" w:rsidP="00624143">
      <w:pPr>
        <w:pStyle w:val="PargrafodaLista"/>
        <w:numPr>
          <w:ilvl w:val="1"/>
          <w:numId w:val="38"/>
        </w:numPr>
        <w:rPr>
          <w:rFonts w:ascii="Arial" w:hAnsi="Arial" w:cs="Arial"/>
          <w:sz w:val="22"/>
          <w:szCs w:val="22"/>
        </w:rPr>
      </w:pPr>
      <w:r w:rsidRPr="00BB1B42">
        <w:rPr>
          <w:rFonts w:ascii="Arial" w:hAnsi="Arial" w:cs="Arial"/>
          <w:sz w:val="22"/>
          <w:szCs w:val="22"/>
        </w:rPr>
        <w:t>Os itens entregues deverão ser NOVOS e sem uso.</w:t>
      </w:r>
    </w:p>
    <w:p w14:paraId="313CA08A" w14:textId="77777777" w:rsidR="0059392C" w:rsidRPr="0059392C" w:rsidRDefault="0059392C" w:rsidP="00624143">
      <w:pPr>
        <w:pStyle w:val="PargrafodaLista"/>
        <w:numPr>
          <w:ilvl w:val="1"/>
          <w:numId w:val="38"/>
        </w:numPr>
        <w:rPr>
          <w:rFonts w:ascii="Arial" w:hAnsi="Arial" w:cs="Arial"/>
          <w:sz w:val="22"/>
          <w:szCs w:val="22"/>
        </w:rPr>
      </w:pPr>
      <w:r>
        <w:rPr>
          <w:rFonts w:ascii="Arial" w:hAnsi="Arial" w:cs="Arial"/>
          <w:sz w:val="22"/>
          <w:szCs w:val="22"/>
        </w:rPr>
        <w:t>Correrão por conta da CONTRATADA as despesas de instalação e treinamento de uso, quando for o caso.</w:t>
      </w:r>
    </w:p>
    <w:p w14:paraId="7DE792B0" w14:textId="77777777" w:rsidR="00BB1B42" w:rsidRDefault="00BB1B42" w:rsidP="00BB1B42">
      <w:pPr>
        <w:rPr>
          <w:rFonts w:ascii="Arial" w:hAnsi="Arial" w:cs="Arial"/>
          <w:sz w:val="22"/>
          <w:szCs w:val="22"/>
        </w:rPr>
      </w:pPr>
    </w:p>
    <w:p w14:paraId="37F371DC" w14:textId="77777777" w:rsidR="00874BFE" w:rsidRPr="00D9573D" w:rsidRDefault="00BB1B42" w:rsidP="00624143">
      <w:pPr>
        <w:pStyle w:val="PargrafodaLista"/>
        <w:numPr>
          <w:ilvl w:val="3"/>
          <w:numId w:val="20"/>
        </w:numPr>
        <w:ind w:left="426" w:hanging="426"/>
        <w:rPr>
          <w:rFonts w:ascii="Arial" w:hAnsi="Arial" w:cs="Arial"/>
          <w:b/>
          <w:sz w:val="22"/>
          <w:szCs w:val="22"/>
        </w:rPr>
      </w:pPr>
      <w:r w:rsidRPr="00D9573D">
        <w:rPr>
          <w:rFonts w:ascii="Arial" w:hAnsi="Arial" w:cs="Arial"/>
          <w:b/>
          <w:sz w:val="22"/>
          <w:szCs w:val="22"/>
        </w:rPr>
        <w:t>PRAZO, LOCAL E CONDIÇÕES DE ENTREGA</w:t>
      </w:r>
    </w:p>
    <w:p w14:paraId="1163CB95" w14:textId="77777777" w:rsidR="00BB1B42" w:rsidRDefault="00BB1B42" w:rsidP="00624143">
      <w:pPr>
        <w:pStyle w:val="PargrafodaLista"/>
        <w:numPr>
          <w:ilvl w:val="1"/>
          <w:numId w:val="39"/>
        </w:numPr>
        <w:ind w:left="709" w:hanging="709"/>
        <w:rPr>
          <w:rFonts w:ascii="Arial" w:hAnsi="Arial" w:cs="Arial"/>
          <w:sz w:val="22"/>
          <w:szCs w:val="22"/>
        </w:rPr>
      </w:pPr>
      <w:r w:rsidRPr="00BB1B42">
        <w:rPr>
          <w:rFonts w:ascii="Arial" w:hAnsi="Arial" w:cs="Arial"/>
          <w:sz w:val="22"/>
          <w:szCs w:val="22"/>
        </w:rPr>
        <w:t>O prazo de entrega será de até 60 (sessenta) dias úteis, contados a partir do recebimento pelo fornecedor da Autorização</w:t>
      </w:r>
      <w:r>
        <w:rPr>
          <w:rFonts w:ascii="Arial" w:hAnsi="Arial" w:cs="Arial"/>
          <w:sz w:val="22"/>
          <w:szCs w:val="22"/>
        </w:rPr>
        <w:t xml:space="preserve"> de Fornecimento</w:t>
      </w:r>
      <w:r w:rsidRPr="00BB1B42">
        <w:rPr>
          <w:rFonts w:ascii="Arial" w:hAnsi="Arial" w:cs="Arial"/>
          <w:sz w:val="22"/>
          <w:szCs w:val="22"/>
        </w:rPr>
        <w:t xml:space="preserve"> </w:t>
      </w:r>
      <w:r>
        <w:rPr>
          <w:rFonts w:ascii="Arial" w:hAnsi="Arial" w:cs="Arial"/>
          <w:sz w:val="22"/>
          <w:szCs w:val="22"/>
        </w:rPr>
        <w:t>e Nota de</w:t>
      </w:r>
      <w:r w:rsidRPr="00BB1B42">
        <w:rPr>
          <w:rFonts w:ascii="Arial" w:hAnsi="Arial" w:cs="Arial"/>
          <w:sz w:val="22"/>
          <w:szCs w:val="22"/>
        </w:rPr>
        <w:t xml:space="preserve"> Empenho. </w:t>
      </w:r>
    </w:p>
    <w:p w14:paraId="3C85D19F" w14:textId="77777777" w:rsidR="00BB1B42" w:rsidRDefault="00BB1B42" w:rsidP="00624143">
      <w:pPr>
        <w:pStyle w:val="PargrafodaLista"/>
        <w:numPr>
          <w:ilvl w:val="1"/>
          <w:numId w:val="39"/>
        </w:numPr>
        <w:ind w:left="709" w:hanging="709"/>
        <w:rPr>
          <w:rFonts w:ascii="Arial" w:hAnsi="Arial" w:cs="Arial"/>
          <w:sz w:val="22"/>
          <w:szCs w:val="22"/>
        </w:rPr>
      </w:pPr>
      <w:r w:rsidRPr="00BB1B42">
        <w:rPr>
          <w:rFonts w:ascii="Arial" w:hAnsi="Arial" w:cs="Arial"/>
          <w:sz w:val="22"/>
          <w:szCs w:val="22"/>
        </w:rPr>
        <w:t>O Objeto do Edital deverá ser entregue no HOSPITAL MUNICIPAL MILTON FARIAS DIAS LARANJEIRA localizado na AVENIDA CASTRO ALVES, S/N - BONFIM, Palmas de Monte Alto - BA, 46460-000.</w:t>
      </w:r>
    </w:p>
    <w:p w14:paraId="74C786F7" w14:textId="77777777" w:rsidR="00BB1B42" w:rsidRDefault="00BB1B42" w:rsidP="00624143">
      <w:pPr>
        <w:pStyle w:val="PargrafodaLista"/>
        <w:numPr>
          <w:ilvl w:val="1"/>
          <w:numId w:val="39"/>
        </w:numPr>
        <w:ind w:left="709" w:hanging="709"/>
        <w:rPr>
          <w:rFonts w:ascii="Arial" w:hAnsi="Arial" w:cs="Arial"/>
          <w:sz w:val="22"/>
          <w:szCs w:val="22"/>
        </w:rPr>
      </w:pPr>
      <w:r w:rsidRPr="00BB1B42">
        <w:rPr>
          <w:rFonts w:ascii="Arial" w:hAnsi="Arial" w:cs="Arial"/>
          <w:sz w:val="22"/>
          <w:szCs w:val="22"/>
        </w:rPr>
        <w:t>O</w:t>
      </w:r>
      <w:r>
        <w:t xml:space="preserve"> </w:t>
      </w:r>
      <w:r w:rsidRPr="00BB1B42">
        <w:rPr>
          <w:rFonts w:ascii="Arial" w:hAnsi="Arial" w:cs="Arial"/>
          <w:sz w:val="22"/>
          <w:szCs w:val="22"/>
        </w:rPr>
        <w:t>horário de entrega deverá ser obrigatoriamente durante o expediente: 08h00min às 14h00min, de segunda a sexta-feira</w:t>
      </w:r>
      <w:r>
        <w:rPr>
          <w:rFonts w:ascii="Arial" w:hAnsi="Arial" w:cs="Arial"/>
          <w:sz w:val="22"/>
          <w:szCs w:val="22"/>
        </w:rPr>
        <w:t>.</w:t>
      </w:r>
    </w:p>
    <w:p w14:paraId="2591B981" w14:textId="77777777" w:rsidR="00BB1B42" w:rsidRDefault="00BB1B42" w:rsidP="00624143">
      <w:pPr>
        <w:pStyle w:val="PargrafodaLista"/>
        <w:numPr>
          <w:ilvl w:val="1"/>
          <w:numId w:val="39"/>
        </w:numPr>
        <w:ind w:left="709" w:hanging="709"/>
        <w:rPr>
          <w:rFonts w:ascii="Arial" w:hAnsi="Arial" w:cs="Arial"/>
          <w:sz w:val="22"/>
          <w:szCs w:val="22"/>
        </w:rPr>
      </w:pPr>
      <w:r w:rsidRPr="00BB1B42">
        <w:rPr>
          <w:rFonts w:ascii="Arial" w:hAnsi="Arial" w:cs="Arial"/>
          <w:sz w:val="22"/>
          <w:szCs w:val="22"/>
        </w:rPr>
        <w:t>Com intuito de melhor organização sugere-se que a CONTRATADA que entregue o Objeto deste contrato realizando um pré-agendamento com a Secretaria de Saúde municipal através do telefone (77) 3662-2113.</w:t>
      </w:r>
    </w:p>
    <w:p w14:paraId="6286426F" w14:textId="77777777" w:rsidR="00BB1B42" w:rsidRDefault="00BB1B42" w:rsidP="00BB1B42">
      <w:pPr>
        <w:rPr>
          <w:rFonts w:ascii="Arial" w:hAnsi="Arial" w:cs="Arial"/>
          <w:sz w:val="22"/>
          <w:szCs w:val="22"/>
        </w:rPr>
      </w:pPr>
    </w:p>
    <w:p w14:paraId="53AF7B7B" w14:textId="77777777" w:rsidR="00BB1B42" w:rsidRPr="00D9573D" w:rsidRDefault="00BB1B42" w:rsidP="00624143">
      <w:pPr>
        <w:pStyle w:val="PargrafodaLista"/>
        <w:numPr>
          <w:ilvl w:val="3"/>
          <w:numId w:val="20"/>
        </w:numPr>
        <w:ind w:left="426" w:hanging="426"/>
        <w:rPr>
          <w:rFonts w:ascii="Arial" w:hAnsi="Arial" w:cs="Arial"/>
          <w:b/>
          <w:sz w:val="22"/>
          <w:szCs w:val="22"/>
        </w:rPr>
      </w:pPr>
      <w:r w:rsidRPr="00D9573D">
        <w:rPr>
          <w:rFonts w:ascii="Arial" w:hAnsi="Arial" w:cs="Arial"/>
          <w:b/>
          <w:sz w:val="22"/>
          <w:szCs w:val="22"/>
        </w:rPr>
        <w:lastRenderedPageBreak/>
        <w:t>DAS OBRIGAÇÕES DO CONTRATANTE</w:t>
      </w:r>
    </w:p>
    <w:p w14:paraId="0E2111C0" w14:textId="77777777" w:rsidR="00BB1B42" w:rsidRDefault="00BB1B42" w:rsidP="00624143">
      <w:pPr>
        <w:pStyle w:val="PargrafodaLista"/>
        <w:numPr>
          <w:ilvl w:val="1"/>
          <w:numId w:val="40"/>
        </w:numPr>
        <w:rPr>
          <w:rFonts w:ascii="Arial" w:hAnsi="Arial" w:cs="Arial"/>
          <w:sz w:val="22"/>
          <w:szCs w:val="22"/>
        </w:rPr>
      </w:pPr>
      <w:r w:rsidRPr="00BB1B42">
        <w:rPr>
          <w:rFonts w:ascii="Arial" w:hAnsi="Arial" w:cs="Arial"/>
          <w:sz w:val="22"/>
          <w:szCs w:val="22"/>
        </w:rPr>
        <w:tab/>
      </w:r>
      <w:r w:rsidRPr="00BB1B42">
        <w:rPr>
          <w:rFonts w:ascii="Arial" w:hAnsi="Arial" w:cs="Arial"/>
          <w:sz w:val="22"/>
          <w:szCs w:val="22"/>
        </w:rPr>
        <w:tab/>
      </w:r>
      <w:r w:rsidRPr="00BB1B42">
        <w:rPr>
          <w:rFonts w:ascii="Arial" w:hAnsi="Arial" w:cs="Arial"/>
          <w:sz w:val="22"/>
          <w:szCs w:val="22"/>
        </w:rPr>
        <w:tab/>
        <w:t>São consideradas obrigações do CONTRATANTE, durante a vigência do presente Contrato:</w:t>
      </w:r>
    </w:p>
    <w:p w14:paraId="25B2B417" w14:textId="77777777" w:rsidR="00BB1B42" w:rsidRPr="00BB1B42" w:rsidRDefault="00BB1B42" w:rsidP="00624143">
      <w:pPr>
        <w:pStyle w:val="PargrafodaLista"/>
        <w:numPr>
          <w:ilvl w:val="2"/>
          <w:numId w:val="40"/>
        </w:numPr>
        <w:rPr>
          <w:rFonts w:ascii="Arial" w:hAnsi="Arial" w:cs="Arial"/>
          <w:sz w:val="22"/>
          <w:szCs w:val="22"/>
        </w:rPr>
      </w:pPr>
      <w:r w:rsidRPr="00BB1B42">
        <w:rPr>
          <w:rFonts w:ascii="Arial" w:hAnsi="Arial" w:cs="Arial"/>
          <w:sz w:val="22"/>
          <w:szCs w:val="22"/>
        </w:rPr>
        <w:t>A CONTRATANTE enviará à CONTRATADA o presente contrato, via correio</w:t>
      </w:r>
      <w:r>
        <w:rPr>
          <w:rFonts w:ascii="Arial" w:hAnsi="Arial" w:cs="Arial"/>
          <w:sz w:val="22"/>
          <w:szCs w:val="22"/>
        </w:rPr>
        <w:t>-eletrônico</w:t>
      </w:r>
      <w:r w:rsidRPr="00BB1B42">
        <w:rPr>
          <w:rFonts w:ascii="Arial" w:hAnsi="Arial" w:cs="Arial"/>
          <w:sz w:val="22"/>
          <w:szCs w:val="22"/>
        </w:rPr>
        <w:t>, para assinatura a qual o prazo de 05 (cinco) dias úteis a contar do seu recebimento</w:t>
      </w:r>
      <w:r w:rsidR="001D1500">
        <w:rPr>
          <w:rFonts w:ascii="Arial" w:hAnsi="Arial" w:cs="Arial"/>
          <w:sz w:val="22"/>
          <w:szCs w:val="22"/>
        </w:rPr>
        <w:t xml:space="preserve">, devendo </w:t>
      </w:r>
      <w:r w:rsidR="00C2255C">
        <w:rPr>
          <w:rFonts w:ascii="Arial" w:hAnsi="Arial" w:cs="Arial"/>
          <w:sz w:val="22"/>
          <w:szCs w:val="22"/>
        </w:rPr>
        <w:t>a CONTRATADA remetê-lo à</w:t>
      </w:r>
      <w:r w:rsidR="001D1500">
        <w:rPr>
          <w:rFonts w:ascii="Arial" w:hAnsi="Arial" w:cs="Arial"/>
          <w:sz w:val="22"/>
          <w:szCs w:val="22"/>
        </w:rPr>
        <w:t xml:space="preserve"> CONTRATANTE neste mesmo prazo, via correio, no endereço </w:t>
      </w:r>
      <w:r w:rsidR="00C2255C">
        <w:rPr>
          <w:rFonts w:ascii="Arial" w:hAnsi="Arial" w:cs="Arial"/>
          <w:sz w:val="22"/>
          <w:szCs w:val="22"/>
        </w:rPr>
        <w:t>para o endereço da CONTRATANTE</w:t>
      </w:r>
      <w:r w:rsidRPr="00BB1B42">
        <w:rPr>
          <w:rFonts w:ascii="Arial" w:hAnsi="Arial" w:cs="Arial"/>
          <w:sz w:val="22"/>
          <w:szCs w:val="22"/>
        </w:rPr>
        <w:t>;</w:t>
      </w:r>
    </w:p>
    <w:p w14:paraId="53B398D1" w14:textId="77777777" w:rsidR="00BB1B42" w:rsidRPr="00BB1B42" w:rsidRDefault="00BB1B42" w:rsidP="00624143">
      <w:pPr>
        <w:pStyle w:val="PargrafodaLista"/>
        <w:numPr>
          <w:ilvl w:val="2"/>
          <w:numId w:val="40"/>
        </w:numPr>
        <w:rPr>
          <w:rFonts w:ascii="Arial" w:hAnsi="Arial" w:cs="Arial"/>
          <w:sz w:val="22"/>
          <w:szCs w:val="22"/>
        </w:rPr>
      </w:pPr>
      <w:r w:rsidRPr="00BB1B42">
        <w:rPr>
          <w:rFonts w:ascii="Arial" w:hAnsi="Arial" w:cs="Arial"/>
          <w:sz w:val="22"/>
          <w:szCs w:val="22"/>
        </w:rPr>
        <w:t>O prazo anteriormente mencionado, poderá ser prorrogado uma vez, pelo mesmo período desde que seja feito de forma motivada durante o transcurso daquele prazo;</w:t>
      </w:r>
    </w:p>
    <w:p w14:paraId="2BFA6830" w14:textId="77777777" w:rsidR="00BB1B42" w:rsidRPr="00BB1B42" w:rsidRDefault="00BB1B42" w:rsidP="00624143">
      <w:pPr>
        <w:pStyle w:val="PargrafodaLista"/>
        <w:numPr>
          <w:ilvl w:val="2"/>
          <w:numId w:val="40"/>
        </w:numPr>
        <w:rPr>
          <w:rFonts w:ascii="Arial" w:hAnsi="Arial" w:cs="Arial"/>
          <w:sz w:val="22"/>
          <w:szCs w:val="22"/>
        </w:rPr>
      </w:pPr>
      <w:r w:rsidRPr="00BB1B42">
        <w:rPr>
          <w:rFonts w:ascii="Arial" w:hAnsi="Arial" w:cs="Arial"/>
          <w:sz w:val="22"/>
          <w:szCs w:val="22"/>
        </w:rPr>
        <w:t>Receber o objeto do presente contrato dentro das condições e prazos estabelecidos neste Contrato;</w:t>
      </w:r>
    </w:p>
    <w:p w14:paraId="407BC03F" w14:textId="77777777" w:rsidR="00BB1B42" w:rsidRPr="00BB1B42" w:rsidRDefault="00BB1B42" w:rsidP="00624143">
      <w:pPr>
        <w:pStyle w:val="PargrafodaLista"/>
        <w:numPr>
          <w:ilvl w:val="2"/>
          <w:numId w:val="40"/>
        </w:numPr>
        <w:rPr>
          <w:rFonts w:ascii="Arial" w:hAnsi="Arial" w:cs="Arial"/>
          <w:sz w:val="22"/>
          <w:szCs w:val="22"/>
        </w:rPr>
      </w:pPr>
      <w:r w:rsidRPr="00BB1B42">
        <w:rPr>
          <w:rFonts w:ascii="Arial" w:hAnsi="Arial" w:cs="Arial"/>
          <w:sz w:val="22"/>
          <w:szCs w:val="22"/>
        </w:rPr>
        <w:t>Recusar o recebimento do objeto se o mesmo estiver em desacordo com as exigências do Edital ou estiver inoperante ou mau funcionamento ou danificado;</w:t>
      </w:r>
    </w:p>
    <w:p w14:paraId="668AFD50" w14:textId="77777777" w:rsidR="00BB1B42" w:rsidRPr="00BB1B42" w:rsidRDefault="00BB1B42" w:rsidP="00624143">
      <w:pPr>
        <w:pStyle w:val="PargrafodaLista"/>
        <w:numPr>
          <w:ilvl w:val="2"/>
          <w:numId w:val="40"/>
        </w:numPr>
        <w:rPr>
          <w:rFonts w:ascii="Arial" w:hAnsi="Arial" w:cs="Arial"/>
          <w:sz w:val="22"/>
          <w:szCs w:val="22"/>
        </w:rPr>
      </w:pPr>
      <w:r w:rsidRPr="00BB1B42">
        <w:rPr>
          <w:rFonts w:ascii="Arial" w:hAnsi="Arial" w:cs="Arial"/>
          <w:sz w:val="22"/>
          <w:szCs w:val="22"/>
        </w:rPr>
        <w:t>Notificar a CONTRATADA dos desacordos presente no Objeto e dar início ao prazo de (cinco) dias úteis a contar do recebimento da notificação para retificação/reentrega do Objeto, ficando sujeita a penalidades previstas caso não cumpra o prazo previsto;</w:t>
      </w:r>
    </w:p>
    <w:p w14:paraId="7D24CA63" w14:textId="77777777" w:rsidR="00BB1B42" w:rsidRPr="00BB1B42" w:rsidRDefault="00BB1B42" w:rsidP="00624143">
      <w:pPr>
        <w:pStyle w:val="PargrafodaLista"/>
        <w:numPr>
          <w:ilvl w:val="2"/>
          <w:numId w:val="40"/>
        </w:numPr>
        <w:rPr>
          <w:rFonts w:ascii="Arial" w:hAnsi="Arial" w:cs="Arial"/>
          <w:sz w:val="22"/>
          <w:szCs w:val="22"/>
        </w:rPr>
      </w:pPr>
      <w:r w:rsidRPr="00BB1B42">
        <w:rPr>
          <w:rFonts w:ascii="Arial" w:hAnsi="Arial" w:cs="Arial"/>
          <w:sz w:val="22"/>
          <w:szCs w:val="22"/>
        </w:rPr>
        <w:t>Efetuar o pagamento pelos equipamentos fornecidos pela CONTRATADA nos prazos e condições estabelecidos neste Contrato;</w:t>
      </w:r>
    </w:p>
    <w:p w14:paraId="0775407D" w14:textId="77777777" w:rsidR="00BB1B42" w:rsidRDefault="00BB1B42" w:rsidP="00624143">
      <w:pPr>
        <w:pStyle w:val="PargrafodaLista"/>
        <w:numPr>
          <w:ilvl w:val="2"/>
          <w:numId w:val="40"/>
        </w:numPr>
        <w:rPr>
          <w:rFonts w:ascii="Arial" w:hAnsi="Arial" w:cs="Arial"/>
          <w:sz w:val="22"/>
          <w:szCs w:val="22"/>
        </w:rPr>
      </w:pPr>
      <w:r w:rsidRPr="00BB1B42">
        <w:rPr>
          <w:rFonts w:ascii="Arial" w:hAnsi="Arial" w:cs="Arial"/>
          <w:sz w:val="22"/>
          <w:szCs w:val="22"/>
        </w:rPr>
        <w:t>Aplicar à CONTRATADA as penalidades, quando for o caso.</w:t>
      </w:r>
    </w:p>
    <w:p w14:paraId="3837AD17" w14:textId="77777777" w:rsidR="0059392C" w:rsidRDefault="0059392C" w:rsidP="00FC7EB3">
      <w:pPr>
        <w:rPr>
          <w:rFonts w:ascii="Arial" w:hAnsi="Arial" w:cs="Arial"/>
          <w:sz w:val="22"/>
          <w:szCs w:val="22"/>
        </w:rPr>
      </w:pPr>
    </w:p>
    <w:p w14:paraId="4AF80F3D" w14:textId="77777777" w:rsidR="00FC7EB3" w:rsidRPr="00D9573D" w:rsidRDefault="00FC7EB3" w:rsidP="00624143">
      <w:pPr>
        <w:pStyle w:val="PargrafodaLista"/>
        <w:numPr>
          <w:ilvl w:val="3"/>
          <w:numId w:val="20"/>
        </w:numPr>
        <w:ind w:left="426" w:hanging="426"/>
        <w:rPr>
          <w:rFonts w:ascii="Arial" w:hAnsi="Arial" w:cs="Arial"/>
          <w:b/>
          <w:sz w:val="22"/>
          <w:szCs w:val="22"/>
        </w:rPr>
      </w:pPr>
      <w:r w:rsidRPr="00D9573D">
        <w:rPr>
          <w:rFonts w:ascii="Arial" w:hAnsi="Arial" w:cs="Arial"/>
          <w:b/>
          <w:sz w:val="22"/>
          <w:szCs w:val="22"/>
        </w:rPr>
        <w:t>OBRIGAÇÕES DA CONTRATADA</w:t>
      </w:r>
    </w:p>
    <w:p w14:paraId="296D86BB" w14:textId="77777777" w:rsidR="00FC7EB3" w:rsidRDefault="00FC7EB3" w:rsidP="00624143">
      <w:pPr>
        <w:pStyle w:val="PargrafodaLista"/>
        <w:numPr>
          <w:ilvl w:val="1"/>
          <w:numId w:val="19"/>
        </w:numPr>
        <w:ind w:left="709" w:hanging="709"/>
        <w:rPr>
          <w:rFonts w:ascii="Arial" w:hAnsi="Arial" w:cs="Arial"/>
          <w:sz w:val="22"/>
          <w:szCs w:val="22"/>
        </w:rPr>
      </w:pPr>
      <w:r w:rsidRPr="00FC7EB3">
        <w:rPr>
          <w:rFonts w:ascii="Arial" w:hAnsi="Arial" w:cs="Arial"/>
          <w:sz w:val="22"/>
          <w:szCs w:val="22"/>
        </w:rPr>
        <w:t>São obrigações da CONTRATADA, além do fornecimento do objeto deste Contrato:</w:t>
      </w:r>
    </w:p>
    <w:p w14:paraId="69D6792A" w14:textId="77777777" w:rsidR="00FC7EB3" w:rsidRPr="00FC7EB3" w:rsidRDefault="00FC7EB3" w:rsidP="00624143">
      <w:pPr>
        <w:pStyle w:val="PargrafodaLista"/>
        <w:numPr>
          <w:ilvl w:val="2"/>
          <w:numId w:val="19"/>
        </w:numPr>
        <w:ind w:left="709" w:hanging="709"/>
        <w:rPr>
          <w:rFonts w:ascii="Arial" w:hAnsi="Arial" w:cs="Arial"/>
          <w:sz w:val="22"/>
          <w:szCs w:val="22"/>
        </w:rPr>
      </w:pPr>
      <w:r w:rsidRPr="00FC7EB3">
        <w:rPr>
          <w:rFonts w:ascii="Arial" w:hAnsi="Arial" w:cs="Arial"/>
          <w:sz w:val="22"/>
          <w:szCs w:val="22"/>
        </w:rPr>
        <w:t>Manter toda a execução do Contrato, em compatibilidade com as obrigações assumidas, todas as condições de habilitação e qualificação exigidas na licitação</w:t>
      </w:r>
      <w:r>
        <w:rPr>
          <w:rFonts w:ascii="Arial" w:hAnsi="Arial" w:cs="Arial"/>
          <w:sz w:val="22"/>
          <w:szCs w:val="22"/>
        </w:rPr>
        <w:t>.</w:t>
      </w:r>
    </w:p>
    <w:p w14:paraId="63F33A2A" w14:textId="77777777" w:rsidR="00FC7EB3" w:rsidRPr="00FC7EB3" w:rsidRDefault="00FC7EB3" w:rsidP="00624143">
      <w:pPr>
        <w:pStyle w:val="PargrafodaLista"/>
        <w:numPr>
          <w:ilvl w:val="2"/>
          <w:numId w:val="19"/>
        </w:numPr>
        <w:ind w:left="709" w:hanging="709"/>
        <w:rPr>
          <w:rFonts w:ascii="Arial" w:hAnsi="Arial" w:cs="Arial"/>
          <w:sz w:val="22"/>
          <w:szCs w:val="22"/>
        </w:rPr>
      </w:pPr>
      <w:r w:rsidRPr="00FC7EB3">
        <w:rPr>
          <w:rFonts w:ascii="Arial" w:hAnsi="Arial" w:cs="Arial"/>
          <w:sz w:val="22"/>
          <w:szCs w:val="22"/>
        </w:rPr>
        <w:t>Assumir inteira responsabilidade pelas obrigações fiscais decorrentes da execução da presente do Contrato</w:t>
      </w:r>
      <w:r>
        <w:rPr>
          <w:rFonts w:ascii="Arial" w:hAnsi="Arial" w:cs="Arial"/>
          <w:sz w:val="22"/>
          <w:szCs w:val="22"/>
        </w:rPr>
        <w:t>.</w:t>
      </w:r>
    </w:p>
    <w:p w14:paraId="050B4B68" w14:textId="77777777" w:rsidR="00FC7EB3" w:rsidRPr="00FC7EB3" w:rsidRDefault="00FC7EB3" w:rsidP="00624143">
      <w:pPr>
        <w:pStyle w:val="PargrafodaLista"/>
        <w:numPr>
          <w:ilvl w:val="2"/>
          <w:numId w:val="19"/>
        </w:numPr>
        <w:ind w:left="709" w:hanging="709"/>
        <w:rPr>
          <w:rFonts w:ascii="Arial" w:hAnsi="Arial" w:cs="Arial"/>
          <w:sz w:val="22"/>
          <w:szCs w:val="22"/>
        </w:rPr>
      </w:pPr>
      <w:r w:rsidRPr="00FC7EB3">
        <w:rPr>
          <w:rFonts w:ascii="Arial" w:hAnsi="Arial" w:cs="Arial"/>
          <w:sz w:val="22"/>
          <w:szCs w:val="22"/>
        </w:rPr>
        <w:t>Entregar o objeto deste do Contrato, conforme convencionado, inclusive em relação a marca do produto cotado, sem qualquer encargo ou despesa para o Município</w:t>
      </w:r>
      <w:r>
        <w:rPr>
          <w:rFonts w:ascii="Arial" w:hAnsi="Arial" w:cs="Arial"/>
          <w:sz w:val="22"/>
          <w:szCs w:val="22"/>
        </w:rPr>
        <w:t>.</w:t>
      </w:r>
    </w:p>
    <w:p w14:paraId="1D5888B6" w14:textId="77777777" w:rsidR="00FC7EB3" w:rsidRPr="00FC7EB3" w:rsidRDefault="00FC7EB3" w:rsidP="00624143">
      <w:pPr>
        <w:pStyle w:val="PargrafodaLista"/>
        <w:numPr>
          <w:ilvl w:val="2"/>
          <w:numId w:val="19"/>
        </w:numPr>
        <w:ind w:left="709" w:hanging="709"/>
        <w:rPr>
          <w:rFonts w:ascii="Arial" w:hAnsi="Arial" w:cs="Arial"/>
          <w:sz w:val="22"/>
          <w:szCs w:val="22"/>
        </w:rPr>
      </w:pPr>
      <w:r w:rsidRPr="00FC7EB3">
        <w:rPr>
          <w:rFonts w:ascii="Arial" w:hAnsi="Arial" w:cs="Arial"/>
          <w:sz w:val="22"/>
          <w:szCs w:val="22"/>
        </w:rPr>
        <w:t>Serão de inteira responsabilidade da fornecedora os encargos trabalhistas, previdenciários, fiscais, comerciais ou quaisquer outros decorrentes da execução deste contrato, isentando a CONTRATANTE de qualquer responsabilidade no tocante a vínculo empregatício ou obrigações previdenciárias, no caso de reclamações trabalhistas, ações de responsabilidade civil e penal, decorrentes dos serviços e de qualquer tipo de demanda.</w:t>
      </w:r>
    </w:p>
    <w:p w14:paraId="68815CDF" w14:textId="77777777" w:rsidR="00FC7EB3" w:rsidRPr="00FC7EB3" w:rsidRDefault="00FC7EB3" w:rsidP="00624143">
      <w:pPr>
        <w:pStyle w:val="PargrafodaLista"/>
        <w:numPr>
          <w:ilvl w:val="2"/>
          <w:numId w:val="19"/>
        </w:numPr>
        <w:ind w:left="709" w:hanging="709"/>
        <w:rPr>
          <w:rFonts w:ascii="Arial" w:hAnsi="Arial" w:cs="Arial"/>
          <w:sz w:val="22"/>
          <w:szCs w:val="22"/>
        </w:rPr>
      </w:pPr>
      <w:r w:rsidRPr="00FC7EB3">
        <w:rPr>
          <w:rFonts w:ascii="Arial" w:hAnsi="Arial" w:cs="Arial"/>
          <w:sz w:val="22"/>
          <w:szCs w:val="22"/>
        </w:rPr>
        <w:t>A CONTRATADA será responsável por quaisquer danos materiais e/ou pessoais causados ao Município, ou a terceiros, provocados pela má qualidade dos produtos, devendo ser adotadas, dentro de 48 (quarenta e oito) horas, as providências necessárias para o ressarcimento;</w:t>
      </w:r>
    </w:p>
    <w:p w14:paraId="45D4BE0A" w14:textId="77777777" w:rsidR="00FC7EB3" w:rsidRPr="00FC7EB3" w:rsidRDefault="00FC7EB3" w:rsidP="00624143">
      <w:pPr>
        <w:pStyle w:val="PargrafodaLista"/>
        <w:numPr>
          <w:ilvl w:val="2"/>
          <w:numId w:val="19"/>
        </w:numPr>
        <w:ind w:left="709" w:hanging="709"/>
        <w:rPr>
          <w:rFonts w:ascii="Arial" w:hAnsi="Arial" w:cs="Arial"/>
          <w:sz w:val="22"/>
          <w:szCs w:val="22"/>
        </w:rPr>
      </w:pPr>
      <w:r w:rsidRPr="00FC7EB3">
        <w:rPr>
          <w:rFonts w:ascii="Arial" w:hAnsi="Arial" w:cs="Arial"/>
          <w:sz w:val="22"/>
          <w:szCs w:val="22"/>
        </w:rPr>
        <w:t>Prestar todos os esclarecimentos que forem solicitados pela CONTRATANTE, e cujas reclamações e questionamentos se obriga a atender prontamente</w:t>
      </w:r>
      <w:r>
        <w:rPr>
          <w:rFonts w:ascii="Arial" w:hAnsi="Arial" w:cs="Arial"/>
          <w:sz w:val="22"/>
          <w:szCs w:val="22"/>
        </w:rPr>
        <w:t>.</w:t>
      </w:r>
    </w:p>
    <w:p w14:paraId="0D8B561C" w14:textId="77777777" w:rsidR="00FC7EB3" w:rsidRPr="00FC7EB3" w:rsidRDefault="00FC7EB3" w:rsidP="00624143">
      <w:pPr>
        <w:pStyle w:val="PargrafodaLista"/>
        <w:numPr>
          <w:ilvl w:val="2"/>
          <w:numId w:val="19"/>
        </w:numPr>
        <w:ind w:left="709" w:hanging="709"/>
        <w:rPr>
          <w:rFonts w:ascii="Arial" w:hAnsi="Arial" w:cs="Arial"/>
          <w:sz w:val="22"/>
          <w:szCs w:val="22"/>
        </w:rPr>
      </w:pPr>
      <w:r w:rsidRPr="00FC7EB3">
        <w:rPr>
          <w:rFonts w:ascii="Arial" w:hAnsi="Arial" w:cs="Arial"/>
          <w:sz w:val="22"/>
          <w:szCs w:val="22"/>
        </w:rPr>
        <w:t>Nos valores, referidos na cláusula primeira, estão incluídas todas as despesas de fretes, bem como taxas, impostos e seguros que incidam ou venham a incidir sobre as mercadorias contratadas;</w:t>
      </w:r>
    </w:p>
    <w:p w14:paraId="357326CC" w14:textId="77777777" w:rsidR="00FC7EB3" w:rsidRPr="00FC7EB3" w:rsidRDefault="00FC7EB3" w:rsidP="00624143">
      <w:pPr>
        <w:pStyle w:val="PargrafodaLista"/>
        <w:numPr>
          <w:ilvl w:val="2"/>
          <w:numId w:val="19"/>
        </w:numPr>
        <w:ind w:left="709" w:hanging="709"/>
        <w:rPr>
          <w:rFonts w:ascii="Arial" w:hAnsi="Arial" w:cs="Arial"/>
          <w:sz w:val="22"/>
          <w:szCs w:val="22"/>
        </w:rPr>
      </w:pPr>
      <w:r w:rsidRPr="00FC7EB3">
        <w:rPr>
          <w:rFonts w:ascii="Arial" w:hAnsi="Arial" w:cs="Arial"/>
          <w:sz w:val="22"/>
          <w:szCs w:val="22"/>
        </w:rPr>
        <w:t>É de total responsabilidade da CONTRATADA a perfeita integridade do objeto durante o seu transporte e descarregamento durante a entrega</w:t>
      </w:r>
      <w:r>
        <w:rPr>
          <w:rFonts w:ascii="Arial" w:hAnsi="Arial" w:cs="Arial"/>
          <w:sz w:val="22"/>
          <w:szCs w:val="22"/>
        </w:rPr>
        <w:t>, bem da instalação</w:t>
      </w:r>
      <w:r w:rsidRPr="00FC7EB3">
        <w:rPr>
          <w:rFonts w:ascii="Arial" w:hAnsi="Arial" w:cs="Arial"/>
          <w:sz w:val="22"/>
          <w:szCs w:val="22"/>
        </w:rPr>
        <w:t>;</w:t>
      </w:r>
    </w:p>
    <w:p w14:paraId="1DA4238C" w14:textId="77777777" w:rsidR="00FC7EB3" w:rsidRPr="00FC7EB3" w:rsidRDefault="00FC7EB3" w:rsidP="00624143">
      <w:pPr>
        <w:pStyle w:val="PargrafodaLista"/>
        <w:numPr>
          <w:ilvl w:val="2"/>
          <w:numId w:val="19"/>
        </w:numPr>
        <w:ind w:left="709" w:hanging="709"/>
        <w:rPr>
          <w:rFonts w:ascii="Arial" w:hAnsi="Arial" w:cs="Arial"/>
          <w:sz w:val="22"/>
          <w:szCs w:val="22"/>
        </w:rPr>
      </w:pPr>
      <w:r w:rsidRPr="00FC7EB3">
        <w:rPr>
          <w:rFonts w:ascii="Arial" w:hAnsi="Arial" w:cs="Arial"/>
          <w:sz w:val="22"/>
          <w:szCs w:val="22"/>
        </w:rPr>
        <w:t>Responsabilizar-se pelo pagamento de multas e emolumentos cuja incidência se relacione com o objeto licitado;</w:t>
      </w:r>
    </w:p>
    <w:p w14:paraId="3CF4779E" w14:textId="77777777" w:rsidR="00FC7EB3" w:rsidRPr="00FC7EB3" w:rsidRDefault="00FC7EB3" w:rsidP="00624143">
      <w:pPr>
        <w:pStyle w:val="PargrafodaLista"/>
        <w:numPr>
          <w:ilvl w:val="2"/>
          <w:numId w:val="19"/>
        </w:numPr>
        <w:ind w:left="709" w:hanging="709"/>
        <w:rPr>
          <w:rFonts w:ascii="Arial" w:hAnsi="Arial" w:cs="Arial"/>
          <w:sz w:val="22"/>
          <w:szCs w:val="22"/>
        </w:rPr>
      </w:pPr>
      <w:r w:rsidRPr="00FC7EB3">
        <w:rPr>
          <w:rFonts w:ascii="Arial" w:hAnsi="Arial" w:cs="Arial"/>
          <w:sz w:val="22"/>
          <w:szCs w:val="22"/>
        </w:rPr>
        <w:t>Prezar pelo bom funcionamento e execução do Objeto durante o seu período de garantia e realizar as respectivas trocas dentro do mesmo.</w:t>
      </w:r>
    </w:p>
    <w:p w14:paraId="099DC65D" w14:textId="77777777" w:rsidR="00874BFE" w:rsidRDefault="00874BFE" w:rsidP="00193E8A">
      <w:pPr>
        <w:rPr>
          <w:rFonts w:ascii="Arial" w:hAnsi="Arial" w:cs="Arial"/>
          <w:sz w:val="22"/>
          <w:szCs w:val="22"/>
        </w:rPr>
      </w:pPr>
    </w:p>
    <w:p w14:paraId="04CF88B9" w14:textId="77777777" w:rsidR="005F4F94" w:rsidRPr="00D9573D" w:rsidRDefault="00193E8A" w:rsidP="00624143">
      <w:pPr>
        <w:pStyle w:val="PargrafodaLista"/>
        <w:numPr>
          <w:ilvl w:val="3"/>
          <w:numId w:val="20"/>
        </w:numPr>
        <w:ind w:left="426" w:hanging="426"/>
        <w:rPr>
          <w:rFonts w:ascii="Arial" w:hAnsi="Arial" w:cs="Arial"/>
          <w:b/>
          <w:sz w:val="22"/>
          <w:szCs w:val="22"/>
        </w:rPr>
      </w:pPr>
      <w:r w:rsidRPr="00D9573D">
        <w:rPr>
          <w:rFonts w:ascii="Arial" w:hAnsi="Arial" w:cs="Arial"/>
          <w:b/>
          <w:sz w:val="22"/>
          <w:szCs w:val="22"/>
        </w:rPr>
        <w:t>DA GARANTIA</w:t>
      </w:r>
    </w:p>
    <w:p w14:paraId="28BCD7C2" w14:textId="77777777" w:rsidR="00193E8A" w:rsidRPr="00193E8A" w:rsidRDefault="00193E8A" w:rsidP="00624143">
      <w:pPr>
        <w:pStyle w:val="PargrafodaLista"/>
        <w:numPr>
          <w:ilvl w:val="1"/>
          <w:numId w:val="41"/>
        </w:numPr>
        <w:rPr>
          <w:rFonts w:ascii="Arial" w:hAnsi="Arial" w:cs="Arial"/>
          <w:sz w:val="22"/>
          <w:szCs w:val="22"/>
        </w:rPr>
      </w:pPr>
      <w:r w:rsidRPr="00193E8A">
        <w:rPr>
          <w:rFonts w:ascii="Arial" w:hAnsi="Arial" w:cs="Arial"/>
          <w:sz w:val="22"/>
          <w:szCs w:val="22"/>
        </w:rPr>
        <w:t>O prazo de garantia para o objeto do contrato será conforme especificado na descrição do objeto do ANEXO I - Termo de Referência do Edital;</w:t>
      </w:r>
    </w:p>
    <w:p w14:paraId="6FADE9F1" w14:textId="77777777" w:rsidR="00193E8A" w:rsidRDefault="00CB265F" w:rsidP="00624143">
      <w:pPr>
        <w:pStyle w:val="PargrafodaLista"/>
        <w:numPr>
          <w:ilvl w:val="1"/>
          <w:numId w:val="41"/>
        </w:numPr>
        <w:ind w:left="709" w:hanging="709"/>
        <w:rPr>
          <w:rFonts w:ascii="Arial" w:hAnsi="Arial" w:cs="Arial"/>
          <w:sz w:val="22"/>
          <w:szCs w:val="22"/>
        </w:rPr>
      </w:pPr>
      <w:r>
        <w:rPr>
          <w:rFonts w:ascii="Arial" w:hAnsi="Arial" w:cs="Arial"/>
          <w:sz w:val="22"/>
          <w:szCs w:val="22"/>
        </w:rPr>
        <w:lastRenderedPageBreak/>
        <w:t>Em caso de</w:t>
      </w:r>
      <w:r w:rsidR="00193E8A" w:rsidRPr="00193E8A">
        <w:rPr>
          <w:rFonts w:ascii="Arial" w:hAnsi="Arial" w:cs="Arial"/>
          <w:sz w:val="22"/>
          <w:szCs w:val="22"/>
        </w:rPr>
        <w:t xml:space="preserve"> </w:t>
      </w:r>
      <w:r>
        <w:rPr>
          <w:rFonts w:ascii="Arial" w:hAnsi="Arial" w:cs="Arial"/>
          <w:sz w:val="22"/>
          <w:szCs w:val="22"/>
        </w:rPr>
        <w:t xml:space="preserve">omissão da garantia esta será considerada de </w:t>
      </w:r>
      <w:r w:rsidR="00AC1625">
        <w:rPr>
          <w:rFonts w:ascii="Arial" w:hAnsi="Arial" w:cs="Arial"/>
          <w:sz w:val="22"/>
          <w:szCs w:val="22"/>
        </w:rPr>
        <w:t>18</w:t>
      </w:r>
      <w:r w:rsidR="00193E8A" w:rsidRPr="00193E8A">
        <w:rPr>
          <w:rFonts w:ascii="Arial" w:hAnsi="Arial" w:cs="Arial"/>
          <w:sz w:val="22"/>
          <w:szCs w:val="22"/>
        </w:rPr>
        <w:t xml:space="preserve"> (</w:t>
      </w:r>
      <w:r w:rsidR="00AC1625">
        <w:rPr>
          <w:rFonts w:ascii="Arial" w:hAnsi="Arial" w:cs="Arial"/>
          <w:sz w:val="22"/>
          <w:szCs w:val="22"/>
        </w:rPr>
        <w:t>dezoito</w:t>
      </w:r>
      <w:r w:rsidR="00193E8A" w:rsidRPr="00193E8A">
        <w:rPr>
          <w:rFonts w:ascii="Arial" w:hAnsi="Arial" w:cs="Arial"/>
          <w:sz w:val="22"/>
          <w:szCs w:val="22"/>
        </w:rPr>
        <w:t xml:space="preserve">) </w:t>
      </w:r>
      <w:r w:rsidR="00AC1625">
        <w:rPr>
          <w:rFonts w:ascii="Arial" w:hAnsi="Arial" w:cs="Arial"/>
          <w:sz w:val="22"/>
          <w:szCs w:val="22"/>
        </w:rPr>
        <w:t>meses</w:t>
      </w:r>
      <w:r w:rsidR="00193E8A" w:rsidRPr="00193E8A">
        <w:rPr>
          <w:rFonts w:ascii="Arial" w:hAnsi="Arial" w:cs="Arial"/>
          <w:sz w:val="22"/>
          <w:szCs w:val="22"/>
        </w:rPr>
        <w:t>, contado a partir do recebimento.</w:t>
      </w:r>
    </w:p>
    <w:p w14:paraId="7DF4B2CA" w14:textId="77777777" w:rsidR="00CB265F" w:rsidRPr="00D9573D" w:rsidRDefault="00CB265F" w:rsidP="00624143">
      <w:pPr>
        <w:pStyle w:val="PargrafodaLista"/>
        <w:numPr>
          <w:ilvl w:val="3"/>
          <w:numId w:val="20"/>
        </w:numPr>
        <w:ind w:left="426" w:hanging="426"/>
        <w:rPr>
          <w:rFonts w:ascii="Arial" w:hAnsi="Arial" w:cs="Arial"/>
          <w:b/>
          <w:sz w:val="22"/>
          <w:szCs w:val="22"/>
        </w:rPr>
      </w:pPr>
      <w:r w:rsidRPr="00D9573D">
        <w:rPr>
          <w:rFonts w:ascii="Arial" w:hAnsi="Arial" w:cs="Arial"/>
          <w:b/>
          <w:sz w:val="22"/>
          <w:szCs w:val="22"/>
        </w:rPr>
        <w:t>DA SOLICITAÇÃO DOS ITENS QUE COMPÕE O OBJETO</w:t>
      </w:r>
    </w:p>
    <w:p w14:paraId="2F7BF37C" w14:textId="77777777" w:rsidR="00CB265F" w:rsidRDefault="00CB265F" w:rsidP="00624143">
      <w:pPr>
        <w:pStyle w:val="PargrafodaLista"/>
        <w:numPr>
          <w:ilvl w:val="1"/>
          <w:numId w:val="42"/>
        </w:numPr>
        <w:rPr>
          <w:rFonts w:ascii="Arial" w:hAnsi="Arial" w:cs="Arial"/>
          <w:sz w:val="22"/>
          <w:szCs w:val="22"/>
        </w:rPr>
      </w:pPr>
      <w:r w:rsidRPr="00CB265F">
        <w:rPr>
          <w:rFonts w:ascii="Arial" w:hAnsi="Arial" w:cs="Arial"/>
          <w:sz w:val="22"/>
          <w:szCs w:val="22"/>
        </w:rPr>
        <w:tab/>
        <w:t>O Objeto desta licitação será adquirido conforme necessidade, mediante solicitação emitida pela Secretaria Municipal de Saúde</w:t>
      </w:r>
      <w:r>
        <w:rPr>
          <w:rFonts w:ascii="Arial" w:hAnsi="Arial" w:cs="Arial"/>
          <w:sz w:val="22"/>
          <w:szCs w:val="22"/>
        </w:rPr>
        <w:t>.</w:t>
      </w:r>
    </w:p>
    <w:p w14:paraId="41389884" w14:textId="77777777" w:rsidR="00CB265F" w:rsidRDefault="00CB265F" w:rsidP="00CB265F">
      <w:pPr>
        <w:pStyle w:val="PargrafodaLista"/>
        <w:ind w:left="720"/>
        <w:rPr>
          <w:rFonts w:ascii="Arial" w:hAnsi="Arial" w:cs="Arial"/>
          <w:sz w:val="22"/>
          <w:szCs w:val="22"/>
        </w:rPr>
      </w:pPr>
    </w:p>
    <w:p w14:paraId="333FC9D5" w14:textId="77777777" w:rsidR="00CB265F" w:rsidRPr="00D9573D" w:rsidRDefault="00CB265F" w:rsidP="00624143">
      <w:pPr>
        <w:pStyle w:val="PargrafodaLista"/>
        <w:numPr>
          <w:ilvl w:val="0"/>
          <w:numId w:val="42"/>
        </w:numPr>
        <w:rPr>
          <w:rFonts w:ascii="Arial" w:hAnsi="Arial" w:cs="Arial"/>
          <w:b/>
          <w:sz w:val="22"/>
          <w:szCs w:val="22"/>
        </w:rPr>
      </w:pPr>
      <w:r w:rsidRPr="00D9573D">
        <w:rPr>
          <w:rFonts w:ascii="Arial" w:hAnsi="Arial" w:cs="Arial"/>
          <w:b/>
          <w:sz w:val="22"/>
          <w:szCs w:val="22"/>
        </w:rPr>
        <w:t>DA DOTAÇÃO ORÇAMENTÁRIA</w:t>
      </w:r>
    </w:p>
    <w:p w14:paraId="312ECDF7" w14:textId="77777777" w:rsidR="00CB265F" w:rsidRDefault="00CB265F" w:rsidP="00624143">
      <w:pPr>
        <w:pStyle w:val="PargrafodaLista"/>
        <w:numPr>
          <w:ilvl w:val="1"/>
          <w:numId w:val="42"/>
        </w:numPr>
        <w:rPr>
          <w:rFonts w:ascii="Arial" w:hAnsi="Arial" w:cs="Arial"/>
          <w:sz w:val="22"/>
          <w:szCs w:val="22"/>
        </w:rPr>
      </w:pPr>
      <w:r w:rsidRPr="00CB265F">
        <w:rPr>
          <w:rFonts w:ascii="Arial" w:hAnsi="Arial" w:cs="Arial"/>
          <w:sz w:val="22"/>
          <w:szCs w:val="22"/>
        </w:rPr>
        <w:t>A Despesa com a execução do objeto do presente contrato, será atendida pela dotação orçamentária, constante do exercício de 2018, a saber:</w:t>
      </w:r>
    </w:p>
    <w:p w14:paraId="6BA0518C" w14:textId="77777777" w:rsidR="00CB265F" w:rsidRPr="00CB265F" w:rsidRDefault="00CB265F" w:rsidP="00CB265F">
      <w:pPr>
        <w:pStyle w:val="PargrafodaLista"/>
        <w:ind w:left="720"/>
        <w:rPr>
          <w:rFonts w:ascii="Arial" w:hAnsi="Arial" w:cs="Arial"/>
          <w:sz w:val="22"/>
          <w:szCs w:val="22"/>
        </w:rPr>
      </w:pPr>
    </w:p>
    <w:tbl>
      <w:tblPr>
        <w:tblW w:w="9283" w:type="dxa"/>
        <w:tblLayout w:type="fixed"/>
        <w:tblCellMar>
          <w:left w:w="70" w:type="dxa"/>
          <w:right w:w="70" w:type="dxa"/>
        </w:tblCellMar>
        <w:tblLook w:val="0000" w:firstRow="0" w:lastRow="0" w:firstColumn="0" w:lastColumn="0" w:noHBand="0" w:noVBand="0"/>
      </w:tblPr>
      <w:tblGrid>
        <w:gridCol w:w="2905"/>
        <w:gridCol w:w="6378"/>
      </w:tblGrid>
      <w:tr w:rsidR="00CB265F" w:rsidRPr="00CB265F" w14:paraId="0950DEBE" w14:textId="77777777" w:rsidTr="0062131D">
        <w:trPr>
          <w:trHeight w:val="211"/>
        </w:trPr>
        <w:tc>
          <w:tcPr>
            <w:tcW w:w="2905" w:type="dxa"/>
          </w:tcPr>
          <w:p w14:paraId="00655961" w14:textId="77777777" w:rsidR="00CB265F" w:rsidRPr="00CB265F" w:rsidRDefault="00CB265F" w:rsidP="0062131D">
            <w:pPr>
              <w:pStyle w:val="SemEspaamento"/>
              <w:jc w:val="right"/>
              <w:rPr>
                <w:rFonts w:ascii="Arial" w:hAnsi="Arial" w:cs="Arial"/>
                <w:b/>
                <w:sz w:val="20"/>
                <w:szCs w:val="20"/>
              </w:rPr>
            </w:pPr>
            <w:r w:rsidRPr="00CB265F">
              <w:rPr>
                <w:rFonts w:ascii="Arial" w:hAnsi="Arial" w:cs="Arial"/>
                <w:b/>
                <w:sz w:val="20"/>
                <w:szCs w:val="20"/>
              </w:rPr>
              <w:t>UNIDADE ORÇAMENTÁRIA:</w:t>
            </w:r>
          </w:p>
        </w:tc>
        <w:tc>
          <w:tcPr>
            <w:tcW w:w="6378" w:type="dxa"/>
          </w:tcPr>
          <w:p w14:paraId="4B2298E8" w14:textId="77777777" w:rsidR="00CB265F" w:rsidRPr="00CB265F" w:rsidRDefault="00CB265F" w:rsidP="0062131D">
            <w:pPr>
              <w:rPr>
                <w:rFonts w:ascii="Arial" w:eastAsiaTheme="minorHAnsi" w:hAnsi="Arial" w:cs="Arial"/>
                <w:bCs/>
                <w:sz w:val="20"/>
                <w:szCs w:val="20"/>
              </w:rPr>
            </w:pPr>
            <w:r w:rsidRPr="00CB265F">
              <w:rPr>
                <w:rFonts w:ascii="Arial" w:eastAsiaTheme="minorHAnsi" w:hAnsi="Arial" w:cs="Arial"/>
                <w:bCs/>
                <w:sz w:val="20"/>
                <w:szCs w:val="20"/>
              </w:rPr>
              <w:t>05.05.000 FUNDO MUNICIPAL DE SAÚDE</w:t>
            </w:r>
          </w:p>
        </w:tc>
      </w:tr>
      <w:tr w:rsidR="00CB265F" w:rsidRPr="00CB265F" w14:paraId="4BAE1488" w14:textId="77777777" w:rsidTr="0062131D">
        <w:tc>
          <w:tcPr>
            <w:tcW w:w="2905" w:type="dxa"/>
          </w:tcPr>
          <w:p w14:paraId="7E7DD472" w14:textId="77777777" w:rsidR="00CB265F" w:rsidRPr="00CB265F" w:rsidRDefault="00CB265F" w:rsidP="0062131D">
            <w:pPr>
              <w:pStyle w:val="SemEspaamento"/>
              <w:jc w:val="right"/>
              <w:rPr>
                <w:rFonts w:ascii="Arial" w:hAnsi="Arial" w:cs="Arial"/>
                <w:b/>
                <w:sz w:val="20"/>
                <w:szCs w:val="20"/>
              </w:rPr>
            </w:pPr>
            <w:r w:rsidRPr="00CB265F">
              <w:rPr>
                <w:rFonts w:ascii="Arial" w:hAnsi="Arial" w:cs="Arial"/>
                <w:b/>
                <w:sz w:val="20"/>
                <w:szCs w:val="20"/>
              </w:rPr>
              <w:t>ATIVIDADE/PROJETO:</w:t>
            </w:r>
          </w:p>
        </w:tc>
        <w:tc>
          <w:tcPr>
            <w:tcW w:w="6378" w:type="dxa"/>
          </w:tcPr>
          <w:p w14:paraId="3C4C06CF" w14:textId="77777777" w:rsidR="00CB265F" w:rsidRPr="00CB265F" w:rsidRDefault="00CB265F" w:rsidP="0062131D">
            <w:pPr>
              <w:rPr>
                <w:rFonts w:ascii="Arial" w:eastAsiaTheme="minorHAnsi" w:hAnsi="Arial" w:cs="Arial"/>
                <w:bCs/>
                <w:sz w:val="20"/>
                <w:szCs w:val="20"/>
              </w:rPr>
            </w:pPr>
            <w:r w:rsidRPr="00CB265F">
              <w:rPr>
                <w:rFonts w:ascii="Arial" w:eastAsiaTheme="minorHAnsi" w:hAnsi="Arial" w:cs="Arial"/>
                <w:bCs/>
                <w:sz w:val="20"/>
                <w:szCs w:val="20"/>
              </w:rPr>
              <w:t>10.302.032.1073 AQUIS.DE EQUIPAMENTOS HOSPITALAR E AMBULATORIAL</w:t>
            </w:r>
          </w:p>
        </w:tc>
      </w:tr>
      <w:tr w:rsidR="00CB265F" w:rsidRPr="00CB265F" w14:paraId="4BD0A126" w14:textId="77777777" w:rsidTr="0062131D">
        <w:tc>
          <w:tcPr>
            <w:tcW w:w="2905" w:type="dxa"/>
          </w:tcPr>
          <w:p w14:paraId="70567D5F" w14:textId="77777777" w:rsidR="00CB265F" w:rsidRPr="00CB265F" w:rsidRDefault="00CB265F" w:rsidP="0062131D">
            <w:pPr>
              <w:pStyle w:val="SemEspaamento"/>
              <w:jc w:val="right"/>
              <w:rPr>
                <w:rFonts w:ascii="Arial" w:hAnsi="Arial" w:cs="Arial"/>
                <w:b/>
                <w:sz w:val="20"/>
                <w:szCs w:val="20"/>
              </w:rPr>
            </w:pPr>
            <w:r w:rsidRPr="00CB265F">
              <w:rPr>
                <w:rFonts w:ascii="Arial" w:hAnsi="Arial" w:cs="Arial"/>
                <w:b/>
                <w:sz w:val="20"/>
                <w:szCs w:val="20"/>
              </w:rPr>
              <w:t>ELEMENTO DA DESPESA:</w:t>
            </w:r>
          </w:p>
        </w:tc>
        <w:tc>
          <w:tcPr>
            <w:tcW w:w="6378" w:type="dxa"/>
          </w:tcPr>
          <w:p w14:paraId="411488CB" w14:textId="77777777" w:rsidR="00CB265F" w:rsidRPr="00CB265F" w:rsidRDefault="00CB265F" w:rsidP="0062131D">
            <w:pPr>
              <w:rPr>
                <w:rFonts w:ascii="Arial" w:eastAsiaTheme="minorHAnsi" w:hAnsi="Arial" w:cs="Arial"/>
                <w:bCs/>
                <w:sz w:val="20"/>
                <w:szCs w:val="20"/>
              </w:rPr>
            </w:pPr>
            <w:r w:rsidRPr="00CB265F">
              <w:rPr>
                <w:rFonts w:ascii="Arial" w:eastAsiaTheme="minorHAnsi" w:hAnsi="Arial" w:cs="Arial"/>
                <w:bCs/>
                <w:sz w:val="20"/>
                <w:szCs w:val="20"/>
              </w:rPr>
              <w:t>4.4.9.0.52.00.0000 Equipamentos e Material Permanente</w:t>
            </w:r>
          </w:p>
        </w:tc>
      </w:tr>
      <w:tr w:rsidR="00CB265F" w:rsidRPr="00CB265F" w14:paraId="5003CDDF" w14:textId="77777777" w:rsidTr="0062131D">
        <w:tc>
          <w:tcPr>
            <w:tcW w:w="2905" w:type="dxa"/>
          </w:tcPr>
          <w:p w14:paraId="1DC2FAA2" w14:textId="77777777" w:rsidR="00CB265F" w:rsidRPr="00CB265F" w:rsidRDefault="00CB265F" w:rsidP="0062131D">
            <w:pPr>
              <w:pStyle w:val="SemEspaamento"/>
              <w:jc w:val="right"/>
              <w:rPr>
                <w:rFonts w:ascii="Arial" w:hAnsi="Arial" w:cs="Arial"/>
                <w:b/>
                <w:sz w:val="20"/>
                <w:szCs w:val="20"/>
              </w:rPr>
            </w:pPr>
            <w:r w:rsidRPr="00CB265F">
              <w:rPr>
                <w:rFonts w:ascii="Arial" w:hAnsi="Arial" w:cs="Arial"/>
                <w:b/>
                <w:sz w:val="20"/>
                <w:szCs w:val="20"/>
              </w:rPr>
              <w:t>FONTE:</w:t>
            </w:r>
          </w:p>
        </w:tc>
        <w:tc>
          <w:tcPr>
            <w:tcW w:w="6378" w:type="dxa"/>
          </w:tcPr>
          <w:p w14:paraId="5C15EBCC" w14:textId="77777777" w:rsidR="00CB265F" w:rsidRPr="00CB265F" w:rsidRDefault="00CB265F" w:rsidP="0062131D">
            <w:pPr>
              <w:pStyle w:val="Corpodetexto"/>
              <w:tabs>
                <w:tab w:val="left" w:pos="567"/>
              </w:tabs>
              <w:rPr>
                <w:rFonts w:ascii="Arial" w:hAnsi="Arial" w:cs="Arial"/>
                <w:b/>
                <w:sz w:val="20"/>
                <w:szCs w:val="20"/>
              </w:rPr>
            </w:pPr>
            <w:r w:rsidRPr="00CB265F">
              <w:rPr>
                <w:rFonts w:ascii="Arial" w:eastAsiaTheme="minorHAnsi" w:hAnsi="Arial" w:cs="Arial"/>
                <w:bCs/>
                <w:sz w:val="20"/>
                <w:szCs w:val="20"/>
              </w:rPr>
              <w:t>14 - TRANSFERENCIA SUS</w:t>
            </w:r>
          </w:p>
        </w:tc>
      </w:tr>
    </w:tbl>
    <w:p w14:paraId="3CFDB8E8" w14:textId="77777777" w:rsidR="00CB265F" w:rsidRDefault="00CB265F" w:rsidP="00624143">
      <w:pPr>
        <w:pStyle w:val="PargrafodaLista"/>
        <w:numPr>
          <w:ilvl w:val="1"/>
          <w:numId w:val="42"/>
        </w:numPr>
        <w:rPr>
          <w:rFonts w:ascii="Arial" w:hAnsi="Arial" w:cs="Arial"/>
          <w:sz w:val="22"/>
          <w:szCs w:val="22"/>
        </w:rPr>
      </w:pPr>
      <w:r w:rsidRPr="00CB265F">
        <w:rPr>
          <w:rFonts w:ascii="Arial" w:hAnsi="Arial" w:cs="Arial"/>
          <w:sz w:val="22"/>
          <w:szCs w:val="22"/>
        </w:rPr>
        <w:t>Os ite</w:t>
      </w:r>
      <w:r w:rsidR="0039236D">
        <w:rPr>
          <w:rFonts w:ascii="Arial" w:hAnsi="Arial" w:cs="Arial"/>
          <w:sz w:val="22"/>
          <w:szCs w:val="22"/>
        </w:rPr>
        <w:t xml:space="preserve">ns </w:t>
      </w:r>
      <w:r w:rsidRPr="00CB265F">
        <w:rPr>
          <w:rFonts w:ascii="Arial" w:hAnsi="Arial" w:cs="Arial"/>
          <w:sz w:val="22"/>
          <w:szCs w:val="22"/>
        </w:rPr>
        <w:t>serão pagos com recurso federal de Emenda Parlamentar vinculad</w:t>
      </w:r>
      <w:r>
        <w:rPr>
          <w:rFonts w:ascii="Arial" w:hAnsi="Arial" w:cs="Arial"/>
          <w:sz w:val="22"/>
          <w:szCs w:val="22"/>
        </w:rPr>
        <w:t>a</w:t>
      </w:r>
      <w:r w:rsidRPr="00CB265F">
        <w:rPr>
          <w:rFonts w:ascii="Arial" w:hAnsi="Arial" w:cs="Arial"/>
          <w:sz w:val="22"/>
          <w:szCs w:val="22"/>
        </w:rPr>
        <w:t xml:space="preserve"> </w:t>
      </w:r>
      <w:r>
        <w:rPr>
          <w:rFonts w:ascii="Arial" w:hAnsi="Arial" w:cs="Arial"/>
          <w:sz w:val="22"/>
          <w:szCs w:val="22"/>
        </w:rPr>
        <w:t xml:space="preserve">a PROPOSTA DE AQUISIÇÃO N.º </w:t>
      </w:r>
      <w:r w:rsidRPr="00CB265F">
        <w:rPr>
          <w:rFonts w:ascii="Arial" w:hAnsi="Arial" w:cs="Arial"/>
          <w:sz w:val="22"/>
          <w:szCs w:val="22"/>
        </w:rPr>
        <w:t>11453.571000/1170-02</w:t>
      </w:r>
      <w:r>
        <w:rPr>
          <w:rFonts w:ascii="Arial" w:hAnsi="Arial" w:cs="Arial"/>
          <w:sz w:val="22"/>
          <w:szCs w:val="22"/>
        </w:rPr>
        <w:t>.</w:t>
      </w:r>
    </w:p>
    <w:p w14:paraId="6CAB6E66" w14:textId="77777777" w:rsidR="00CB265F" w:rsidRDefault="00CB265F" w:rsidP="00CB265F">
      <w:pPr>
        <w:pStyle w:val="PargrafodaLista"/>
        <w:ind w:left="720"/>
        <w:rPr>
          <w:rFonts w:ascii="Arial" w:hAnsi="Arial" w:cs="Arial"/>
          <w:sz w:val="22"/>
          <w:szCs w:val="22"/>
        </w:rPr>
      </w:pPr>
    </w:p>
    <w:p w14:paraId="07B74242" w14:textId="77777777" w:rsidR="00CB265F" w:rsidRPr="00CB265F" w:rsidRDefault="00CB265F" w:rsidP="00624143">
      <w:pPr>
        <w:pStyle w:val="PargrafodaLista"/>
        <w:numPr>
          <w:ilvl w:val="0"/>
          <w:numId w:val="42"/>
        </w:numPr>
        <w:rPr>
          <w:rFonts w:ascii="Arial" w:hAnsi="Arial" w:cs="Arial"/>
          <w:b/>
          <w:sz w:val="22"/>
          <w:szCs w:val="22"/>
        </w:rPr>
      </w:pPr>
      <w:r w:rsidRPr="00CB265F">
        <w:rPr>
          <w:rFonts w:ascii="Arial" w:hAnsi="Arial" w:cs="Arial"/>
          <w:b/>
          <w:sz w:val="22"/>
          <w:szCs w:val="22"/>
        </w:rPr>
        <w:t>RESCISÃO CONTRATUAL</w:t>
      </w:r>
    </w:p>
    <w:p w14:paraId="1C75938E" w14:textId="77777777" w:rsidR="00CB265F" w:rsidRPr="00CB265F" w:rsidRDefault="00CB265F" w:rsidP="00624143">
      <w:pPr>
        <w:pStyle w:val="PargrafodaLista"/>
        <w:numPr>
          <w:ilvl w:val="1"/>
          <w:numId w:val="42"/>
        </w:numPr>
        <w:rPr>
          <w:rFonts w:ascii="Arial" w:hAnsi="Arial" w:cs="Arial"/>
          <w:sz w:val="22"/>
          <w:szCs w:val="22"/>
        </w:rPr>
      </w:pPr>
      <w:r w:rsidRPr="00CB265F">
        <w:rPr>
          <w:rFonts w:ascii="Arial" w:hAnsi="Arial" w:cs="Arial"/>
          <w:sz w:val="22"/>
          <w:szCs w:val="22"/>
        </w:rPr>
        <w:t>O presente Contrato poderá ser rescindido, assegurado o contraditório e a ampla defesa, caso ocorram quaisquer dos fatos indicados no art. 78, da Lei n° 8.666/93.</w:t>
      </w:r>
    </w:p>
    <w:p w14:paraId="65AA5D30" w14:textId="77777777" w:rsidR="00CB265F" w:rsidRPr="00CB265F" w:rsidRDefault="00CB265F" w:rsidP="00624143">
      <w:pPr>
        <w:pStyle w:val="PargrafodaLista"/>
        <w:numPr>
          <w:ilvl w:val="1"/>
          <w:numId w:val="42"/>
        </w:numPr>
        <w:rPr>
          <w:rFonts w:ascii="Arial" w:hAnsi="Arial" w:cs="Arial"/>
          <w:sz w:val="22"/>
          <w:szCs w:val="22"/>
        </w:rPr>
      </w:pPr>
      <w:r w:rsidRPr="00CB265F">
        <w:rPr>
          <w:rFonts w:ascii="Arial" w:hAnsi="Arial" w:cs="Arial"/>
          <w:sz w:val="22"/>
          <w:szCs w:val="22"/>
        </w:rPr>
        <w:t>A CONTRATADA reconhece os direitos do CONTRATANTE em caso de rescisão administrativa prevista no art. 77, da Lei n° 8.666/93.</w:t>
      </w:r>
    </w:p>
    <w:p w14:paraId="53C5F9E4" w14:textId="77777777" w:rsidR="00CB265F" w:rsidRDefault="00CB265F" w:rsidP="00624143">
      <w:pPr>
        <w:pStyle w:val="PargrafodaLista"/>
        <w:numPr>
          <w:ilvl w:val="1"/>
          <w:numId w:val="42"/>
        </w:numPr>
        <w:rPr>
          <w:rFonts w:ascii="Arial" w:hAnsi="Arial" w:cs="Arial"/>
          <w:sz w:val="22"/>
          <w:szCs w:val="22"/>
        </w:rPr>
      </w:pPr>
      <w:r w:rsidRPr="00CB265F">
        <w:rPr>
          <w:rFonts w:ascii="Arial" w:hAnsi="Arial" w:cs="Arial"/>
          <w:sz w:val="22"/>
          <w:szCs w:val="22"/>
        </w:rPr>
        <w:t>O CONTRATANTE poderá considerar dissolvido o contrato, de pleno direito, independentemente de aviso, interpelação ou notificação judicial ou extrajudicial, sem que, por isso, seja obrigado a suportar ônus de indenização, multa ou pagamento extra, a qualquer título, se o contratado:</w:t>
      </w:r>
    </w:p>
    <w:p w14:paraId="6D10788A" w14:textId="77777777" w:rsidR="00CB265F" w:rsidRPr="00CB265F" w:rsidRDefault="00CB265F" w:rsidP="00624143">
      <w:pPr>
        <w:pStyle w:val="PargrafodaLista"/>
        <w:numPr>
          <w:ilvl w:val="2"/>
          <w:numId w:val="43"/>
        </w:numPr>
        <w:ind w:left="1418" w:hanging="426"/>
        <w:rPr>
          <w:rFonts w:ascii="Arial" w:hAnsi="Arial" w:cs="Arial"/>
          <w:sz w:val="22"/>
          <w:szCs w:val="22"/>
        </w:rPr>
      </w:pPr>
      <w:r w:rsidRPr="00CB265F">
        <w:rPr>
          <w:rFonts w:ascii="Arial" w:hAnsi="Arial" w:cs="Arial"/>
          <w:sz w:val="22"/>
          <w:szCs w:val="22"/>
        </w:rPr>
        <w:t>Deixar de executar o objeto do contrato, nos prazos estabelecidos, ou infringir qualquer disposição contratada;</w:t>
      </w:r>
    </w:p>
    <w:p w14:paraId="2BED48BC" w14:textId="77777777" w:rsidR="00CB265F" w:rsidRPr="00CB265F" w:rsidRDefault="00CB265F" w:rsidP="00624143">
      <w:pPr>
        <w:pStyle w:val="PargrafodaLista"/>
        <w:numPr>
          <w:ilvl w:val="2"/>
          <w:numId w:val="43"/>
        </w:numPr>
        <w:ind w:left="1418" w:hanging="426"/>
        <w:rPr>
          <w:rFonts w:ascii="Arial" w:hAnsi="Arial" w:cs="Arial"/>
          <w:sz w:val="22"/>
          <w:szCs w:val="22"/>
        </w:rPr>
      </w:pPr>
      <w:r w:rsidRPr="00CB265F">
        <w:rPr>
          <w:rFonts w:ascii="Arial" w:hAnsi="Arial" w:cs="Arial"/>
          <w:sz w:val="22"/>
          <w:szCs w:val="22"/>
        </w:rPr>
        <w:t>Tiver decretada sua falência, dissolver-se ou extinguir-se;</w:t>
      </w:r>
    </w:p>
    <w:p w14:paraId="490C1EDA" w14:textId="77777777" w:rsidR="00CB265F" w:rsidRPr="00CB265F" w:rsidRDefault="00CB265F" w:rsidP="00624143">
      <w:pPr>
        <w:pStyle w:val="PargrafodaLista"/>
        <w:numPr>
          <w:ilvl w:val="2"/>
          <w:numId w:val="43"/>
        </w:numPr>
        <w:ind w:left="1418" w:hanging="426"/>
        <w:rPr>
          <w:rFonts w:ascii="Arial" w:hAnsi="Arial" w:cs="Arial"/>
          <w:sz w:val="22"/>
          <w:szCs w:val="22"/>
        </w:rPr>
      </w:pPr>
      <w:r w:rsidRPr="00CB265F">
        <w:rPr>
          <w:rFonts w:ascii="Arial" w:hAnsi="Arial" w:cs="Arial"/>
          <w:sz w:val="22"/>
          <w:szCs w:val="22"/>
        </w:rPr>
        <w:t>Recusar-se a receber ou executar qualquer solicitação ou instrução para melhor execução do serviço;</w:t>
      </w:r>
    </w:p>
    <w:p w14:paraId="710860C4" w14:textId="77777777" w:rsidR="00CB265F" w:rsidRPr="00CB265F" w:rsidRDefault="00CB265F" w:rsidP="00624143">
      <w:pPr>
        <w:pStyle w:val="PargrafodaLista"/>
        <w:numPr>
          <w:ilvl w:val="2"/>
          <w:numId w:val="43"/>
        </w:numPr>
        <w:ind w:left="1418" w:hanging="426"/>
        <w:rPr>
          <w:rFonts w:ascii="Arial" w:hAnsi="Arial" w:cs="Arial"/>
          <w:sz w:val="22"/>
          <w:szCs w:val="22"/>
        </w:rPr>
      </w:pPr>
      <w:r w:rsidRPr="00CB265F">
        <w:rPr>
          <w:rFonts w:ascii="Arial" w:hAnsi="Arial" w:cs="Arial"/>
          <w:sz w:val="22"/>
          <w:szCs w:val="22"/>
        </w:rPr>
        <w:t>Atrasar, injustificadamente, o início do serviço;</w:t>
      </w:r>
    </w:p>
    <w:p w14:paraId="69753BA8" w14:textId="77777777" w:rsidR="00CB265F" w:rsidRPr="00CB265F" w:rsidRDefault="00CB265F" w:rsidP="00624143">
      <w:pPr>
        <w:pStyle w:val="PargrafodaLista"/>
        <w:numPr>
          <w:ilvl w:val="2"/>
          <w:numId w:val="43"/>
        </w:numPr>
        <w:ind w:left="1418" w:hanging="426"/>
        <w:rPr>
          <w:rFonts w:ascii="Arial" w:hAnsi="Arial" w:cs="Arial"/>
          <w:sz w:val="22"/>
          <w:szCs w:val="22"/>
        </w:rPr>
      </w:pPr>
      <w:r w:rsidRPr="00CB265F">
        <w:rPr>
          <w:rFonts w:ascii="Arial" w:hAnsi="Arial" w:cs="Arial"/>
          <w:sz w:val="22"/>
          <w:szCs w:val="22"/>
        </w:rPr>
        <w:t>Cometer faltas durante a execução do serviço;</w:t>
      </w:r>
    </w:p>
    <w:p w14:paraId="517E90FE" w14:textId="77777777" w:rsidR="00874BFE" w:rsidRDefault="00CB265F" w:rsidP="00624143">
      <w:pPr>
        <w:pStyle w:val="PargrafodaLista"/>
        <w:numPr>
          <w:ilvl w:val="2"/>
          <w:numId w:val="43"/>
        </w:numPr>
        <w:ind w:left="1418" w:hanging="426"/>
        <w:rPr>
          <w:rFonts w:ascii="Arial" w:hAnsi="Arial" w:cs="Arial"/>
          <w:sz w:val="22"/>
          <w:szCs w:val="22"/>
        </w:rPr>
      </w:pPr>
      <w:r w:rsidRPr="00CB265F">
        <w:rPr>
          <w:rFonts w:ascii="Arial" w:hAnsi="Arial" w:cs="Arial"/>
          <w:sz w:val="22"/>
          <w:szCs w:val="22"/>
        </w:rPr>
        <w:t>Promover a alteração social ou a modificação da finalidade ou da estrutura da empresa, que prejudique a execução do contrato.</w:t>
      </w:r>
    </w:p>
    <w:p w14:paraId="7F8D4EDD" w14:textId="77777777" w:rsidR="00CB265F" w:rsidRDefault="00CB265F" w:rsidP="00CB265F">
      <w:pPr>
        <w:pStyle w:val="PargrafodaLista"/>
        <w:ind w:left="1418"/>
        <w:rPr>
          <w:rFonts w:ascii="Arial" w:hAnsi="Arial" w:cs="Arial"/>
          <w:sz w:val="22"/>
          <w:szCs w:val="22"/>
        </w:rPr>
      </w:pPr>
    </w:p>
    <w:p w14:paraId="6B177862" w14:textId="77777777" w:rsidR="00CB265F" w:rsidRDefault="00CB265F" w:rsidP="00624143">
      <w:pPr>
        <w:pStyle w:val="PargrafodaLista"/>
        <w:numPr>
          <w:ilvl w:val="0"/>
          <w:numId w:val="42"/>
        </w:numPr>
        <w:rPr>
          <w:rFonts w:ascii="Arial" w:hAnsi="Arial" w:cs="Arial"/>
          <w:b/>
          <w:sz w:val="22"/>
          <w:szCs w:val="22"/>
        </w:rPr>
      </w:pPr>
      <w:r w:rsidRPr="00CB265F">
        <w:rPr>
          <w:rFonts w:ascii="Arial" w:hAnsi="Arial" w:cs="Arial"/>
          <w:b/>
          <w:sz w:val="22"/>
          <w:szCs w:val="22"/>
        </w:rPr>
        <w:t>DAS</w:t>
      </w:r>
      <w:r w:rsidRPr="00CB265F">
        <w:rPr>
          <w:rFonts w:ascii="Arial" w:hAnsi="Arial" w:cs="Arial"/>
          <w:b/>
          <w:sz w:val="22"/>
          <w:szCs w:val="22"/>
        </w:rPr>
        <w:tab/>
      </w:r>
      <w:r>
        <w:rPr>
          <w:rFonts w:ascii="Arial" w:hAnsi="Arial" w:cs="Arial"/>
          <w:b/>
          <w:sz w:val="22"/>
          <w:szCs w:val="22"/>
        </w:rPr>
        <w:t xml:space="preserve"> </w:t>
      </w:r>
      <w:r w:rsidRPr="00CB265F">
        <w:rPr>
          <w:rFonts w:ascii="Arial" w:hAnsi="Arial" w:cs="Arial"/>
          <w:b/>
          <w:sz w:val="22"/>
          <w:szCs w:val="22"/>
        </w:rPr>
        <w:t>SANÇÕES</w:t>
      </w:r>
      <w:r w:rsidRPr="00CB265F">
        <w:rPr>
          <w:rFonts w:ascii="Arial" w:hAnsi="Arial" w:cs="Arial"/>
          <w:b/>
          <w:sz w:val="22"/>
          <w:szCs w:val="22"/>
        </w:rPr>
        <w:tab/>
      </w:r>
      <w:r>
        <w:rPr>
          <w:rFonts w:ascii="Arial" w:hAnsi="Arial" w:cs="Arial"/>
          <w:b/>
          <w:sz w:val="22"/>
          <w:szCs w:val="22"/>
        </w:rPr>
        <w:t xml:space="preserve"> </w:t>
      </w:r>
      <w:r w:rsidRPr="00CB265F">
        <w:rPr>
          <w:rFonts w:ascii="Arial" w:hAnsi="Arial" w:cs="Arial"/>
          <w:b/>
          <w:sz w:val="22"/>
          <w:szCs w:val="22"/>
        </w:rPr>
        <w:t>ADMINISTRATIVAS</w:t>
      </w:r>
      <w:r w:rsidRPr="00CB265F">
        <w:rPr>
          <w:rFonts w:ascii="Arial" w:hAnsi="Arial" w:cs="Arial"/>
          <w:b/>
          <w:sz w:val="22"/>
          <w:szCs w:val="22"/>
        </w:rPr>
        <w:tab/>
      </w:r>
      <w:r>
        <w:rPr>
          <w:rFonts w:ascii="Arial" w:hAnsi="Arial" w:cs="Arial"/>
          <w:b/>
          <w:sz w:val="22"/>
          <w:szCs w:val="22"/>
        </w:rPr>
        <w:t xml:space="preserve"> </w:t>
      </w:r>
      <w:r w:rsidRPr="00CB265F">
        <w:rPr>
          <w:rFonts w:ascii="Arial" w:hAnsi="Arial" w:cs="Arial"/>
          <w:b/>
          <w:sz w:val="22"/>
          <w:szCs w:val="22"/>
        </w:rPr>
        <w:t>NOS</w:t>
      </w:r>
      <w:r>
        <w:rPr>
          <w:rFonts w:ascii="Arial" w:hAnsi="Arial" w:cs="Arial"/>
          <w:b/>
          <w:sz w:val="22"/>
          <w:szCs w:val="22"/>
        </w:rPr>
        <w:t xml:space="preserve"> </w:t>
      </w:r>
      <w:r w:rsidRPr="00CB265F">
        <w:rPr>
          <w:rFonts w:ascii="Arial" w:hAnsi="Arial" w:cs="Arial"/>
          <w:b/>
          <w:sz w:val="22"/>
          <w:szCs w:val="22"/>
        </w:rPr>
        <w:tab/>
        <w:t>CASOS</w:t>
      </w:r>
      <w:r w:rsidRPr="00CB265F">
        <w:rPr>
          <w:rFonts w:ascii="Arial" w:hAnsi="Arial" w:cs="Arial"/>
          <w:b/>
          <w:sz w:val="22"/>
          <w:szCs w:val="22"/>
        </w:rPr>
        <w:tab/>
      </w:r>
      <w:r>
        <w:rPr>
          <w:rFonts w:ascii="Arial" w:hAnsi="Arial" w:cs="Arial"/>
          <w:b/>
          <w:sz w:val="22"/>
          <w:szCs w:val="22"/>
        </w:rPr>
        <w:t xml:space="preserve"> </w:t>
      </w:r>
      <w:r w:rsidRPr="00CB265F">
        <w:rPr>
          <w:rFonts w:ascii="Arial" w:hAnsi="Arial" w:cs="Arial"/>
          <w:b/>
          <w:sz w:val="22"/>
          <w:szCs w:val="22"/>
        </w:rPr>
        <w:t>DE INADIMPLEMENTO</w:t>
      </w:r>
      <w:r w:rsidRPr="00CB265F">
        <w:rPr>
          <w:rFonts w:ascii="Arial" w:hAnsi="Arial" w:cs="Arial"/>
          <w:b/>
          <w:spacing w:val="-3"/>
          <w:sz w:val="22"/>
          <w:szCs w:val="22"/>
        </w:rPr>
        <w:t xml:space="preserve"> </w:t>
      </w:r>
      <w:r w:rsidRPr="00CB265F">
        <w:rPr>
          <w:rFonts w:ascii="Arial" w:hAnsi="Arial" w:cs="Arial"/>
          <w:b/>
          <w:sz w:val="22"/>
          <w:szCs w:val="22"/>
        </w:rPr>
        <w:t>CONTRATUAL</w:t>
      </w:r>
    </w:p>
    <w:p w14:paraId="7E722A6E" w14:textId="77777777" w:rsidR="00CB265F" w:rsidRPr="005F4F94" w:rsidRDefault="005F4F94" w:rsidP="00624143">
      <w:pPr>
        <w:pStyle w:val="PargrafodaLista"/>
        <w:numPr>
          <w:ilvl w:val="1"/>
          <w:numId w:val="42"/>
        </w:numPr>
        <w:rPr>
          <w:rFonts w:ascii="Arial" w:hAnsi="Arial" w:cs="Arial"/>
          <w:sz w:val="22"/>
          <w:szCs w:val="22"/>
        </w:rPr>
      </w:pPr>
      <w:r w:rsidRPr="005F4F94">
        <w:rPr>
          <w:rFonts w:ascii="Arial" w:hAnsi="Arial" w:cs="Arial"/>
          <w:sz w:val="22"/>
          <w:szCs w:val="22"/>
        </w:rPr>
        <w:t>No caso de não cumprimento do prazo de entrega e execução do objeto ao qual este contrato se vincula, será aplicável à CONTRATADA as sansões previ</w:t>
      </w:r>
      <w:r>
        <w:rPr>
          <w:rFonts w:ascii="Arial" w:hAnsi="Arial" w:cs="Arial"/>
          <w:sz w:val="22"/>
          <w:szCs w:val="22"/>
        </w:rPr>
        <w:t>s</w:t>
      </w:r>
      <w:r w:rsidRPr="005F4F94">
        <w:rPr>
          <w:rFonts w:ascii="Arial" w:hAnsi="Arial" w:cs="Arial"/>
          <w:sz w:val="22"/>
          <w:szCs w:val="22"/>
        </w:rPr>
        <w:t>tas no art. 86 a 88 da Lei nº 8666/93:</w:t>
      </w:r>
    </w:p>
    <w:p w14:paraId="7CD2AE46" w14:textId="77777777" w:rsidR="005F4F94" w:rsidRPr="005F4F94" w:rsidRDefault="005F4F94" w:rsidP="00624143">
      <w:pPr>
        <w:pStyle w:val="PargrafodaLista"/>
        <w:numPr>
          <w:ilvl w:val="2"/>
          <w:numId w:val="30"/>
        </w:numPr>
        <w:rPr>
          <w:rFonts w:ascii="Arial" w:hAnsi="Arial" w:cs="Arial"/>
          <w:sz w:val="22"/>
          <w:szCs w:val="22"/>
        </w:rPr>
      </w:pPr>
      <w:r w:rsidRPr="005F4F94">
        <w:rPr>
          <w:rFonts w:ascii="Arial" w:hAnsi="Arial" w:cs="Arial"/>
          <w:sz w:val="22"/>
          <w:szCs w:val="22"/>
        </w:rPr>
        <w:t>Recusa injustificada do adjudicatário em assinar o contrato caracteriza o descumprimento total da obrigação assumida;</w:t>
      </w:r>
    </w:p>
    <w:p w14:paraId="3974BE6C" w14:textId="77777777" w:rsidR="005F4F94" w:rsidRPr="005F4F94" w:rsidRDefault="005F4F94" w:rsidP="00624143">
      <w:pPr>
        <w:pStyle w:val="PargrafodaLista"/>
        <w:numPr>
          <w:ilvl w:val="2"/>
          <w:numId w:val="30"/>
        </w:numPr>
        <w:ind w:left="1418" w:hanging="426"/>
        <w:rPr>
          <w:rFonts w:ascii="Arial" w:hAnsi="Arial" w:cs="Arial"/>
          <w:sz w:val="22"/>
          <w:szCs w:val="22"/>
        </w:rPr>
      </w:pPr>
      <w:r w:rsidRPr="005F4F94">
        <w:rPr>
          <w:rFonts w:ascii="Arial" w:hAnsi="Arial" w:cs="Arial"/>
          <w:sz w:val="22"/>
          <w:szCs w:val="22"/>
        </w:rPr>
        <w:t>Advertência;</w:t>
      </w:r>
    </w:p>
    <w:p w14:paraId="4EBA0CFA" w14:textId="77777777" w:rsidR="005F4F94" w:rsidRPr="005F4F94" w:rsidRDefault="005F4F94" w:rsidP="00624143">
      <w:pPr>
        <w:pStyle w:val="PargrafodaLista"/>
        <w:numPr>
          <w:ilvl w:val="2"/>
          <w:numId w:val="30"/>
        </w:numPr>
        <w:ind w:left="1418" w:hanging="426"/>
        <w:rPr>
          <w:rFonts w:ascii="Arial" w:hAnsi="Arial" w:cs="Arial"/>
          <w:sz w:val="22"/>
          <w:szCs w:val="22"/>
        </w:rPr>
      </w:pPr>
      <w:r w:rsidRPr="005F4F94">
        <w:rPr>
          <w:rFonts w:ascii="Arial" w:hAnsi="Arial" w:cs="Arial"/>
          <w:sz w:val="22"/>
          <w:szCs w:val="22"/>
        </w:rPr>
        <w:t>Multa de 0,05% (cinco centésimos por cento) do valor do contrato, por dia de atraso injustificado na execução do mesmo, observado o prazo máximo de 05 (cinco) dias úteis;</w:t>
      </w:r>
    </w:p>
    <w:p w14:paraId="5290A132" w14:textId="77777777" w:rsidR="005F4F94" w:rsidRPr="005F4F94" w:rsidRDefault="005F4F94" w:rsidP="00624143">
      <w:pPr>
        <w:pStyle w:val="PargrafodaLista"/>
        <w:numPr>
          <w:ilvl w:val="2"/>
          <w:numId w:val="30"/>
        </w:numPr>
        <w:ind w:left="1418" w:hanging="426"/>
        <w:rPr>
          <w:rFonts w:ascii="Arial" w:hAnsi="Arial" w:cs="Arial"/>
          <w:sz w:val="22"/>
          <w:szCs w:val="22"/>
        </w:rPr>
      </w:pPr>
      <w:r w:rsidRPr="005F4F94">
        <w:rPr>
          <w:rFonts w:ascii="Arial" w:hAnsi="Arial" w:cs="Arial"/>
          <w:sz w:val="22"/>
          <w:szCs w:val="22"/>
        </w:rPr>
        <w:t>Multa de 10% (dez por cento) sobre o valor estimado para o contrato, pela recusa injustificada do adjudicatário em executá-lo;</w:t>
      </w:r>
    </w:p>
    <w:p w14:paraId="1184D4DB" w14:textId="77777777" w:rsidR="005F4F94" w:rsidRPr="005F4F94" w:rsidRDefault="005F4F94" w:rsidP="00624143">
      <w:pPr>
        <w:pStyle w:val="PargrafodaLista"/>
        <w:numPr>
          <w:ilvl w:val="2"/>
          <w:numId w:val="30"/>
        </w:numPr>
        <w:ind w:left="1418" w:hanging="426"/>
        <w:rPr>
          <w:rFonts w:ascii="Arial" w:hAnsi="Arial" w:cs="Arial"/>
          <w:sz w:val="22"/>
          <w:szCs w:val="22"/>
        </w:rPr>
      </w:pPr>
      <w:r w:rsidRPr="005F4F94">
        <w:rPr>
          <w:rFonts w:ascii="Arial" w:hAnsi="Arial" w:cs="Arial"/>
          <w:sz w:val="22"/>
          <w:szCs w:val="22"/>
        </w:rPr>
        <w:t>Suspensão temporária de participação em licitações e impedimento de contratar com o Município, no prazo de 05 (cinco) anos;</w:t>
      </w:r>
    </w:p>
    <w:p w14:paraId="2FE6994C" w14:textId="77777777" w:rsidR="00874BFE" w:rsidRDefault="005F4F94" w:rsidP="00624143">
      <w:pPr>
        <w:pStyle w:val="PargrafodaLista"/>
        <w:numPr>
          <w:ilvl w:val="2"/>
          <w:numId w:val="30"/>
        </w:numPr>
        <w:ind w:left="1418" w:hanging="426"/>
        <w:rPr>
          <w:rFonts w:ascii="Arial" w:hAnsi="Arial" w:cs="Arial"/>
          <w:sz w:val="22"/>
          <w:szCs w:val="22"/>
        </w:rPr>
      </w:pPr>
      <w:r w:rsidRPr="005F4F94">
        <w:rPr>
          <w:rFonts w:ascii="Arial" w:hAnsi="Arial" w:cs="Arial"/>
          <w:sz w:val="22"/>
          <w:szCs w:val="22"/>
        </w:rPr>
        <w:lastRenderedPageBreak/>
        <w:t>Declaração de idoneidade para contratar com a Administração Pública, até que seja promovida a reabilitação, facultado ao contratado o pedido de reconsideração da decisão da autoridade competente, no prazo de 10 (dez) dias da abertura de vistas ao processo.</w:t>
      </w:r>
    </w:p>
    <w:p w14:paraId="3C93B3E1" w14:textId="77777777" w:rsidR="005F4F94" w:rsidRDefault="005F4F94" w:rsidP="005F4F94">
      <w:pPr>
        <w:pStyle w:val="PargrafodaLista"/>
        <w:ind w:left="1418"/>
        <w:rPr>
          <w:rFonts w:ascii="Arial" w:hAnsi="Arial" w:cs="Arial"/>
          <w:sz w:val="22"/>
          <w:szCs w:val="22"/>
        </w:rPr>
      </w:pPr>
    </w:p>
    <w:p w14:paraId="09688C38" w14:textId="77777777" w:rsidR="005F4F94" w:rsidRDefault="005F4F94" w:rsidP="00624143">
      <w:pPr>
        <w:pStyle w:val="PargrafodaLista"/>
        <w:numPr>
          <w:ilvl w:val="0"/>
          <w:numId w:val="42"/>
        </w:numPr>
        <w:rPr>
          <w:rFonts w:ascii="Arial" w:hAnsi="Arial" w:cs="Arial"/>
          <w:b/>
          <w:sz w:val="22"/>
          <w:szCs w:val="22"/>
        </w:rPr>
      </w:pPr>
      <w:r w:rsidRPr="005F4F94">
        <w:rPr>
          <w:rFonts w:ascii="Arial" w:hAnsi="Arial" w:cs="Arial"/>
          <w:b/>
          <w:sz w:val="22"/>
          <w:szCs w:val="22"/>
        </w:rPr>
        <w:t>DO PAGAMENTO</w:t>
      </w:r>
    </w:p>
    <w:p w14:paraId="0AD7ECC8" w14:textId="77777777" w:rsidR="005F4F94" w:rsidRPr="005F4F94" w:rsidRDefault="005F4F94" w:rsidP="00624143">
      <w:pPr>
        <w:pStyle w:val="PargrafodaLista"/>
        <w:numPr>
          <w:ilvl w:val="1"/>
          <w:numId w:val="42"/>
        </w:numPr>
        <w:rPr>
          <w:rFonts w:ascii="Arial" w:hAnsi="Arial" w:cs="Arial"/>
          <w:sz w:val="22"/>
          <w:szCs w:val="22"/>
        </w:rPr>
      </w:pPr>
      <w:r w:rsidRPr="005F4F94">
        <w:rPr>
          <w:rFonts w:ascii="Arial" w:hAnsi="Arial" w:cs="Arial"/>
          <w:sz w:val="22"/>
          <w:szCs w:val="22"/>
        </w:rPr>
        <w:t xml:space="preserve">Após a entrega do objeto licitado à CONTRATANTE, o pagamento será efetuado no prazo máximo de </w:t>
      </w:r>
      <w:r>
        <w:rPr>
          <w:rFonts w:ascii="Arial" w:hAnsi="Arial" w:cs="Arial"/>
          <w:sz w:val="22"/>
          <w:szCs w:val="22"/>
        </w:rPr>
        <w:t>30</w:t>
      </w:r>
      <w:r w:rsidRPr="005F4F94">
        <w:rPr>
          <w:rFonts w:ascii="Arial" w:hAnsi="Arial" w:cs="Arial"/>
          <w:sz w:val="22"/>
          <w:szCs w:val="22"/>
        </w:rPr>
        <w:t xml:space="preserve"> (</w:t>
      </w:r>
      <w:r>
        <w:rPr>
          <w:rFonts w:ascii="Arial" w:hAnsi="Arial" w:cs="Arial"/>
          <w:sz w:val="22"/>
          <w:szCs w:val="22"/>
        </w:rPr>
        <w:t>trinta</w:t>
      </w:r>
      <w:r w:rsidRPr="005F4F94">
        <w:rPr>
          <w:rFonts w:ascii="Arial" w:hAnsi="Arial" w:cs="Arial"/>
          <w:sz w:val="22"/>
          <w:szCs w:val="22"/>
        </w:rPr>
        <w:t xml:space="preserve">) dias úteis, contados a partir da entrega da nota fiscal na Secretaria de </w:t>
      </w:r>
      <w:r>
        <w:rPr>
          <w:rFonts w:ascii="Arial" w:hAnsi="Arial" w:cs="Arial"/>
          <w:sz w:val="22"/>
          <w:szCs w:val="22"/>
        </w:rPr>
        <w:t>Saúde</w:t>
      </w:r>
      <w:r w:rsidRPr="005F4F94">
        <w:rPr>
          <w:rFonts w:ascii="Arial" w:hAnsi="Arial" w:cs="Arial"/>
          <w:sz w:val="22"/>
          <w:szCs w:val="22"/>
        </w:rPr>
        <w:t>.</w:t>
      </w:r>
    </w:p>
    <w:p w14:paraId="18A35D1F" w14:textId="77777777" w:rsidR="005F4F94" w:rsidRPr="005F4F94" w:rsidRDefault="005F4F94" w:rsidP="00624143">
      <w:pPr>
        <w:pStyle w:val="PargrafodaLista"/>
        <w:numPr>
          <w:ilvl w:val="1"/>
          <w:numId w:val="42"/>
        </w:numPr>
        <w:rPr>
          <w:rFonts w:ascii="Arial" w:hAnsi="Arial" w:cs="Arial"/>
          <w:sz w:val="22"/>
          <w:szCs w:val="22"/>
        </w:rPr>
      </w:pPr>
      <w:r w:rsidRPr="005F4F94">
        <w:rPr>
          <w:rFonts w:ascii="Arial" w:hAnsi="Arial" w:cs="Arial"/>
          <w:sz w:val="22"/>
          <w:szCs w:val="22"/>
        </w:rPr>
        <w:t>As Notas Fiscais deverão ser emitidas em moeda corrente do país, em 03 (três) vias;</w:t>
      </w:r>
    </w:p>
    <w:p w14:paraId="4E382509" w14:textId="77777777" w:rsidR="005F4F94" w:rsidRPr="005F4F94" w:rsidRDefault="005F4F94" w:rsidP="00624143">
      <w:pPr>
        <w:pStyle w:val="PargrafodaLista"/>
        <w:numPr>
          <w:ilvl w:val="1"/>
          <w:numId w:val="42"/>
        </w:numPr>
        <w:rPr>
          <w:rFonts w:ascii="Arial" w:hAnsi="Arial" w:cs="Arial"/>
          <w:sz w:val="22"/>
          <w:szCs w:val="22"/>
        </w:rPr>
      </w:pPr>
      <w:r w:rsidRPr="005F4F94">
        <w:rPr>
          <w:rFonts w:ascii="Arial" w:hAnsi="Arial" w:cs="Arial"/>
          <w:sz w:val="22"/>
          <w:szCs w:val="22"/>
        </w:rPr>
        <w:t>Juntamente com a Nota Fiscal a empresa vencedora deverá apresentar, o Certificado de regularidade do FGTS;</w:t>
      </w:r>
    </w:p>
    <w:p w14:paraId="5AF19BA4" w14:textId="77777777" w:rsidR="005F4F94" w:rsidRPr="005F4F94" w:rsidRDefault="005F4F94" w:rsidP="00624143">
      <w:pPr>
        <w:pStyle w:val="PargrafodaLista"/>
        <w:numPr>
          <w:ilvl w:val="1"/>
          <w:numId w:val="42"/>
        </w:numPr>
        <w:rPr>
          <w:rFonts w:ascii="Arial" w:hAnsi="Arial" w:cs="Arial"/>
          <w:sz w:val="22"/>
          <w:szCs w:val="22"/>
        </w:rPr>
      </w:pPr>
      <w:r w:rsidRPr="005F4F94">
        <w:rPr>
          <w:rFonts w:ascii="Arial" w:hAnsi="Arial" w:cs="Arial"/>
          <w:sz w:val="22"/>
          <w:szCs w:val="22"/>
        </w:rPr>
        <w:t>Juntamente com a Nota Fiscal a empresa vencedora deverá apresentar, a negativa de débitos na Receita Federal apresentada semestralmente;</w:t>
      </w:r>
    </w:p>
    <w:p w14:paraId="01ECC676" w14:textId="77777777" w:rsidR="005F4F94" w:rsidRPr="005F4F94" w:rsidRDefault="005F4F94" w:rsidP="00624143">
      <w:pPr>
        <w:pStyle w:val="PargrafodaLista"/>
        <w:numPr>
          <w:ilvl w:val="1"/>
          <w:numId w:val="42"/>
        </w:numPr>
        <w:rPr>
          <w:rFonts w:ascii="Arial" w:hAnsi="Arial" w:cs="Arial"/>
          <w:sz w:val="22"/>
          <w:szCs w:val="22"/>
        </w:rPr>
      </w:pPr>
      <w:r w:rsidRPr="005F4F94">
        <w:rPr>
          <w:rFonts w:ascii="Arial" w:hAnsi="Arial" w:cs="Arial"/>
          <w:sz w:val="22"/>
          <w:szCs w:val="22"/>
        </w:rPr>
        <w:t>O pagamento somente será liberado após o recolhimento de eventuais multas que lhe tenham sido impostas em decorrência de inadimplência contratual;</w:t>
      </w:r>
    </w:p>
    <w:p w14:paraId="73865536" w14:textId="77777777" w:rsidR="005F4F94" w:rsidRPr="005F4F94" w:rsidRDefault="005F4F94" w:rsidP="00624143">
      <w:pPr>
        <w:pStyle w:val="PargrafodaLista"/>
        <w:numPr>
          <w:ilvl w:val="1"/>
          <w:numId w:val="42"/>
        </w:numPr>
        <w:rPr>
          <w:rFonts w:ascii="Arial" w:hAnsi="Arial" w:cs="Arial"/>
          <w:sz w:val="22"/>
          <w:szCs w:val="22"/>
        </w:rPr>
      </w:pPr>
      <w:r w:rsidRPr="005F4F94">
        <w:rPr>
          <w:rFonts w:ascii="Arial" w:hAnsi="Arial" w:cs="Arial"/>
          <w:sz w:val="22"/>
          <w:szCs w:val="22"/>
        </w:rPr>
        <w:t>Qualquer erro ou omissão havido na documentação fiscal ou na fatura será objeto de correção pela empresa e haverá, em decorrência, suspensão do prazo de pagamento até que o problema seja definitivamente regularizado;</w:t>
      </w:r>
    </w:p>
    <w:p w14:paraId="037FE93E" w14:textId="77777777" w:rsidR="005F4F94" w:rsidRPr="005F4F94" w:rsidRDefault="005F4F94" w:rsidP="00624143">
      <w:pPr>
        <w:pStyle w:val="PargrafodaLista"/>
        <w:numPr>
          <w:ilvl w:val="1"/>
          <w:numId w:val="42"/>
        </w:numPr>
        <w:rPr>
          <w:rFonts w:ascii="Arial" w:hAnsi="Arial" w:cs="Arial"/>
          <w:sz w:val="22"/>
          <w:szCs w:val="22"/>
        </w:rPr>
      </w:pPr>
      <w:r w:rsidRPr="005F4F94">
        <w:rPr>
          <w:rFonts w:ascii="Arial" w:hAnsi="Arial" w:cs="Arial"/>
          <w:sz w:val="22"/>
          <w:szCs w:val="22"/>
        </w:rPr>
        <w:t>O Município reserva-se o direito de suspender o pagamento referente ao fornecimento de bens realizados em desacordo com as especificações constantes presente contrato;</w:t>
      </w:r>
    </w:p>
    <w:p w14:paraId="5D2393DD" w14:textId="77777777" w:rsidR="005F4F94" w:rsidRPr="005F4F94" w:rsidRDefault="005F4F94" w:rsidP="00624143">
      <w:pPr>
        <w:pStyle w:val="PargrafodaLista"/>
        <w:numPr>
          <w:ilvl w:val="1"/>
          <w:numId w:val="42"/>
        </w:numPr>
        <w:rPr>
          <w:rFonts w:ascii="Arial" w:hAnsi="Arial" w:cs="Arial"/>
          <w:sz w:val="22"/>
          <w:szCs w:val="22"/>
        </w:rPr>
      </w:pPr>
      <w:r w:rsidRPr="005F4F94">
        <w:rPr>
          <w:rFonts w:ascii="Arial" w:hAnsi="Arial" w:cs="Arial"/>
          <w:sz w:val="22"/>
          <w:szCs w:val="22"/>
        </w:rPr>
        <w:t>Fornecer o objeto licitado, no preço, prazo e forma estipulados na proposta;</w:t>
      </w:r>
    </w:p>
    <w:p w14:paraId="38EC62CC" w14:textId="2213A4E7" w:rsidR="005F4F94" w:rsidRPr="005F4F94" w:rsidRDefault="005F4F94" w:rsidP="00624143">
      <w:pPr>
        <w:pStyle w:val="PargrafodaLista"/>
        <w:numPr>
          <w:ilvl w:val="1"/>
          <w:numId w:val="42"/>
        </w:numPr>
        <w:rPr>
          <w:rFonts w:ascii="Arial" w:hAnsi="Arial" w:cs="Arial"/>
          <w:sz w:val="22"/>
          <w:szCs w:val="22"/>
        </w:rPr>
      </w:pPr>
      <w:r w:rsidRPr="005F4F94">
        <w:rPr>
          <w:rFonts w:ascii="Arial" w:hAnsi="Arial" w:cs="Arial"/>
          <w:sz w:val="22"/>
          <w:szCs w:val="22"/>
        </w:rPr>
        <w:t xml:space="preserve">Nota fiscal deve conter: o número da referida modalidade (Pregão Eletrônico </w:t>
      </w:r>
      <w:r>
        <w:rPr>
          <w:rFonts w:ascii="Arial" w:hAnsi="Arial" w:cs="Arial"/>
          <w:sz w:val="22"/>
          <w:szCs w:val="22"/>
        </w:rPr>
        <w:t xml:space="preserve">N.º </w:t>
      </w:r>
      <w:r w:rsidR="00C73F34">
        <w:rPr>
          <w:rFonts w:ascii="Arial" w:hAnsi="Arial" w:cs="Arial"/>
          <w:sz w:val="22"/>
          <w:szCs w:val="22"/>
        </w:rPr>
        <w:t>003/2018PE</w:t>
      </w:r>
      <w:r w:rsidRPr="005F4F94">
        <w:rPr>
          <w:rFonts w:ascii="Arial" w:hAnsi="Arial" w:cs="Arial"/>
          <w:sz w:val="22"/>
          <w:szCs w:val="22"/>
        </w:rPr>
        <w:t>),</w:t>
      </w:r>
      <w:r>
        <w:rPr>
          <w:rFonts w:ascii="Arial" w:hAnsi="Arial" w:cs="Arial"/>
          <w:sz w:val="22"/>
          <w:szCs w:val="22"/>
        </w:rPr>
        <w:t xml:space="preserve"> número deste contrato,</w:t>
      </w:r>
      <w:r w:rsidRPr="005F4F94">
        <w:rPr>
          <w:rFonts w:ascii="Arial" w:hAnsi="Arial" w:cs="Arial"/>
          <w:sz w:val="22"/>
          <w:szCs w:val="22"/>
        </w:rPr>
        <w:t xml:space="preserve"> número da Nota de Empenho</w:t>
      </w:r>
      <w:r>
        <w:rPr>
          <w:rFonts w:ascii="Arial" w:hAnsi="Arial" w:cs="Arial"/>
          <w:sz w:val="22"/>
          <w:szCs w:val="22"/>
        </w:rPr>
        <w:t xml:space="preserve"> e número da Ordem de Fornecimento.</w:t>
      </w:r>
    </w:p>
    <w:p w14:paraId="5F96F9F5" w14:textId="77777777" w:rsidR="005F4F94" w:rsidRDefault="005F4F94" w:rsidP="00624143">
      <w:pPr>
        <w:pStyle w:val="PargrafodaLista"/>
        <w:numPr>
          <w:ilvl w:val="1"/>
          <w:numId w:val="42"/>
        </w:numPr>
        <w:rPr>
          <w:rFonts w:ascii="Arial" w:hAnsi="Arial" w:cs="Arial"/>
          <w:sz w:val="22"/>
          <w:szCs w:val="22"/>
        </w:rPr>
      </w:pPr>
      <w:r w:rsidRPr="005F4F94">
        <w:rPr>
          <w:rFonts w:ascii="Arial" w:hAnsi="Arial" w:cs="Arial"/>
          <w:sz w:val="22"/>
          <w:szCs w:val="22"/>
        </w:rPr>
        <w:t>No caso de inadimplemento do CONTRATANTE, será obedecido o que dispõe o Art. 40, Inc. XIV, alínea "c" da Lei nº 8.666/93, sendo utilizado o índice do IPCA, pro rata die.</w:t>
      </w:r>
    </w:p>
    <w:p w14:paraId="3E0021A4" w14:textId="77777777" w:rsidR="004C6CBA" w:rsidRDefault="004C6CBA" w:rsidP="004C6CBA">
      <w:pPr>
        <w:pStyle w:val="PargrafodaLista"/>
        <w:ind w:left="720"/>
        <w:rPr>
          <w:rFonts w:ascii="Arial" w:hAnsi="Arial" w:cs="Arial"/>
          <w:sz w:val="22"/>
          <w:szCs w:val="22"/>
        </w:rPr>
      </w:pPr>
    </w:p>
    <w:p w14:paraId="2617712A" w14:textId="77777777" w:rsidR="004C6CBA" w:rsidRPr="00D9573D" w:rsidRDefault="004C6CBA" w:rsidP="00624143">
      <w:pPr>
        <w:pStyle w:val="PargrafodaLista"/>
        <w:numPr>
          <w:ilvl w:val="0"/>
          <w:numId w:val="42"/>
        </w:numPr>
        <w:rPr>
          <w:rFonts w:ascii="Arial" w:hAnsi="Arial" w:cs="Arial"/>
          <w:b/>
          <w:sz w:val="22"/>
          <w:szCs w:val="22"/>
        </w:rPr>
      </w:pPr>
      <w:r w:rsidRPr="00D9573D">
        <w:rPr>
          <w:rFonts w:ascii="Arial" w:hAnsi="Arial" w:cs="Arial"/>
          <w:b/>
          <w:sz w:val="22"/>
          <w:szCs w:val="22"/>
        </w:rPr>
        <w:t>DOS CASOS OMISSOS</w:t>
      </w:r>
    </w:p>
    <w:p w14:paraId="6C5D10E7" w14:textId="77777777" w:rsidR="004C6CBA" w:rsidRDefault="004C6CBA" w:rsidP="00624143">
      <w:pPr>
        <w:pStyle w:val="PargrafodaLista"/>
        <w:numPr>
          <w:ilvl w:val="1"/>
          <w:numId w:val="42"/>
        </w:numPr>
        <w:rPr>
          <w:rFonts w:ascii="Arial" w:hAnsi="Arial" w:cs="Arial"/>
          <w:sz w:val="22"/>
          <w:szCs w:val="22"/>
        </w:rPr>
      </w:pPr>
      <w:r w:rsidRPr="004C6CBA">
        <w:rPr>
          <w:rFonts w:ascii="Arial" w:hAnsi="Arial" w:cs="Arial"/>
          <w:sz w:val="22"/>
          <w:szCs w:val="22"/>
        </w:rPr>
        <w:t>Os casos omissos serão resolvidos em conformidade com o disposto na Lei n° 8.666/93 e suas alterações posteriores, bem como, com os princípios gerais de direito.</w:t>
      </w:r>
    </w:p>
    <w:p w14:paraId="495E540C" w14:textId="77777777" w:rsidR="00D9573D" w:rsidRDefault="00D9573D" w:rsidP="00D9573D">
      <w:pPr>
        <w:pStyle w:val="PargrafodaLista"/>
        <w:ind w:left="720"/>
        <w:rPr>
          <w:rFonts w:ascii="Arial" w:hAnsi="Arial" w:cs="Arial"/>
          <w:sz w:val="22"/>
          <w:szCs w:val="22"/>
        </w:rPr>
      </w:pPr>
    </w:p>
    <w:p w14:paraId="42CB1A04" w14:textId="77777777" w:rsidR="00D9573D" w:rsidRDefault="00D9573D" w:rsidP="00624143">
      <w:pPr>
        <w:pStyle w:val="PargrafodaLista"/>
        <w:numPr>
          <w:ilvl w:val="0"/>
          <w:numId w:val="42"/>
        </w:numPr>
        <w:rPr>
          <w:rFonts w:ascii="Arial" w:hAnsi="Arial" w:cs="Arial"/>
          <w:b/>
          <w:sz w:val="22"/>
          <w:szCs w:val="22"/>
        </w:rPr>
      </w:pPr>
      <w:r w:rsidRPr="00D9573D">
        <w:rPr>
          <w:rFonts w:ascii="Arial" w:hAnsi="Arial" w:cs="Arial"/>
          <w:b/>
          <w:sz w:val="22"/>
          <w:szCs w:val="22"/>
        </w:rPr>
        <w:t>DA PUBLICAÇÃO</w:t>
      </w:r>
    </w:p>
    <w:p w14:paraId="04B1D423" w14:textId="77777777" w:rsidR="00D9573D" w:rsidRPr="00D9573D" w:rsidRDefault="00D9573D" w:rsidP="00624143">
      <w:pPr>
        <w:pStyle w:val="PargrafodaLista"/>
        <w:numPr>
          <w:ilvl w:val="1"/>
          <w:numId w:val="42"/>
        </w:numPr>
        <w:rPr>
          <w:rFonts w:ascii="Arial" w:hAnsi="Arial" w:cs="Arial"/>
          <w:sz w:val="22"/>
          <w:szCs w:val="22"/>
        </w:rPr>
      </w:pPr>
      <w:r w:rsidRPr="00D9573D">
        <w:rPr>
          <w:rFonts w:ascii="Arial" w:hAnsi="Arial" w:cs="Arial"/>
          <w:sz w:val="22"/>
          <w:szCs w:val="22"/>
        </w:rPr>
        <w:t>O Extrato do presente Contrato será publicado no átrio municipal pelo CONTRATANTE, em cumprimento ao disposto no Art. 61, Parágrafo único, da Lei n° 8.666/93.</w:t>
      </w:r>
    </w:p>
    <w:p w14:paraId="3523FD89" w14:textId="77777777" w:rsidR="00D9573D" w:rsidRDefault="00D9573D" w:rsidP="00D9573D">
      <w:pPr>
        <w:rPr>
          <w:rFonts w:ascii="Arial" w:hAnsi="Arial" w:cs="Arial"/>
          <w:b/>
          <w:sz w:val="22"/>
          <w:szCs w:val="22"/>
        </w:rPr>
      </w:pPr>
    </w:p>
    <w:p w14:paraId="40C23ACD" w14:textId="77777777" w:rsidR="00D9573D" w:rsidRDefault="00D9573D" w:rsidP="00624143">
      <w:pPr>
        <w:pStyle w:val="PargrafodaLista"/>
        <w:numPr>
          <w:ilvl w:val="0"/>
          <w:numId w:val="42"/>
        </w:numPr>
        <w:rPr>
          <w:rFonts w:ascii="Arial" w:hAnsi="Arial" w:cs="Arial"/>
          <w:b/>
          <w:sz w:val="22"/>
          <w:szCs w:val="22"/>
        </w:rPr>
      </w:pPr>
      <w:r w:rsidRPr="00D9573D">
        <w:rPr>
          <w:rFonts w:ascii="Arial" w:hAnsi="Arial" w:cs="Arial"/>
          <w:b/>
          <w:sz w:val="22"/>
          <w:szCs w:val="22"/>
        </w:rPr>
        <w:t>DO FORO</w:t>
      </w:r>
    </w:p>
    <w:p w14:paraId="76568FA1" w14:textId="77777777" w:rsidR="00D9573D" w:rsidRPr="00D9573D" w:rsidRDefault="00D9573D" w:rsidP="00624143">
      <w:pPr>
        <w:pStyle w:val="PargrafodaLista"/>
        <w:numPr>
          <w:ilvl w:val="1"/>
          <w:numId w:val="42"/>
        </w:numPr>
        <w:rPr>
          <w:rFonts w:ascii="Arial" w:hAnsi="Arial" w:cs="Arial"/>
          <w:sz w:val="22"/>
          <w:szCs w:val="22"/>
        </w:rPr>
      </w:pPr>
      <w:r w:rsidRPr="00D9573D">
        <w:rPr>
          <w:rFonts w:ascii="Arial" w:hAnsi="Arial" w:cs="Arial"/>
          <w:sz w:val="22"/>
          <w:szCs w:val="22"/>
        </w:rPr>
        <w:t xml:space="preserve">Fica eleito o Foro da Comarca de </w:t>
      </w:r>
      <w:r>
        <w:rPr>
          <w:rFonts w:ascii="Arial" w:hAnsi="Arial" w:cs="Arial"/>
          <w:sz w:val="22"/>
          <w:szCs w:val="22"/>
        </w:rPr>
        <w:t>Palmas de Monte Alto</w:t>
      </w:r>
      <w:r w:rsidRPr="00D9573D">
        <w:rPr>
          <w:rFonts w:ascii="Arial" w:hAnsi="Arial" w:cs="Arial"/>
          <w:sz w:val="22"/>
          <w:szCs w:val="22"/>
        </w:rPr>
        <w:t>/</w:t>
      </w:r>
      <w:r>
        <w:rPr>
          <w:rFonts w:ascii="Arial" w:hAnsi="Arial" w:cs="Arial"/>
          <w:sz w:val="22"/>
          <w:szCs w:val="22"/>
        </w:rPr>
        <w:t>BA</w:t>
      </w:r>
      <w:r w:rsidRPr="00D9573D">
        <w:rPr>
          <w:rFonts w:ascii="Arial" w:hAnsi="Arial" w:cs="Arial"/>
          <w:sz w:val="22"/>
          <w:szCs w:val="22"/>
        </w:rPr>
        <w:t>, para dirimir dúvidas ou questões decorrentes do presente Contrato.</w:t>
      </w:r>
    </w:p>
    <w:p w14:paraId="71D1066D" w14:textId="771B5EAC" w:rsidR="00D9573D" w:rsidRDefault="00D9573D" w:rsidP="00624143">
      <w:pPr>
        <w:pStyle w:val="PargrafodaLista"/>
        <w:numPr>
          <w:ilvl w:val="1"/>
          <w:numId w:val="42"/>
        </w:numPr>
        <w:rPr>
          <w:rFonts w:ascii="Arial" w:hAnsi="Arial" w:cs="Arial"/>
          <w:sz w:val="22"/>
          <w:szCs w:val="22"/>
        </w:rPr>
      </w:pPr>
      <w:r w:rsidRPr="00D9573D">
        <w:rPr>
          <w:rFonts w:ascii="Arial" w:hAnsi="Arial" w:cs="Arial"/>
          <w:sz w:val="22"/>
          <w:szCs w:val="22"/>
        </w:rPr>
        <w:t>E, por estarem de pleno acordo com as cláusulas estabelecidas, firmam o presente termo contratual em 02 (duas) vias de igual teor e forma, para todos os fins de direito, na presença de duas testemunhas.</w:t>
      </w:r>
    </w:p>
    <w:p w14:paraId="700BF6E0" w14:textId="77777777" w:rsidR="00454F0C" w:rsidRDefault="00454F0C" w:rsidP="00454F0C">
      <w:pPr>
        <w:pStyle w:val="PargrafodaLista"/>
        <w:ind w:left="720"/>
        <w:rPr>
          <w:rFonts w:ascii="Arial" w:hAnsi="Arial" w:cs="Arial"/>
          <w:sz w:val="22"/>
          <w:szCs w:val="22"/>
        </w:rPr>
      </w:pPr>
    </w:p>
    <w:p w14:paraId="7AF07603" w14:textId="20EC54F3" w:rsidR="00A838C7" w:rsidRDefault="00454F0C" w:rsidP="00454F0C">
      <w:pPr>
        <w:jc w:val="right"/>
        <w:rPr>
          <w:rFonts w:ascii="Arial" w:hAnsi="Arial" w:cs="Arial"/>
          <w:sz w:val="22"/>
          <w:szCs w:val="22"/>
        </w:rPr>
      </w:pPr>
      <w:r>
        <w:rPr>
          <w:rFonts w:ascii="Arial" w:hAnsi="Arial" w:cs="Arial"/>
          <w:sz w:val="22"/>
          <w:szCs w:val="22"/>
        </w:rPr>
        <w:t>Palmas de Monte Alto, Bahia, ____, de _______________ de ________.</w:t>
      </w:r>
    </w:p>
    <w:p w14:paraId="530A9638" w14:textId="77777777" w:rsidR="00454F0C" w:rsidRDefault="00454F0C" w:rsidP="00A838C7">
      <w:pPr>
        <w:rPr>
          <w:rFonts w:ascii="Arial" w:hAnsi="Arial" w:cs="Arial"/>
          <w:sz w:val="22"/>
          <w:szCs w:val="22"/>
        </w:rPr>
      </w:pPr>
    </w:p>
    <w:tbl>
      <w:tblPr>
        <w:tblStyle w:val="TableNormal"/>
        <w:tblW w:w="9781" w:type="dxa"/>
        <w:tblInd w:w="-5" w:type="dxa"/>
        <w:tblLayout w:type="fixed"/>
        <w:tblLook w:val="01E0" w:firstRow="1" w:lastRow="1" w:firstColumn="1" w:lastColumn="1" w:noHBand="0" w:noVBand="0"/>
      </w:tblPr>
      <w:tblGrid>
        <w:gridCol w:w="4221"/>
        <w:gridCol w:w="284"/>
        <w:gridCol w:w="5276"/>
      </w:tblGrid>
      <w:tr w:rsidR="00A838C7" w:rsidRPr="00454F0C" w14:paraId="5FDA178B" w14:textId="77777777" w:rsidTr="00454F0C">
        <w:trPr>
          <w:trHeight w:val="91"/>
        </w:trPr>
        <w:tc>
          <w:tcPr>
            <w:tcW w:w="4221" w:type="dxa"/>
          </w:tcPr>
          <w:p w14:paraId="025425E6" w14:textId="77777777" w:rsidR="00A838C7" w:rsidRPr="00454F0C" w:rsidRDefault="00A838C7" w:rsidP="00420430">
            <w:pPr>
              <w:pStyle w:val="TableParagraph"/>
              <w:spacing w:before="0" w:line="252" w:lineRule="exact"/>
              <w:jc w:val="center"/>
              <w:rPr>
                <w:b/>
                <w:sz w:val="18"/>
                <w:szCs w:val="18"/>
                <w:lang w:val="pt-BR"/>
              </w:rPr>
            </w:pPr>
            <w:r w:rsidRPr="00454F0C">
              <w:rPr>
                <w:sz w:val="18"/>
                <w:szCs w:val="18"/>
                <w:lang w:val="pt-BR"/>
              </w:rPr>
              <w:t>MARCOS TÚLIO LARANJEIRA ROCHA</w:t>
            </w:r>
          </w:p>
        </w:tc>
        <w:tc>
          <w:tcPr>
            <w:tcW w:w="284" w:type="dxa"/>
          </w:tcPr>
          <w:p w14:paraId="713E9B21" w14:textId="77777777" w:rsidR="00A838C7" w:rsidRPr="00454F0C" w:rsidRDefault="00A838C7" w:rsidP="00420430">
            <w:pPr>
              <w:pStyle w:val="TableParagraph"/>
              <w:spacing w:before="0"/>
              <w:rPr>
                <w:rFonts w:ascii="Times New Roman"/>
                <w:sz w:val="18"/>
                <w:szCs w:val="18"/>
                <w:lang w:val="pt-BR"/>
              </w:rPr>
            </w:pPr>
          </w:p>
        </w:tc>
        <w:tc>
          <w:tcPr>
            <w:tcW w:w="5276" w:type="dxa"/>
          </w:tcPr>
          <w:p w14:paraId="09D23223" w14:textId="77777777" w:rsidR="00A838C7" w:rsidRPr="00454F0C" w:rsidRDefault="00A838C7" w:rsidP="00420430">
            <w:pPr>
              <w:pStyle w:val="TableParagraph"/>
              <w:spacing w:before="0"/>
              <w:rPr>
                <w:rFonts w:ascii="Times New Roman"/>
                <w:sz w:val="18"/>
                <w:szCs w:val="18"/>
                <w:lang w:val="pt-BR"/>
              </w:rPr>
            </w:pPr>
          </w:p>
        </w:tc>
      </w:tr>
      <w:tr w:rsidR="00A838C7" w:rsidRPr="00454F0C" w14:paraId="3E68E0D3" w14:textId="77777777" w:rsidTr="00454F0C">
        <w:trPr>
          <w:trHeight w:val="68"/>
        </w:trPr>
        <w:tc>
          <w:tcPr>
            <w:tcW w:w="4221" w:type="dxa"/>
          </w:tcPr>
          <w:p w14:paraId="4CC61D7E" w14:textId="77777777" w:rsidR="00A838C7" w:rsidRPr="00454F0C" w:rsidRDefault="00A838C7" w:rsidP="00420430">
            <w:pPr>
              <w:pStyle w:val="TableParagraph"/>
              <w:spacing w:before="0" w:line="258" w:lineRule="exact"/>
              <w:jc w:val="center"/>
              <w:rPr>
                <w:sz w:val="18"/>
                <w:szCs w:val="18"/>
                <w:lang w:val="pt-BR"/>
              </w:rPr>
            </w:pPr>
            <w:r w:rsidRPr="00454F0C">
              <w:rPr>
                <w:sz w:val="18"/>
                <w:szCs w:val="18"/>
                <w:lang w:val="pt-BR"/>
              </w:rPr>
              <w:t>Secretário Mun</w:t>
            </w:r>
            <w:r w:rsidR="00420430" w:rsidRPr="00454F0C">
              <w:rPr>
                <w:sz w:val="18"/>
                <w:szCs w:val="18"/>
                <w:lang w:val="pt-BR"/>
              </w:rPr>
              <w:t>i</w:t>
            </w:r>
            <w:r w:rsidRPr="00454F0C">
              <w:rPr>
                <w:sz w:val="18"/>
                <w:szCs w:val="18"/>
                <w:lang w:val="pt-BR"/>
              </w:rPr>
              <w:t>cipal de Saúde</w:t>
            </w:r>
          </w:p>
        </w:tc>
        <w:tc>
          <w:tcPr>
            <w:tcW w:w="284" w:type="dxa"/>
          </w:tcPr>
          <w:p w14:paraId="67663720" w14:textId="77777777" w:rsidR="00A838C7" w:rsidRPr="00454F0C" w:rsidRDefault="00A838C7" w:rsidP="00420430">
            <w:pPr>
              <w:pStyle w:val="TableParagraph"/>
              <w:spacing w:before="0"/>
              <w:rPr>
                <w:rFonts w:ascii="Times New Roman"/>
                <w:sz w:val="18"/>
                <w:szCs w:val="18"/>
                <w:lang w:val="pt-BR"/>
              </w:rPr>
            </w:pPr>
          </w:p>
        </w:tc>
        <w:tc>
          <w:tcPr>
            <w:tcW w:w="5276" w:type="dxa"/>
          </w:tcPr>
          <w:p w14:paraId="575DA3FC" w14:textId="77777777" w:rsidR="00A838C7" w:rsidRPr="00454F0C" w:rsidRDefault="00A838C7" w:rsidP="00420430">
            <w:pPr>
              <w:pStyle w:val="TableParagraph"/>
              <w:spacing w:before="0" w:line="258" w:lineRule="exact"/>
              <w:jc w:val="center"/>
              <w:rPr>
                <w:sz w:val="18"/>
                <w:szCs w:val="18"/>
                <w:lang w:val="pt-BR"/>
              </w:rPr>
            </w:pPr>
            <w:r w:rsidRPr="00454F0C">
              <w:rPr>
                <w:sz w:val="18"/>
                <w:szCs w:val="18"/>
                <w:lang w:val="pt-BR"/>
              </w:rPr>
              <w:t>Representante Legal</w:t>
            </w:r>
          </w:p>
        </w:tc>
      </w:tr>
      <w:tr w:rsidR="00420430" w:rsidRPr="00454F0C" w14:paraId="13892FC7" w14:textId="77777777" w:rsidTr="00454F0C">
        <w:trPr>
          <w:trHeight w:val="68"/>
        </w:trPr>
        <w:tc>
          <w:tcPr>
            <w:tcW w:w="4221" w:type="dxa"/>
          </w:tcPr>
          <w:p w14:paraId="5885D62B" w14:textId="77777777" w:rsidR="00420430" w:rsidRPr="00454F0C" w:rsidRDefault="00420430" w:rsidP="00420430">
            <w:pPr>
              <w:pStyle w:val="TableParagraph"/>
              <w:spacing w:before="0" w:line="272" w:lineRule="exact"/>
              <w:ind w:right="1465"/>
              <w:rPr>
                <w:sz w:val="18"/>
                <w:szCs w:val="18"/>
                <w:lang w:val="pt-BR"/>
              </w:rPr>
            </w:pPr>
            <w:r w:rsidRPr="00454F0C">
              <w:rPr>
                <w:sz w:val="18"/>
                <w:szCs w:val="18"/>
                <w:lang w:val="pt-BR"/>
              </w:rPr>
              <w:t>Contratante</w:t>
            </w:r>
          </w:p>
        </w:tc>
        <w:tc>
          <w:tcPr>
            <w:tcW w:w="284" w:type="dxa"/>
          </w:tcPr>
          <w:p w14:paraId="21760F75" w14:textId="77777777" w:rsidR="00420430" w:rsidRPr="00454F0C" w:rsidRDefault="00420430" w:rsidP="00420430">
            <w:pPr>
              <w:pStyle w:val="TableParagraph"/>
              <w:spacing w:before="0"/>
              <w:rPr>
                <w:rFonts w:ascii="Times New Roman"/>
                <w:sz w:val="18"/>
                <w:szCs w:val="18"/>
                <w:lang w:val="pt-BR"/>
              </w:rPr>
            </w:pPr>
          </w:p>
        </w:tc>
        <w:tc>
          <w:tcPr>
            <w:tcW w:w="5276" w:type="dxa"/>
          </w:tcPr>
          <w:p w14:paraId="493BBB31" w14:textId="77777777" w:rsidR="00420430" w:rsidRPr="00454F0C" w:rsidRDefault="00420430" w:rsidP="00420430">
            <w:pPr>
              <w:pStyle w:val="TableParagraph"/>
              <w:spacing w:before="0" w:line="272" w:lineRule="exact"/>
              <w:jc w:val="center"/>
              <w:rPr>
                <w:sz w:val="18"/>
                <w:szCs w:val="18"/>
                <w:lang w:val="pt-BR"/>
              </w:rPr>
            </w:pPr>
            <w:r w:rsidRPr="00454F0C">
              <w:rPr>
                <w:sz w:val="18"/>
                <w:szCs w:val="18"/>
                <w:lang w:val="pt-BR"/>
              </w:rPr>
              <w:t>Contratado</w:t>
            </w:r>
          </w:p>
        </w:tc>
      </w:tr>
    </w:tbl>
    <w:p w14:paraId="520EC12F" w14:textId="77777777" w:rsidR="00454F0C" w:rsidRDefault="00454F0C" w:rsidP="00A838C7">
      <w:pPr>
        <w:rPr>
          <w:rFonts w:ascii="Arial" w:hAnsi="Arial" w:cs="Arial"/>
          <w:sz w:val="22"/>
          <w:szCs w:val="22"/>
        </w:rPr>
        <w:sectPr w:rsidR="00454F0C" w:rsidSect="00F50C8E">
          <w:pgSz w:w="11907" w:h="16840" w:code="9"/>
          <w:pgMar w:top="1985" w:right="1134" w:bottom="1418" w:left="1134" w:header="357" w:footer="886" w:gutter="0"/>
          <w:pgNumType w:chapStyle="1" w:chapSep="emDash"/>
          <w:cols w:space="708"/>
          <w:docGrid w:linePitch="360"/>
        </w:sectPr>
      </w:pPr>
    </w:p>
    <w:p w14:paraId="7FFF6C9F" w14:textId="2FA0096F" w:rsidR="00454F0C" w:rsidRPr="00454F0C" w:rsidRDefault="00454F0C" w:rsidP="00454F0C">
      <w:pPr>
        <w:spacing w:line="252" w:lineRule="exact"/>
        <w:jc w:val="center"/>
        <w:rPr>
          <w:rFonts w:ascii="Arial" w:hAnsi="Arial" w:cs="Arial"/>
          <w:b/>
          <w:sz w:val="20"/>
          <w:szCs w:val="20"/>
        </w:rPr>
      </w:pPr>
      <w:r w:rsidRPr="00454F0C">
        <w:rPr>
          <w:rFonts w:ascii="Arial" w:hAnsi="Arial" w:cs="Arial"/>
          <w:b/>
          <w:sz w:val="20"/>
          <w:szCs w:val="20"/>
        </w:rPr>
        <w:lastRenderedPageBreak/>
        <w:t xml:space="preserve">PROCESSO ADMINISTRATIVO N.º </w:t>
      </w:r>
      <w:r w:rsidR="00C73F34">
        <w:rPr>
          <w:rFonts w:ascii="Arial" w:hAnsi="Arial" w:cs="Arial"/>
          <w:b/>
          <w:sz w:val="20"/>
          <w:szCs w:val="20"/>
        </w:rPr>
        <w:t>157/2018PMA</w:t>
      </w:r>
    </w:p>
    <w:p w14:paraId="04F71AE8" w14:textId="1EB286CA" w:rsidR="00454F0C" w:rsidRPr="00454F0C" w:rsidRDefault="00454F0C" w:rsidP="00454F0C">
      <w:pPr>
        <w:pStyle w:val="Corpodetexto"/>
        <w:spacing w:before="1"/>
        <w:jc w:val="center"/>
        <w:rPr>
          <w:rFonts w:ascii="Arial" w:hAnsi="Arial" w:cs="Arial"/>
          <w:b/>
          <w:sz w:val="20"/>
          <w:szCs w:val="20"/>
        </w:rPr>
      </w:pPr>
      <w:r w:rsidRPr="00454F0C">
        <w:rPr>
          <w:rFonts w:ascii="Arial" w:hAnsi="Arial" w:cs="Arial"/>
          <w:b/>
          <w:sz w:val="20"/>
          <w:szCs w:val="20"/>
        </w:rPr>
        <w:t xml:space="preserve">PREGÃO ELETRÔNICO N.º </w:t>
      </w:r>
      <w:r w:rsidR="00C73F34">
        <w:rPr>
          <w:rFonts w:ascii="Arial" w:hAnsi="Arial" w:cs="Arial"/>
          <w:b/>
          <w:sz w:val="20"/>
          <w:szCs w:val="20"/>
        </w:rPr>
        <w:t>003/2018PE</w:t>
      </w:r>
    </w:p>
    <w:p w14:paraId="65BC8299" w14:textId="16CFF599" w:rsidR="00A838C7" w:rsidRDefault="00A838C7" w:rsidP="00A838C7">
      <w:pPr>
        <w:rPr>
          <w:rFonts w:ascii="Arial" w:hAnsi="Arial" w:cs="Arial"/>
          <w:sz w:val="22"/>
          <w:szCs w:val="22"/>
        </w:rPr>
      </w:pPr>
    </w:p>
    <w:p w14:paraId="430DB4B7" w14:textId="7FDAAAEA" w:rsidR="00454F0C" w:rsidRDefault="00454F0C" w:rsidP="00A838C7">
      <w:pPr>
        <w:rPr>
          <w:rFonts w:ascii="Arial" w:hAnsi="Arial" w:cs="Arial"/>
          <w:sz w:val="22"/>
          <w:szCs w:val="22"/>
        </w:rPr>
      </w:pPr>
    </w:p>
    <w:p w14:paraId="02DBDC6E" w14:textId="77777777" w:rsidR="00454F0C" w:rsidRDefault="00454F0C" w:rsidP="00A838C7">
      <w:pPr>
        <w:rPr>
          <w:rFonts w:ascii="Arial" w:hAnsi="Arial" w:cs="Arial"/>
          <w:sz w:val="22"/>
          <w:szCs w:val="22"/>
        </w:rPr>
      </w:pPr>
    </w:p>
    <w:p w14:paraId="69EF85D7" w14:textId="47A42088" w:rsidR="00454F0C" w:rsidRDefault="00454F0C" w:rsidP="00454F0C">
      <w:pPr>
        <w:pStyle w:val="TableParagraph"/>
        <w:spacing w:before="130"/>
        <w:jc w:val="center"/>
        <w:rPr>
          <w:sz w:val="16"/>
          <w:szCs w:val="16"/>
        </w:rPr>
      </w:pPr>
      <w:r w:rsidRPr="00420430">
        <w:rPr>
          <w:sz w:val="16"/>
          <w:szCs w:val="16"/>
        </w:rPr>
        <w:t>Este Edital foi devidamente examinado e aprovado por esta Assessoria Jurídica.</w:t>
      </w:r>
    </w:p>
    <w:p w14:paraId="7E80E090" w14:textId="3133FF61" w:rsidR="00454F0C" w:rsidRDefault="00454F0C" w:rsidP="00454F0C">
      <w:pPr>
        <w:pStyle w:val="TableParagraph"/>
        <w:spacing w:before="130"/>
        <w:jc w:val="center"/>
        <w:rPr>
          <w:sz w:val="16"/>
          <w:szCs w:val="16"/>
        </w:rPr>
      </w:pPr>
    </w:p>
    <w:p w14:paraId="32D90AE0" w14:textId="77777777" w:rsidR="00454F0C" w:rsidRPr="00420430" w:rsidRDefault="00454F0C" w:rsidP="00454F0C">
      <w:pPr>
        <w:pStyle w:val="TableParagraph"/>
        <w:spacing w:before="130"/>
        <w:jc w:val="center"/>
        <w:rPr>
          <w:sz w:val="16"/>
          <w:szCs w:val="16"/>
        </w:rPr>
      </w:pPr>
    </w:p>
    <w:p w14:paraId="24EE6857" w14:textId="77777777" w:rsidR="00454F0C" w:rsidRPr="00420430" w:rsidRDefault="00454F0C" w:rsidP="00454F0C">
      <w:pPr>
        <w:pStyle w:val="TableParagraph"/>
        <w:spacing w:line="250" w:lineRule="exact"/>
        <w:jc w:val="center"/>
        <w:rPr>
          <w:sz w:val="16"/>
          <w:szCs w:val="16"/>
        </w:rPr>
      </w:pPr>
      <w:r w:rsidRPr="00420430">
        <w:rPr>
          <w:sz w:val="16"/>
          <w:szCs w:val="16"/>
        </w:rPr>
        <w:t xml:space="preserve">Em, </w:t>
      </w:r>
      <w:r>
        <w:rPr>
          <w:sz w:val="16"/>
          <w:szCs w:val="16"/>
        </w:rPr>
        <w:t>_____</w:t>
      </w:r>
      <w:r w:rsidRPr="00420430">
        <w:rPr>
          <w:sz w:val="16"/>
          <w:szCs w:val="16"/>
        </w:rPr>
        <w:t>/</w:t>
      </w:r>
      <w:r>
        <w:rPr>
          <w:sz w:val="16"/>
          <w:szCs w:val="16"/>
        </w:rPr>
        <w:t>______</w:t>
      </w:r>
      <w:r w:rsidRPr="00420430">
        <w:rPr>
          <w:sz w:val="16"/>
          <w:szCs w:val="16"/>
        </w:rPr>
        <w:t>/</w:t>
      </w:r>
      <w:r>
        <w:rPr>
          <w:sz w:val="16"/>
          <w:szCs w:val="16"/>
        </w:rPr>
        <w:t>________</w:t>
      </w:r>
      <w:r w:rsidRPr="00420430">
        <w:rPr>
          <w:sz w:val="16"/>
          <w:szCs w:val="16"/>
        </w:rPr>
        <w:t>.</w:t>
      </w:r>
    </w:p>
    <w:p w14:paraId="6FBE1318" w14:textId="77777777" w:rsidR="00454F0C" w:rsidRPr="00A838C7" w:rsidRDefault="00454F0C" w:rsidP="00A838C7">
      <w:pPr>
        <w:rPr>
          <w:rFonts w:ascii="Arial" w:hAnsi="Arial" w:cs="Arial"/>
          <w:sz w:val="22"/>
          <w:szCs w:val="22"/>
        </w:rPr>
      </w:pPr>
    </w:p>
    <w:sectPr w:rsidR="00454F0C" w:rsidRPr="00A838C7" w:rsidSect="00F50C8E">
      <w:pgSz w:w="11907" w:h="16840" w:code="9"/>
      <w:pgMar w:top="1985" w:right="1134" w:bottom="1418" w:left="1134" w:header="357" w:footer="886" w:gutter="0"/>
      <w:pgNumType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03718" w14:textId="77777777" w:rsidR="00536C0A" w:rsidRDefault="00536C0A">
      <w:r>
        <w:separator/>
      </w:r>
    </w:p>
  </w:endnote>
  <w:endnote w:type="continuationSeparator" w:id="0">
    <w:p w14:paraId="2826D9A8" w14:textId="77777777" w:rsidR="00536C0A" w:rsidRDefault="0053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20131345"/>
      <w:docPartObj>
        <w:docPartGallery w:val="Page Numbers (Bottom of Page)"/>
        <w:docPartUnique/>
      </w:docPartObj>
    </w:sdtPr>
    <w:sdtEndPr/>
    <w:sdtContent>
      <w:sdt>
        <w:sdtPr>
          <w:rPr>
            <w:sz w:val="16"/>
            <w:szCs w:val="16"/>
          </w:rPr>
          <w:id w:val="1324539151"/>
          <w:docPartObj>
            <w:docPartGallery w:val="Page Numbers (Top of Page)"/>
            <w:docPartUnique/>
          </w:docPartObj>
        </w:sdtPr>
        <w:sdtEndPr/>
        <w:sdtContent>
          <w:p w14:paraId="439BDBF6" w14:textId="77777777" w:rsidR="00DC6B99" w:rsidRPr="00D9482A" w:rsidRDefault="00DC6B99" w:rsidP="00AB00BF">
            <w:pPr>
              <w:pStyle w:val="Rodap"/>
              <w:jc w:val="right"/>
              <w:rPr>
                <w:sz w:val="16"/>
                <w:szCs w:val="16"/>
              </w:rPr>
            </w:pPr>
            <w:r w:rsidRPr="00D9482A">
              <w:rPr>
                <w:noProof/>
                <w:sz w:val="16"/>
                <w:szCs w:val="16"/>
              </w:rPr>
              <mc:AlternateContent>
                <mc:Choice Requires="wps">
                  <w:drawing>
                    <wp:anchor distT="0" distB="0" distL="114300" distR="114300" simplePos="0" relativeHeight="251677184" behindDoc="0" locked="0" layoutInCell="1" allowOverlap="1" wp14:anchorId="555880FB" wp14:editId="3F58F048">
                      <wp:simplePos x="0" y="0"/>
                      <wp:positionH relativeFrom="column">
                        <wp:posOffset>-139065</wp:posOffset>
                      </wp:positionH>
                      <wp:positionV relativeFrom="paragraph">
                        <wp:posOffset>33655</wp:posOffset>
                      </wp:positionV>
                      <wp:extent cx="1090294" cy="664845"/>
                      <wp:effectExtent l="0" t="0" r="15240" b="20955"/>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64845"/>
                              </a:xfrm>
                              <a:prstGeom prst="rect">
                                <a:avLst/>
                              </a:prstGeom>
                              <a:solidFill>
                                <a:srgbClr val="FFFFFF"/>
                              </a:solidFill>
                              <a:ln w="9525">
                                <a:solidFill>
                                  <a:schemeClr val="tx1"/>
                                </a:solidFill>
                                <a:miter lim="800000"/>
                                <a:headEnd/>
                                <a:tailEnd/>
                              </a:ln>
                            </wps:spPr>
                            <wps:txbx>
                              <w:txbxContent>
                                <w:p w14:paraId="565C4180" w14:textId="1B2944EF" w:rsidR="00DC6B99" w:rsidRPr="00AB00BF" w:rsidRDefault="00DC6B99" w:rsidP="00AB00BF">
                                  <w:pPr>
                                    <w:jc w:val="center"/>
                                    <w:rPr>
                                      <w:rFonts w:ascii="Arial" w:hAnsi="Arial" w:cs="Arial"/>
                                      <w:b/>
                                    </w:rPr>
                                  </w:pPr>
                                  <w:r w:rsidRPr="00AB00BF">
                                    <w:rPr>
                                      <w:rFonts w:ascii="Arial" w:hAnsi="Arial" w:cs="Arial"/>
                                      <w:b/>
                                    </w:rPr>
                                    <w:t>P</w:t>
                                  </w:r>
                                  <w:r>
                                    <w:rPr>
                                      <w:rFonts w:ascii="Arial" w:hAnsi="Arial" w:cs="Arial"/>
                                      <w:b/>
                                    </w:rPr>
                                    <w:t>E</w:t>
                                  </w:r>
                                  <w:r w:rsidRPr="00AB00BF">
                                    <w:rPr>
                                      <w:rFonts w:ascii="Arial" w:hAnsi="Arial" w:cs="Arial"/>
                                      <w:b/>
                                    </w:rPr>
                                    <w:t xml:space="preserve"> 00</w:t>
                                  </w:r>
                                  <w:r w:rsidR="001B1A57">
                                    <w:rPr>
                                      <w:rFonts w:ascii="Arial" w:hAnsi="Arial" w:cs="Arial"/>
                                      <w:b/>
                                    </w:rPr>
                                    <w:t>3</w:t>
                                  </w:r>
                                  <w:r w:rsidRPr="00AB00BF">
                                    <w:rPr>
                                      <w:rFonts w:ascii="Arial" w:hAnsi="Arial" w:cs="Arial"/>
                                      <w:b/>
                                    </w:rPr>
                                    <w:t>/2018</w:t>
                                  </w:r>
                                </w:p>
                                <w:p w14:paraId="2C49A26B" w14:textId="6AF7842B" w:rsidR="00DC6B99" w:rsidRPr="00AB00BF" w:rsidRDefault="00DC6B99" w:rsidP="00810D49">
                                  <w:pPr>
                                    <w:jc w:val="center"/>
                                    <w:rPr>
                                      <w:rFonts w:ascii="Arial" w:hAnsi="Arial" w:cs="Arial"/>
                                      <w:b/>
                                      <w:sz w:val="12"/>
                                      <w:szCs w:val="12"/>
                                    </w:rPr>
                                  </w:pPr>
                                  <w:r w:rsidRPr="00AB00BF">
                                    <w:rPr>
                                      <w:rFonts w:ascii="Arial" w:hAnsi="Arial" w:cs="Arial"/>
                                      <w:b/>
                                      <w:sz w:val="12"/>
                                      <w:szCs w:val="12"/>
                                    </w:rPr>
                                    <w:t xml:space="preserve">PAD </w:t>
                                  </w:r>
                                  <w:r w:rsidR="001B1A57">
                                    <w:rPr>
                                      <w:rFonts w:ascii="Arial" w:hAnsi="Arial" w:cs="Arial"/>
                                      <w:b/>
                                      <w:sz w:val="12"/>
                                      <w:szCs w:val="12"/>
                                    </w:rPr>
                                    <w:t>157/2018PMA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5880FB" id="_x0000_t202" coordsize="21600,21600" o:spt="202" path="m,l,21600r21600,l21600,xe">
                      <v:stroke joinstyle="miter"/>
                      <v:path gradientshapeok="t" o:connecttype="rect"/>
                    </v:shapetype>
                    <v:shape id="Caixa de Texto 2" o:spid="_x0000_s1027" type="#_x0000_t202" style="position:absolute;left:0;text-align:left;margin-left:-10.95pt;margin-top:2.65pt;width:85.85pt;height:52.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" strokecolor="black [3213]">
                      <v:textbox>
                        <w:txbxContent>
                          <w:p w14:paraId="565C4180" w14:textId="1B2944EF" w:rsidR="00DC6B99" w:rsidRPr="00AB00BF" w:rsidRDefault="00DC6B99" w:rsidP="00AB00BF">
                            <w:pPr>
                              <w:jc w:val="center"/>
                              <w:rPr>
                                <w:rFonts w:ascii="Arial" w:hAnsi="Arial" w:cs="Arial"/>
                                <w:b/>
                              </w:rPr>
                            </w:pPr>
                            <w:r w:rsidRPr="00AB00BF">
                              <w:rPr>
                                <w:rFonts w:ascii="Arial" w:hAnsi="Arial" w:cs="Arial"/>
                                <w:b/>
                              </w:rPr>
                              <w:t>P</w:t>
                            </w:r>
                            <w:r>
                              <w:rPr>
                                <w:rFonts w:ascii="Arial" w:hAnsi="Arial" w:cs="Arial"/>
                                <w:b/>
                              </w:rPr>
                              <w:t>E</w:t>
                            </w:r>
                            <w:r w:rsidRPr="00AB00BF">
                              <w:rPr>
                                <w:rFonts w:ascii="Arial" w:hAnsi="Arial" w:cs="Arial"/>
                                <w:b/>
                              </w:rPr>
                              <w:t xml:space="preserve"> 00</w:t>
                            </w:r>
                            <w:r w:rsidR="001B1A57">
                              <w:rPr>
                                <w:rFonts w:ascii="Arial" w:hAnsi="Arial" w:cs="Arial"/>
                                <w:b/>
                              </w:rPr>
                              <w:t>3</w:t>
                            </w:r>
                            <w:r w:rsidRPr="00AB00BF">
                              <w:rPr>
                                <w:rFonts w:ascii="Arial" w:hAnsi="Arial" w:cs="Arial"/>
                                <w:b/>
                              </w:rPr>
                              <w:t>/2018</w:t>
                            </w:r>
                          </w:p>
                          <w:p w14:paraId="2C49A26B" w14:textId="6AF7842B" w:rsidR="00DC6B99" w:rsidRPr="00AB00BF" w:rsidRDefault="00DC6B99" w:rsidP="00810D49">
                            <w:pPr>
                              <w:jc w:val="center"/>
                              <w:rPr>
                                <w:rFonts w:ascii="Arial" w:hAnsi="Arial" w:cs="Arial"/>
                                <w:b/>
                                <w:sz w:val="12"/>
                                <w:szCs w:val="12"/>
                              </w:rPr>
                            </w:pPr>
                            <w:r w:rsidRPr="00AB00BF">
                              <w:rPr>
                                <w:rFonts w:ascii="Arial" w:hAnsi="Arial" w:cs="Arial"/>
                                <w:b/>
                                <w:sz w:val="12"/>
                                <w:szCs w:val="12"/>
                              </w:rPr>
                              <w:t xml:space="preserve">PAD </w:t>
                            </w:r>
                            <w:r w:rsidR="001B1A57">
                              <w:rPr>
                                <w:rFonts w:ascii="Arial" w:hAnsi="Arial" w:cs="Arial"/>
                                <w:b/>
                                <w:sz w:val="12"/>
                                <w:szCs w:val="12"/>
                              </w:rPr>
                              <w:t>157/2018PMA</w:t>
                            </w:r>
                          </w:p>
                        </w:txbxContent>
                      </v:textbox>
                    </v:shape>
                  </w:pict>
                </mc:Fallback>
              </mc:AlternateContent>
            </w:r>
            <w:r w:rsidRPr="00DE0D9E">
              <w:rPr>
                <w:noProof/>
                <w:sz w:val="20"/>
                <w:szCs w:val="20"/>
              </w:rPr>
              <mc:AlternateContent>
                <mc:Choice Requires="wps">
                  <w:drawing>
                    <wp:anchor distT="0" distB="0" distL="114935" distR="114935" simplePos="0" relativeHeight="251681280" behindDoc="1" locked="0" layoutInCell="1" allowOverlap="1" wp14:anchorId="5206BE7D" wp14:editId="67C6B46C">
                      <wp:simplePos x="0" y="0"/>
                      <wp:positionH relativeFrom="column">
                        <wp:posOffset>1190625</wp:posOffset>
                      </wp:positionH>
                      <wp:positionV relativeFrom="paragraph">
                        <wp:posOffset>31115</wp:posOffset>
                      </wp:positionV>
                      <wp:extent cx="3634547" cy="680256"/>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6802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77772" w14:textId="77777777" w:rsidR="00DC6B99" w:rsidRDefault="00DC6B99" w:rsidP="00AB00BF">
                                  <w:pPr>
                                    <w:jc w:val="center"/>
                                    <w:rPr>
                                      <w:rFonts w:ascii="Arial" w:hAnsi="Arial" w:cs="Arial"/>
                                      <w:b/>
                                      <w:sz w:val="16"/>
                                      <w:szCs w:val="16"/>
                                    </w:rPr>
                                  </w:pPr>
                                  <w:r>
                                    <w:rPr>
                                      <w:rFonts w:ascii="Arial" w:hAnsi="Arial" w:cs="Arial"/>
                                      <w:b/>
                                      <w:sz w:val="16"/>
                                      <w:szCs w:val="16"/>
                                    </w:rPr>
                                    <w:t>MUNICÍPIO DE PALMAS DE MONTE ALTO</w:t>
                                  </w:r>
                                </w:p>
                                <w:p w14:paraId="16DE3665" w14:textId="77777777" w:rsidR="00DC6B99" w:rsidRPr="00AB00BF" w:rsidRDefault="00DC6B99" w:rsidP="00AB00BF">
                                  <w:pPr>
                                    <w:jc w:val="center"/>
                                    <w:rPr>
                                      <w:rFonts w:ascii="Arial" w:hAnsi="Arial" w:cs="Arial"/>
                                      <w:b/>
                                      <w:sz w:val="16"/>
                                      <w:szCs w:val="16"/>
                                    </w:rPr>
                                  </w:pPr>
                                  <w:r w:rsidRPr="00AB00BF">
                                    <w:rPr>
                                      <w:rFonts w:ascii="Arial" w:hAnsi="Arial" w:cs="Arial"/>
                                      <w:b/>
                                      <w:sz w:val="16"/>
                                      <w:szCs w:val="16"/>
                                    </w:rPr>
                                    <w:t xml:space="preserve">CNPJ: </w:t>
                                  </w:r>
                                  <w:r>
                                    <w:rPr>
                                      <w:rFonts w:ascii="Arial" w:hAnsi="Arial" w:cs="Arial"/>
                                      <w:b/>
                                      <w:sz w:val="16"/>
                                      <w:szCs w:val="16"/>
                                    </w:rPr>
                                    <w:t>13.982.590/0001-47</w:t>
                                  </w:r>
                                </w:p>
                                <w:p w14:paraId="65D97C55"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Praça da Bandeira, nº. 2</w:t>
                                  </w:r>
                                  <w:r>
                                    <w:rPr>
                                      <w:rFonts w:ascii="Arial" w:hAnsi="Arial" w:cs="Arial"/>
                                      <w:sz w:val="15"/>
                                      <w:szCs w:val="15"/>
                                    </w:rPr>
                                    <w:t>30</w:t>
                                  </w:r>
                                  <w:r w:rsidRPr="00AB00BF">
                                    <w:rPr>
                                      <w:rFonts w:ascii="Arial" w:hAnsi="Arial" w:cs="Arial"/>
                                      <w:sz w:val="15"/>
                                      <w:szCs w:val="15"/>
                                    </w:rPr>
                                    <w:t>, Centro, Palmas de Monte Alto-BA, CEP: 46.460-000</w:t>
                                  </w:r>
                                </w:p>
                                <w:p w14:paraId="6383B932"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Fone: (77) 3662-2113 – www.palmasdemontealto.ba.gov.br</w:t>
                                  </w:r>
                                </w:p>
                                <w:p w14:paraId="4F6497B8"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6BE7D" id="Text Box 7" o:spid="_x0000_s1028" type="#_x0000_t202" style="position:absolute;left:0;text-align:left;margin-left:93.75pt;margin-top:2.45pt;width:286.2pt;height:53.55pt;z-index:-251635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" stroked="f">
                      <v:fill opacity="0"/>
                      <v:textbox inset="0,0,0,0">
                        <w:txbxContent>
                          <w:p w14:paraId="3CE77772" w14:textId="77777777" w:rsidR="00DC6B99" w:rsidRDefault="00DC6B99" w:rsidP="00AB00BF">
                            <w:pPr>
                              <w:jc w:val="center"/>
                              <w:rPr>
                                <w:rFonts w:ascii="Arial" w:hAnsi="Arial" w:cs="Arial"/>
                                <w:b/>
                                <w:sz w:val="16"/>
                                <w:szCs w:val="16"/>
                              </w:rPr>
                            </w:pPr>
                            <w:r>
                              <w:rPr>
                                <w:rFonts w:ascii="Arial" w:hAnsi="Arial" w:cs="Arial"/>
                                <w:b/>
                                <w:sz w:val="16"/>
                                <w:szCs w:val="16"/>
                              </w:rPr>
                              <w:t>MUNICÍPIO DE PALMAS DE MONTE ALTO</w:t>
                            </w:r>
                          </w:p>
                          <w:p w14:paraId="16DE3665" w14:textId="77777777" w:rsidR="00DC6B99" w:rsidRPr="00AB00BF" w:rsidRDefault="00DC6B99" w:rsidP="00AB00BF">
                            <w:pPr>
                              <w:jc w:val="center"/>
                              <w:rPr>
                                <w:rFonts w:ascii="Arial" w:hAnsi="Arial" w:cs="Arial"/>
                                <w:b/>
                                <w:sz w:val="16"/>
                                <w:szCs w:val="16"/>
                              </w:rPr>
                            </w:pPr>
                            <w:r w:rsidRPr="00AB00BF">
                              <w:rPr>
                                <w:rFonts w:ascii="Arial" w:hAnsi="Arial" w:cs="Arial"/>
                                <w:b/>
                                <w:sz w:val="16"/>
                                <w:szCs w:val="16"/>
                              </w:rPr>
                              <w:t xml:space="preserve">CNPJ: </w:t>
                            </w:r>
                            <w:r>
                              <w:rPr>
                                <w:rFonts w:ascii="Arial" w:hAnsi="Arial" w:cs="Arial"/>
                                <w:b/>
                                <w:sz w:val="16"/>
                                <w:szCs w:val="16"/>
                              </w:rPr>
                              <w:t>13.982.590/0001-47</w:t>
                            </w:r>
                          </w:p>
                          <w:p w14:paraId="65D97C55"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Praça da Bandeira, nº. 2</w:t>
                            </w:r>
                            <w:r>
                              <w:rPr>
                                <w:rFonts w:ascii="Arial" w:hAnsi="Arial" w:cs="Arial"/>
                                <w:sz w:val="15"/>
                                <w:szCs w:val="15"/>
                              </w:rPr>
                              <w:t>30</w:t>
                            </w:r>
                            <w:r w:rsidRPr="00AB00BF">
                              <w:rPr>
                                <w:rFonts w:ascii="Arial" w:hAnsi="Arial" w:cs="Arial"/>
                                <w:sz w:val="15"/>
                                <w:szCs w:val="15"/>
                              </w:rPr>
                              <w:t>, Centro, Palmas de Monte Alto-BA, CEP: 46.460-000</w:t>
                            </w:r>
                          </w:p>
                          <w:p w14:paraId="6383B932"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Fone: (77) 3662-2113 – www.palmasdemontealto.ba.gov.br</w:t>
                            </w:r>
                          </w:p>
                          <w:p w14:paraId="4F6497B8"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cpl@palmasdemontealto.ba.gov.br</w:t>
                            </w:r>
                          </w:p>
                        </w:txbxContent>
                      </v:textbox>
                    </v:shape>
                  </w:pict>
                </mc:Fallback>
              </mc:AlternateContent>
            </w:r>
            <w:r>
              <w:rPr>
                <w:noProof/>
                <w:sz w:val="20"/>
                <w:szCs w:val="20"/>
              </w:rPr>
              <mc:AlternateContent>
                <mc:Choice Requires="wps">
                  <w:drawing>
                    <wp:anchor distT="0" distB="0" distL="114300" distR="114300" simplePos="0" relativeHeight="251679232" behindDoc="0" locked="0" layoutInCell="1" allowOverlap="1" wp14:anchorId="4D048C78" wp14:editId="428DAD63">
                      <wp:simplePos x="0" y="0"/>
                      <wp:positionH relativeFrom="column">
                        <wp:posOffset>5128260</wp:posOffset>
                      </wp:positionH>
                      <wp:positionV relativeFrom="paragraph">
                        <wp:posOffset>13335</wp:posOffset>
                      </wp:positionV>
                      <wp:extent cx="0" cy="714375"/>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3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EE41CA" id="Conector reto 45" o:spid="_x0000_s1026"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8pt,1.05pt" to="403.8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" strokecolor="black [3213]" strokeweight="1.5pt"/>
                  </w:pict>
                </mc:Fallback>
              </mc:AlternateContent>
            </w:r>
            <w:r w:rsidRPr="00AB00BF">
              <w:rPr>
                <w:rFonts w:ascii="Arial" w:hAnsi="Arial" w:cs="Arial"/>
                <w:sz w:val="16"/>
                <w:szCs w:val="16"/>
              </w:rPr>
              <w:t xml:space="preserve">Página </w:t>
            </w:r>
            <w:r w:rsidRPr="00AB00BF">
              <w:rPr>
                <w:rFonts w:ascii="Arial" w:hAnsi="Arial" w:cs="Arial"/>
                <w:b/>
                <w:bCs/>
                <w:sz w:val="16"/>
                <w:szCs w:val="16"/>
              </w:rPr>
              <w:fldChar w:fldCharType="begin"/>
            </w:r>
            <w:r w:rsidRPr="00AB00BF">
              <w:rPr>
                <w:rFonts w:ascii="Arial" w:hAnsi="Arial" w:cs="Arial"/>
                <w:b/>
                <w:bCs/>
                <w:sz w:val="16"/>
                <w:szCs w:val="16"/>
              </w:rPr>
              <w:instrText>PAGE</w:instrText>
            </w:r>
            <w:r w:rsidRPr="00AB00BF">
              <w:rPr>
                <w:rFonts w:ascii="Arial" w:hAnsi="Arial" w:cs="Arial"/>
                <w:b/>
                <w:bCs/>
                <w:sz w:val="16"/>
                <w:szCs w:val="16"/>
              </w:rPr>
              <w:fldChar w:fldCharType="separate"/>
            </w:r>
            <w:r w:rsidRPr="00AB00BF">
              <w:rPr>
                <w:rFonts w:ascii="Arial" w:hAnsi="Arial" w:cs="Arial"/>
                <w:b/>
                <w:bCs/>
                <w:sz w:val="16"/>
                <w:szCs w:val="16"/>
              </w:rPr>
              <w:t>35</w:t>
            </w:r>
            <w:r w:rsidRPr="00AB00BF">
              <w:rPr>
                <w:rFonts w:ascii="Arial" w:hAnsi="Arial" w:cs="Arial"/>
                <w:b/>
                <w:bCs/>
                <w:sz w:val="16"/>
                <w:szCs w:val="16"/>
              </w:rPr>
              <w:fldChar w:fldCharType="end"/>
            </w:r>
            <w:r w:rsidRPr="00AB00BF">
              <w:rPr>
                <w:rFonts w:ascii="Arial" w:hAnsi="Arial" w:cs="Arial"/>
                <w:sz w:val="16"/>
                <w:szCs w:val="16"/>
              </w:rPr>
              <w:t xml:space="preserve"> de </w:t>
            </w:r>
            <w:r w:rsidRPr="00AB00BF">
              <w:rPr>
                <w:rFonts w:ascii="Arial" w:hAnsi="Arial" w:cs="Arial"/>
                <w:b/>
                <w:bCs/>
                <w:sz w:val="16"/>
                <w:szCs w:val="16"/>
              </w:rPr>
              <w:fldChar w:fldCharType="begin"/>
            </w:r>
            <w:r w:rsidRPr="00AB00BF">
              <w:rPr>
                <w:rFonts w:ascii="Arial" w:hAnsi="Arial" w:cs="Arial"/>
                <w:b/>
                <w:bCs/>
                <w:sz w:val="16"/>
                <w:szCs w:val="16"/>
              </w:rPr>
              <w:instrText>NUMPAGES</w:instrText>
            </w:r>
            <w:r w:rsidRPr="00AB00BF">
              <w:rPr>
                <w:rFonts w:ascii="Arial" w:hAnsi="Arial" w:cs="Arial"/>
                <w:b/>
                <w:bCs/>
                <w:sz w:val="16"/>
                <w:szCs w:val="16"/>
              </w:rPr>
              <w:fldChar w:fldCharType="separate"/>
            </w:r>
            <w:r w:rsidRPr="00AB00BF">
              <w:rPr>
                <w:rFonts w:ascii="Arial" w:hAnsi="Arial" w:cs="Arial"/>
                <w:b/>
                <w:bCs/>
                <w:sz w:val="16"/>
                <w:szCs w:val="16"/>
              </w:rPr>
              <w:t>43</w:t>
            </w:r>
            <w:r w:rsidRPr="00AB00BF">
              <w:rPr>
                <w:rFonts w:ascii="Arial" w:hAnsi="Arial" w:cs="Arial"/>
                <w:b/>
                <w:bCs/>
                <w:sz w:val="16"/>
                <w:szCs w:val="16"/>
              </w:rPr>
              <w:fldChar w:fldCharType="end"/>
            </w:r>
          </w:p>
        </w:sdtContent>
      </w:sdt>
    </w:sdtContent>
  </w:sdt>
  <w:p w14:paraId="4D52569D" w14:textId="77777777" w:rsidR="00DC6B99" w:rsidRPr="00D9482A" w:rsidRDefault="00DC6B99" w:rsidP="00AB00BF">
    <w:pPr>
      <w:pStyle w:val="Rodap"/>
      <w:rPr>
        <w:sz w:val="16"/>
        <w:szCs w:val="16"/>
      </w:rPr>
    </w:pPr>
    <w:r w:rsidRPr="00D9482A">
      <w:rPr>
        <w:noProof/>
        <w:sz w:val="16"/>
        <w:szCs w:val="16"/>
      </w:rPr>
      <mc:AlternateContent>
        <mc:Choice Requires="wps">
          <w:drawing>
            <wp:anchor distT="0" distB="0" distL="114300" distR="114300" simplePos="0" relativeHeight="251675136" behindDoc="0" locked="0" layoutInCell="1" allowOverlap="1" wp14:anchorId="504187FB" wp14:editId="7D0A79ED">
              <wp:simplePos x="0" y="0"/>
              <wp:positionH relativeFrom="column">
                <wp:posOffset>5213350</wp:posOffset>
              </wp:positionH>
              <wp:positionV relativeFrom="paragraph">
                <wp:posOffset>26035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39F52606" w14:textId="77777777" w:rsidR="00DC6B99" w:rsidRPr="002D7607" w:rsidRDefault="00DC6B99" w:rsidP="00AB00BF">
                          <w:pPr>
                            <w:jc w:val="center"/>
                            <w:rPr>
                              <w:rFonts w:ascii="Arial" w:hAnsi="Arial" w:cs="Arial"/>
                              <w:sz w:val="10"/>
                              <w:szCs w:val="10"/>
                            </w:rPr>
                          </w:pPr>
                          <w:r>
                            <w:rPr>
                              <w:rFonts w:ascii="Arial" w:hAnsi="Arial" w:cs="Arial"/>
                              <w:sz w:val="10"/>
                              <w:szCs w:val="10"/>
                            </w:rPr>
                            <w:t>VISTO DO V</w:t>
                          </w:r>
                          <w:r w:rsidRPr="002D7607">
                            <w:rPr>
                              <w:rFonts w:ascii="Arial" w:hAnsi="Arial" w:cs="Arial"/>
                              <w:sz w:val="10"/>
                              <w:szCs w:val="10"/>
                            </w:rPr>
                            <w:t>PREGOEIRO</w:t>
                          </w:r>
                        </w:p>
                        <w:p w14:paraId="0CC0919E" w14:textId="77777777" w:rsidR="00DC6B99" w:rsidRPr="002D7607" w:rsidRDefault="00DC6B99" w:rsidP="00AB00BF">
                          <w:pPr>
                            <w:jc w:val="center"/>
                            <w:rPr>
                              <w:rFonts w:ascii="Arial" w:hAnsi="Arial" w:cs="Arial"/>
                              <w:sz w:val="10"/>
                              <w:szCs w:val="10"/>
                            </w:rPr>
                          </w:pPr>
                        </w:p>
                        <w:p w14:paraId="529F2148" w14:textId="77777777" w:rsidR="00DC6B99" w:rsidRPr="002D7607" w:rsidRDefault="00DC6B99" w:rsidP="00AB00BF">
                          <w:pPr>
                            <w:jc w:val="center"/>
                            <w:rPr>
                              <w:rFonts w:ascii="Arial" w:hAnsi="Arial" w:cs="Arial"/>
                              <w:sz w:val="10"/>
                              <w:szCs w:val="10"/>
                            </w:rPr>
                          </w:pPr>
                        </w:p>
                        <w:p w14:paraId="3DCC9A8D" w14:textId="77777777" w:rsidR="00DC6B99" w:rsidRPr="002D7607" w:rsidRDefault="00DC6B99" w:rsidP="00AB00BF">
                          <w:pPr>
                            <w:jc w:val="center"/>
                            <w:rPr>
                              <w:rFonts w:ascii="Arial" w:hAnsi="Arial" w:cs="Arial"/>
                              <w:sz w:val="10"/>
                              <w:szCs w:val="10"/>
                            </w:rPr>
                          </w:pPr>
                          <w:r w:rsidRPr="002D7607">
                            <w:rPr>
                              <w:rFonts w:ascii="Arial" w:hAnsi="Arial" w:cs="Arial"/>
                              <w:sz w:val="10"/>
                              <w:szCs w:val="10"/>
                            </w:rPr>
                            <w:t>____________________</w:t>
                          </w:r>
                        </w:p>
                        <w:p w14:paraId="6D51F36E" w14:textId="77777777" w:rsidR="00DC6B99" w:rsidRPr="002D7607" w:rsidRDefault="00DC6B99" w:rsidP="00AB00BF">
                          <w:pPr>
                            <w:jc w:val="center"/>
                            <w:rPr>
                              <w:rFonts w:ascii="Arial" w:hAnsi="Arial" w:cs="Arial"/>
                              <w:sz w:val="10"/>
                              <w:szCs w:val="10"/>
                            </w:rPr>
                          </w:pPr>
                          <w:r w:rsidRPr="002D7607">
                            <w:rPr>
                              <w:rFonts w:ascii="Arial" w:hAnsi="Arial" w:cs="Arial"/>
                              <w:sz w:val="10"/>
                              <w:szCs w:val="10"/>
                            </w:rPr>
                            <w:t>POMPILIO R. DONATO</w:t>
                          </w:r>
                        </w:p>
                        <w:p w14:paraId="7BF4A57D" w14:textId="77777777" w:rsidR="00DC6B99" w:rsidRPr="002D7607" w:rsidRDefault="00DC6B99" w:rsidP="00AB00BF">
                          <w:pPr>
                            <w:jc w:val="center"/>
                            <w:rPr>
                              <w:rFonts w:ascii="Arial" w:hAnsi="Arial" w:cs="Arial"/>
                              <w:sz w:val="10"/>
                              <w:szCs w:val="10"/>
                            </w:rPr>
                          </w:pPr>
                          <w:r w:rsidRPr="002D7607">
                            <w:rPr>
                              <w:rFonts w:ascii="Arial" w:hAnsi="Arial" w:cs="Arial"/>
                              <w:sz w:val="10"/>
                              <w:szCs w:val="10"/>
                            </w:rPr>
                            <w:t>DECRETO Nº. 01</w:t>
                          </w:r>
                          <w:r>
                            <w:rPr>
                              <w:rFonts w:ascii="Arial" w:hAnsi="Arial" w:cs="Arial"/>
                              <w:sz w:val="10"/>
                              <w:szCs w:val="10"/>
                            </w:rPr>
                            <w:t>2</w:t>
                          </w:r>
                          <w:r w:rsidRPr="002D7607">
                            <w:rPr>
                              <w:rFonts w:ascii="Arial" w:hAnsi="Arial" w:cs="Arial"/>
                              <w:sz w:val="10"/>
                              <w:szCs w:val="10"/>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187FB" id="_x0000_s1029" type="#_x0000_t202" style="position:absolute;left:0;text-align:left;margin-left:410.5pt;margin-top:2.05pt;width:76.85pt;height:44.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">
              <v:textbox>
                <w:txbxContent>
                  <w:p w14:paraId="39F52606" w14:textId="77777777" w:rsidR="00DC6B99" w:rsidRPr="002D7607" w:rsidRDefault="00DC6B99" w:rsidP="00AB00BF">
                    <w:pPr>
                      <w:jc w:val="center"/>
                      <w:rPr>
                        <w:rFonts w:ascii="Arial" w:hAnsi="Arial" w:cs="Arial"/>
                        <w:sz w:val="10"/>
                        <w:szCs w:val="10"/>
                      </w:rPr>
                    </w:pPr>
                    <w:r>
                      <w:rPr>
                        <w:rFonts w:ascii="Arial" w:hAnsi="Arial" w:cs="Arial"/>
                        <w:sz w:val="10"/>
                        <w:szCs w:val="10"/>
                      </w:rPr>
                      <w:t>VISTO DO V</w:t>
                    </w:r>
                    <w:r w:rsidRPr="002D7607">
                      <w:rPr>
                        <w:rFonts w:ascii="Arial" w:hAnsi="Arial" w:cs="Arial"/>
                        <w:sz w:val="10"/>
                        <w:szCs w:val="10"/>
                      </w:rPr>
                      <w:t>PREGOEIRO</w:t>
                    </w:r>
                  </w:p>
                  <w:p w14:paraId="0CC0919E" w14:textId="77777777" w:rsidR="00DC6B99" w:rsidRPr="002D7607" w:rsidRDefault="00DC6B99" w:rsidP="00AB00BF">
                    <w:pPr>
                      <w:jc w:val="center"/>
                      <w:rPr>
                        <w:rFonts w:ascii="Arial" w:hAnsi="Arial" w:cs="Arial"/>
                        <w:sz w:val="10"/>
                        <w:szCs w:val="10"/>
                      </w:rPr>
                    </w:pPr>
                  </w:p>
                  <w:p w14:paraId="529F2148" w14:textId="77777777" w:rsidR="00DC6B99" w:rsidRPr="002D7607" w:rsidRDefault="00DC6B99" w:rsidP="00AB00BF">
                    <w:pPr>
                      <w:jc w:val="center"/>
                      <w:rPr>
                        <w:rFonts w:ascii="Arial" w:hAnsi="Arial" w:cs="Arial"/>
                        <w:sz w:val="10"/>
                        <w:szCs w:val="10"/>
                      </w:rPr>
                    </w:pPr>
                  </w:p>
                  <w:p w14:paraId="3DCC9A8D" w14:textId="77777777" w:rsidR="00DC6B99" w:rsidRPr="002D7607" w:rsidRDefault="00DC6B99" w:rsidP="00AB00BF">
                    <w:pPr>
                      <w:jc w:val="center"/>
                      <w:rPr>
                        <w:rFonts w:ascii="Arial" w:hAnsi="Arial" w:cs="Arial"/>
                        <w:sz w:val="10"/>
                        <w:szCs w:val="10"/>
                      </w:rPr>
                    </w:pPr>
                    <w:r w:rsidRPr="002D7607">
                      <w:rPr>
                        <w:rFonts w:ascii="Arial" w:hAnsi="Arial" w:cs="Arial"/>
                        <w:sz w:val="10"/>
                        <w:szCs w:val="10"/>
                      </w:rPr>
                      <w:t>____________________</w:t>
                    </w:r>
                  </w:p>
                  <w:p w14:paraId="6D51F36E" w14:textId="77777777" w:rsidR="00DC6B99" w:rsidRPr="002D7607" w:rsidRDefault="00DC6B99" w:rsidP="00AB00BF">
                    <w:pPr>
                      <w:jc w:val="center"/>
                      <w:rPr>
                        <w:rFonts w:ascii="Arial" w:hAnsi="Arial" w:cs="Arial"/>
                        <w:sz w:val="10"/>
                        <w:szCs w:val="10"/>
                      </w:rPr>
                    </w:pPr>
                    <w:r w:rsidRPr="002D7607">
                      <w:rPr>
                        <w:rFonts w:ascii="Arial" w:hAnsi="Arial" w:cs="Arial"/>
                        <w:sz w:val="10"/>
                        <w:szCs w:val="10"/>
                      </w:rPr>
                      <w:t>POMPILIO R. DONATO</w:t>
                    </w:r>
                  </w:p>
                  <w:p w14:paraId="7BF4A57D" w14:textId="77777777" w:rsidR="00DC6B99" w:rsidRPr="002D7607" w:rsidRDefault="00DC6B99" w:rsidP="00AB00BF">
                    <w:pPr>
                      <w:jc w:val="center"/>
                      <w:rPr>
                        <w:rFonts w:ascii="Arial" w:hAnsi="Arial" w:cs="Arial"/>
                        <w:sz w:val="10"/>
                        <w:szCs w:val="10"/>
                      </w:rPr>
                    </w:pPr>
                    <w:r w:rsidRPr="002D7607">
                      <w:rPr>
                        <w:rFonts w:ascii="Arial" w:hAnsi="Arial" w:cs="Arial"/>
                        <w:sz w:val="10"/>
                        <w:szCs w:val="10"/>
                      </w:rPr>
                      <w:t>DECRETO Nº. 01</w:t>
                    </w:r>
                    <w:r>
                      <w:rPr>
                        <w:rFonts w:ascii="Arial" w:hAnsi="Arial" w:cs="Arial"/>
                        <w:sz w:val="10"/>
                        <w:szCs w:val="10"/>
                      </w:rPr>
                      <w:t>2</w:t>
                    </w:r>
                    <w:r w:rsidRPr="002D7607">
                      <w:rPr>
                        <w:rFonts w:ascii="Arial" w:hAnsi="Arial" w:cs="Arial"/>
                        <w:sz w:val="10"/>
                        <w:szCs w:val="10"/>
                      </w:rPr>
                      <w:t>/2018</w:t>
                    </w:r>
                  </w:p>
                </w:txbxContent>
              </v:textbox>
            </v:shape>
          </w:pict>
        </mc:Fallback>
      </mc:AlternateContent>
    </w:r>
    <w:r>
      <w:rPr>
        <w:noProof/>
        <w:sz w:val="20"/>
        <w:szCs w:val="20"/>
      </w:rPr>
      <mc:AlternateContent>
        <mc:Choice Requires="wps">
          <w:drawing>
            <wp:anchor distT="0" distB="0" distL="114300" distR="114300" simplePos="0" relativeHeight="251665920" behindDoc="0" locked="0" layoutInCell="1" allowOverlap="1" wp14:anchorId="15F47FD2" wp14:editId="5FD8658B">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B3F65B" id="Conector reto 39"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6AD1B49A" w14:textId="77777777" w:rsidR="00DC6B99" w:rsidRDefault="00DC6B9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7594339"/>
      <w:docPartObj>
        <w:docPartGallery w:val="Page Numbers (Bottom of Page)"/>
        <w:docPartUnique/>
      </w:docPartObj>
    </w:sdtPr>
    <w:sdtEndPr/>
    <w:sdtContent>
      <w:sdt>
        <w:sdtPr>
          <w:rPr>
            <w:sz w:val="16"/>
            <w:szCs w:val="16"/>
          </w:rPr>
          <w:id w:val="-1093546520"/>
          <w:docPartObj>
            <w:docPartGallery w:val="Page Numbers (Top of Page)"/>
            <w:docPartUnique/>
          </w:docPartObj>
        </w:sdtPr>
        <w:sdtEndPr/>
        <w:sdtContent>
          <w:p w14:paraId="7A971C94" w14:textId="77777777" w:rsidR="00DC6B99" w:rsidRPr="00D9482A" w:rsidRDefault="00DC6B99" w:rsidP="00AB00BF">
            <w:pPr>
              <w:pStyle w:val="Rodap"/>
              <w:jc w:val="right"/>
              <w:rPr>
                <w:sz w:val="16"/>
                <w:szCs w:val="16"/>
              </w:rPr>
            </w:pPr>
            <w:r w:rsidRPr="00D9482A">
              <w:rPr>
                <w:noProof/>
                <w:sz w:val="16"/>
                <w:szCs w:val="16"/>
              </w:rPr>
              <mc:AlternateContent>
                <mc:Choice Requires="wps">
                  <w:drawing>
                    <wp:anchor distT="0" distB="0" distL="114300" distR="114300" simplePos="0" relativeHeight="251652608" behindDoc="0" locked="0" layoutInCell="1" allowOverlap="1" wp14:anchorId="54AAD786" wp14:editId="391B2312">
                      <wp:simplePos x="0" y="0"/>
                      <wp:positionH relativeFrom="column">
                        <wp:posOffset>-139065</wp:posOffset>
                      </wp:positionH>
                      <wp:positionV relativeFrom="paragraph">
                        <wp:posOffset>33655</wp:posOffset>
                      </wp:positionV>
                      <wp:extent cx="1090294" cy="664845"/>
                      <wp:effectExtent l="0" t="0" r="15240" b="20955"/>
                      <wp:wrapNone/>
                      <wp:docPr id="2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64845"/>
                              </a:xfrm>
                              <a:prstGeom prst="rect">
                                <a:avLst/>
                              </a:prstGeom>
                              <a:solidFill>
                                <a:srgbClr val="FFFFFF"/>
                              </a:solidFill>
                              <a:ln w="9525">
                                <a:solidFill>
                                  <a:schemeClr val="tx1"/>
                                </a:solidFill>
                                <a:miter lim="800000"/>
                                <a:headEnd/>
                                <a:tailEnd/>
                              </a:ln>
                            </wps:spPr>
                            <wps:txbx>
                              <w:txbxContent>
                                <w:p w14:paraId="3684DE18" w14:textId="2CE32F18" w:rsidR="00DC6B99" w:rsidRPr="00AB00BF" w:rsidRDefault="00DC6B99" w:rsidP="00810D49">
                                  <w:pPr>
                                    <w:jc w:val="center"/>
                                    <w:rPr>
                                      <w:rFonts w:ascii="Arial" w:hAnsi="Arial" w:cs="Arial"/>
                                      <w:b/>
                                    </w:rPr>
                                  </w:pPr>
                                  <w:r w:rsidRPr="00AB00BF">
                                    <w:rPr>
                                      <w:rFonts w:ascii="Arial" w:hAnsi="Arial" w:cs="Arial"/>
                                      <w:b/>
                                    </w:rPr>
                                    <w:t>00</w:t>
                                  </w:r>
                                  <w:r>
                                    <w:rPr>
                                      <w:rFonts w:ascii="Arial" w:hAnsi="Arial" w:cs="Arial"/>
                                      <w:b/>
                                    </w:rPr>
                                    <w:t>3</w:t>
                                  </w:r>
                                  <w:r w:rsidRPr="00AB00BF">
                                    <w:rPr>
                                      <w:rFonts w:ascii="Arial" w:hAnsi="Arial" w:cs="Arial"/>
                                      <w:b/>
                                    </w:rPr>
                                    <w:t>/2018</w:t>
                                  </w:r>
                                  <w:r>
                                    <w:rPr>
                                      <w:rFonts w:ascii="Arial" w:hAnsi="Arial" w:cs="Arial"/>
                                      <w:b/>
                                    </w:rPr>
                                    <w:t>PE</w:t>
                                  </w:r>
                                </w:p>
                                <w:p w14:paraId="224914F7" w14:textId="332FE96C" w:rsidR="00DC6B99" w:rsidRPr="00AB00BF" w:rsidRDefault="00DC6B99" w:rsidP="00810D49">
                                  <w:pPr>
                                    <w:jc w:val="center"/>
                                    <w:rPr>
                                      <w:rFonts w:ascii="Arial" w:hAnsi="Arial" w:cs="Arial"/>
                                      <w:b/>
                                      <w:sz w:val="12"/>
                                      <w:szCs w:val="12"/>
                                    </w:rPr>
                                  </w:pPr>
                                  <w:r w:rsidRPr="00AB00BF">
                                    <w:rPr>
                                      <w:rFonts w:ascii="Arial" w:hAnsi="Arial" w:cs="Arial"/>
                                      <w:b/>
                                      <w:sz w:val="12"/>
                                      <w:szCs w:val="12"/>
                                    </w:rPr>
                                    <w:t xml:space="preserve">PAD </w:t>
                                  </w:r>
                                  <w:r>
                                    <w:rPr>
                                      <w:rFonts w:ascii="Arial" w:hAnsi="Arial" w:cs="Arial"/>
                                      <w:b/>
                                      <w:sz w:val="12"/>
                                      <w:szCs w:val="12"/>
                                    </w:rPr>
                                    <w:t>157</w:t>
                                  </w:r>
                                  <w:r w:rsidRPr="00AB00BF">
                                    <w:rPr>
                                      <w:rFonts w:ascii="Arial" w:hAnsi="Arial" w:cs="Arial"/>
                                      <w:b/>
                                      <w:sz w:val="12"/>
                                      <w:szCs w:val="12"/>
                                    </w:rPr>
                                    <w:t>/201</w:t>
                                  </w:r>
                                  <w:r>
                                    <w:rPr>
                                      <w:rFonts w:ascii="Arial" w:hAnsi="Arial" w:cs="Arial"/>
                                      <w:b/>
                                      <w:sz w:val="12"/>
                                      <w:szCs w:val="12"/>
                                    </w:rPr>
                                    <w:t>8PMA</w:t>
                                  </w:r>
                                </w:p>
                                <w:p w14:paraId="68B5FDD4" w14:textId="77777777" w:rsidR="00DC6B99" w:rsidRPr="00AB00BF" w:rsidRDefault="00DC6B99" w:rsidP="00810D49">
                                  <w:pPr>
                                    <w:rPr>
                                      <w:rFonts w:ascii="Arial" w:hAnsi="Arial" w:cs="Arial"/>
                                      <w:b/>
                                      <w:sz w:val="12"/>
                                      <w:szCs w:val="1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AAD786" id="_x0000_t202" coordsize="21600,21600" o:spt="202" path="m,l,21600r21600,l21600,xe">
                      <v:stroke joinstyle="miter"/>
                      <v:path gradientshapeok="t" o:connecttype="rect"/>
                    </v:shapetype>
                    <v:shape id="_x0000_s1030" type="#_x0000_t202" style="position:absolute;left:0;text-align:left;margin-left:-10.95pt;margin-top:2.65pt;width:85.85pt;height:52.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" strokecolor="black [3213]">
                      <v:textbox>
                        <w:txbxContent>
                          <w:p w14:paraId="3684DE18" w14:textId="2CE32F18" w:rsidR="00DC6B99" w:rsidRPr="00AB00BF" w:rsidRDefault="00DC6B99" w:rsidP="00810D49">
                            <w:pPr>
                              <w:jc w:val="center"/>
                              <w:rPr>
                                <w:rFonts w:ascii="Arial" w:hAnsi="Arial" w:cs="Arial"/>
                                <w:b/>
                              </w:rPr>
                            </w:pPr>
                            <w:r w:rsidRPr="00AB00BF">
                              <w:rPr>
                                <w:rFonts w:ascii="Arial" w:hAnsi="Arial" w:cs="Arial"/>
                                <w:b/>
                              </w:rPr>
                              <w:t>00</w:t>
                            </w:r>
                            <w:r>
                              <w:rPr>
                                <w:rFonts w:ascii="Arial" w:hAnsi="Arial" w:cs="Arial"/>
                                <w:b/>
                              </w:rPr>
                              <w:t>3</w:t>
                            </w:r>
                            <w:r w:rsidRPr="00AB00BF">
                              <w:rPr>
                                <w:rFonts w:ascii="Arial" w:hAnsi="Arial" w:cs="Arial"/>
                                <w:b/>
                              </w:rPr>
                              <w:t>/2018</w:t>
                            </w:r>
                            <w:r>
                              <w:rPr>
                                <w:rFonts w:ascii="Arial" w:hAnsi="Arial" w:cs="Arial"/>
                                <w:b/>
                              </w:rPr>
                              <w:t>PE</w:t>
                            </w:r>
                          </w:p>
                          <w:p w14:paraId="224914F7" w14:textId="332FE96C" w:rsidR="00DC6B99" w:rsidRPr="00AB00BF" w:rsidRDefault="00DC6B99" w:rsidP="00810D49">
                            <w:pPr>
                              <w:jc w:val="center"/>
                              <w:rPr>
                                <w:rFonts w:ascii="Arial" w:hAnsi="Arial" w:cs="Arial"/>
                                <w:b/>
                                <w:sz w:val="12"/>
                                <w:szCs w:val="12"/>
                              </w:rPr>
                            </w:pPr>
                            <w:r w:rsidRPr="00AB00BF">
                              <w:rPr>
                                <w:rFonts w:ascii="Arial" w:hAnsi="Arial" w:cs="Arial"/>
                                <w:b/>
                                <w:sz w:val="12"/>
                                <w:szCs w:val="12"/>
                              </w:rPr>
                              <w:t xml:space="preserve">PAD </w:t>
                            </w:r>
                            <w:r>
                              <w:rPr>
                                <w:rFonts w:ascii="Arial" w:hAnsi="Arial" w:cs="Arial"/>
                                <w:b/>
                                <w:sz w:val="12"/>
                                <w:szCs w:val="12"/>
                              </w:rPr>
                              <w:t>157</w:t>
                            </w:r>
                            <w:r w:rsidRPr="00AB00BF">
                              <w:rPr>
                                <w:rFonts w:ascii="Arial" w:hAnsi="Arial" w:cs="Arial"/>
                                <w:b/>
                                <w:sz w:val="12"/>
                                <w:szCs w:val="12"/>
                              </w:rPr>
                              <w:t>/201</w:t>
                            </w:r>
                            <w:r>
                              <w:rPr>
                                <w:rFonts w:ascii="Arial" w:hAnsi="Arial" w:cs="Arial"/>
                                <w:b/>
                                <w:sz w:val="12"/>
                                <w:szCs w:val="12"/>
                              </w:rPr>
                              <w:t>8PMA</w:t>
                            </w:r>
                          </w:p>
                          <w:p w14:paraId="68B5FDD4" w14:textId="77777777" w:rsidR="00DC6B99" w:rsidRPr="00AB00BF" w:rsidRDefault="00DC6B99" w:rsidP="00810D49">
                            <w:pPr>
                              <w:rPr>
                                <w:rFonts w:ascii="Arial" w:hAnsi="Arial" w:cs="Arial"/>
                                <w:b/>
                                <w:sz w:val="12"/>
                                <w:szCs w:val="12"/>
                              </w:rPr>
                            </w:pPr>
                          </w:p>
                        </w:txbxContent>
                      </v:textbox>
                    </v:shape>
                  </w:pict>
                </mc:Fallback>
              </mc:AlternateContent>
            </w:r>
            <w:r w:rsidRPr="00DE0D9E">
              <w:rPr>
                <w:noProof/>
                <w:sz w:val="20"/>
                <w:szCs w:val="20"/>
              </w:rPr>
              <mc:AlternateContent>
                <mc:Choice Requires="wps">
                  <w:drawing>
                    <wp:anchor distT="0" distB="0" distL="114935" distR="114935" simplePos="0" relativeHeight="251673088" behindDoc="1" locked="0" layoutInCell="1" allowOverlap="1" wp14:anchorId="611D38E3" wp14:editId="391C4404">
                      <wp:simplePos x="0" y="0"/>
                      <wp:positionH relativeFrom="column">
                        <wp:posOffset>1190625</wp:posOffset>
                      </wp:positionH>
                      <wp:positionV relativeFrom="paragraph">
                        <wp:posOffset>31115</wp:posOffset>
                      </wp:positionV>
                      <wp:extent cx="3634547" cy="680256"/>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6802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864A8" w14:textId="77777777" w:rsidR="00DC6B99" w:rsidRDefault="00DC6B99" w:rsidP="00AB00BF">
                                  <w:pPr>
                                    <w:jc w:val="center"/>
                                    <w:rPr>
                                      <w:rFonts w:ascii="Arial" w:hAnsi="Arial" w:cs="Arial"/>
                                      <w:b/>
                                      <w:sz w:val="16"/>
                                      <w:szCs w:val="16"/>
                                    </w:rPr>
                                  </w:pPr>
                                  <w:r>
                                    <w:rPr>
                                      <w:rFonts w:ascii="Arial" w:hAnsi="Arial" w:cs="Arial"/>
                                      <w:b/>
                                      <w:sz w:val="16"/>
                                      <w:szCs w:val="16"/>
                                    </w:rPr>
                                    <w:t>MUNICÍPIO DE PALMAS DE MONTE ALTO</w:t>
                                  </w:r>
                                </w:p>
                                <w:p w14:paraId="0A1A82BC" w14:textId="77777777" w:rsidR="00DC6B99" w:rsidRPr="00AB00BF" w:rsidRDefault="00DC6B99" w:rsidP="00AB00BF">
                                  <w:pPr>
                                    <w:jc w:val="center"/>
                                    <w:rPr>
                                      <w:rFonts w:ascii="Arial" w:hAnsi="Arial" w:cs="Arial"/>
                                      <w:b/>
                                      <w:sz w:val="16"/>
                                      <w:szCs w:val="16"/>
                                    </w:rPr>
                                  </w:pPr>
                                  <w:r w:rsidRPr="00AB00BF">
                                    <w:rPr>
                                      <w:rFonts w:ascii="Arial" w:hAnsi="Arial" w:cs="Arial"/>
                                      <w:b/>
                                      <w:sz w:val="16"/>
                                      <w:szCs w:val="16"/>
                                    </w:rPr>
                                    <w:t xml:space="preserve">CNPJ: </w:t>
                                  </w:r>
                                  <w:r>
                                    <w:rPr>
                                      <w:rFonts w:ascii="Arial" w:hAnsi="Arial" w:cs="Arial"/>
                                      <w:b/>
                                      <w:sz w:val="16"/>
                                      <w:szCs w:val="16"/>
                                    </w:rPr>
                                    <w:t>13.982.590/0001-47</w:t>
                                  </w:r>
                                </w:p>
                                <w:p w14:paraId="361629F5"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Praça da Bandeira, nº. 2</w:t>
                                  </w:r>
                                  <w:r>
                                    <w:rPr>
                                      <w:rFonts w:ascii="Arial" w:hAnsi="Arial" w:cs="Arial"/>
                                      <w:sz w:val="15"/>
                                      <w:szCs w:val="15"/>
                                    </w:rPr>
                                    <w:t>30</w:t>
                                  </w:r>
                                  <w:r w:rsidRPr="00AB00BF">
                                    <w:rPr>
                                      <w:rFonts w:ascii="Arial" w:hAnsi="Arial" w:cs="Arial"/>
                                      <w:sz w:val="15"/>
                                      <w:szCs w:val="15"/>
                                    </w:rPr>
                                    <w:t>, Centro, Palmas de Monte Alto-BA, CEP: 46.460-000</w:t>
                                  </w:r>
                                </w:p>
                                <w:p w14:paraId="0B5476AC"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Fone: (77) 3662-2113 – www.palmasdemontealto.ba.gov.br</w:t>
                                  </w:r>
                                </w:p>
                                <w:p w14:paraId="42594FB8"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D38E3" id="_x0000_s1031" type="#_x0000_t202" style="position:absolute;left:0;text-align:left;margin-left:93.75pt;margin-top:2.45pt;width:286.2pt;height:53.55pt;z-index:-251643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" stroked="f">
                      <v:fill opacity="0"/>
                      <v:textbox inset="0,0,0,0">
                        <w:txbxContent>
                          <w:p w14:paraId="705864A8" w14:textId="77777777" w:rsidR="00DC6B99" w:rsidRDefault="00DC6B99" w:rsidP="00AB00BF">
                            <w:pPr>
                              <w:jc w:val="center"/>
                              <w:rPr>
                                <w:rFonts w:ascii="Arial" w:hAnsi="Arial" w:cs="Arial"/>
                                <w:b/>
                                <w:sz w:val="16"/>
                                <w:szCs w:val="16"/>
                              </w:rPr>
                            </w:pPr>
                            <w:r>
                              <w:rPr>
                                <w:rFonts w:ascii="Arial" w:hAnsi="Arial" w:cs="Arial"/>
                                <w:b/>
                                <w:sz w:val="16"/>
                                <w:szCs w:val="16"/>
                              </w:rPr>
                              <w:t>MUNICÍPIO DE PALMAS DE MONTE ALTO</w:t>
                            </w:r>
                          </w:p>
                          <w:p w14:paraId="0A1A82BC" w14:textId="77777777" w:rsidR="00DC6B99" w:rsidRPr="00AB00BF" w:rsidRDefault="00DC6B99" w:rsidP="00AB00BF">
                            <w:pPr>
                              <w:jc w:val="center"/>
                              <w:rPr>
                                <w:rFonts w:ascii="Arial" w:hAnsi="Arial" w:cs="Arial"/>
                                <w:b/>
                                <w:sz w:val="16"/>
                                <w:szCs w:val="16"/>
                              </w:rPr>
                            </w:pPr>
                            <w:r w:rsidRPr="00AB00BF">
                              <w:rPr>
                                <w:rFonts w:ascii="Arial" w:hAnsi="Arial" w:cs="Arial"/>
                                <w:b/>
                                <w:sz w:val="16"/>
                                <w:szCs w:val="16"/>
                              </w:rPr>
                              <w:t xml:space="preserve">CNPJ: </w:t>
                            </w:r>
                            <w:r>
                              <w:rPr>
                                <w:rFonts w:ascii="Arial" w:hAnsi="Arial" w:cs="Arial"/>
                                <w:b/>
                                <w:sz w:val="16"/>
                                <w:szCs w:val="16"/>
                              </w:rPr>
                              <w:t>13.982.590/0001-47</w:t>
                            </w:r>
                          </w:p>
                          <w:p w14:paraId="361629F5"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Praça da Bandeira, nº. 2</w:t>
                            </w:r>
                            <w:r>
                              <w:rPr>
                                <w:rFonts w:ascii="Arial" w:hAnsi="Arial" w:cs="Arial"/>
                                <w:sz w:val="15"/>
                                <w:szCs w:val="15"/>
                              </w:rPr>
                              <w:t>30</w:t>
                            </w:r>
                            <w:r w:rsidRPr="00AB00BF">
                              <w:rPr>
                                <w:rFonts w:ascii="Arial" w:hAnsi="Arial" w:cs="Arial"/>
                                <w:sz w:val="15"/>
                                <w:szCs w:val="15"/>
                              </w:rPr>
                              <w:t>, Centro, Palmas de Monte Alto-BA, CEP: 46.460-000</w:t>
                            </w:r>
                          </w:p>
                          <w:p w14:paraId="0B5476AC"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Fone: (77) 3662-2113 – www.palmasdemontealto.ba.gov.br</w:t>
                            </w:r>
                          </w:p>
                          <w:p w14:paraId="42594FB8"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cpl@palmasdemontealto.ba.gov.br</w:t>
                            </w:r>
                          </w:p>
                        </w:txbxContent>
                      </v:textbox>
                    </v:shape>
                  </w:pict>
                </mc:Fallback>
              </mc:AlternateContent>
            </w:r>
            <w:r>
              <w:rPr>
                <w:noProof/>
                <w:sz w:val="20"/>
                <w:szCs w:val="20"/>
              </w:rPr>
              <mc:AlternateContent>
                <mc:Choice Requires="wps">
                  <w:drawing>
                    <wp:anchor distT="0" distB="0" distL="114300" distR="114300" simplePos="0" relativeHeight="251661824" behindDoc="0" locked="0" layoutInCell="1" allowOverlap="1" wp14:anchorId="0C6A2858" wp14:editId="5F9A781B">
                      <wp:simplePos x="0" y="0"/>
                      <wp:positionH relativeFrom="column">
                        <wp:posOffset>5128260</wp:posOffset>
                      </wp:positionH>
                      <wp:positionV relativeFrom="paragraph">
                        <wp:posOffset>13335</wp:posOffset>
                      </wp:positionV>
                      <wp:extent cx="0" cy="714375"/>
                      <wp:effectExtent l="0" t="0" r="38100" b="28575"/>
                      <wp:wrapNone/>
                      <wp:docPr id="27" name="Conector reto 27"/>
                      <wp:cNvGraphicFramePr/>
                      <a:graphic xmlns:a="http://schemas.openxmlformats.org/drawingml/2006/main">
                        <a:graphicData uri="http://schemas.microsoft.com/office/word/2010/wordprocessingShape">
                          <wps:wsp>
                            <wps:cNvCnPr/>
                            <wps:spPr>
                              <a:xfrm>
                                <a:off x="0" y="0"/>
                                <a:ext cx="0" cy="7143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A8FC05" id="Conector reto 27"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8pt,1.05pt" to="403.8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" strokecolor="black [3213]" strokeweight="1.5pt"/>
                  </w:pict>
                </mc:Fallback>
              </mc:AlternateContent>
            </w:r>
            <w:r w:rsidRPr="00AB00BF">
              <w:rPr>
                <w:rFonts w:ascii="Arial" w:hAnsi="Arial" w:cs="Arial"/>
                <w:sz w:val="16"/>
                <w:szCs w:val="16"/>
              </w:rPr>
              <w:t xml:space="preserve">Página </w:t>
            </w:r>
            <w:r w:rsidRPr="00AB00BF">
              <w:rPr>
                <w:rFonts w:ascii="Arial" w:hAnsi="Arial" w:cs="Arial"/>
                <w:b/>
                <w:bCs/>
                <w:sz w:val="16"/>
                <w:szCs w:val="16"/>
              </w:rPr>
              <w:fldChar w:fldCharType="begin"/>
            </w:r>
            <w:r w:rsidRPr="00AB00BF">
              <w:rPr>
                <w:rFonts w:ascii="Arial" w:hAnsi="Arial" w:cs="Arial"/>
                <w:b/>
                <w:bCs/>
                <w:sz w:val="16"/>
                <w:szCs w:val="16"/>
              </w:rPr>
              <w:instrText>PAGE</w:instrText>
            </w:r>
            <w:r w:rsidRPr="00AB00BF">
              <w:rPr>
                <w:rFonts w:ascii="Arial" w:hAnsi="Arial" w:cs="Arial"/>
                <w:b/>
                <w:bCs/>
                <w:sz w:val="16"/>
                <w:szCs w:val="16"/>
              </w:rPr>
              <w:fldChar w:fldCharType="separate"/>
            </w:r>
            <w:r w:rsidRPr="00AB00BF">
              <w:rPr>
                <w:rFonts w:ascii="Arial" w:hAnsi="Arial" w:cs="Arial"/>
                <w:b/>
                <w:bCs/>
                <w:sz w:val="16"/>
                <w:szCs w:val="16"/>
              </w:rPr>
              <w:t>35</w:t>
            </w:r>
            <w:r w:rsidRPr="00AB00BF">
              <w:rPr>
                <w:rFonts w:ascii="Arial" w:hAnsi="Arial" w:cs="Arial"/>
                <w:b/>
                <w:bCs/>
                <w:sz w:val="16"/>
                <w:szCs w:val="16"/>
              </w:rPr>
              <w:fldChar w:fldCharType="end"/>
            </w:r>
            <w:r w:rsidRPr="00AB00BF">
              <w:rPr>
                <w:rFonts w:ascii="Arial" w:hAnsi="Arial" w:cs="Arial"/>
                <w:sz w:val="16"/>
                <w:szCs w:val="16"/>
              </w:rPr>
              <w:t xml:space="preserve"> de </w:t>
            </w:r>
            <w:r w:rsidRPr="00AB00BF">
              <w:rPr>
                <w:rFonts w:ascii="Arial" w:hAnsi="Arial" w:cs="Arial"/>
                <w:b/>
                <w:bCs/>
                <w:sz w:val="16"/>
                <w:szCs w:val="16"/>
              </w:rPr>
              <w:fldChar w:fldCharType="begin"/>
            </w:r>
            <w:r w:rsidRPr="00AB00BF">
              <w:rPr>
                <w:rFonts w:ascii="Arial" w:hAnsi="Arial" w:cs="Arial"/>
                <w:b/>
                <w:bCs/>
                <w:sz w:val="16"/>
                <w:szCs w:val="16"/>
              </w:rPr>
              <w:instrText>NUMPAGES</w:instrText>
            </w:r>
            <w:r w:rsidRPr="00AB00BF">
              <w:rPr>
                <w:rFonts w:ascii="Arial" w:hAnsi="Arial" w:cs="Arial"/>
                <w:b/>
                <w:bCs/>
                <w:sz w:val="16"/>
                <w:szCs w:val="16"/>
              </w:rPr>
              <w:fldChar w:fldCharType="separate"/>
            </w:r>
            <w:r w:rsidRPr="00AB00BF">
              <w:rPr>
                <w:rFonts w:ascii="Arial" w:hAnsi="Arial" w:cs="Arial"/>
                <w:b/>
                <w:bCs/>
                <w:sz w:val="16"/>
                <w:szCs w:val="16"/>
              </w:rPr>
              <w:t>43</w:t>
            </w:r>
            <w:r w:rsidRPr="00AB00BF">
              <w:rPr>
                <w:rFonts w:ascii="Arial" w:hAnsi="Arial" w:cs="Arial"/>
                <w:b/>
                <w:bCs/>
                <w:sz w:val="16"/>
                <w:szCs w:val="16"/>
              </w:rPr>
              <w:fldChar w:fldCharType="end"/>
            </w:r>
          </w:p>
        </w:sdtContent>
      </w:sdt>
    </w:sdtContent>
  </w:sdt>
  <w:p w14:paraId="12305540" w14:textId="77777777" w:rsidR="00DC6B99" w:rsidRPr="00D9482A" w:rsidRDefault="00DC6B99" w:rsidP="00AB00BF">
    <w:pPr>
      <w:pStyle w:val="Rodap"/>
      <w:rPr>
        <w:sz w:val="16"/>
        <w:szCs w:val="16"/>
      </w:rPr>
    </w:pPr>
    <w:r w:rsidRPr="00D9482A">
      <w:rPr>
        <w:noProof/>
        <w:sz w:val="16"/>
        <w:szCs w:val="16"/>
      </w:rPr>
      <mc:AlternateContent>
        <mc:Choice Requires="wps">
          <w:drawing>
            <wp:anchor distT="0" distB="0" distL="114300" distR="114300" simplePos="0" relativeHeight="251645440" behindDoc="0" locked="0" layoutInCell="1" allowOverlap="1" wp14:anchorId="43FE903B" wp14:editId="17EFFAE8">
              <wp:simplePos x="0" y="0"/>
              <wp:positionH relativeFrom="column">
                <wp:posOffset>5213350</wp:posOffset>
              </wp:positionH>
              <wp:positionV relativeFrom="paragraph">
                <wp:posOffset>26035</wp:posOffset>
              </wp:positionV>
              <wp:extent cx="975995" cy="560070"/>
              <wp:effectExtent l="0" t="0" r="14605" b="11430"/>
              <wp:wrapNone/>
              <wp:docPr id="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7033BB0C" w14:textId="77777777" w:rsidR="00DC6B99" w:rsidRPr="00AB00BF" w:rsidRDefault="00DC6B99" w:rsidP="00AB00BF">
                          <w:pPr>
                            <w:jc w:val="center"/>
                            <w:rPr>
                              <w:rFonts w:ascii="Arial" w:hAnsi="Arial" w:cs="Arial"/>
                              <w:sz w:val="10"/>
                              <w:szCs w:val="10"/>
                            </w:rPr>
                          </w:pPr>
                          <w:r>
                            <w:rPr>
                              <w:rFonts w:ascii="Arial" w:hAnsi="Arial" w:cs="Arial"/>
                              <w:sz w:val="10"/>
                              <w:szCs w:val="10"/>
                            </w:rPr>
                            <w:t xml:space="preserve">VISTO DO </w:t>
                          </w:r>
                          <w:r w:rsidRPr="00AB00BF">
                            <w:rPr>
                              <w:rFonts w:ascii="Arial" w:hAnsi="Arial" w:cs="Arial"/>
                              <w:sz w:val="10"/>
                              <w:szCs w:val="10"/>
                            </w:rPr>
                            <w:t>PREGOEIRO</w:t>
                          </w:r>
                        </w:p>
                        <w:p w14:paraId="0B9BAD2E" w14:textId="77777777" w:rsidR="00DC6B99" w:rsidRPr="00AB00BF" w:rsidRDefault="00DC6B99" w:rsidP="00AB00BF">
                          <w:pPr>
                            <w:jc w:val="center"/>
                            <w:rPr>
                              <w:rFonts w:ascii="Arial" w:hAnsi="Arial" w:cs="Arial"/>
                              <w:sz w:val="10"/>
                              <w:szCs w:val="10"/>
                            </w:rPr>
                          </w:pPr>
                        </w:p>
                        <w:p w14:paraId="6E4F6DE3" w14:textId="77777777" w:rsidR="00DC6B99" w:rsidRPr="00AB00BF" w:rsidRDefault="00DC6B99" w:rsidP="00AB00BF">
                          <w:pPr>
                            <w:jc w:val="center"/>
                            <w:rPr>
                              <w:rFonts w:ascii="Arial" w:hAnsi="Arial" w:cs="Arial"/>
                              <w:sz w:val="10"/>
                              <w:szCs w:val="10"/>
                            </w:rPr>
                          </w:pPr>
                        </w:p>
                        <w:p w14:paraId="783795CC"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____________________</w:t>
                          </w:r>
                        </w:p>
                        <w:p w14:paraId="077AA887"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POMPILIO R. DONATO</w:t>
                          </w:r>
                        </w:p>
                        <w:p w14:paraId="079FE870"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DECRETO Nº. 01</w:t>
                          </w:r>
                          <w:r>
                            <w:rPr>
                              <w:rFonts w:ascii="Arial" w:hAnsi="Arial" w:cs="Arial"/>
                              <w:sz w:val="10"/>
                              <w:szCs w:val="10"/>
                            </w:rPr>
                            <w:t>2</w:t>
                          </w:r>
                          <w:r w:rsidRPr="00AB00BF">
                            <w:rPr>
                              <w:rFonts w:ascii="Arial" w:hAnsi="Arial" w:cs="Arial"/>
                              <w:sz w:val="10"/>
                              <w:szCs w:val="10"/>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E903B" id="_x0000_s1032" type="#_x0000_t202" style="position:absolute;left:0;text-align:left;margin-left:410.5pt;margin-top:2.05pt;width:76.85pt;height:44.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">
              <v:textbox>
                <w:txbxContent>
                  <w:p w14:paraId="7033BB0C" w14:textId="77777777" w:rsidR="00DC6B99" w:rsidRPr="00AB00BF" w:rsidRDefault="00DC6B99" w:rsidP="00AB00BF">
                    <w:pPr>
                      <w:jc w:val="center"/>
                      <w:rPr>
                        <w:rFonts w:ascii="Arial" w:hAnsi="Arial" w:cs="Arial"/>
                        <w:sz w:val="10"/>
                        <w:szCs w:val="10"/>
                      </w:rPr>
                    </w:pPr>
                    <w:r>
                      <w:rPr>
                        <w:rFonts w:ascii="Arial" w:hAnsi="Arial" w:cs="Arial"/>
                        <w:sz w:val="10"/>
                        <w:szCs w:val="10"/>
                      </w:rPr>
                      <w:t xml:space="preserve">VISTO DO </w:t>
                    </w:r>
                    <w:r w:rsidRPr="00AB00BF">
                      <w:rPr>
                        <w:rFonts w:ascii="Arial" w:hAnsi="Arial" w:cs="Arial"/>
                        <w:sz w:val="10"/>
                        <w:szCs w:val="10"/>
                      </w:rPr>
                      <w:t>PREGOEIRO</w:t>
                    </w:r>
                  </w:p>
                  <w:p w14:paraId="0B9BAD2E" w14:textId="77777777" w:rsidR="00DC6B99" w:rsidRPr="00AB00BF" w:rsidRDefault="00DC6B99" w:rsidP="00AB00BF">
                    <w:pPr>
                      <w:jc w:val="center"/>
                      <w:rPr>
                        <w:rFonts w:ascii="Arial" w:hAnsi="Arial" w:cs="Arial"/>
                        <w:sz w:val="10"/>
                        <w:szCs w:val="10"/>
                      </w:rPr>
                    </w:pPr>
                  </w:p>
                  <w:p w14:paraId="6E4F6DE3" w14:textId="77777777" w:rsidR="00DC6B99" w:rsidRPr="00AB00BF" w:rsidRDefault="00DC6B99" w:rsidP="00AB00BF">
                    <w:pPr>
                      <w:jc w:val="center"/>
                      <w:rPr>
                        <w:rFonts w:ascii="Arial" w:hAnsi="Arial" w:cs="Arial"/>
                        <w:sz w:val="10"/>
                        <w:szCs w:val="10"/>
                      </w:rPr>
                    </w:pPr>
                  </w:p>
                  <w:p w14:paraId="783795CC"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____________________</w:t>
                    </w:r>
                  </w:p>
                  <w:p w14:paraId="077AA887"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POMPILIO R. DONATO</w:t>
                    </w:r>
                  </w:p>
                  <w:p w14:paraId="079FE870"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DECRETO Nº. 01</w:t>
                    </w:r>
                    <w:r>
                      <w:rPr>
                        <w:rFonts w:ascii="Arial" w:hAnsi="Arial" w:cs="Arial"/>
                        <w:sz w:val="10"/>
                        <w:szCs w:val="10"/>
                      </w:rPr>
                      <w:t>2</w:t>
                    </w:r>
                    <w:r w:rsidRPr="00AB00BF">
                      <w:rPr>
                        <w:rFonts w:ascii="Arial" w:hAnsi="Arial" w:cs="Arial"/>
                        <w:sz w:val="10"/>
                        <w:szCs w:val="10"/>
                      </w:rPr>
                      <w:t>/2018</w:t>
                    </w:r>
                  </w:p>
                </w:txbxContent>
              </v:textbox>
            </v:shape>
          </w:pict>
        </mc:Fallback>
      </mc:AlternateContent>
    </w:r>
    <w:r>
      <w:rPr>
        <w:noProof/>
        <w:sz w:val="20"/>
        <w:szCs w:val="20"/>
      </w:rPr>
      <mc:AlternateContent>
        <mc:Choice Requires="wps">
          <w:drawing>
            <wp:anchor distT="0" distB="0" distL="114300" distR="114300" simplePos="0" relativeHeight="251638272" behindDoc="0" locked="0" layoutInCell="1" allowOverlap="1" wp14:anchorId="6C795718" wp14:editId="060F1222">
              <wp:simplePos x="0" y="0"/>
              <wp:positionH relativeFrom="column">
                <wp:posOffset>1038225</wp:posOffset>
              </wp:positionH>
              <wp:positionV relativeFrom="paragraph">
                <wp:posOffset>-106635</wp:posOffset>
              </wp:positionV>
              <wp:extent cx="0" cy="714778"/>
              <wp:effectExtent l="0" t="0" r="38100" b="28575"/>
              <wp:wrapNone/>
              <wp:docPr id="29" name="Conector reto 2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F9A066" id="Conector reto 29" o:spid="_x0000_s1026" style="position:absolute;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DsXc/Q1AEAAAkE&#10;AAAOAAAAAAAAAAAAAAAAAC4CAABkcnMvZTJvRG9jLnhtbFBLAQItABQABgAIAAAAIQD1pUCU2wAA&#10;AAoBAAAPAAAAAAAAAAAAAAAAAC4EAABkcnMvZG93bnJldi54bWxQSwUGAAAAAAQABADzAAAANgUA&#10;AAAA&#10;" strokecolor="black [3213]" strokeweight="1.5pt"/>
          </w:pict>
        </mc:Fallback>
      </mc:AlternateContent>
    </w:r>
  </w:p>
  <w:p w14:paraId="634338E9" w14:textId="77777777" w:rsidR="00DC6B99" w:rsidRDefault="00DC6B9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43772136"/>
      <w:docPartObj>
        <w:docPartGallery w:val="Page Numbers (Bottom of Page)"/>
        <w:docPartUnique/>
      </w:docPartObj>
    </w:sdtPr>
    <w:sdtEndPr/>
    <w:sdtContent>
      <w:sdt>
        <w:sdtPr>
          <w:rPr>
            <w:sz w:val="16"/>
            <w:szCs w:val="16"/>
          </w:rPr>
          <w:id w:val="-340086734"/>
          <w:docPartObj>
            <w:docPartGallery w:val="Page Numbers (Top of Page)"/>
            <w:docPartUnique/>
          </w:docPartObj>
        </w:sdtPr>
        <w:sdtEndPr/>
        <w:sdtContent>
          <w:p w14:paraId="6F0900AB" w14:textId="77777777" w:rsidR="00DC6B99" w:rsidRPr="00D9482A" w:rsidRDefault="00DC6B99" w:rsidP="00AB00BF">
            <w:pPr>
              <w:pStyle w:val="Rodap"/>
              <w:jc w:val="right"/>
              <w:rPr>
                <w:sz w:val="16"/>
                <w:szCs w:val="16"/>
              </w:rPr>
            </w:pPr>
            <w:r w:rsidRPr="00D9482A">
              <w:rPr>
                <w:noProof/>
                <w:sz w:val="16"/>
                <w:szCs w:val="16"/>
              </w:rPr>
              <mc:AlternateContent>
                <mc:Choice Requires="wps">
                  <w:drawing>
                    <wp:anchor distT="0" distB="0" distL="114300" distR="114300" simplePos="0" relativeHeight="251685376" behindDoc="0" locked="0" layoutInCell="1" allowOverlap="1" wp14:anchorId="0B3750BC" wp14:editId="6421007B">
                      <wp:simplePos x="0" y="0"/>
                      <wp:positionH relativeFrom="column">
                        <wp:posOffset>-139065</wp:posOffset>
                      </wp:positionH>
                      <wp:positionV relativeFrom="paragraph">
                        <wp:posOffset>33655</wp:posOffset>
                      </wp:positionV>
                      <wp:extent cx="1090294" cy="664845"/>
                      <wp:effectExtent l="0" t="0" r="15240" b="2095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64845"/>
                              </a:xfrm>
                              <a:prstGeom prst="rect">
                                <a:avLst/>
                              </a:prstGeom>
                              <a:solidFill>
                                <a:srgbClr val="FFFFFF"/>
                              </a:solidFill>
                              <a:ln w="9525">
                                <a:solidFill>
                                  <a:schemeClr val="tx1"/>
                                </a:solidFill>
                                <a:miter lim="800000"/>
                                <a:headEnd/>
                                <a:tailEnd/>
                              </a:ln>
                            </wps:spPr>
                            <wps:txbx>
                              <w:txbxContent>
                                <w:p w14:paraId="75F288DA" w14:textId="77777777" w:rsidR="00DC6B99" w:rsidRPr="00AB00BF" w:rsidRDefault="00DC6B99" w:rsidP="00810D49">
                                  <w:pPr>
                                    <w:jc w:val="center"/>
                                    <w:rPr>
                                      <w:rFonts w:ascii="Arial" w:hAnsi="Arial" w:cs="Arial"/>
                                      <w:b/>
                                    </w:rPr>
                                  </w:pPr>
                                  <w:r w:rsidRPr="00AB00BF">
                                    <w:rPr>
                                      <w:rFonts w:ascii="Arial" w:hAnsi="Arial" w:cs="Arial"/>
                                      <w:b/>
                                    </w:rPr>
                                    <w:t>P</w:t>
                                  </w:r>
                                  <w:r>
                                    <w:rPr>
                                      <w:rFonts w:ascii="Arial" w:hAnsi="Arial" w:cs="Arial"/>
                                      <w:b/>
                                    </w:rPr>
                                    <w:t>E</w:t>
                                  </w:r>
                                  <w:r w:rsidRPr="00AB00BF">
                                    <w:rPr>
                                      <w:rFonts w:ascii="Arial" w:hAnsi="Arial" w:cs="Arial"/>
                                      <w:b/>
                                    </w:rPr>
                                    <w:t xml:space="preserve"> 00</w:t>
                                  </w:r>
                                  <w:r>
                                    <w:rPr>
                                      <w:rFonts w:ascii="Arial" w:hAnsi="Arial" w:cs="Arial"/>
                                      <w:b/>
                                    </w:rPr>
                                    <w:t>1</w:t>
                                  </w:r>
                                  <w:r w:rsidRPr="00AB00BF">
                                    <w:rPr>
                                      <w:rFonts w:ascii="Arial" w:hAnsi="Arial" w:cs="Arial"/>
                                      <w:b/>
                                    </w:rPr>
                                    <w:t>/2018</w:t>
                                  </w:r>
                                </w:p>
                                <w:p w14:paraId="74790E13" w14:textId="77777777" w:rsidR="00DC6B99" w:rsidRPr="00AB00BF" w:rsidRDefault="00DC6B99" w:rsidP="00810D49">
                                  <w:pPr>
                                    <w:jc w:val="center"/>
                                    <w:rPr>
                                      <w:rFonts w:ascii="Arial" w:hAnsi="Arial" w:cs="Arial"/>
                                      <w:b/>
                                      <w:sz w:val="12"/>
                                      <w:szCs w:val="12"/>
                                    </w:rPr>
                                  </w:pPr>
                                  <w:r w:rsidRPr="00AB00BF">
                                    <w:rPr>
                                      <w:rFonts w:ascii="Arial" w:hAnsi="Arial" w:cs="Arial"/>
                                      <w:b/>
                                      <w:sz w:val="12"/>
                                      <w:szCs w:val="12"/>
                                    </w:rPr>
                                    <w:t xml:space="preserve">PAD </w:t>
                                  </w:r>
                                  <w:r>
                                    <w:rPr>
                                      <w:rFonts w:ascii="Arial" w:hAnsi="Arial" w:cs="Arial"/>
                                      <w:b/>
                                      <w:sz w:val="12"/>
                                      <w:szCs w:val="12"/>
                                    </w:rPr>
                                    <w:t>126</w:t>
                                  </w:r>
                                  <w:r w:rsidRPr="00AB00BF">
                                    <w:rPr>
                                      <w:rFonts w:ascii="Arial" w:hAnsi="Arial" w:cs="Arial"/>
                                      <w:b/>
                                      <w:sz w:val="12"/>
                                      <w:szCs w:val="12"/>
                                    </w:rPr>
                                    <w:t>/201</w:t>
                                  </w:r>
                                  <w:r>
                                    <w:rPr>
                                      <w:rFonts w:ascii="Arial" w:hAnsi="Arial" w:cs="Arial"/>
                                      <w:b/>
                                      <w:sz w:val="12"/>
                                      <w:szCs w:val="12"/>
                                    </w:rPr>
                                    <w:t>8</w:t>
                                  </w:r>
                                  <w:r w:rsidRPr="00AB00BF">
                                    <w:rPr>
                                      <w:rFonts w:ascii="Arial" w:hAnsi="Arial" w:cs="Arial"/>
                                      <w:b/>
                                      <w:sz w:val="12"/>
                                      <w:szCs w:val="12"/>
                                    </w:rPr>
                                    <w:t>-</w:t>
                                  </w:r>
                                  <w:r>
                                    <w:rPr>
                                      <w:rFonts w:ascii="Arial" w:hAnsi="Arial" w:cs="Arial"/>
                                      <w:b/>
                                      <w:sz w:val="12"/>
                                      <w:szCs w:val="12"/>
                                    </w:rPr>
                                    <w:t>PMA</w:t>
                                  </w:r>
                                  <w:r w:rsidRPr="00AB00BF">
                                    <w:rPr>
                                      <w:rFonts w:ascii="Arial" w:hAnsi="Arial" w:cs="Arial"/>
                                      <w:b/>
                                      <w:sz w:val="12"/>
                                      <w:szCs w:val="12"/>
                                    </w:rPr>
                                    <w:t>/P</w:t>
                                  </w:r>
                                  <w:r>
                                    <w:rPr>
                                      <w:rFonts w:ascii="Arial" w:hAnsi="Arial" w:cs="Arial"/>
                                      <w:b/>
                                      <w:sz w:val="12"/>
                                      <w:szCs w:val="12"/>
                                    </w:rPr>
                                    <w:t>E</w:t>
                                  </w:r>
                                </w:p>
                                <w:p w14:paraId="631DEAE8" w14:textId="77777777" w:rsidR="00DC6B99" w:rsidRPr="00AB00BF" w:rsidRDefault="00DC6B99" w:rsidP="00810D49">
                                  <w:pPr>
                                    <w:jc w:val="center"/>
                                    <w:rPr>
                                      <w:rFonts w:ascii="Arial" w:hAnsi="Arial" w:cs="Arial"/>
                                      <w:b/>
                                      <w:sz w:val="12"/>
                                      <w:szCs w:val="1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3750BC" id="_x0000_t202" coordsize="21600,21600" o:spt="202" path="m,l,21600r21600,l21600,xe">
                      <v:stroke joinstyle="miter"/>
                      <v:path gradientshapeok="t" o:connecttype="rect"/>
                    </v:shapetype>
                    <v:shape id="_x0000_s1033" type="#_x0000_t202" style="position:absolute;left:0;text-align:left;margin-left:-10.95pt;margin-top:2.65pt;width:85.85pt;height:52.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" strokecolor="black [3213]">
                      <v:textbox>
                        <w:txbxContent>
                          <w:p w14:paraId="75F288DA" w14:textId="77777777" w:rsidR="00DC6B99" w:rsidRPr="00AB00BF" w:rsidRDefault="00DC6B99" w:rsidP="00810D49">
                            <w:pPr>
                              <w:jc w:val="center"/>
                              <w:rPr>
                                <w:rFonts w:ascii="Arial" w:hAnsi="Arial" w:cs="Arial"/>
                                <w:b/>
                              </w:rPr>
                            </w:pPr>
                            <w:r w:rsidRPr="00AB00BF">
                              <w:rPr>
                                <w:rFonts w:ascii="Arial" w:hAnsi="Arial" w:cs="Arial"/>
                                <w:b/>
                              </w:rPr>
                              <w:t>P</w:t>
                            </w:r>
                            <w:r>
                              <w:rPr>
                                <w:rFonts w:ascii="Arial" w:hAnsi="Arial" w:cs="Arial"/>
                                <w:b/>
                              </w:rPr>
                              <w:t>E</w:t>
                            </w:r>
                            <w:r w:rsidRPr="00AB00BF">
                              <w:rPr>
                                <w:rFonts w:ascii="Arial" w:hAnsi="Arial" w:cs="Arial"/>
                                <w:b/>
                              </w:rPr>
                              <w:t xml:space="preserve"> 00</w:t>
                            </w:r>
                            <w:r>
                              <w:rPr>
                                <w:rFonts w:ascii="Arial" w:hAnsi="Arial" w:cs="Arial"/>
                                <w:b/>
                              </w:rPr>
                              <w:t>1</w:t>
                            </w:r>
                            <w:r w:rsidRPr="00AB00BF">
                              <w:rPr>
                                <w:rFonts w:ascii="Arial" w:hAnsi="Arial" w:cs="Arial"/>
                                <w:b/>
                              </w:rPr>
                              <w:t>/2018</w:t>
                            </w:r>
                          </w:p>
                          <w:p w14:paraId="74790E13" w14:textId="77777777" w:rsidR="00DC6B99" w:rsidRPr="00AB00BF" w:rsidRDefault="00DC6B99" w:rsidP="00810D49">
                            <w:pPr>
                              <w:jc w:val="center"/>
                              <w:rPr>
                                <w:rFonts w:ascii="Arial" w:hAnsi="Arial" w:cs="Arial"/>
                                <w:b/>
                                <w:sz w:val="12"/>
                                <w:szCs w:val="12"/>
                              </w:rPr>
                            </w:pPr>
                            <w:r w:rsidRPr="00AB00BF">
                              <w:rPr>
                                <w:rFonts w:ascii="Arial" w:hAnsi="Arial" w:cs="Arial"/>
                                <w:b/>
                                <w:sz w:val="12"/>
                                <w:szCs w:val="12"/>
                              </w:rPr>
                              <w:t xml:space="preserve">PAD </w:t>
                            </w:r>
                            <w:r>
                              <w:rPr>
                                <w:rFonts w:ascii="Arial" w:hAnsi="Arial" w:cs="Arial"/>
                                <w:b/>
                                <w:sz w:val="12"/>
                                <w:szCs w:val="12"/>
                              </w:rPr>
                              <w:t>126</w:t>
                            </w:r>
                            <w:r w:rsidRPr="00AB00BF">
                              <w:rPr>
                                <w:rFonts w:ascii="Arial" w:hAnsi="Arial" w:cs="Arial"/>
                                <w:b/>
                                <w:sz w:val="12"/>
                                <w:szCs w:val="12"/>
                              </w:rPr>
                              <w:t>/201</w:t>
                            </w:r>
                            <w:r>
                              <w:rPr>
                                <w:rFonts w:ascii="Arial" w:hAnsi="Arial" w:cs="Arial"/>
                                <w:b/>
                                <w:sz w:val="12"/>
                                <w:szCs w:val="12"/>
                              </w:rPr>
                              <w:t>8</w:t>
                            </w:r>
                            <w:r w:rsidRPr="00AB00BF">
                              <w:rPr>
                                <w:rFonts w:ascii="Arial" w:hAnsi="Arial" w:cs="Arial"/>
                                <w:b/>
                                <w:sz w:val="12"/>
                                <w:szCs w:val="12"/>
                              </w:rPr>
                              <w:t>-</w:t>
                            </w:r>
                            <w:r>
                              <w:rPr>
                                <w:rFonts w:ascii="Arial" w:hAnsi="Arial" w:cs="Arial"/>
                                <w:b/>
                                <w:sz w:val="12"/>
                                <w:szCs w:val="12"/>
                              </w:rPr>
                              <w:t>PMA</w:t>
                            </w:r>
                            <w:r w:rsidRPr="00AB00BF">
                              <w:rPr>
                                <w:rFonts w:ascii="Arial" w:hAnsi="Arial" w:cs="Arial"/>
                                <w:b/>
                                <w:sz w:val="12"/>
                                <w:szCs w:val="12"/>
                              </w:rPr>
                              <w:t>/P</w:t>
                            </w:r>
                            <w:r>
                              <w:rPr>
                                <w:rFonts w:ascii="Arial" w:hAnsi="Arial" w:cs="Arial"/>
                                <w:b/>
                                <w:sz w:val="12"/>
                                <w:szCs w:val="12"/>
                              </w:rPr>
                              <w:t>E</w:t>
                            </w:r>
                          </w:p>
                          <w:p w14:paraId="631DEAE8" w14:textId="77777777" w:rsidR="00DC6B99" w:rsidRPr="00AB00BF" w:rsidRDefault="00DC6B99" w:rsidP="00810D49">
                            <w:pPr>
                              <w:jc w:val="center"/>
                              <w:rPr>
                                <w:rFonts w:ascii="Arial" w:hAnsi="Arial" w:cs="Arial"/>
                                <w:b/>
                                <w:sz w:val="12"/>
                                <w:szCs w:val="12"/>
                              </w:rPr>
                            </w:pPr>
                          </w:p>
                        </w:txbxContent>
                      </v:textbox>
                    </v:shape>
                  </w:pict>
                </mc:Fallback>
              </mc:AlternateContent>
            </w:r>
            <w:r w:rsidRPr="00DE0D9E">
              <w:rPr>
                <w:noProof/>
                <w:sz w:val="20"/>
                <w:szCs w:val="20"/>
              </w:rPr>
              <mc:AlternateContent>
                <mc:Choice Requires="wps">
                  <w:drawing>
                    <wp:anchor distT="0" distB="0" distL="114935" distR="114935" simplePos="0" relativeHeight="251687424" behindDoc="1" locked="0" layoutInCell="1" allowOverlap="1" wp14:anchorId="611C53C3" wp14:editId="16C63AF5">
                      <wp:simplePos x="0" y="0"/>
                      <wp:positionH relativeFrom="column">
                        <wp:posOffset>1190625</wp:posOffset>
                      </wp:positionH>
                      <wp:positionV relativeFrom="paragraph">
                        <wp:posOffset>31115</wp:posOffset>
                      </wp:positionV>
                      <wp:extent cx="3634547" cy="680256"/>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6802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CEE12" w14:textId="77777777" w:rsidR="00DC6B99" w:rsidRDefault="00DC6B99" w:rsidP="00AB00BF">
                                  <w:pPr>
                                    <w:jc w:val="center"/>
                                    <w:rPr>
                                      <w:rFonts w:ascii="Arial" w:hAnsi="Arial" w:cs="Arial"/>
                                      <w:b/>
                                      <w:sz w:val="16"/>
                                      <w:szCs w:val="16"/>
                                    </w:rPr>
                                  </w:pPr>
                                  <w:r>
                                    <w:rPr>
                                      <w:rFonts w:ascii="Arial" w:hAnsi="Arial" w:cs="Arial"/>
                                      <w:b/>
                                      <w:sz w:val="16"/>
                                      <w:szCs w:val="16"/>
                                    </w:rPr>
                                    <w:t>MUNICÍPIO DE PALMAS DE MONTE ALTO</w:t>
                                  </w:r>
                                </w:p>
                                <w:p w14:paraId="3565DDAA" w14:textId="77777777" w:rsidR="00DC6B99" w:rsidRPr="00AB00BF" w:rsidRDefault="00DC6B99" w:rsidP="00AB00BF">
                                  <w:pPr>
                                    <w:jc w:val="center"/>
                                    <w:rPr>
                                      <w:rFonts w:ascii="Arial" w:hAnsi="Arial" w:cs="Arial"/>
                                      <w:b/>
                                      <w:sz w:val="16"/>
                                      <w:szCs w:val="16"/>
                                    </w:rPr>
                                  </w:pPr>
                                  <w:r w:rsidRPr="00AB00BF">
                                    <w:rPr>
                                      <w:rFonts w:ascii="Arial" w:hAnsi="Arial" w:cs="Arial"/>
                                      <w:b/>
                                      <w:sz w:val="16"/>
                                      <w:szCs w:val="16"/>
                                    </w:rPr>
                                    <w:t xml:space="preserve">CNPJ: </w:t>
                                  </w:r>
                                  <w:r>
                                    <w:rPr>
                                      <w:rFonts w:ascii="Arial" w:hAnsi="Arial" w:cs="Arial"/>
                                      <w:b/>
                                      <w:sz w:val="16"/>
                                      <w:szCs w:val="16"/>
                                    </w:rPr>
                                    <w:t>13.982.590/0001-47</w:t>
                                  </w:r>
                                </w:p>
                                <w:p w14:paraId="1FF59448"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Praça da Bandeira, nº. 2</w:t>
                                  </w:r>
                                  <w:r>
                                    <w:rPr>
                                      <w:rFonts w:ascii="Arial" w:hAnsi="Arial" w:cs="Arial"/>
                                      <w:sz w:val="15"/>
                                      <w:szCs w:val="15"/>
                                    </w:rPr>
                                    <w:t>30</w:t>
                                  </w:r>
                                  <w:r w:rsidRPr="00AB00BF">
                                    <w:rPr>
                                      <w:rFonts w:ascii="Arial" w:hAnsi="Arial" w:cs="Arial"/>
                                      <w:sz w:val="15"/>
                                      <w:szCs w:val="15"/>
                                    </w:rPr>
                                    <w:t>, Centro, Palmas de Monte Alto-BA, CEP: 46.460-000</w:t>
                                  </w:r>
                                </w:p>
                                <w:p w14:paraId="2B46599C"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Fone: (77) 3662-2113 – www.palmasdemontealto.ba.gov.br</w:t>
                                  </w:r>
                                </w:p>
                                <w:p w14:paraId="44E88C24"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53C3" id="_x0000_s1034" type="#_x0000_t202" style="position:absolute;left:0;text-align:left;margin-left:93.75pt;margin-top:2.45pt;width:286.2pt;height:53.55pt;z-index:-251629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" stroked="f">
                      <v:fill opacity="0"/>
                      <v:textbox inset="0,0,0,0">
                        <w:txbxContent>
                          <w:p w14:paraId="0E9CEE12" w14:textId="77777777" w:rsidR="00DC6B99" w:rsidRDefault="00DC6B99" w:rsidP="00AB00BF">
                            <w:pPr>
                              <w:jc w:val="center"/>
                              <w:rPr>
                                <w:rFonts w:ascii="Arial" w:hAnsi="Arial" w:cs="Arial"/>
                                <w:b/>
                                <w:sz w:val="16"/>
                                <w:szCs w:val="16"/>
                              </w:rPr>
                            </w:pPr>
                            <w:r>
                              <w:rPr>
                                <w:rFonts w:ascii="Arial" w:hAnsi="Arial" w:cs="Arial"/>
                                <w:b/>
                                <w:sz w:val="16"/>
                                <w:szCs w:val="16"/>
                              </w:rPr>
                              <w:t>MUNICÍPIO DE PALMAS DE MONTE ALTO</w:t>
                            </w:r>
                          </w:p>
                          <w:p w14:paraId="3565DDAA" w14:textId="77777777" w:rsidR="00DC6B99" w:rsidRPr="00AB00BF" w:rsidRDefault="00DC6B99" w:rsidP="00AB00BF">
                            <w:pPr>
                              <w:jc w:val="center"/>
                              <w:rPr>
                                <w:rFonts w:ascii="Arial" w:hAnsi="Arial" w:cs="Arial"/>
                                <w:b/>
                                <w:sz w:val="16"/>
                                <w:szCs w:val="16"/>
                              </w:rPr>
                            </w:pPr>
                            <w:r w:rsidRPr="00AB00BF">
                              <w:rPr>
                                <w:rFonts w:ascii="Arial" w:hAnsi="Arial" w:cs="Arial"/>
                                <w:b/>
                                <w:sz w:val="16"/>
                                <w:szCs w:val="16"/>
                              </w:rPr>
                              <w:t xml:space="preserve">CNPJ: </w:t>
                            </w:r>
                            <w:r>
                              <w:rPr>
                                <w:rFonts w:ascii="Arial" w:hAnsi="Arial" w:cs="Arial"/>
                                <w:b/>
                                <w:sz w:val="16"/>
                                <w:szCs w:val="16"/>
                              </w:rPr>
                              <w:t>13.982.590/0001-47</w:t>
                            </w:r>
                          </w:p>
                          <w:p w14:paraId="1FF59448"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Praça da Bandeira, nº. 2</w:t>
                            </w:r>
                            <w:r>
                              <w:rPr>
                                <w:rFonts w:ascii="Arial" w:hAnsi="Arial" w:cs="Arial"/>
                                <w:sz w:val="15"/>
                                <w:szCs w:val="15"/>
                              </w:rPr>
                              <w:t>30</w:t>
                            </w:r>
                            <w:r w:rsidRPr="00AB00BF">
                              <w:rPr>
                                <w:rFonts w:ascii="Arial" w:hAnsi="Arial" w:cs="Arial"/>
                                <w:sz w:val="15"/>
                                <w:szCs w:val="15"/>
                              </w:rPr>
                              <w:t>, Centro, Palmas de Monte Alto-BA, CEP: 46.460-000</w:t>
                            </w:r>
                          </w:p>
                          <w:p w14:paraId="2B46599C"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Fone: (77) 3662-2113 – www.palmasdemontealto.ba.gov.br</w:t>
                            </w:r>
                          </w:p>
                          <w:p w14:paraId="44E88C24"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cpl@palmasdemontealto.ba.gov.br</w:t>
                            </w:r>
                          </w:p>
                        </w:txbxContent>
                      </v:textbox>
                    </v:shape>
                  </w:pict>
                </mc:Fallback>
              </mc:AlternateContent>
            </w:r>
            <w:r>
              <w:rPr>
                <w:noProof/>
                <w:sz w:val="20"/>
                <w:szCs w:val="20"/>
              </w:rPr>
              <mc:AlternateContent>
                <mc:Choice Requires="wps">
                  <w:drawing>
                    <wp:anchor distT="0" distB="0" distL="114300" distR="114300" simplePos="0" relativeHeight="251686400" behindDoc="0" locked="0" layoutInCell="1" allowOverlap="1" wp14:anchorId="4DD077AF" wp14:editId="518C54A2">
                      <wp:simplePos x="0" y="0"/>
                      <wp:positionH relativeFrom="column">
                        <wp:posOffset>5128260</wp:posOffset>
                      </wp:positionH>
                      <wp:positionV relativeFrom="paragraph">
                        <wp:posOffset>13335</wp:posOffset>
                      </wp:positionV>
                      <wp:extent cx="0" cy="714375"/>
                      <wp:effectExtent l="0" t="0" r="38100" b="28575"/>
                      <wp:wrapNone/>
                      <wp:docPr id="6" name="Conector reto 6"/>
                      <wp:cNvGraphicFramePr/>
                      <a:graphic xmlns:a="http://schemas.openxmlformats.org/drawingml/2006/main">
                        <a:graphicData uri="http://schemas.microsoft.com/office/word/2010/wordprocessingShape">
                          <wps:wsp>
                            <wps:cNvCnPr/>
                            <wps:spPr>
                              <a:xfrm>
                                <a:off x="0" y="0"/>
                                <a:ext cx="0" cy="7143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CF9FF9" id="Conector reto 6" o:spid="_x0000_s1026" style="position:absolute;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8pt,1.05pt" to="403.8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" strokecolor="black [3213]" strokeweight="1.5pt"/>
                  </w:pict>
                </mc:Fallback>
              </mc:AlternateContent>
            </w:r>
            <w:r w:rsidRPr="00AB00BF">
              <w:rPr>
                <w:rFonts w:ascii="Arial" w:hAnsi="Arial" w:cs="Arial"/>
                <w:sz w:val="16"/>
                <w:szCs w:val="16"/>
              </w:rPr>
              <w:t xml:space="preserve">Página </w:t>
            </w:r>
            <w:r w:rsidRPr="00AB00BF">
              <w:rPr>
                <w:rFonts w:ascii="Arial" w:hAnsi="Arial" w:cs="Arial"/>
                <w:b/>
                <w:bCs/>
                <w:sz w:val="16"/>
                <w:szCs w:val="16"/>
              </w:rPr>
              <w:fldChar w:fldCharType="begin"/>
            </w:r>
            <w:r w:rsidRPr="00AB00BF">
              <w:rPr>
                <w:rFonts w:ascii="Arial" w:hAnsi="Arial" w:cs="Arial"/>
                <w:b/>
                <w:bCs/>
                <w:sz w:val="16"/>
                <w:szCs w:val="16"/>
              </w:rPr>
              <w:instrText>PAGE</w:instrText>
            </w:r>
            <w:r w:rsidRPr="00AB00BF">
              <w:rPr>
                <w:rFonts w:ascii="Arial" w:hAnsi="Arial" w:cs="Arial"/>
                <w:b/>
                <w:bCs/>
                <w:sz w:val="16"/>
                <w:szCs w:val="16"/>
              </w:rPr>
              <w:fldChar w:fldCharType="separate"/>
            </w:r>
            <w:r w:rsidRPr="00AB00BF">
              <w:rPr>
                <w:rFonts w:ascii="Arial" w:hAnsi="Arial" w:cs="Arial"/>
                <w:b/>
                <w:bCs/>
                <w:sz w:val="16"/>
                <w:szCs w:val="16"/>
              </w:rPr>
              <w:t>35</w:t>
            </w:r>
            <w:r w:rsidRPr="00AB00BF">
              <w:rPr>
                <w:rFonts w:ascii="Arial" w:hAnsi="Arial" w:cs="Arial"/>
                <w:b/>
                <w:bCs/>
                <w:sz w:val="16"/>
                <w:szCs w:val="16"/>
              </w:rPr>
              <w:fldChar w:fldCharType="end"/>
            </w:r>
            <w:r w:rsidRPr="00AB00BF">
              <w:rPr>
                <w:rFonts w:ascii="Arial" w:hAnsi="Arial" w:cs="Arial"/>
                <w:sz w:val="16"/>
                <w:szCs w:val="16"/>
              </w:rPr>
              <w:t xml:space="preserve"> de </w:t>
            </w:r>
            <w:r w:rsidRPr="00AB00BF">
              <w:rPr>
                <w:rFonts w:ascii="Arial" w:hAnsi="Arial" w:cs="Arial"/>
                <w:b/>
                <w:bCs/>
                <w:sz w:val="16"/>
                <w:szCs w:val="16"/>
              </w:rPr>
              <w:fldChar w:fldCharType="begin"/>
            </w:r>
            <w:r w:rsidRPr="00AB00BF">
              <w:rPr>
                <w:rFonts w:ascii="Arial" w:hAnsi="Arial" w:cs="Arial"/>
                <w:b/>
                <w:bCs/>
                <w:sz w:val="16"/>
                <w:szCs w:val="16"/>
              </w:rPr>
              <w:instrText>NUMPAGES</w:instrText>
            </w:r>
            <w:r w:rsidRPr="00AB00BF">
              <w:rPr>
                <w:rFonts w:ascii="Arial" w:hAnsi="Arial" w:cs="Arial"/>
                <w:b/>
                <w:bCs/>
                <w:sz w:val="16"/>
                <w:szCs w:val="16"/>
              </w:rPr>
              <w:fldChar w:fldCharType="separate"/>
            </w:r>
            <w:r w:rsidRPr="00AB00BF">
              <w:rPr>
                <w:rFonts w:ascii="Arial" w:hAnsi="Arial" w:cs="Arial"/>
                <w:b/>
                <w:bCs/>
                <w:sz w:val="16"/>
                <w:szCs w:val="16"/>
              </w:rPr>
              <w:t>43</w:t>
            </w:r>
            <w:r w:rsidRPr="00AB00BF">
              <w:rPr>
                <w:rFonts w:ascii="Arial" w:hAnsi="Arial" w:cs="Arial"/>
                <w:b/>
                <w:bCs/>
                <w:sz w:val="16"/>
                <w:szCs w:val="16"/>
              </w:rPr>
              <w:fldChar w:fldCharType="end"/>
            </w:r>
          </w:p>
        </w:sdtContent>
      </w:sdt>
    </w:sdtContent>
  </w:sdt>
  <w:p w14:paraId="476B89EB" w14:textId="77777777" w:rsidR="00DC6B99" w:rsidRPr="00D9482A" w:rsidRDefault="00DC6B99" w:rsidP="00AB00BF">
    <w:pPr>
      <w:pStyle w:val="Rodap"/>
      <w:rPr>
        <w:sz w:val="16"/>
        <w:szCs w:val="16"/>
      </w:rPr>
    </w:pPr>
    <w:r w:rsidRPr="00D9482A">
      <w:rPr>
        <w:noProof/>
        <w:sz w:val="16"/>
        <w:szCs w:val="16"/>
      </w:rPr>
      <mc:AlternateContent>
        <mc:Choice Requires="wps">
          <w:drawing>
            <wp:anchor distT="0" distB="0" distL="114300" distR="114300" simplePos="0" relativeHeight="251684352" behindDoc="0" locked="0" layoutInCell="1" allowOverlap="1" wp14:anchorId="0F979F73" wp14:editId="46CCB506">
              <wp:simplePos x="0" y="0"/>
              <wp:positionH relativeFrom="column">
                <wp:posOffset>5213350</wp:posOffset>
              </wp:positionH>
              <wp:positionV relativeFrom="paragraph">
                <wp:posOffset>26035</wp:posOffset>
              </wp:positionV>
              <wp:extent cx="975995" cy="560070"/>
              <wp:effectExtent l="0" t="0" r="14605" b="1143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61BD54A6" w14:textId="77777777" w:rsidR="00DC6B99" w:rsidRPr="00AB00BF" w:rsidRDefault="00DC6B99" w:rsidP="00AB00BF">
                          <w:pPr>
                            <w:jc w:val="center"/>
                            <w:rPr>
                              <w:rFonts w:ascii="Arial" w:hAnsi="Arial" w:cs="Arial"/>
                              <w:sz w:val="10"/>
                              <w:szCs w:val="10"/>
                            </w:rPr>
                          </w:pPr>
                          <w:r>
                            <w:rPr>
                              <w:rFonts w:ascii="Arial" w:hAnsi="Arial" w:cs="Arial"/>
                              <w:sz w:val="10"/>
                              <w:szCs w:val="10"/>
                            </w:rPr>
                            <w:t xml:space="preserve">VISTO DO </w:t>
                          </w:r>
                          <w:r w:rsidRPr="00AB00BF">
                            <w:rPr>
                              <w:rFonts w:ascii="Arial" w:hAnsi="Arial" w:cs="Arial"/>
                              <w:sz w:val="10"/>
                              <w:szCs w:val="10"/>
                            </w:rPr>
                            <w:t>PREGOEIRO</w:t>
                          </w:r>
                        </w:p>
                        <w:p w14:paraId="37654809" w14:textId="77777777" w:rsidR="00DC6B99" w:rsidRPr="00AB00BF" w:rsidRDefault="00DC6B99" w:rsidP="00AB00BF">
                          <w:pPr>
                            <w:jc w:val="center"/>
                            <w:rPr>
                              <w:rFonts w:ascii="Arial" w:hAnsi="Arial" w:cs="Arial"/>
                              <w:sz w:val="10"/>
                              <w:szCs w:val="10"/>
                            </w:rPr>
                          </w:pPr>
                        </w:p>
                        <w:p w14:paraId="4389520B" w14:textId="77777777" w:rsidR="00DC6B99" w:rsidRPr="00AB00BF" w:rsidRDefault="00DC6B99" w:rsidP="00AB00BF">
                          <w:pPr>
                            <w:jc w:val="center"/>
                            <w:rPr>
                              <w:rFonts w:ascii="Arial" w:hAnsi="Arial" w:cs="Arial"/>
                              <w:sz w:val="10"/>
                              <w:szCs w:val="10"/>
                            </w:rPr>
                          </w:pPr>
                        </w:p>
                        <w:p w14:paraId="061D427F"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____________________</w:t>
                          </w:r>
                        </w:p>
                        <w:p w14:paraId="2B8CB517"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POMPILIO R. DONATO</w:t>
                          </w:r>
                        </w:p>
                        <w:p w14:paraId="500BFA9D"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DECRETO Nº. 018/2018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79F73" id="_x0000_s1035" type="#_x0000_t202" style="position:absolute;left:0;text-align:left;margin-left:410.5pt;margin-top:2.05pt;width:76.85pt;height:44.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">
              <v:textbox>
                <w:txbxContent>
                  <w:p w14:paraId="61BD54A6" w14:textId="77777777" w:rsidR="00DC6B99" w:rsidRPr="00AB00BF" w:rsidRDefault="00DC6B99" w:rsidP="00AB00BF">
                    <w:pPr>
                      <w:jc w:val="center"/>
                      <w:rPr>
                        <w:rFonts w:ascii="Arial" w:hAnsi="Arial" w:cs="Arial"/>
                        <w:sz w:val="10"/>
                        <w:szCs w:val="10"/>
                      </w:rPr>
                    </w:pPr>
                    <w:r>
                      <w:rPr>
                        <w:rFonts w:ascii="Arial" w:hAnsi="Arial" w:cs="Arial"/>
                        <w:sz w:val="10"/>
                        <w:szCs w:val="10"/>
                      </w:rPr>
                      <w:t xml:space="preserve">VISTO DO </w:t>
                    </w:r>
                    <w:r w:rsidRPr="00AB00BF">
                      <w:rPr>
                        <w:rFonts w:ascii="Arial" w:hAnsi="Arial" w:cs="Arial"/>
                        <w:sz w:val="10"/>
                        <w:szCs w:val="10"/>
                      </w:rPr>
                      <w:t>PREGOEIRO</w:t>
                    </w:r>
                  </w:p>
                  <w:p w14:paraId="37654809" w14:textId="77777777" w:rsidR="00DC6B99" w:rsidRPr="00AB00BF" w:rsidRDefault="00DC6B99" w:rsidP="00AB00BF">
                    <w:pPr>
                      <w:jc w:val="center"/>
                      <w:rPr>
                        <w:rFonts w:ascii="Arial" w:hAnsi="Arial" w:cs="Arial"/>
                        <w:sz w:val="10"/>
                        <w:szCs w:val="10"/>
                      </w:rPr>
                    </w:pPr>
                  </w:p>
                  <w:p w14:paraId="4389520B" w14:textId="77777777" w:rsidR="00DC6B99" w:rsidRPr="00AB00BF" w:rsidRDefault="00DC6B99" w:rsidP="00AB00BF">
                    <w:pPr>
                      <w:jc w:val="center"/>
                      <w:rPr>
                        <w:rFonts w:ascii="Arial" w:hAnsi="Arial" w:cs="Arial"/>
                        <w:sz w:val="10"/>
                        <w:szCs w:val="10"/>
                      </w:rPr>
                    </w:pPr>
                  </w:p>
                  <w:p w14:paraId="061D427F"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____________________</w:t>
                    </w:r>
                  </w:p>
                  <w:p w14:paraId="2B8CB517"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POMPILIO R. DONATO</w:t>
                    </w:r>
                  </w:p>
                  <w:p w14:paraId="500BFA9D"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DECRETO Nº. 018/2018</w:t>
                    </w:r>
                  </w:p>
                </w:txbxContent>
              </v:textbox>
            </v:shape>
          </w:pict>
        </mc:Fallback>
      </mc:AlternateContent>
    </w:r>
    <w:r>
      <w:rPr>
        <w:noProof/>
        <w:sz w:val="20"/>
        <w:szCs w:val="20"/>
      </w:rPr>
      <mc:AlternateContent>
        <mc:Choice Requires="wps">
          <w:drawing>
            <wp:anchor distT="0" distB="0" distL="114300" distR="114300" simplePos="0" relativeHeight="251683328" behindDoc="0" locked="0" layoutInCell="1" allowOverlap="1" wp14:anchorId="36499480" wp14:editId="3FD2CCDD">
              <wp:simplePos x="0" y="0"/>
              <wp:positionH relativeFrom="column">
                <wp:posOffset>1038225</wp:posOffset>
              </wp:positionH>
              <wp:positionV relativeFrom="paragraph">
                <wp:posOffset>-106635</wp:posOffset>
              </wp:positionV>
              <wp:extent cx="0" cy="714778"/>
              <wp:effectExtent l="0" t="0" r="38100" b="28575"/>
              <wp:wrapNone/>
              <wp:docPr id="8" name="Conector reto 8"/>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2D74EA" id="Conector reto 8" o:spid="_x0000_s1026" style="position:absolute;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" strokecolor="black [3213]" strokeweight="1.5pt"/>
          </w:pict>
        </mc:Fallback>
      </mc:AlternateContent>
    </w:r>
  </w:p>
  <w:p w14:paraId="0396E87F" w14:textId="77777777" w:rsidR="00DC6B99" w:rsidRDefault="00DC6B99">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24677043"/>
      <w:docPartObj>
        <w:docPartGallery w:val="Page Numbers (Bottom of Page)"/>
        <w:docPartUnique/>
      </w:docPartObj>
    </w:sdtPr>
    <w:sdtEndPr/>
    <w:sdtContent>
      <w:sdt>
        <w:sdtPr>
          <w:rPr>
            <w:sz w:val="16"/>
            <w:szCs w:val="16"/>
          </w:rPr>
          <w:id w:val="299272936"/>
          <w:docPartObj>
            <w:docPartGallery w:val="Page Numbers (Top of Page)"/>
            <w:docPartUnique/>
          </w:docPartObj>
        </w:sdtPr>
        <w:sdtEndPr/>
        <w:sdtContent>
          <w:p w14:paraId="7ECF8897" w14:textId="77777777" w:rsidR="00DC6B99" w:rsidRPr="00D9482A" w:rsidRDefault="00DC6B99" w:rsidP="00AB00BF">
            <w:pPr>
              <w:pStyle w:val="Rodap"/>
              <w:jc w:val="right"/>
              <w:rPr>
                <w:sz w:val="16"/>
                <w:szCs w:val="16"/>
              </w:rPr>
            </w:pPr>
            <w:r w:rsidRPr="00D9482A">
              <w:rPr>
                <w:noProof/>
                <w:sz w:val="16"/>
                <w:szCs w:val="16"/>
              </w:rPr>
              <mc:AlternateContent>
                <mc:Choice Requires="wps">
                  <w:drawing>
                    <wp:anchor distT="0" distB="0" distL="114300" distR="114300" simplePos="0" relativeHeight="251691520" behindDoc="0" locked="0" layoutInCell="1" allowOverlap="1" wp14:anchorId="150A1660" wp14:editId="3F091D6B">
                      <wp:simplePos x="0" y="0"/>
                      <wp:positionH relativeFrom="column">
                        <wp:posOffset>-139065</wp:posOffset>
                      </wp:positionH>
                      <wp:positionV relativeFrom="paragraph">
                        <wp:posOffset>33655</wp:posOffset>
                      </wp:positionV>
                      <wp:extent cx="1090294" cy="664845"/>
                      <wp:effectExtent l="0" t="0" r="15240" b="20955"/>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64845"/>
                              </a:xfrm>
                              <a:prstGeom prst="rect">
                                <a:avLst/>
                              </a:prstGeom>
                              <a:solidFill>
                                <a:srgbClr val="FFFFFF"/>
                              </a:solidFill>
                              <a:ln w="9525">
                                <a:solidFill>
                                  <a:schemeClr val="tx1"/>
                                </a:solidFill>
                                <a:miter lim="800000"/>
                                <a:headEnd/>
                                <a:tailEnd/>
                              </a:ln>
                            </wps:spPr>
                            <wps:txbx>
                              <w:txbxContent>
                                <w:p w14:paraId="13203E40" w14:textId="77777777" w:rsidR="00DC6B99" w:rsidRPr="00AB00BF" w:rsidRDefault="00DC6B99" w:rsidP="00810D49">
                                  <w:pPr>
                                    <w:jc w:val="center"/>
                                    <w:rPr>
                                      <w:rFonts w:ascii="Arial" w:hAnsi="Arial" w:cs="Arial"/>
                                      <w:b/>
                                    </w:rPr>
                                  </w:pPr>
                                  <w:r w:rsidRPr="00AB00BF">
                                    <w:rPr>
                                      <w:rFonts w:ascii="Arial" w:hAnsi="Arial" w:cs="Arial"/>
                                      <w:b/>
                                    </w:rPr>
                                    <w:t>P</w:t>
                                  </w:r>
                                  <w:r>
                                    <w:rPr>
                                      <w:rFonts w:ascii="Arial" w:hAnsi="Arial" w:cs="Arial"/>
                                      <w:b/>
                                    </w:rPr>
                                    <w:t>E</w:t>
                                  </w:r>
                                  <w:r w:rsidRPr="00AB00BF">
                                    <w:rPr>
                                      <w:rFonts w:ascii="Arial" w:hAnsi="Arial" w:cs="Arial"/>
                                      <w:b/>
                                    </w:rPr>
                                    <w:t xml:space="preserve"> 00</w:t>
                                  </w:r>
                                  <w:r>
                                    <w:rPr>
                                      <w:rFonts w:ascii="Arial" w:hAnsi="Arial" w:cs="Arial"/>
                                      <w:b/>
                                    </w:rPr>
                                    <w:t>1</w:t>
                                  </w:r>
                                  <w:r w:rsidRPr="00AB00BF">
                                    <w:rPr>
                                      <w:rFonts w:ascii="Arial" w:hAnsi="Arial" w:cs="Arial"/>
                                      <w:b/>
                                    </w:rPr>
                                    <w:t>/2018</w:t>
                                  </w:r>
                                </w:p>
                                <w:p w14:paraId="5700DB5D" w14:textId="77777777" w:rsidR="00DC6B99" w:rsidRPr="00AB00BF" w:rsidRDefault="00DC6B99" w:rsidP="00810D49">
                                  <w:pPr>
                                    <w:jc w:val="center"/>
                                    <w:rPr>
                                      <w:rFonts w:ascii="Arial" w:hAnsi="Arial" w:cs="Arial"/>
                                      <w:b/>
                                      <w:sz w:val="12"/>
                                      <w:szCs w:val="12"/>
                                    </w:rPr>
                                  </w:pPr>
                                  <w:r w:rsidRPr="00AB00BF">
                                    <w:rPr>
                                      <w:rFonts w:ascii="Arial" w:hAnsi="Arial" w:cs="Arial"/>
                                      <w:b/>
                                      <w:sz w:val="12"/>
                                      <w:szCs w:val="12"/>
                                    </w:rPr>
                                    <w:t xml:space="preserve">PAD </w:t>
                                  </w:r>
                                  <w:r>
                                    <w:rPr>
                                      <w:rFonts w:ascii="Arial" w:hAnsi="Arial" w:cs="Arial"/>
                                      <w:b/>
                                      <w:sz w:val="12"/>
                                      <w:szCs w:val="12"/>
                                    </w:rPr>
                                    <w:t>126</w:t>
                                  </w:r>
                                  <w:r w:rsidRPr="00AB00BF">
                                    <w:rPr>
                                      <w:rFonts w:ascii="Arial" w:hAnsi="Arial" w:cs="Arial"/>
                                      <w:b/>
                                      <w:sz w:val="12"/>
                                      <w:szCs w:val="12"/>
                                    </w:rPr>
                                    <w:t>/201</w:t>
                                  </w:r>
                                  <w:r>
                                    <w:rPr>
                                      <w:rFonts w:ascii="Arial" w:hAnsi="Arial" w:cs="Arial"/>
                                      <w:b/>
                                      <w:sz w:val="12"/>
                                      <w:szCs w:val="12"/>
                                    </w:rPr>
                                    <w:t>8</w:t>
                                  </w:r>
                                  <w:r w:rsidRPr="00AB00BF">
                                    <w:rPr>
                                      <w:rFonts w:ascii="Arial" w:hAnsi="Arial" w:cs="Arial"/>
                                      <w:b/>
                                      <w:sz w:val="12"/>
                                      <w:szCs w:val="12"/>
                                    </w:rPr>
                                    <w:t>-</w:t>
                                  </w:r>
                                  <w:r>
                                    <w:rPr>
                                      <w:rFonts w:ascii="Arial" w:hAnsi="Arial" w:cs="Arial"/>
                                      <w:b/>
                                      <w:sz w:val="12"/>
                                      <w:szCs w:val="12"/>
                                    </w:rPr>
                                    <w:t>PMA</w:t>
                                  </w:r>
                                  <w:r w:rsidRPr="00AB00BF">
                                    <w:rPr>
                                      <w:rFonts w:ascii="Arial" w:hAnsi="Arial" w:cs="Arial"/>
                                      <w:b/>
                                      <w:sz w:val="12"/>
                                      <w:szCs w:val="12"/>
                                    </w:rPr>
                                    <w:t>/P</w:t>
                                  </w:r>
                                  <w:r>
                                    <w:rPr>
                                      <w:rFonts w:ascii="Arial" w:hAnsi="Arial" w:cs="Arial"/>
                                      <w:b/>
                                      <w:sz w:val="12"/>
                                      <w:szCs w:val="12"/>
                                    </w:rPr>
                                    <w:t>E</w:t>
                                  </w:r>
                                </w:p>
                                <w:p w14:paraId="56EC6EE0" w14:textId="77777777" w:rsidR="00DC6B99" w:rsidRPr="00AB00BF" w:rsidRDefault="00DC6B99" w:rsidP="00810D49">
                                  <w:pPr>
                                    <w:jc w:val="center"/>
                                    <w:rPr>
                                      <w:rFonts w:ascii="Arial" w:hAnsi="Arial" w:cs="Arial"/>
                                      <w:b/>
                                      <w:sz w:val="12"/>
                                      <w:szCs w:val="1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0A1660" id="_x0000_t202" coordsize="21600,21600" o:spt="202" path="m,l,21600r21600,l21600,xe">
                      <v:stroke joinstyle="miter"/>
                      <v:path gradientshapeok="t" o:connecttype="rect"/>
                    </v:shapetype>
                    <v:shape id="_x0000_s1036" type="#_x0000_t202" style="position:absolute;left:0;text-align:left;margin-left:-10.95pt;margin-top:2.65pt;width:85.85pt;height:52.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" strokecolor="black [3213]">
                      <v:textbox>
                        <w:txbxContent>
                          <w:p w14:paraId="13203E40" w14:textId="77777777" w:rsidR="00DC6B99" w:rsidRPr="00AB00BF" w:rsidRDefault="00DC6B99" w:rsidP="00810D49">
                            <w:pPr>
                              <w:jc w:val="center"/>
                              <w:rPr>
                                <w:rFonts w:ascii="Arial" w:hAnsi="Arial" w:cs="Arial"/>
                                <w:b/>
                              </w:rPr>
                            </w:pPr>
                            <w:r w:rsidRPr="00AB00BF">
                              <w:rPr>
                                <w:rFonts w:ascii="Arial" w:hAnsi="Arial" w:cs="Arial"/>
                                <w:b/>
                              </w:rPr>
                              <w:t>P</w:t>
                            </w:r>
                            <w:r>
                              <w:rPr>
                                <w:rFonts w:ascii="Arial" w:hAnsi="Arial" w:cs="Arial"/>
                                <w:b/>
                              </w:rPr>
                              <w:t>E</w:t>
                            </w:r>
                            <w:r w:rsidRPr="00AB00BF">
                              <w:rPr>
                                <w:rFonts w:ascii="Arial" w:hAnsi="Arial" w:cs="Arial"/>
                                <w:b/>
                              </w:rPr>
                              <w:t xml:space="preserve"> 00</w:t>
                            </w:r>
                            <w:r>
                              <w:rPr>
                                <w:rFonts w:ascii="Arial" w:hAnsi="Arial" w:cs="Arial"/>
                                <w:b/>
                              </w:rPr>
                              <w:t>1</w:t>
                            </w:r>
                            <w:r w:rsidRPr="00AB00BF">
                              <w:rPr>
                                <w:rFonts w:ascii="Arial" w:hAnsi="Arial" w:cs="Arial"/>
                                <w:b/>
                              </w:rPr>
                              <w:t>/2018</w:t>
                            </w:r>
                          </w:p>
                          <w:p w14:paraId="5700DB5D" w14:textId="77777777" w:rsidR="00DC6B99" w:rsidRPr="00AB00BF" w:rsidRDefault="00DC6B99" w:rsidP="00810D49">
                            <w:pPr>
                              <w:jc w:val="center"/>
                              <w:rPr>
                                <w:rFonts w:ascii="Arial" w:hAnsi="Arial" w:cs="Arial"/>
                                <w:b/>
                                <w:sz w:val="12"/>
                                <w:szCs w:val="12"/>
                              </w:rPr>
                            </w:pPr>
                            <w:r w:rsidRPr="00AB00BF">
                              <w:rPr>
                                <w:rFonts w:ascii="Arial" w:hAnsi="Arial" w:cs="Arial"/>
                                <w:b/>
                                <w:sz w:val="12"/>
                                <w:szCs w:val="12"/>
                              </w:rPr>
                              <w:t xml:space="preserve">PAD </w:t>
                            </w:r>
                            <w:r>
                              <w:rPr>
                                <w:rFonts w:ascii="Arial" w:hAnsi="Arial" w:cs="Arial"/>
                                <w:b/>
                                <w:sz w:val="12"/>
                                <w:szCs w:val="12"/>
                              </w:rPr>
                              <w:t>126</w:t>
                            </w:r>
                            <w:r w:rsidRPr="00AB00BF">
                              <w:rPr>
                                <w:rFonts w:ascii="Arial" w:hAnsi="Arial" w:cs="Arial"/>
                                <w:b/>
                                <w:sz w:val="12"/>
                                <w:szCs w:val="12"/>
                              </w:rPr>
                              <w:t>/201</w:t>
                            </w:r>
                            <w:r>
                              <w:rPr>
                                <w:rFonts w:ascii="Arial" w:hAnsi="Arial" w:cs="Arial"/>
                                <w:b/>
                                <w:sz w:val="12"/>
                                <w:szCs w:val="12"/>
                              </w:rPr>
                              <w:t>8</w:t>
                            </w:r>
                            <w:r w:rsidRPr="00AB00BF">
                              <w:rPr>
                                <w:rFonts w:ascii="Arial" w:hAnsi="Arial" w:cs="Arial"/>
                                <w:b/>
                                <w:sz w:val="12"/>
                                <w:szCs w:val="12"/>
                              </w:rPr>
                              <w:t>-</w:t>
                            </w:r>
                            <w:r>
                              <w:rPr>
                                <w:rFonts w:ascii="Arial" w:hAnsi="Arial" w:cs="Arial"/>
                                <w:b/>
                                <w:sz w:val="12"/>
                                <w:szCs w:val="12"/>
                              </w:rPr>
                              <w:t>PMA</w:t>
                            </w:r>
                            <w:r w:rsidRPr="00AB00BF">
                              <w:rPr>
                                <w:rFonts w:ascii="Arial" w:hAnsi="Arial" w:cs="Arial"/>
                                <w:b/>
                                <w:sz w:val="12"/>
                                <w:szCs w:val="12"/>
                              </w:rPr>
                              <w:t>/P</w:t>
                            </w:r>
                            <w:r>
                              <w:rPr>
                                <w:rFonts w:ascii="Arial" w:hAnsi="Arial" w:cs="Arial"/>
                                <w:b/>
                                <w:sz w:val="12"/>
                                <w:szCs w:val="12"/>
                              </w:rPr>
                              <w:t>E</w:t>
                            </w:r>
                          </w:p>
                          <w:p w14:paraId="56EC6EE0" w14:textId="77777777" w:rsidR="00DC6B99" w:rsidRPr="00AB00BF" w:rsidRDefault="00DC6B99" w:rsidP="00810D49">
                            <w:pPr>
                              <w:jc w:val="center"/>
                              <w:rPr>
                                <w:rFonts w:ascii="Arial" w:hAnsi="Arial" w:cs="Arial"/>
                                <w:b/>
                                <w:sz w:val="12"/>
                                <w:szCs w:val="12"/>
                              </w:rPr>
                            </w:pPr>
                          </w:p>
                        </w:txbxContent>
                      </v:textbox>
                    </v:shape>
                  </w:pict>
                </mc:Fallback>
              </mc:AlternateContent>
            </w:r>
            <w:r w:rsidRPr="00DE0D9E">
              <w:rPr>
                <w:noProof/>
                <w:sz w:val="20"/>
                <w:szCs w:val="20"/>
              </w:rPr>
              <mc:AlternateContent>
                <mc:Choice Requires="wps">
                  <w:drawing>
                    <wp:anchor distT="0" distB="0" distL="114935" distR="114935" simplePos="0" relativeHeight="251693568" behindDoc="1" locked="0" layoutInCell="1" allowOverlap="1" wp14:anchorId="5BBA62B8" wp14:editId="186A0650">
                      <wp:simplePos x="0" y="0"/>
                      <wp:positionH relativeFrom="column">
                        <wp:posOffset>1190625</wp:posOffset>
                      </wp:positionH>
                      <wp:positionV relativeFrom="paragraph">
                        <wp:posOffset>31115</wp:posOffset>
                      </wp:positionV>
                      <wp:extent cx="3634547" cy="680256"/>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6802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51C07" w14:textId="77777777" w:rsidR="00DC6B99" w:rsidRDefault="00DC6B99" w:rsidP="00AB00BF">
                                  <w:pPr>
                                    <w:jc w:val="center"/>
                                    <w:rPr>
                                      <w:rFonts w:ascii="Arial" w:hAnsi="Arial" w:cs="Arial"/>
                                      <w:b/>
                                      <w:sz w:val="16"/>
                                      <w:szCs w:val="16"/>
                                    </w:rPr>
                                  </w:pPr>
                                  <w:r>
                                    <w:rPr>
                                      <w:rFonts w:ascii="Arial" w:hAnsi="Arial" w:cs="Arial"/>
                                      <w:b/>
                                      <w:sz w:val="16"/>
                                      <w:szCs w:val="16"/>
                                    </w:rPr>
                                    <w:t>MUNICÍPIO DE PALMAS DE MONTE ALTO</w:t>
                                  </w:r>
                                </w:p>
                                <w:p w14:paraId="0D7102F3" w14:textId="77777777" w:rsidR="00DC6B99" w:rsidRPr="00AB00BF" w:rsidRDefault="00DC6B99" w:rsidP="00AB00BF">
                                  <w:pPr>
                                    <w:jc w:val="center"/>
                                    <w:rPr>
                                      <w:rFonts w:ascii="Arial" w:hAnsi="Arial" w:cs="Arial"/>
                                      <w:b/>
                                      <w:sz w:val="16"/>
                                      <w:szCs w:val="16"/>
                                    </w:rPr>
                                  </w:pPr>
                                  <w:r w:rsidRPr="00AB00BF">
                                    <w:rPr>
                                      <w:rFonts w:ascii="Arial" w:hAnsi="Arial" w:cs="Arial"/>
                                      <w:b/>
                                      <w:sz w:val="16"/>
                                      <w:szCs w:val="16"/>
                                    </w:rPr>
                                    <w:t xml:space="preserve">CNPJ: </w:t>
                                  </w:r>
                                  <w:r>
                                    <w:rPr>
                                      <w:rFonts w:ascii="Arial" w:hAnsi="Arial" w:cs="Arial"/>
                                      <w:b/>
                                      <w:sz w:val="16"/>
                                      <w:szCs w:val="16"/>
                                    </w:rPr>
                                    <w:t>13.982.590/0001-47</w:t>
                                  </w:r>
                                </w:p>
                                <w:p w14:paraId="438AE5EA"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Praça da Bandeira, nº. 2</w:t>
                                  </w:r>
                                  <w:r>
                                    <w:rPr>
                                      <w:rFonts w:ascii="Arial" w:hAnsi="Arial" w:cs="Arial"/>
                                      <w:sz w:val="15"/>
                                      <w:szCs w:val="15"/>
                                    </w:rPr>
                                    <w:t>30</w:t>
                                  </w:r>
                                  <w:r w:rsidRPr="00AB00BF">
                                    <w:rPr>
                                      <w:rFonts w:ascii="Arial" w:hAnsi="Arial" w:cs="Arial"/>
                                      <w:sz w:val="15"/>
                                      <w:szCs w:val="15"/>
                                    </w:rPr>
                                    <w:t>, Centro, Palmas de Monte Alto-BA, CEP: 46.460-000</w:t>
                                  </w:r>
                                </w:p>
                                <w:p w14:paraId="42A32058"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Fone: (77) 3662-2113 – www.palmasdemontealto.ba.gov.br</w:t>
                                  </w:r>
                                </w:p>
                                <w:p w14:paraId="071C9DC0"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A62B8" id="_x0000_s1037" type="#_x0000_t202" style="position:absolute;left:0;text-align:left;margin-left:93.75pt;margin-top:2.45pt;width:286.2pt;height:53.55pt;z-index:-251622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" stroked="f">
                      <v:fill opacity="0"/>
                      <v:textbox inset="0,0,0,0">
                        <w:txbxContent>
                          <w:p w14:paraId="41E51C07" w14:textId="77777777" w:rsidR="00DC6B99" w:rsidRDefault="00DC6B99" w:rsidP="00AB00BF">
                            <w:pPr>
                              <w:jc w:val="center"/>
                              <w:rPr>
                                <w:rFonts w:ascii="Arial" w:hAnsi="Arial" w:cs="Arial"/>
                                <w:b/>
                                <w:sz w:val="16"/>
                                <w:szCs w:val="16"/>
                              </w:rPr>
                            </w:pPr>
                            <w:r>
                              <w:rPr>
                                <w:rFonts w:ascii="Arial" w:hAnsi="Arial" w:cs="Arial"/>
                                <w:b/>
                                <w:sz w:val="16"/>
                                <w:szCs w:val="16"/>
                              </w:rPr>
                              <w:t>MUNICÍPIO DE PALMAS DE MONTE ALTO</w:t>
                            </w:r>
                          </w:p>
                          <w:p w14:paraId="0D7102F3" w14:textId="77777777" w:rsidR="00DC6B99" w:rsidRPr="00AB00BF" w:rsidRDefault="00DC6B99" w:rsidP="00AB00BF">
                            <w:pPr>
                              <w:jc w:val="center"/>
                              <w:rPr>
                                <w:rFonts w:ascii="Arial" w:hAnsi="Arial" w:cs="Arial"/>
                                <w:b/>
                                <w:sz w:val="16"/>
                                <w:szCs w:val="16"/>
                              </w:rPr>
                            </w:pPr>
                            <w:r w:rsidRPr="00AB00BF">
                              <w:rPr>
                                <w:rFonts w:ascii="Arial" w:hAnsi="Arial" w:cs="Arial"/>
                                <w:b/>
                                <w:sz w:val="16"/>
                                <w:szCs w:val="16"/>
                              </w:rPr>
                              <w:t xml:space="preserve">CNPJ: </w:t>
                            </w:r>
                            <w:r>
                              <w:rPr>
                                <w:rFonts w:ascii="Arial" w:hAnsi="Arial" w:cs="Arial"/>
                                <w:b/>
                                <w:sz w:val="16"/>
                                <w:szCs w:val="16"/>
                              </w:rPr>
                              <w:t>13.982.590/0001-47</w:t>
                            </w:r>
                          </w:p>
                          <w:p w14:paraId="438AE5EA"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Praça da Bandeira, nº. 2</w:t>
                            </w:r>
                            <w:r>
                              <w:rPr>
                                <w:rFonts w:ascii="Arial" w:hAnsi="Arial" w:cs="Arial"/>
                                <w:sz w:val="15"/>
                                <w:szCs w:val="15"/>
                              </w:rPr>
                              <w:t>30</w:t>
                            </w:r>
                            <w:r w:rsidRPr="00AB00BF">
                              <w:rPr>
                                <w:rFonts w:ascii="Arial" w:hAnsi="Arial" w:cs="Arial"/>
                                <w:sz w:val="15"/>
                                <w:szCs w:val="15"/>
                              </w:rPr>
                              <w:t>, Centro, Palmas de Monte Alto-BA, CEP: 46.460-000</w:t>
                            </w:r>
                          </w:p>
                          <w:p w14:paraId="42A32058"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Fone: (77) 3662-2113 – www.palmasdemontealto.ba.gov.br</w:t>
                            </w:r>
                          </w:p>
                          <w:p w14:paraId="071C9DC0"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cpl@palmasdemontealto.ba.gov.br</w:t>
                            </w:r>
                          </w:p>
                        </w:txbxContent>
                      </v:textbox>
                    </v:shape>
                  </w:pict>
                </mc:Fallback>
              </mc:AlternateContent>
            </w:r>
            <w:r>
              <w:rPr>
                <w:noProof/>
                <w:sz w:val="20"/>
                <w:szCs w:val="20"/>
              </w:rPr>
              <mc:AlternateContent>
                <mc:Choice Requires="wps">
                  <w:drawing>
                    <wp:anchor distT="0" distB="0" distL="114300" distR="114300" simplePos="0" relativeHeight="251692544" behindDoc="0" locked="0" layoutInCell="1" allowOverlap="1" wp14:anchorId="3680D9E5" wp14:editId="0833EDD4">
                      <wp:simplePos x="0" y="0"/>
                      <wp:positionH relativeFrom="column">
                        <wp:posOffset>5128260</wp:posOffset>
                      </wp:positionH>
                      <wp:positionV relativeFrom="paragraph">
                        <wp:posOffset>13335</wp:posOffset>
                      </wp:positionV>
                      <wp:extent cx="0" cy="714375"/>
                      <wp:effectExtent l="0" t="0" r="38100" b="28575"/>
                      <wp:wrapNone/>
                      <wp:docPr id="11" name="Conector reto 11"/>
                      <wp:cNvGraphicFramePr/>
                      <a:graphic xmlns:a="http://schemas.openxmlformats.org/drawingml/2006/main">
                        <a:graphicData uri="http://schemas.microsoft.com/office/word/2010/wordprocessingShape">
                          <wps:wsp>
                            <wps:cNvCnPr/>
                            <wps:spPr>
                              <a:xfrm>
                                <a:off x="0" y="0"/>
                                <a:ext cx="0" cy="7143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E49DC9" id="Conector reto 11" o:spid="_x0000_s1026" style="position:absolute;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8pt,1.05pt" to="403.8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" strokecolor="black [3213]" strokeweight="1.5pt"/>
                  </w:pict>
                </mc:Fallback>
              </mc:AlternateContent>
            </w:r>
            <w:r w:rsidRPr="00AB00BF">
              <w:rPr>
                <w:rFonts w:ascii="Arial" w:hAnsi="Arial" w:cs="Arial"/>
                <w:sz w:val="16"/>
                <w:szCs w:val="16"/>
              </w:rPr>
              <w:t xml:space="preserve">Página </w:t>
            </w:r>
            <w:r w:rsidRPr="00AB00BF">
              <w:rPr>
                <w:rFonts w:ascii="Arial" w:hAnsi="Arial" w:cs="Arial"/>
                <w:b/>
                <w:bCs/>
                <w:sz w:val="16"/>
                <w:szCs w:val="16"/>
              </w:rPr>
              <w:fldChar w:fldCharType="begin"/>
            </w:r>
            <w:r w:rsidRPr="00AB00BF">
              <w:rPr>
                <w:rFonts w:ascii="Arial" w:hAnsi="Arial" w:cs="Arial"/>
                <w:b/>
                <w:bCs/>
                <w:sz w:val="16"/>
                <w:szCs w:val="16"/>
              </w:rPr>
              <w:instrText>PAGE</w:instrText>
            </w:r>
            <w:r w:rsidRPr="00AB00BF">
              <w:rPr>
                <w:rFonts w:ascii="Arial" w:hAnsi="Arial" w:cs="Arial"/>
                <w:b/>
                <w:bCs/>
                <w:sz w:val="16"/>
                <w:szCs w:val="16"/>
              </w:rPr>
              <w:fldChar w:fldCharType="separate"/>
            </w:r>
            <w:r w:rsidRPr="00AB00BF">
              <w:rPr>
                <w:rFonts w:ascii="Arial" w:hAnsi="Arial" w:cs="Arial"/>
                <w:b/>
                <w:bCs/>
                <w:sz w:val="16"/>
                <w:szCs w:val="16"/>
              </w:rPr>
              <w:t>35</w:t>
            </w:r>
            <w:r w:rsidRPr="00AB00BF">
              <w:rPr>
                <w:rFonts w:ascii="Arial" w:hAnsi="Arial" w:cs="Arial"/>
                <w:b/>
                <w:bCs/>
                <w:sz w:val="16"/>
                <w:szCs w:val="16"/>
              </w:rPr>
              <w:fldChar w:fldCharType="end"/>
            </w:r>
            <w:r w:rsidRPr="00AB00BF">
              <w:rPr>
                <w:rFonts w:ascii="Arial" w:hAnsi="Arial" w:cs="Arial"/>
                <w:sz w:val="16"/>
                <w:szCs w:val="16"/>
              </w:rPr>
              <w:t xml:space="preserve"> de </w:t>
            </w:r>
            <w:r w:rsidRPr="00AB00BF">
              <w:rPr>
                <w:rFonts w:ascii="Arial" w:hAnsi="Arial" w:cs="Arial"/>
                <w:b/>
                <w:bCs/>
                <w:sz w:val="16"/>
                <w:szCs w:val="16"/>
              </w:rPr>
              <w:fldChar w:fldCharType="begin"/>
            </w:r>
            <w:r w:rsidRPr="00AB00BF">
              <w:rPr>
                <w:rFonts w:ascii="Arial" w:hAnsi="Arial" w:cs="Arial"/>
                <w:b/>
                <w:bCs/>
                <w:sz w:val="16"/>
                <w:szCs w:val="16"/>
              </w:rPr>
              <w:instrText>NUMPAGES</w:instrText>
            </w:r>
            <w:r w:rsidRPr="00AB00BF">
              <w:rPr>
                <w:rFonts w:ascii="Arial" w:hAnsi="Arial" w:cs="Arial"/>
                <w:b/>
                <w:bCs/>
                <w:sz w:val="16"/>
                <w:szCs w:val="16"/>
              </w:rPr>
              <w:fldChar w:fldCharType="separate"/>
            </w:r>
            <w:r w:rsidRPr="00AB00BF">
              <w:rPr>
                <w:rFonts w:ascii="Arial" w:hAnsi="Arial" w:cs="Arial"/>
                <w:b/>
                <w:bCs/>
                <w:sz w:val="16"/>
                <w:szCs w:val="16"/>
              </w:rPr>
              <w:t>43</w:t>
            </w:r>
            <w:r w:rsidRPr="00AB00BF">
              <w:rPr>
                <w:rFonts w:ascii="Arial" w:hAnsi="Arial" w:cs="Arial"/>
                <w:b/>
                <w:bCs/>
                <w:sz w:val="16"/>
                <w:szCs w:val="16"/>
              </w:rPr>
              <w:fldChar w:fldCharType="end"/>
            </w:r>
          </w:p>
        </w:sdtContent>
      </w:sdt>
    </w:sdtContent>
  </w:sdt>
  <w:p w14:paraId="7AB80C20" w14:textId="77777777" w:rsidR="00DC6B99" w:rsidRPr="00D9482A" w:rsidRDefault="00DC6B99" w:rsidP="00AB00BF">
    <w:pPr>
      <w:pStyle w:val="Rodap"/>
      <w:rPr>
        <w:sz w:val="16"/>
        <w:szCs w:val="16"/>
      </w:rPr>
    </w:pPr>
    <w:r w:rsidRPr="00D9482A">
      <w:rPr>
        <w:noProof/>
        <w:sz w:val="16"/>
        <w:szCs w:val="16"/>
      </w:rPr>
      <mc:AlternateContent>
        <mc:Choice Requires="wps">
          <w:drawing>
            <wp:anchor distT="0" distB="0" distL="114300" distR="114300" simplePos="0" relativeHeight="251690496" behindDoc="0" locked="0" layoutInCell="1" allowOverlap="1" wp14:anchorId="4B378401" wp14:editId="2BCFF7BA">
              <wp:simplePos x="0" y="0"/>
              <wp:positionH relativeFrom="column">
                <wp:posOffset>5213350</wp:posOffset>
              </wp:positionH>
              <wp:positionV relativeFrom="paragraph">
                <wp:posOffset>26035</wp:posOffset>
              </wp:positionV>
              <wp:extent cx="975995" cy="560070"/>
              <wp:effectExtent l="0" t="0" r="14605" b="1143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76DC1B00" w14:textId="77777777" w:rsidR="00DC6B99" w:rsidRPr="00AB00BF" w:rsidRDefault="00DC6B99" w:rsidP="00AB00BF">
                          <w:pPr>
                            <w:jc w:val="center"/>
                            <w:rPr>
                              <w:rFonts w:ascii="Arial" w:hAnsi="Arial" w:cs="Arial"/>
                              <w:sz w:val="10"/>
                              <w:szCs w:val="10"/>
                            </w:rPr>
                          </w:pPr>
                          <w:r>
                            <w:rPr>
                              <w:rFonts w:ascii="Arial" w:hAnsi="Arial" w:cs="Arial"/>
                              <w:sz w:val="10"/>
                              <w:szCs w:val="10"/>
                            </w:rPr>
                            <w:t xml:space="preserve">VISTO DO </w:t>
                          </w:r>
                          <w:r w:rsidRPr="00AB00BF">
                            <w:rPr>
                              <w:rFonts w:ascii="Arial" w:hAnsi="Arial" w:cs="Arial"/>
                              <w:sz w:val="10"/>
                              <w:szCs w:val="10"/>
                            </w:rPr>
                            <w:t>PREGOEIRO</w:t>
                          </w:r>
                        </w:p>
                        <w:p w14:paraId="7504D3FF" w14:textId="77777777" w:rsidR="00DC6B99" w:rsidRPr="00AB00BF" w:rsidRDefault="00DC6B99" w:rsidP="00AB00BF">
                          <w:pPr>
                            <w:jc w:val="center"/>
                            <w:rPr>
                              <w:rFonts w:ascii="Arial" w:hAnsi="Arial" w:cs="Arial"/>
                              <w:sz w:val="10"/>
                              <w:szCs w:val="10"/>
                            </w:rPr>
                          </w:pPr>
                        </w:p>
                        <w:p w14:paraId="5545C75C" w14:textId="77777777" w:rsidR="00DC6B99" w:rsidRPr="00AB00BF" w:rsidRDefault="00DC6B99" w:rsidP="00AB00BF">
                          <w:pPr>
                            <w:jc w:val="center"/>
                            <w:rPr>
                              <w:rFonts w:ascii="Arial" w:hAnsi="Arial" w:cs="Arial"/>
                              <w:sz w:val="10"/>
                              <w:szCs w:val="10"/>
                            </w:rPr>
                          </w:pPr>
                        </w:p>
                        <w:p w14:paraId="70FDF9A6"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____________________</w:t>
                          </w:r>
                        </w:p>
                        <w:p w14:paraId="5A5F3E5A"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POMPILIO R. DONATO</w:t>
                          </w:r>
                        </w:p>
                        <w:p w14:paraId="12E7F603"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DECRETO Nº. 01</w:t>
                          </w:r>
                          <w:r>
                            <w:rPr>
                              <w:rFonts w:ascii="Arial" w:hAnsi="Arial" w:cs="Arial"/>
                              <w:sz w:val="10"/>
                              <w:szCs w:val="10"/>
                            </w:rPr>
                            <w:t>2</w:t>
                          </w:r>
                          <w:r w:rsidRPr="00AB00BF">
                            <w:rPr>
                              <w:rFonts w:ascii="Arial" w:hAnsi="Arial" w:cs="Arial"/>
                              <w:sz w:val="10"/>
                              <w:szCs w:val="10"/>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78401" id="_x0000_s1038" type="#_x0000_t202" style="position:absolute;left:0;text-align:left;margin-left:410.5pt;margin-top:2.05pt;width:76.85pt;height:44.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">
              <v:textbox>
                <w:txbxContent>
                  <w:p w14:paraId="76DC1B00" w14:textId="77777777" w:rsidR="00DC6B99" w:rsidRPr="00AB00BF" w:rsidRDefault="00DC6B99" w:rsidP="00AB00BF">
                    <w:pPr>
                      <w:jc w:val="center"/>
                      <w:rPr>
                        <w:rFonts w:ascii="Arial" w:hAnsi="Arial" w:cs="Arial"/>
                        <w:sz w:val="10"/>
                        <w:szCs w:val="10"/>
                      </w:rPr>
                    </w:pPr>
                    <w:r>
                      <w:rPr>
                        <w:rFonts w:ascii="Arial" w:hAnsi="Arial" w:cs="Arial"/>
                        <w:sz w:val="10"/>
                        <w:szCs w:val="10"/>
                      </w:rPr>
                      <w:t xml:space="preserve">VISTO DO </w:t>
                    </w:r>
                    <w:r w:rsidRPr="00AB00BF">
                      <w:rPr>
                        <w:rFonts w:ascii="Arial" w:hAnsi="Arial" w:cs="Arial"/>
                        <w:sz w:val="10"/>
                        <w:szCs w:val="10"/>
                      </w:rPr>
                      <w:t>PREGOEIRO</w:t>
                    </w:r>
                  </w:p>
                  <w:p w14:paraId="7504D3FF" w14:textId="77777777" w:rsidR="00DC6B99" w:rsidRPr="00AB00BF" w:rsidRDefault="00DC6B99" w:rsidP="00AB00BF">
                    <w:pPr>
                      <w:jc w:val="center"/>
                      <w:rPr>
                        <w:rFonts w:ascii="Arial" w:hAnsi="Arial" w:cs="Arial"/>
                        <w:sz w:val="10"/>
                        <w:szCs w:val="10"/>
                      </w:rPr>
                    </w:pPr>
                  </w:p>
                  <w:p w14:paraId="5545C75C" w14:textId="77777777" w:rsidR="00DC6B99" w:rsidRPr="00AB00BF" w:rsidRDefault="00DC6B99" w:rsidP="00AB00BF">
                    <w:pPr>
                      <w:jc w:val="center"/>
                      <w:rPr>
                        <w:rFonts w:ascii="Arial" w:hAnsi="Arial" w:cs="Arial"/>
                        <w:sz w:val="10"/>
                        <w:szCs w:val="10"/>
                      </w:rPr>
                    </w:pPr>
                  </w:p>
                  <w:p w14:paraId="70FDF9A6"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____________________</w:t>
                    </w:r>
                  </w:p>
                  <w:p w14:paraId="5A5F3E5A"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POMPILIO R. DONATO</w:t>
                    </w:r>
                  </w:p>
                  <w:p w14:paraId="12E7F603"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DECRETO Nº. 01</w:t>
                    </w:r>
                    <w:r>
                      <w:rPr>
                        <w:rFonts w:ascii="Arial" w:hAnsi="Arial" w:cs="Arial"/>
                        <w:sz w:val="10"/>
                        <w:szCs w:val="10"/>
                      </w:rPr>
                      <w:t>2</w:t>
                    </w:r>
                    <w:r w:rsidRPr="00AB00BF">
                      <w:rPr>
                        <w:rFonts w:ascii="Arial" w:hAnsi="Arial" w:cs="Arial"/>
                        <w:sz w:val="10"/>
                        <w:szCs w:val="10"/>
                      </w:rPr>
                      <w:t>/2018</w:t>
                    </w:r>
                  </w:p>
                </w:txbxContent>
              </v:textbox>
            </v:shape>
          </w:pict>
        </mc:Fallback>
      </mc:AlternateContent>
    </w:r>
    <w:r>
      <w:rPr>
        <w:noProof/>
        <w:sz w:val="20"/>
        <w:szCs w:val="20"/>
      </w:rPr>
      <mc:AlternateContent>
        <mc:Choice Requires="wps">
          <w:drawing>
            <wp:anchor distT="0" distB="0" distL="114300" distR="114300" simplePos="0" relativeHeight="251689472" behindDoc="0" locked="0" layoutInCell="1" allowOverlap="1" wp14:anchorId="645F5A7B" wp14:editId="391F1E90">
              <wp:simplePos x="0" y="0"/>
              <wp:positionH relativeFrom="column">
                <wp:posOffset>1038225</wp:posOffset>
              </wp:positionH>
              <wp:positionV relativeFrom="paragraph">
                <wp:posOffset>-106635</wp:posOffset>
              </wp:positionV>
              <wp:extent cx="0" cy="714778"/>
              <wp:effectExtent l="0" t="0" r="38100" b="28575"/>
              <wp:wrapNone/>
              <wp:docPr id="13" name="Conector reto 13"/>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FC2B0B" id="Conector reto 13" o:spid="_x0000_s1026" style="position:absolute;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" strokecolor="black [3213]" strokeweight="1.5pt"/>
          </w:pict>
        </mc:Fallback>
      </mc:AlternateContent>
    </w:r>
  </w:p>
  <w:p w14:paraId="01B630D3" w14:textId="77777777" w:rsidR="00DC6B99" w:rsidRDefault="00DC6B99">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621295916"/>
      <w:docPartObj>
        <w:docPartGallery w:val="Page Numbers (Bottom of Page)"/>
        <w:docPartUnique/>
      </w:docPartObj>
    </w:sdtPr>
    <w:sdtEndPr/>
    <w:sdtContent>
      <w:sdt>
        <w:sdtPr>
          <w:rPr>
            <w:sz w:val="16"/>
            <w:szCs w:val="16"/>
          </w:rPr>
          <w:id w:val="-1162231186"/>
          <w:docPartObj>
            <w:docPartGallery w:val="Page Numbers (Top of Page)"/>
            <w:docPartUnique/>
          </w:docPartObj>
        </w:sdtPr>
        <w:sdtEndPr/>
        <w:sdtContent>
          <w:p w14:paraId="3571D915" w14:textId="77777777" w:rsidR="00DC6B99" w:rsidRPr="00D9482A" w:rsidRDefault="00DC6B99" w:rsidP="00AB00BF">
            <w:pPr>
              <w:pStyle w:val="Rodap"/>
              <w:jc w:val="right"/>
              <w:rPr>
                <w:sz w:val="16"/>
                <w:szCs w:val="16"/>
              </w:rPr>
            </w:pPr>
            <w:r w:rsidRPr="00D9482A">
              <w:rPr>
                <w:noProof/>
                <w:sz w:val="16"/>
                <w:szCs w:val="16"/>
              </w:rPr>
              <mc:AlternateContent>
                <mc:Choice Requires="wps">
                  <w:drawing>
                    <wp:anchor distT="0" distB="0" distL="114300" distR="114300" simplePos="0" relativeHeight="251697664" behindDoc="0" locked="0" layoutInCell="1" allowOverlap="1" wp14:anchorId="79E45A24" wp14:editId="4863237E">
                      <wp:simplePos x="0" y="0"/>
                      <wp:positionH relativeFrom="column">
                        <wp:posOffset>-139065</wp:posOffset>
                      </wp:positionH>
                      <wp:positionV relativeFrom="paragraph">
                        <wp:posOffset>33655</wp:posOffset>
                      </wp:positionV>
                      <wp:extent cx="1090294" cy="664845"/>
                      <wp:effectExtent l="0" t="0" r="15240" b="20955"/>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64845"/>
                              </a:xfrm>
                              <a:prstGeom prst="rect">
                                <a:avLst/>
                              </a:prstGeom>
                              <a:solidFill>
                                <a:srgbClr val="FFFFFF"/>
                              </a:solidFill>
                              <a:ln w="9525">
                                <a:solidFill>
                                  <a:schemeClr val="tx1"/>
                                </a:solidFill>
                                <a:miter lim="800000"/>
                                <a:headEnd/>
                                <a:tailEnd/>
                              </a:ln>
                            </wps:spPr>
                            <wps:txbx>
                              <w:txbxContent>
                                <w:p w14:paraId="086D7C45" w14:textId="77777777" w:rsidR="00DC6B99" w:rsidRPr="00AB00BF" w:rsidRDefault="00DC6B99" w:rsidP="00810D49">
                                  <w:pPr>
                                    <w:jc w:val="center"/>
                                    <w:rPr>
                                      <w:rFonts w:ascii="Arial" w:hAnsi="Arial" w:cs="Arial"/>
                                      <w:b/>
                                    </w:rPr>
                                  </w:pPr>
                                  <w:r w:rsidRPr="00AB00BF">
                                    <w:rPr>
                                      <w:rFonts w:ascii="Arial" w:hAnsi="Arial" w:cs="Arial"/>
                                      <w:b/>
                                    </w:rPr>
                                    <w:t>P</w:t>
                                  </w:r>
                                  <w:r>
                                    <w:rPr>
                                      <w:rFonts w:ascii="Arial" w:hAnsi="Arial" w:cs="Arial"/>
                                      <w:b/>
                                    </w:rPr>
                                    <w:t>E</w:t>
                                  </w:r>
                                  <w:r w:rsidRPr="00AB00BF">
                                    <w:rPr>
                                      <w:rFonts w:ascii="Arial" w:hAnsi="Arial" w:cs="Arial"/>
                                      <w:b/>
                                    </w:rPr>
                                    <w:t xml:space="preserve"> 00</w:t>
                                  </w:r>
                                  <w:r>
                                    <w:rPr>
                                      <w:rFonts w:ascii="Arial" w:hAnsi="Arial" w:cs="Arial"/>
                                      <w:b/>
                                    </w:rPr>
                                    <w:t>1</w:t>
                                  </w:r>
                                  <w:r w:rsidRPr="00AB00BF">
                                    <w:rPr>
                                      <w:rFonts w:ascii="Arial" w:hAnsi="Arial" w:cs="Arial"/>
                                      <w:b/>
                                    </w:rPr>
                                    <w:t>/2018</w:t>
                                  </w:r>
                                </w:p>
                                <w:p w14:paraId="6B451737" w14:textId="77777777" w:rsidR="00DC6B99" w:rsidRPr="00AB00BF" w:rsidRDefault="00DC6B99" w:rsidP="00810D49">
                                  <w:pPr>
                                    <w:jc w:val="center"/>
                                    <w:rPr>
                                      <w:rFonts w:ascii="Arial" w:hAnsi="Arial" w:cs="Arial"/>
                                      <w:b/>
                                      <w:sz w:val="12"/>
                                      <w:szCs w:val="12"/>
                                    </w:rPr>
                                  </w:pPr>
                                  <w:r w:rsidRPr="00AB00BF">
                                    <w:rPr>
                                      <w:rFonts w:ascii="Arial" w:hAnsi="Arial" w:cs="Arial"/>
                                      <w:b/>
                                      <w:sz w:val="12"/>
                                      <w:szCs w:val="12"/>
                                    </w:rPr>
                                    <w:t xml:space="preserve">PAD </w:t>
                                  </w:r>
                                  <w:r>
                                    <w:rPr>
                                      <w:rFonts w:ascii="Arial" w:hAnsi="Arial" w:cs="Arial"/>
                                      <w:b/>
                                      <w:sz w:val="12"/>
                                      <w:szCs w:val="12"/>
                                    </w:rPr>
                                    <w:t>126</w:t>
                                  </w:r>
                                  <w:r w:rsidRPr="00AB00BF">
                                    <w:rPr>
                                      <w:rFonts w:ascii="Arial" w:hAnsi="Arial" w:cs="Arial"/>
                                      <w:b/>
                                      <w:sz w:val="12"/>
                                      <w:szCs w:val="12"/>
                                    </w:rPr>
                                    <w:t>/201</w:t>
                                  </w:r>
                                  <w:r>
                                    <w:rPr>
                                      <w:rFonts w:ascii="Arial" w:hAnsi="Arial" w:cs="Arial"/>
                                      <w:b/>
                                      <w:sz w:val="12"/>
                                      <w:szCs w:val="12"/>
                                    </w:rPr>
                                    <w:t>8</w:t>
                                  </w:r>
                                  <w:r w:rsidRPr="00AB00BF">
                                    <w:rPr>
                                      <w:rFonts w:ascii="Arial" w:hAnsi="Arial" w:cs="Arial"/>
                                      <w:b/>
                                      <w:sz w:val="12"/>
                                      <w:szCs w:val="12"/>
                                    </w:rPr>
                                    <w:t>-</w:t>
                                  </w:r>
                                  <w:r>
                                    <w:rPr>
                                      <w:rFonts w:ascii="Arial" w:hAnsi="Arial" w:cs="Arial"/>
                                      <w:b/>
                                      <w:sz w:val="12"/>
                                      <w:szCs w:val="12"/>
                                    </w:rPr>
                                    <w:t>PMA</w:t>
                                  </w:r>
                                  <w:r w:rsidRPr="00AB00BF">
                                    <w:rPr>
                                      <w:rFonts w:ascii="Arial" w:hAnsi="Arial" w:cs="Arial"/>
                                      <w:b/>
                                      <w:sz w:val="12"/>
                                      <w:szCs w:val="12"/>
                                    </w:rPr>
                                    <w:t>/P</w:t>
                                  </w:r>
                                  <w:r>
                                    <w:rPr>
                                      <w:rFonts w:ascii="Arial" w:hAnsi="Arial" w:cs="Arial"/>
                                      <w:b/>
                                      <w:sz w:val="12"/>
                                      <w:szCs w:val="12"/>
                                    </w:rPr>
                                    <w:t>E</w:t>
                                  </w:r>
                                </w:p>
                                <w:p w14:paraId="54988301" w14:textId="77777777" w:rsidR="00DC6B99" w:rsidRPr="00AB00BF" w:rsidRDefault="00DC6B99" w:rsidP="00810D49">
                                  <w:pPr>
                                    <w:jc w:val="center"/>
                                    <w:rPr>
                                      <w:rFonts w:ascii="Arial" w:hAnsi="Arial" w:cs="Arial"/>
                                      <w:b/>
                                      <w:sz w:val="12"/>
                                      <w:szCs w:val="1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E45A24" id="_x0000_t202" coordsize="21600,21600" o:spt="202" path="m,l,21600r21600,l21600,xe">
                      <v:stroke joinstyle="miter"/>
                      <v:path gradientshapeok="t" o:connecttype="rect"/>
                    </v:shapetype>
                    <v:shape id="_x0000_s1039" type="#_x0000_t202" style="position:absolute;left:0;text-align:left;margin-left:-10.95pt;margin-top:2.65pt;width:85.85pt;height:52.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" strokecolor="black [3213]">
                      <v:textbox>
                        <w:txbxContent>
                          <w:p w14:paraId="086D7C45" w14:textId="77777777" w:rsidR="00DC6B99" w:rsidRPr="00AB00BF" w:rsidRDefault="00DC6B99" w:rsidP="00810D49">
                            <w:pPr>
                              <w:jc w:val="center"/>
                              <w:rPr>
                                <w:rFonts w:ascii="Arial" w:hAnsi="Arial" w:cs="Arial"/>
                                <w:b/>
                              </w:rPr>
                            </w:pPr>
                            <w:r w:rsidRPr="00AB00BF">
                              <w:rPr>
                                <w:rFonts w:ascii="Arial" w:hAnsi="Arial" w:cs="Arial"/>
                                <w:b/>
                              </w:rPr>
                              <w:t>P</w:t>
                            </w:r>
                            <w:r>
                              <w:rPr>
                                <w:rFonts w:ascii="Arial" w:hAnsi="Arial" w:cs="Arial"/>
                                <w:b/>
                              </w:rPr>
                              <w:t>E</w:t>
                            </w:r>
                            <w:r w:rsidRPr="00AB00BF">
                              <w:rPr>
                                <w:rFonts w:ascii="Arial" w:hAnsi="Arial" w:cs="Arial"/>
                                <w:b/>
                              </w:rPr>
                              <w:t xml:space="preserve"> 00</w:t>
                            </w:r>
                            <w:r>
                              <w:rPr>
                                <w:rFonts w:ascii="Arial" w:hAnsi="Arial" w:cs="Arial"/>
                                <w:b/>
                              </w:rPr>
                              <w:t>1</w:t>
                            </w:r>
                            <w:r w:rsidRPr="00AB00BF">
                              <w:rPr>
                                <w:rFonts w:ascii="Arial" w:hAnsi="Arial" w:cs="Arial"/>
                                <w:b/>
                              </w:rPr>
                              <w:t>/2018</w:t>
                            </w:r>
                          </w:p>
                          <w:p w14:paraId="6B451737" w14:textId="77777777" w:rsidR="00DC6B99" w:rsidRPr="00AB00BF" w:rsidRDefault="00DC6B99" w:rsidP="00810D49">
                            <w:pPr>
                              <w:jc w:val="center"/>
                              <w:rPr>
                                <w:rFonts w:ascii="Arial" w:hAnsi="Arial" w:cs="Arial"/>
                                <w:b/>
                                <w:sz w:val="12"/>
                                <w:szCs w:val="12"/>
                              </w:rPr>
                            </w:pPr>
                            <w:r w:rsidRPr="00AB00BF">
                              <w:rPr>
                                <w:rFonts w:ascii="Arial" w:hAnsi="Arial" w:cs="Arial"/>
                                <w:b/>
                                <w:sz w:val="12"/>
                                <w:szCs w:val="12"/>
                              </w:rPr>
                              <w:t xml:space="preserve">PAD </w:t>
                            </w:r>
                            <w:r>
                              <w:rPr>
                                <w:rFonts w:ascii="Arial" w:hAnsi="Arial" w:cs="Arial"/>
                                <w:b/>
                                <w:sz w:val="12"/>
                                <w:szCs w:val="12"/>
                              </w:rPr>
                              <w:t>126</w:t>
                            </w:r>
                            <w:r w:rsidRPr="00AB00BF">
                              <w:rPr>
                                <w:rFonts w:ascii="Arial" w:hAnsi="Arial" w:cs="Arial"/>
                                <w:b/>
                                <w:sz w:val="12"/>
                                <w:szCs w:val="12"/>
                              </w:rPr>
                              <w:t>/201</w:t>
                            </w:r>
                            <w:r>
                              <w:rPr>
                                <w:rFonts w:ascii="Arial" w:hAnsi="Arial" w:cs="Arial"/>
                                <w:b/>
                                <w:sz w:val="12"/>
                                <w:szCs w:val="12"/>
                              </w:rPr>
                              <w:t>8</w:t>
                            </w:r>
                            <w:r w:rsidRPr="00AB00BF">
                              <w:rPr>
                                <w:rFonts w:ascii="Arial" w:hAnsi="Arial" w:cs="Arial"/>
                                <w:b/>
                                <w:sz w:val="12"/>
                                <w:szCs w:val="12"/>
                              </w:rPr>
                              <w:t>-</w:t>
                            </w:r>
                            <w:r>
                              <w:rPr>
                                <w:rFonts w:ascii="Arial" w:hAnsi="Arial" w:cs="Arial"/>
                                <w:b/>
                                <w:sz w:val="12"/>
                                <w:szCs w:val="12"/>
                              </w:rPr>
                              <w:t>PMA</w:t>
                            </w:r>
                            <w:r w:rsidRPr="00AB00BF">
                              <w:rPr>
                                <w:rFonts w:ascii="Arial" w:hAnsi="Arial" w:cs="Arial"/>
                                <w:b/>
                                <w:sz w:val="12"/>
                                <w:szCs w:val="12"/>
                              </w:rPr>
                              <w:t>/P</w:t>
                            </w:r>
                            <w:r>
                              <w:rPr>
                                <w:rFonts w:ascii="Arial" w:hAnsi="Arial" w:cs="Arial"/>
                                <w:b/>
                                <w:sz w:val="12"/>
                                <w:szCs w:val="12"/>
                              </w:rPr>
                              <w:t>E</w:t>
                            </w:r>
                          </w:p>
                          <w:p w14:paraId="54988301" w14:textId="77777777" w:rsidR="00DC6B99" w:rsidRPr="00AB00BF" w:rsidRDefault="00DC6B99" w:rsidP="00810D49">
                            <w:pPr>
                              <w:jc w:val="center"/>
                              <w:rPr>
                                <w:rFonts w:ascii="Arial" w:hAnsi="Arial" w:cs="Arial"/>
                                <w:b/>
                                <w:sz w:val="12"/>
                                <w:szCs w:val="12"/>
                              </w:rPr>
                            </w:pPr>
                          </w:p>
                        </w:txbxContent>
                      </v:textbox>
                    </v:shape>
                  </w:pict>
                </mc:Fallback>
              </mc:AlternateContent>
            </w:r>
            <w:r w:rsidRPr="00DE0D9E">
              <w:rPr>
                <w:noProof/>
                <w:sz w:val="20"/>
                <w:szCs w:val="20"/>
              </w:rPr>
              <mc:AlternateContent>
                <mc:Choice Requires="wps">
                  <w:drawing>
                    <wp:anchor distT="0" distB="0" distL="114935" distR="114935" simplePos="0" relativeHeight="251699712" behindDoc="1" locked="0" layoutInCell="1" allowOverlap="1" wp14:anchorId="1E5581E6" wp14:editId="51652853">
                      <wp:simplePos x="0" y="0"/>
                      <wp:positionH relativeFrom="column">
                        <wp:posOffset>1190625</wp:posOffset>
                      </wp:positionH>
                      <wp:positionV relativeFrom="paragraph">
                        <wp:posOffset>31115</wp:posOffset>
                      </wp:positionV>
                      <wp:extent cx="3634547" cy="680256"/>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6802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5F603" w14:textId="77777777" w:rsidR="00DC6B99" w:rsidRDefault="00DC6B99" w:rsidP="00AB00BF">
                                  <w:pPr>
                                    <w:jc w:val="center"/>
                                    <w:rPr>
                                      <w:rFonts w:ascii="Arial" w:hAnsi="Arial" w:cs="Arial"/>
                                      <w:b/>
                                      <w:sz w:val="16"/>
                                      <w:szCs w:val="16"/>
                                    </w:rPr>
                                  </w:pPr>
                                  <w:r>
                                    <w:rPr>
                                      <w:rFonts w:ascii="Arial" w:hAnsi="Arial" w:cs="Arial"/>
                                      <w:b/>
                                      <w:sz w:val="16"/>
                                      <w:szCs w:val="16"/>
                                    </w:rPr>
                                    <w:t>MUNICÍPIO DE PALMAS DE MONTE ALTO</w:t>
                                  </w:r>
                                </w:p>
                                <w:p w14:paraId="489B9F8A" w14:textId="77777777" w:rsidR="00DC6B99" w:rsidRPr="00AB00BF" w:rsidRDefault="00DC6B99" w:rsidP="00AB00BF">
                                  <w:pPr>
                                    <w:jc w:val="center"/>
                                    <w:rPr>
                                      <w:rFonts w:ascii="Arial" w:hAnsi="Arial" w:cs="Arial"/>
                                      <w:b/>
                                      <w:sz w:val="16"/>
                                      <w:szCs w:val="16"/>
                                    </w:rPr>
                                  </w:pPr>
                                  <w:r w:rsidRPr="00AB00BF">
                                    <w:rPr>
                                      <w:rFonts w:ascii="Arial" w:hAnsi="Arial" w:cs="Arial"/>
                                      <w:b/>
                                      <w:sz w:val="16"/>
                                      <w:szCs w:val="16"/>
                                    </w:rPr>
                                    <w:t xml:space="preserve">CNPJ: </w:t>
                                  </w:r>
                                  <w:r>
                                    <w:rPr>
                                      <w:rFonts w:ascii="Arial" w:hAnsi="Arial" w:cs="Arial"/>
                                      <w:b/>
                                      <w:sz w:val="16"/>
                                      <w:szCs w:val="16"/>
                                    </w:rPr>
                                    <w:t>13.982.590/0001-47</w:t>
                                  </w:r>
                                </w:p>
                                <w:p w14:paraId="154451CB"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Praça da Bandeira, nº. 2</w:t>
                                  </w:r>
                                  <w:r>
                                    <w:rPr>
                                      <w:rFonts w:ascii="Arial" w:hAnsi="Arial" w:cs="Arial"/>
                                      <w:sz w:val="15"/>
                                      <w:szCs w:val="15"/>
                                    </w:rPr>
                                    <w:t>30</w:t>
                                  </w:r>
                                  <w:r w:rsidRPr="00AB00BF">
                                    <w:rPr>
                                      <w:rFonts w:ascii="Arial" w:hAnsi="Arial" w:cs="Arial"/>
                                      <w:sz w:val="15"/>
                                      <w:szCs w:val="15"/>
                                    </w:rPr>
                                    <w:t>, Centro, Palmas de Monte Alto-BA, CEP: 46.460-000</w:t>
                                  </w:r>
                                </w:p>
                                <w:p w14:paraId="7902985B"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Fone: (77) 3662-2113 – www.palmasdemontealto.ba.gov.br</w:t>
                                  </w:r>
                                </w:p>
                                <w:p w14:paraId="739BE36D"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581E6" id="_x0000_s1040" type="#_x0000_t202" style="position:absolute;left:0;text-align:left;margin-left:93.75pt;margin-top:2.45pt;width:286.2pt;height:53.55pt;z-index:-251616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" stroked="f">
                      <v:fill opacity="0"/>
                      <v:textbox inset="0,0,0,0">
                        <w:txbxContent>
                          <w:p w14:paraId="1E65F603" w14:textId="77777777" w:rsidR="00DC6B99" w:rsidRDefault="00DC6B99" w:rsidP="00AB00BF">
                            <w:pPr>
                              <w:jc w:val="center"/>
                              <w:rPr>
                                <w:rFonts w:ascii="Arial" w:hAnsi="Arial" w:cs="Arial"/>
                                <w:b/>
                                <w:sz w:val="16"/>
                                <w:szCs w:val="16"/>
                              </w:rPr>
                            </w:pPr>
                            <w:r>
                              <w:rPr>
                                <w:rFonts w:ascii="Arial" w:hAnsi="Arial" w:cs="Arial"/>
                                <w:b/>
                                <w:sz w:val="16"/>
                                <w:szCs w:val="16"/>
                              </w:rPr>
                              <w:t>MUNICÍPIO DE PALMAS DE MONTE ALTO</w:t>
                            </w:r>
                          </w:p>
                          <w:p w14:paraId="489B9F8A" w14:textId="77777777" w:rsidR="00DC6B99" w:rsidRPr="00AB00BF" w:rsidRDefault="00DC6B99" w:rsidP="00AB00BF">
                            <w:pPr>
                              <w:jc w:val="center"/>
                              <w:rPr>
                                <w:rFonts w:ascii="Arial" w:hAnsi="Arial" w:cs="Arial"/>
                                <w:b/>
                                <w:sz w:val="16"/>
                                <w:szCs w:val="16"/>
                              </w:rPr>
                            </w:pPr>
                            <w:r w:rsidRPr="00AB00BF">
                              <w:rPr>
                                <w:rFonts w:ascii="Arial" w:hAnsi="Arial" w:cs="Arial"/>
                                <w:b/>
                                <w:sz w:val="16"/>
                                <w:szCs w:val="16"/>
                              </w:rPr>
                              <w:t xml:space="preserve">CNPJ: </w:t>
                            </w:r>
                            <w:r>
                              <w:rPr>
                                <w:rFonts w:ascii="Arial" w:hAnsi="Arial" w:cs="Arial"/>
                                <w:b/>
                                <w:sz w:val="16"/>
                                <w:szCs w:val="16"/>
                              </w:rPr>
                              <w:t>13.982.590/0001-47</w:t>
                            </w:r>
                          </w:p>
                          <w:p w14:paraId="154451CB"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Praça da Bandeira, nº. 2</w:t>
                            </w:r>
                            <w:r>
                              <w:rPr>
                                <w:rFonts w:ascii="Arial" w:hAnsi="Arial" w:cs="Arial"/>
                                <w:sz w:val="15"/>
                                <w:szCs w:val="15"/>
                              </w:rPr>
                              <w:t>30</w:t>
                            </w:r>
                            <w:r w:rsidRPr="00AB00BF">
                              <w:rPr>
                                <w:rFonts w:ascii="Arial" w:hAnsi="Arial" w:cs="Arial"/>
                                <w:sz w:val="15"/>
                                <w:szCs w:val="15"/>
                              </w:rPr>
                              <w:t>, Centro, Palmas de Monte Alto-BA, CEP: 46.460-000</w:t>
                            </w:r>
                          </w:p>
                          <w:p w14:paraId="7902985B"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Fone: (77) 3662-2113 – www.palmasdemontealto.ba.gov.br</w:t>
                            </w:r>
                          </w:p>
                          <w:p w14:paraId="739BE36D"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cpl@palmasdemontealto.ba.gov.br</w:t>
                            </w:r>
                          </w:p>
                        </w:txbxContent>
                      </v:textbox>
                    </v:shape>
                  </w:pict>
                </mc:Fallback>
              </mc:AlternateContent>
            </w:r>
            <w:r>
              <w:rPr>
                <w:noProof/>
                <w:sz w:val="20"/>
                <w:szCs w:val="20"/>
              </w:rPr>
              <mc:AlternateContent>
                <mc:Choice Requires="wps">
                  <w:drawing>
                    <wp:anchor distT="0" distB="0" distL="114300" distR="114300" simplePos="0" relativeHeight="251698688" behindDoc="0" locked="0" layoutInCell="1" allowOverlap="1" wp14:anchorId="30C8D4D7" wp14:editId="239A0A08">
                      <wp:simplePos x="0" y="0"/>
                      <wp:positionH relativeFrom="column">
                        <wp:posOffset>5128260</wp:posOffset>
                      </wp:positionH>
                      <wp:positionV relativeFrom="paragraph">
                        <wp:posOffset>13335</wp:posOffset>
                      </wp:positionV>
                      <wp:extent cx="0" cy="714375"/>
                      <wp:effectExtent l="0" t="0" r="38100" b="28575"/>
                      <wp:wrapNone/>
                      <wp:docPr id="16" name="Conector reto 16"/>
                      <wp:cNvGraphicFramePr/>
                      <a:graphic xmlns:a="http://schemas.openxmlformats.org/drawingml/2006/main">
                        <a:graphicData uri="http://schemas.microsoft.com/office/word/2010/wordprocessingShape">
                          <wps:wsp>
                            <wps:cNvCnPr/>
                            <wps:spPr>
                              <a:xfrm>
                                <a:off x="0" y="0"/>
                                <a:ext cx="0" cy="7143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EF31F3" id="Conector reto 16" o:spid="_x0000_s1026" style="position:absolute;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8pt,1.05pt" to="403.8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" strokecolor="black [3213]" strokeweight="1.5pt"/>
                  </w:pict>
                </mc:Fallback>
              </mc:AlternateContent>
            </w:r>
            <w:r w:rsidRPr="00AB00BF">
              <w:rPr>
                <w:rFonts w:ascii="Arial" w:hAnsi="Arial" w:cs="Arial"/>
                <w:sz w:val="16"/>
                <w:szCs w:val="16"/>
              </w:rPr>
              <w:t xml:space="preserve">Página </w:t>
            </w:r>
            <w:r w:rsidRPr="00AB00BF">
              <w:rPr>
                <w:rFonts w:ascii="Arial" w:hAnsi="Arial" w:cs="Arial"/>
                <w:b/>
                <w:bCs/>
                <w:sz w:val="16"/>
                <w:szCs w:val="16"/>
              </w:rPr>
              <w:fldChar w:fldCharType="begin"/>
            </w:r>
            <w:r w:rsidRPr="00AB00BF">
              <w:rPr>
                <w:rFonts w:ascii="Arial" w:hAnsi="Arial" w:cs="Arial"/>
                <w:b/>
                <w:bCs/>
                <w:sz w:val="16"/>
                <w:szCs w:val="16"/>
              </w:rPr>
              <w:instrText>PAGE</w:instrText>
            </w:r>
            <w:r w:rsidRPr="00AB00BF">
              <w:rPr>
                <w:rFonts w:ascii="Arial" w:hAnsi="Arial" w:cs="Arial"/>
                <w:b/>
                <w:bCs/>
                <w:sz w:val="16"/>
                <w:szCs w:val="16"/>
              </w:rPr>
              <w:fldChar w:fldCharType="separate"/>
            </w:r>
            <w:r w:rsidRPr="00AB00BF">
              <w:rPr>
                <w:rFonts w:ascii="Arial" w:hAnsi="Arial" w:cs="Arial"/>
                <w:b/>
                <w:bCs/>
                <w:sz w:val="16"/>
                <w:szCs w:val="16"/>
              </w:rPr>
              <w:t>35</w:t>
            </w:r>
            <w:r w:rsidRPr="00AB00BF">
              <w:rPr>
                <w:rFonts w:ascii="Arial" w:hAnsi="Arial" w:cs="Arial"/>
                <w:b/>
                <w:bCs/>
                <w:sz w:val="16"/>
                <w:szCs w:val="16"/>
              </w:rPr>
              <w:fldChar w:fldCharType="end"/>
            </w:r>
            <w:r w:rsidRPr="00AB00BF">
              <w:rPr>
                <w:rFonts w:ascii="Arial" w:hAnsi="Arial" w:cs="Arial"/>
                <w:sz w:val="16"/>
                <w:szCs w:val="16"/>
              </w:rPr>
              <w:t xml:space="preserve"> de </w:t>
            </w:r>
            <w:r w:rsidRPr="00AB00BF">
              <w:rPr>
                <w:rFonts w:ascii="Arial" w:hAnsi="Arial" w:cs="Arial"/>
                <w:b/>
                <w:bCs/>
                <w:sz w:val="16"/>
                <w:szCs w:val="16"/>
              </w:rPr>
              <w:fldChar w:fldCharType="begin"/>
            </w:r>
            <w:r w:rsidRPr="00AB00BF">
              <w:rPr>
                <w:rFonts w:ascii="Arial" w:hAnsi="Arial" w:cs="Arial"/>
                <w:b/>
                <w:bCs/>
                <w:sz w:val="16"/>
                <w:szCs w:val="16"/>
              </w:rPr>
              <w:instrText>NUMPAGES</w:instrText>
            </w:r>
            <w:r w:rsidRPr="00AB00BF">
              <w:rPr>
                <w:rFonts w:ascii="Arial" w:hAnsi="Arial" w:cs="Arial"/>
                <w:b/>
                <w:bCs/>
                <w:sz w:val="16"/>
                <w:szCs w:val="16"/>
              </w:rPr>
              <w:fldChar w:fldCharType="separate"/>
            </w:r>
            <w:r w:rsidRPr="00AB00BF">
              <w:rPr>
                <w:rFonts w:ascii="Arial" w:hAnsi="Arial" w:cs="Arial"/>
                <w:b/>
                <w:bCs/>
                <w:sz w:val="16"/>
                <w:szCs w:val="16"/>
              </w:rPr>
              <w:t>43</w:t>
            </w:r>
            <w:r w:rsidRPr="00AB00BF">
              <w:rPr>
                <w:rFonts w:ascii="Arial" w:hAnsi="Arial" w:cs="Arial"/>
                <w:b/>
                <w:bCs/>
                <w:sz w:val="16"/>
                <w:szCs w:val="16"/>
              </w:rPr>
              <w:fldChar w:fldCharType="end"/>
            </w:r>
          </w:p>
        </w:sdtContent>
      </w:sdt>
    </w:sdtContent>
  </w:sdt>
  <w:p w14:paraId="6BA1BBF7" w14:textId="77777777" w:rsidR="00DC6B99" w:rsidRPr="00D9482A" w:rsidRDefault="00DC6B99" w:rsidP="00AB00BF">
    <w:pPr>
      <w:pStyle w:val="Rodap"/>
      <w:rPr>
        <w:sz w:val="16"/>
        <w:szCs w:val="16"/>
      </w:rPr>
    </w:pPr>
    <w:r w:rsidRPr="00D9482A">
      <w:rPr>
        <w:noProof/>
        <w:sz w:val="16"/>
        <w:szCs w:val="16"/>
      </w:rPr>
      <mc:AlternateContent>
        <mc:Choice Requires="wps">
          <w:drawing>
            <wp:anchor distT="0" distB="0" distL="114300" distR="114300" simplePos="0" relativeHeight="251696640" behindDoc="0" locked="0" layoutInCell="1" allowOverlap="1" wp14:anchorId="677FAB26" wp14:editId="27D5AD45">
              <wp:simplePos x="0" y="0"/>
              <wp:positionH relativeFrom="column">
                <wp:posOffset>5213350</wp:posOffset>
              </wp:positionH>
              <wp:positionV relativeFrom="paragraph">
                <wp:posOffset>26035</wp:posOffset>
              </wp:positionV>
              <wp:extent cx="975995" cy="560070"/>
              <wp:effectExtent l="0" t="0" r="14605" b="11430"/>
              <wp:wrapNone/>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060C41A4" w14:textId="77777777" w:rsidR="00DC6B99" w:rsidRPr="00AB00BF" w:rsidRDefault="00DC6B99" w:rsidP="00AB00BF">
                          <w:pPr>
                            <w:jc w:val="center"/>
                            <w:rPr>
                              <w:rFonts w:ascii="Arial" w:hAnsi="Arial" w:cs="Arial"/>
                              <w:sz w:val="10"/>
                              <w:szCs w:val="10"/>
                            </w:rPr>
                          </w:pPr>
                          <w:r>
                            <w:rPr>
                              <w:rFonts w:ascii="Arial" w:hAnsi="Arial" w:cs="Arial"/>
                              <w:sz w:val="10"/>
                              <w:szCs w:val="10"/>
                            </w:rPr>
                            <w:t xml:space="preserve">VISTO DO </w:t>
                          </w:r>
                          <w:r w:rsidRPr="00AB00BF">
                            <w:rPr>
                              <w:rFonts w:ascii="Arial" w:hAnsi="Arial" w:cs="Arial"/>
                              <w:sz w:val="10"/>
                              <w:szCs w:val="10"/>
                            </w:rPr>
                            <w:t>PREGOEIRO</w:t>
                          </w:r>
                        </w:p>
                        <w:p w14:paraId="1F3EE1E2" w14:textId="77777777" w:rsidR="00DC6B99" w:rsidRPr="00AB00BF" w:rsidRDefault="00DC6B99" w:rsidP="00AB00BF">
                          <w:pPr>
                            <w:jc w:val="center"/>
                            <w:rPr>
                              <w:rFonts w:ascii="Arial" w:hAnsi="Arial" w:cs="Arial"/>
                              <w:sz w:val="10"/>
                              <w:szCs w:val="10"/>
                            </w:rPr>
                          </w:pPr>
                        </w:p>
                        <w:p w14:paraId="4A6C6282" w14:textId="77777777" w:rsidR="00DC6B99" w:rsidRPr="00AB00BF" w:rsidRDefault="00DC6B99" w:rsidP="00AB00BF">
                          <w:pPr>
                            <w:jc w:val="center"/>
                            <w:rPr>
                              <w:rFonts w:ascii="Arial" w:hAnsi="Arial" w:cs="Arial"/>
                              <w:sz w:val="10"/>
                              <w:szCs w:val="10"/>
                            </w:rPr>
                          </w:pPr>
                        </w:p>
                        <w:p w14:paraId="3B0BF30A"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____________________</w:t>
                          </w:r>
                        </w:p>
                        <w:p w14:paraId="547789FE"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POMPILIO R. DONATO</w:t>
                          </w:r>
                        </w:p>
                        <w:p w14:paraId="08F5BA6E"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DECRETO Nº. 01</w:t>
                          </w:r>
                          <w:r>
                            <w:rPr>
                              <w:rFonts w:ascii="Arial" w:hAnsi="Arial" w:cs="Arial"/>
                              <w:sz w:val="10"/>
                              <w:szCs w:val="10"/>
                            </w:rPr>
                            <w:t>2</w:t>
                          </w:r>
                          <w:r w:rsidRPr="00AB00BF">
                            <w:rPr>
                              <w:rFonts w:ascii="Arial" w:hAnsi="Arial" w:cs="Arial"/>
                              <w:sz w:val="10"/>
                              <w:szCs w:val="10"/>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FAB26" id="_x0000_s1041" type="#_x0000_t202" style="position:absolute;left:0;text-align:left;margin-left:410.5pt;margin-top:2.05pt;width:76.85pt;height:44.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">
              <v:textbox>
                <w:txbxContent>
                  <w:p w14:paraId="060C41A4" w14:textId="77777777" w:rsidR="00DC6B99" w:rsidRPr="00AB00BF" w:rsidRDefault="00DC6B99" w:rsidP="00AB00BF">
                    <w:pPr>
                      <w:jc w:val="center"/>
                      <w:rPr>
                        <w:rFonts w:ascii="Arial" w:hAnsi="Arial" w:cs="Arial"/>
                        <w:sz w:val="10"/>
                        <w:szCs w:val="10"/>
                      </w:rPr>
                    </w:pPr>
                    <w:r>
                      <w:rPr>
                        <w:rFonts w:ascii="Arial" w:hAnsi="Arial" w:cs="Arial"/>
                        <w:sz w:val="10"/>
                        <w:szCs w:val="10"/>
                      </w:rPr>
                      <w:t xml:space="preserve">VISTO DO </w:t>
                    </w:r>
                    <w:r w:rsidRPr="00AB00BF">
                      <w:rPr>
                        <w:rFonts w:ascii="Arial" w:hAnsi="Arial" w:cs="Arial"/>
                        <w:sz w:val="10"/>
                        <w:szCs w:val="10"/>
                      </w:rPr>
                      <w:t>PREGOEIRO</w:t>
                    </w:r>
                  </w:p>
                  <w:p w14:paraId="1F3EE1E2" w14:textId="77777777" w:rsidR="00DC6B99" w:rsidRPr="00AB00BF" w:rsidRDefault="00DC6B99" w:rsidP="00AB00BF">
                    <w:pPr>
                      <w:jc w:val="center"/>
                      <w:rPr>
                        <w:rFonts w:ascii="Arial" w:hAnsi="Arial" w:cs="Arial"/>
                        <w:sz w:val="10"/>
                        <w:szCs w:val="10"/>
                      </w:rPr>
                    </w:pPr>
                  </w:p>
                  <w:p w14:paraId="4A6C6282" w14:textId="77777777" w:rsidR="00DC6B99" w:rsidRPr="00AB00BF" w:rsidRDefault="00DC6B99" w:rsidP="00AB00BF">
                    <w:pPr>
                      <w:jc w:val="center"/>
                      <w:rPr>
                        <w:rFonts w:ascii="Arial" w:hAnsi="Arial" w:cs="Arial"/>
                        <w:sz w:val="10"/>
                        <w:szCs w:val="10"/>
                      </w:rPr>
                    </w:pPr>
                  </w:p>
                  <w:p w14:paraId="3B0BF30A"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____________________</w:t>
                    </w:r>
                  </w:p>
                  <w:p w14:paraId="547789FE"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POMPILIO R. DONATO</w:t>
                    </w:r>
                  </w:p>
                  <w:p w14:paraId="08F5BA6E"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DECRETO Nº. 01</w:t>
                    </w:r>
                    <w:r>
                      <w:rPr>
                        <w:rFonts w:ascii="Arial" w:hAnsi="Arial" w:cs="Arial"/>
                        <w:sz w:val="10"/>
                        <w:szCs w:val="10"/>
                      </w:rPr>
                      <w:t>2</w:t>
                    </w:r>
                    <w:r w:rsidRPr="00AB00BF">
                      <w:rPr>
                        <w:rFonts w:ascii="Arial" w:hAnsi="Arial" w:cs="Arial"/>
                        <w:sz w:val="10"/>
                        <w:szCs w:val="10"/>
                      </w:rPr>
                      <w:t>/2018</w:t>
                    </w:r>
                  </w:p>
                </w:txbxContent>
              </v:textbox>
            </v:shape>
          </w:pict>
        </mc:Fallback>
      </mc:AlternateContent>
    </w:r>
    <w:r>
      <w:rPr>
        <w:noProof/>
        <w:sz w:val="20"/>
        <w:szCs w:val="20"/>
      </w:rPr>
      <mc:AlternateContent>
        <mc:Choice Requires="wps">
          <w:drawing>
            <wp:anchor distT="0" distB="0" distL="114300" distR="114300" simplePos="0" relativeHeight="251695616" behindDoc="0" locked="0" layoutInCell="1" allowOverlap="1" wp14:anchorId="4B64E916" wp14:editId="794ED398">
              <wp:simplePos x="0" y="0"/>
              <wp:positionH relativeFrom="column">
                <wp:posOffset>1038225</wp:posOffset>
              </wp:positionH>
              <wp:positionV relativeFrom="paragraph">
                <wp:posOffset>-106635</wp:posOffset>
              </wp:positionV>
              <wp:extent cx="0" cy="714778"/>
              <wp:effectExtent l="0" t="0" r="38100" b="28575"/>
              <wp:wrapNone/>
              <wp:docPr id="18" name="Conector reto 18"/>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10C235" id="Conector reto 18" o:spid="_x0000_s1026" style="position:absolute;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" strokecolor="black [3213]" strokeweight="1.5pt"/>
          </w:pict>
        </mc:Fallback>
      </mc:AlternateContent>
    </w:r>
  </w:p>
  <w:p w14:paraId="36B4DB8E" w14:textId="77777777" w:rsidR="00DC6B99" w:rsidRDefault="00DC6B99">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77405627"/>
      <w:docPartObj>
        <w:docPartGallery w:val="Page Numbers (Bottom of Page)"/>
        <w:docPartUnique/>
      </w:docPartObj>
    </w:sdtPr>
    <w:sdtEndPr/>
    <w:sdtContent>
      <w:sdt>
        <w:sdtPr>
          <w:rPr>
            <w:sz w:val="16"/>
            <w:szCs w:val="16"/>
          </w:rPr>
          <w:id w:val="1213928071"/>
          <w:docPartObj>
            <w:docPartGallery w:val="Page Numbers (Top of Page)"/>
            <w:docPartUnique/>
          </w:docPartObj>
        </w:sdtPr>
        <w:sdtEndPr/>
        <w:sdtContent>
          <w:p w14:paraId="66C48F82" w14:textId="77777777" w:rsidR="00DC6B99" w:rsidRPr="00D9482A" w:rsidRDefault="00DC6B99" w:rsidP="00AB00BF">
            <w:pPr>
              <w:pStyle w:val="Rodap"/>
              <w:jc w:val="right"/>
              <w:rPr>
                <w:sz w:val="16"/>
                <w:szCs w:val="16"/>
              </w:rPr>
            </w:pPr>
            <w:r w:rsidRPr="00D9482A">
              <w:rPr>
                <w:noProof/>
                <w:sz w:val="16"/>
                <w:szCs w:val="16"/>
              </w:rPr>
              <mc:AlternateContent>
                <mc:Choice Requires="wps">
                  <w:drawing>
                    <wp:anchor distT="0" distB="0" distL="114300" distR="114300" simplePos="0" relativeHeight="251703808" behindDoc="0" locked="0" layoutInCell="1" allowOverlap="1" wp14:anchorId="60186FEB" wp14:editId="248A7466">
                      <wp:simplePos x="0" y="0"/>
                      <wp:positionH relativeFrom="column">
                        <wp:posOffset>-139065</wp:posOffset>
                      </wp:positionH>
                      <wp:positionV relativeFrom="paragraph">
                        <wp:posOffset>33655</wp:posOffset>
                      </wp:positionV>
                      <wp:extent cx="1090294" cy="664845"/>
                      <wp:effectExtent l="0" t="0" r="15240" b="20955"/>
                      <wp:wrapNone/>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64845"/>
                              </a:xfrm>
                              <a:prstGeom prst="rect">
                                <a:avLst/>
                              </a:prstGeom>
                              <a:solidFill>
                                <a:srgbClr val="FFFFFF"/>
                              </a:solidFill>
                              <a:ln w="9525">
                                <a:solidFill>
                                  <a:schemeClr val="tx1"/>
                                </a:solidFill>
                                <a:miter lim="800000"/>
                                <a:headEnd/>
                                <a:tailEnd/>
                              </a:ln>
                            </wps:spPr>
                            <wps:txbx>
                              <w:txbxContent>
                                <w:p w14:paraId="042EE923" w14:textId="77777777" w:rsidR="00DC6B99" w:rsidRPr="00AB00BF" w:rsidRDefault="00DC6B99" w:rsidP="00810D49">
                                  <w:pPr>
                                    <w:jc w:val="center"/>
                                    <w:rPr>
                                      <w:rFonts w:ascii="Arial" w:hAnsi="Arial" w:cs="Arial"/>
                                      <w:b/>
                                    </w:rPr>
                                  </w:pPr>
                                  <w:r w:rsidRPr="00AB00BF">
                                    <w:rPr>
                                      <w:rFonts w:ascii="Arial" w:hAnsi="Arial" w:cs="Arial"/>
                                      <w:b/>
                                    </w:rPr>
                                    <w:t>P</w:t>
                                  </w:r>
                                  <w:r>
                                    <w:rPr>
                                      <w:rFonts w:ascii="Arial" w:hAnsi="Arial" w:cs="Arial"/>
                                      <w:b/>
                                    </w:rPr>
                                    <w:t>E</w:t>
                                  </w:r>
                                  <w:r w:rsidRPr="00AB00BF">
                                    <w:rPr>
                                      <w:rFonts w:ascii="Arial" w:hAnsi="Arial" w:cs="Arial"/>
                                      <w:b/>
                                    </w:rPr>
                                    <w:t xml:space="preserve"> 00</w:t>
                                  </w:r>
                                  <w:r>
                                    <w:rPr>
                                      <w:rFonts w:ascii="Arial" w:hAnsi="Arial" w:cs="Arial"/>
                                      <w:b/>
                                    </w:rPr>
                                    <w:t>1</w:t>
                                  </w:r>
                                  <w:r w:rsidRPr="00AB00BF">
                                    <w:rPr>
                                      <w:rFonts w:ascii="Arial" w:hAnsi="Arial" w:cs="Arial"/>
                                      <w:b/>
                                    </w:rPr>
                                    <w:t>/2018</w:t>
                                  </w:r>
                                </w:p>
                                <w:p w14:paraId="16B29DCA" w14:textId="77777777" w:rsidR="00DC6B99" w:rsidRPr="00AB00BF" w:rsidRDefault="00DC6B99" w:rsidP="00810D49">
                                  <w:pPr>
                                    <w:jc w:val="center"/>
                                    <w:rPr>
                                      <w:rFonts w:ascii="Arial" w:hAnsi="Arial" w:cs="Arial"/>
                                      <w:b/>
                                      <w:sz w:val="12"/>
                                      <w:szCs w:val="12"/>
                                    </w:rPr>
                                  </w:pPr>
                                  <w:r w:rsidRPr="00AB00BF">
                                    <w:rPr>
                                      <w:rFonts w:ascii="Arial" w:hAnsi="Arial" w:cs="Arial"/>
                                      <w:b/>
                                      <w:sz w:val="12"/>
                                      <w:szCs w:val="12"/>
                                    </w:rPr>
                                    <w:t xml:space="preserve">PAD </w:t>
                                  </w:r>
                                  <w:r>
                                    <w:rPr>
                                      <w:rFonts w:ascii="Arial" w:hAnsi="Arial" w:cs="Arial"/>
                                      <w:b/>
                                      <w:sz w:val="12"/>
                                      <w:szCs w:val="12"/>
                                    </w:rPr>
                                    <w:t>126</w:t>
                                  </w:r>
                                  <w:r w:rsidRPr="00AB00BF">
                                    <w:rPr>
                                      <w:rFonts w:ascii="Arial" w:hAnsi="Arial" w:cs="Arial"/>
                                      <w:b/>
                                      <w:sz w:val="12"/>
                                      <w:szCs w:val="12"/>
                                    </w:rPr>
                                    <w:t>/201</w:t>
                                  </w:r>
                                  <w:r>
                                    <w:rPr>
                                      <w:rFonts w:ascii="Arial" w:hAnsi="Arial" w:cs="Arial"/>
                                      <w:b/>
                                      <w:sz w:val="12"/>
                                      <w:szCs w:val="12"/>
                                    </w:rPr>
                                    <w:t>8</w:t>
                                  </w:r>
                                  <w:r w:rsidRPr="00AB00BF">
                                    <w:rPr>
                                      <w:rFonts w:ascii="Arial" w:hAnsi="Arial" w:cs="Arial"/>
                                      <w:b/>
                                      <w:sz w:val="12"/>
                                      <w:szCs w:val="12"/>
                                    </w:rPr>
                                    <w:t>-</w:t>
                                  </w:r>
                                  <w:r>
                                    <w:rPr>
                                      <w:rFonts w:ascii="Arial" w:hAnsi="Arial" w:cs="Arial"/>
                                      <w:b/>
                                      <w:sz w:val="12"/>
                                      <w:szCs w:val="12"/>
                                    </w:rPr>
                                    <w:t>PMA</w:t>
                                  </w:r>
                                  <w:r w:rsidRPr="00AB00BF">
                                    <w:rPr>
                                      <w:rFonts w:ascii="Arial" w:hAnsi="Arial" w:cs="Arial"/>
                                      <w:b/>
                                      <w:sz w:val="12"/>
                                      <w:szCs w:val="12"/>
                                    </w:rPr>
                                    <w:t>/P</w:t>
                                  </w:r>
                                  <w:r>
                                    <w:rPr>
                                      <w:rFonts w:ascii="Arial" w:hAnsi="Arial" w:cs="Arial"/>
                                      <w:b/>
                                      <w:sz w:val="12"/>
                                      <w:szCs w:val="12"/>
                                    </w:rPr>
                                    <w:t>E</w:t>
                                  </w:r>
                                </w:p>
                                <w:p w14:paraId="5D5BF917" w14:textId="77777777" w:rsidR="00DC6B99" w:rsidRPr="00AB00BF" w:rsidRDefault="00DC6B99" w:rsidP="00810D49">
                                  <w:pPr>
                                    <w:jc w:val="center"/>
                                    <w:rPr>
                                      <w:rFonts w:ascii="Arial" w:hAnsi="Arial" w:cs="Arial"/>
                                      <w:b/>
                                      <w:sz w:val="12"/>
                                      <w:szCs w:val="1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186FEB" id="_x0000_t202" coordsize="21600,21600" o:spt="202" path="m,l,21600r21600,l21600,xe">
                      <v:stroke joinstyle="miter"/>
                      <v:path gradientshapeok="t" o:connecttype="rect"/>
                    </v:shapetype>
                    <v:shape id="_x0000_s1042" type="#_x0000_t202" style="position:absolute;left:0;text-align:left;margin-left:-10.95pt;margin-top:2.65pt;width:85.85pt;height:52.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" strokecolor="black [3213]">
                      <v:textbox>
                        <w:txbxContent>
                          <w:p w14:paraId="042EE923" w14:textId="77777777" w:rsidR="00DC6B99" w:rsidRPr="00AB00BF" w:rsidRDefault="00DC6B99" w:rsidP="00810D49">
                            <w:pPr>
                              <w:jc w:val="center"/>
                              <w:rPr>
                                <w:rFonts w:ascii="Arial" w:hAnsi="Arial" w:cs="Arial"/>
                                <w:b/>
                              </w:rPr>
                            </w:pPr>
                            <w:r w:rsidRPr="00AB00BF">
                              <w:rPr>
                                <w:rFonts w:ascii="Arial" w:hAnsi="Arial" w:cs="Arial"/>
                                <w:b/>
                              </w:rPr>
                              <w:t>P</w:t>
                            </w:r>
                            <w:r>
                              <w:rPr>
                                <w:rFonts w:ascii="Arial" w:hAnsi="Arial" w:cs="Arial"/>
                                <w:b/>
                              </w:rPr>
                              <w:t>E</w:t>
                            </w:r>
                            <w:r w:rsidRPr="00AB00BF">
                              <w:rPr>
                                <w:rFonts w:ascii="Arial" w:hAnsi="Arial" w:cs="Arial"/>
                                <w:b/>
                              </w:rPr>
                              <w:t xml:space="preserve"> 00</w:t>
                            </w:r>
                            <w:r>
                              <w:rPr>
                                <w:rFonts w:ascii="Arial" w:hAnsi="Arial" w:cs="Arial"/>
                                <w:b/>
                              </w:rPr>
                              <w:t>1</w:t>
                            </w:r>
                            <w:r w:rsidRPr="00AB00BF">
                              <w:rPr>
                                <w:rFonts w:ascii="Arial" w:hAnsi="Arial" w:cs="Arial"/>
                                <w:b/>
                              </w:rPr>
                              <w:t>/2018</w:t>
                            </w:r>
                          </w:p>
                          <w:p w14:paraId="16B29DCA" w14:textId="77777777" w:rsidR="00DC6B99" w:rsidRPr="00AB00BF" w:rsidRDefault="00DC6B99" w:rsidP="00810D49">
                            <w:pPr>
                              <w:jc w:val="center"/>
                              <w:rPr>
                                <w:rFonts w:ascii="Arial" w:hAnsi="Arial" w:cs="Arial"/>
                                <w:b/>
                                <w:sz w:val="12"/>
                                <w:szCs w:val="12"/>
                              </w:rPr>
                            </w:pPr>
                            <w:r w:rsidRPr="00AB00BF">
                              <w:rPr>
                                <w:rFonts w:ascii="Arial" w:hAnsi="Arial" w:cs="Arial"/>
                                <w:b/>
                                <w:sz w:val="12"/>
                                <w:szCs w:val="12"/>
                              </w:rPr>
                              <w:t xml:space="preserve">PAD </w:t>
                            </w:r>
                            <w:r>
                              <w:rPr>
                                <w:rFonts w:ascii="Arial" w:hAnsi="Arial" w:cs="Arial"/>
                                <w:b/>
                                <w:sz w:val="12"/>
                                <w:szCs w:val="12"/>
                              </w:rPr>
                              <w:t>126</w:t>
                            </w:r>
                            <w:r w:rsidRPr="00AB00BF">
                              <w:rPr>
                                <w:rFonts w:ascii="Arial" w:hAnsi="Arial" w:cs="Arial"/>
                                <w:b/>
                                <w:sz w:val="12"/>
                                <w:szCs w:val="12"/>
                              </w:rPr>
                              <w:t>/201</w:t>
                            </w:r>
                            <w:r>
                              <w:rPr>
                                <w:rFonts w:ascii="Arial" w:hAnsi="Arial" w:cs="Arial"/>
                                <w:b/>
                                <w:sz w:val="12"/>
                                <w:szCs w:val="12"/>
                              </w:rPr>
                              <w:t>8</w:t>
                            </w:r>
                            <w:r w:rsidRPr="00AB00BF">
                              <w:rPr>
                                <w:rFonts w:ascii="Arial" w:hAnsi="Arial" w:cs="Arial"/>
                                <w:b/>
                                <w:sz w:val="12"/>
                                <w:szCs w:val="12"/>
                              </w:rPr>
                              <w:t>-</w:t>
                            </w:r>
                            <w:r>
                              <w:rPr>
                                <w:rFonts w:ascii="Arial" w:hAnsi="Arial" w:cs="Arial"/>
                                <w:b/>
                                <w:sz w:val="12"/>
                                <w:szCs w:val="12"/>
                              </w:rPr>
                              <w:t>PMA</w:t>
                            </w:r>
                            <w:r w:rsidRPr="00AB00BF">
                              <w:rPr>
                                <w:rFonts w:ascii="Arial" w:hAnsi="Arial" w:cs="Arial"/>
                                <w:b/>
                                <w:sz w:val="12"/>
                                <w:szCs w:val="12"/>
                              </w:rPr>
                              <w:t>/P</w:t>
                            </w:r>
                            <w:r>
                              <w:rPr>
                                <w:rFonts w:ascii="Arial" w:hAnsi="Arial" w:cs="Arial"/>
                                <w:b/>
                                <w:sz w:val="12"/>
                                <w:szCs w:val="12"/>
                              </w:rPr>
                              <w:t>E</w:t>
                            </w:r>
                          </w:p>
                          <w:p w14:paraId="5D5BF917" w14:textId="77777777" w:rsidR="00DC6B99" w:rsidRPr="00AB00BF" w:rsidRDefault="00DC6B99" w:rsidP="00810D49">
                            <w:pPr>
                              <w:jc w:val="center"/>
                              <w:rPr>
                                <w:rFonts w:ascii="Arial" w:hAnsi="Arial" w:cs="Arial"/>
                                <w:b/>
                                <w:sz w:val="12"/>
                                <w:szCs w:val="12"/>
                              </w:rPr>
                            </w:pPr>
                          </w:p>
                        </w:txbxContent>
                      </v:textbox>
                    </v:shape>
                  </w:pict>
                </mc:Fallback>
              </mc:AlternateContent>
            </w:r>
            <w:r w:rsidRPr="00DE0D9E">
              <w:rPr>
                <w:noProof/>
                <w:sz w:val="20"/>
                <w:szCs w:val="20"/>
              </w:rPr>
              <mc:AlternateContent>
                <mc:Choice Requires="wps">
                  <w:drawing>
                    <wp:anchor distT="0" distB="0" distL="114935" distR="114935" simplePos="0" relativeHeight="251705856" behindDoc="1" locked="0" layoutInCell="1" allowOverlap="1" wp14:anchorId="6EA0215A" wp14:editId="102C71A9">
                      <wp:simplePos x="0" y="0"/>
                      <wp:positionH relativeFrom="column">
                        <wp:posOffset>1190625</wp:posOffset>
                      </wp:positionH>
                      <wp:positionV relativeFrom="paragraph">
                        <wp:posOffset>31115</wp:posOffset>
                      </wp:positionV>
                      <wp:extent cx="3634547" cy="680256"/>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6802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70966" w14:textId="77777777" w:rsidR="00DC6B99" w:rsidRDefault="00DC6B99" w:rsidP="00AB00BF">
                                  <w:pPr>
                                    <w:jc w:val="center"/>
                                    <w:rPr>
                                      <w:rFonts w:ascii="Arial" w:hAnsi="Arial" w:cs="Arial"/>
                                      <w:b/>
                                      <w:sz w:val="16"/>
                                      <w:szCs w:val="16"/>
                                    </w:rPr>
                                  </w:pPr>
                                  <w:r>
                                    <w:rPr>
                                      <w:rFonts w:ascii="Arial" w:hAnsi="Arial" w:cs="Arial"/>
                                      <w:b/>
                                      <w:sz w:val="16"/>
                                      <w:szCs w:val="16"/>
                                    </w:rPr>
                                    <w:t>MUNICÍPIO DE PALMAS DE MONTE ALTO</w:t>
                                  </w:r>
                                </w:p>
                                <w:p w14:paraId="60E07D2C" w14:textId="77777777" w:rsidR="00DC6B99" w:rsidRPr="00AB00BF" w:rsidRDefault="00DC6B99" w:rsidP="00AB00BF">
                                  <w:pPr>
                                    <w:jc w:val="center"/>
                                    <w:rPr>
                                      <w:rFonts w:ascii="Arial" w:hAnsi="Arial" w:cs="Arial"/>
                                      <w:b/>
                                      <w:sz w:val="16"/>
                                      <w:szCs w:val="16"/>
                                    </w:rPr>
                                  </w:pPr>
                                  <w:r w:rsidRPr="00AB00BF">
                                    <w:rPr>
                                      <w:rFonts w:ascii="Arial" w:hAnsi="Arial" w:cs="Arial"/>
                                      <w:b/>
                                      <w:sz w:val="16"/>
                                      <w:szCs w:val="16"/>
                                    </w:rPr>
                                    <w:t xml:space="preserve">CNPJ: </w:t>
                                  </w:r>
                                  <w:r>
                                    <w:rPr>
                                      <w:rFonts w:ascii="Arial" w:hAnsi="Arial" w:cs="Arial"/>
                                      <w:b/>
                                      <w:sz w:val="16"/>
                                      <w:szCs w:val="16"/>
                                    </w:rPr>
                                    <w:t>13.982.590/0001-47</w:t>
                                  </w:r>
                                </w:p>
                                <w:p w14:paraId="1F2EE923"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Praça da Bandeira, nº. 2</w:t>
                                  </w:r>
                                  <w:r>
                                    <w:rPr>
                                      <w:rFonts w:ascii="Arial" w:hAnsi="Arial" w:cs="Arial"/>
                                      <w:sz w:val="15"/>
                                      <w:szCs w:val="15"/>
                                    </w:rPr>
                                    <w:t>30</w:t>
                                  </w:r>
                                  <w:r w:rsidRPr="00AB00BF">
                                    <w:rPr>
                                      <w:rFonts w:ascii="Arial" w:hAnsi="Arial" w:cs="Arial"/>
                                      <w:sz w:val="15"/>
                                      <w:szCs w:val="15"/>
                                    </w:rPr>
                                    <w:t>, Centro, Palmas de Monte Alto-BA, CEP: 46.460-000</w:t>
                                  </w:r>
                                </w:p>
                                <w:p w14:paraId="65B2A99F"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Fone: (77) 3662-2113 – www.palmasdemontealto.ba.gov.br</w:t>
                                  </w:r>
                                </w:p>
                                <w:p w14:paraId="122224A9"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215A" id="_x0000_s1043" type="#_x0000_t202" style="position:absolute;left:0;text-align:left;margin-left:93.75pt;margin-top:2.45pt;width:286.2pt;height:53.55pt;z-index:-251610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" stroked="f">
                      <v:fill opacity="0"/>
                      <v:textbox inset="0,0,0,0">
                        <w:txbxContent>
                          <w:p w14:paraId="59670966" w14:textId="77777777" w:rsidR="00DC6B99" w:rsidRDefault="00DC6B99" w:rsidP="00AB00BF">
                            <w:pPr>
                              <w:jc w:val="center"/>
                              <w:rPr>
                                <w:rFonts w:ascii="Arial" w:hAnsi="Arial" w:cs="Arial"/>
                                <w:b/>
                                <w:sz w:val="16"/>
                                <w:szCs w:val="16"/>
                              </w:rPr>
                            </w:pPr>
                            <w:r>
                              <w:rPr>
                                <w:rFonts w:ascii="Arial" w:hAnsi="Arial" w:cs="Arial"/>
                                <w:b/>
                                <w:sz w:val="16"/>
                                <w:szCs w:val="16"/>
                              </w:rPr>
                              <w:t>MUNICÍPIO DE PALMAS DE MONTE ALTO</w:t>
                            </w:r>
                          </w:p>
                          <w:p w14:paraId="60E07D2C" w14:textId="77777777" w:rsidR="00DC6B99" w:rsidRPr="00AB00BF" w:rsidRDefault="00DC6B99" w:rsidP="00AB00BF">
                            <w:pPr>
                              <w:jc w:val="center"/>
                              <w:rPr>
                                <w:rFonts w:ascii="Arial" w:hAnsi="Arial" w:cs="Arial"/>
                                <w:b/>
                                <w:sz w:val="16"/>
                                <w:szCs w:val="16"/>
                              </w:rPr>
                            </w:pPr>
                            <w:r w:rsidRPr="00AB00BF">
                              <w:rPr>
                                <w:rFonts w:ascii="Arial" w:hAnsi="Arial" w:cs="Arial"/>
                                <w:b/>
                                <w:sz w:val="16"/>
                                <w:szCs w:val="16"/>
                              </w:rPr>
                              <w:t xml:space="preserve">CNPJ: </w:t>
                            </w:r>
                            <w:r>
                              <w:rPr>
                                <w:rFonts w:ascii="Arial" w:hAnsi="Arial" w:cs="Arial"/>
                                <w:b/>
                                <w:sz w:val="16"/>
                                <w:szCs w:val="16"/>
                              </w:rPr>
                              <w:t>13.982.590/0001-47</w:t>
                            </w:r>
                          </w:p>
                          <w:p w14:paraId="1F2EE923"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Praça da Bandeira, nº. 2</w:t>
                            </w:r>
                            <w:r>
                              <w:rPr>
                                <w:rFonts w:ascii="Arial" w:hAnsi="Arial" w:cs="Arial"/>
                                <w:sz w:val="15"/>
                                <w:szCs w:val="15"/>
                              </w:rPr>
                              <w:t>30</w:t>
                            </w:r>
                            <w:r w:rsidRPr="00AB00BF">
                              <w:rPr>
                                <w:rFonts w:ascii="Arial" w:hAnsi="Arial" w:cs="Arial"/>
                                <w:sz w:val="15"/>
                                <w:szCs w:val="15"/>
                              </w:rPr>
                              <w:t>, Centro, Palmas de Monte Alto-BA, CEP: 46.460-000</w:t>
                            </w:r>
                          </w:p>
                          <w:p w14:paraId="65B2A99F"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Fone: (77) 3662-2113 – www.palmasdemontealto.ba.gov.br</w:t>
                            </w:r>
                          </w:p>
                          <w:p w14:paraId="122224A9"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cpl@palmasdemontealto.ba.gov.br</w:t>
                            </w:r>
                          </w:p>
                        </w:txbxContent>
                      </v:textbox>
                    </v:shape>
                  </w:pict>
                </mc:Fallback>
              </mc:AlternateContent>
            </w:r>
            <w:r>
              <w:rPr>
                <w:noProof/>
                <w:sz w:val="20"/>
                <w:szCs w:val="20"/>
              </w:rPr>
              <mc:AlternateContent>
                <mc:Choice Requires="wps">
                  <w:drawing>
                    <wp:anchor distT="0" distB="0" distL="114300" distR="114300" simplePos="0" relativeHeight="251704832" behindDoc="0" locked="0" layoutInCell="1" allowOverlap="1" wp14:anchorId="14110C88" wp14:editId="6D1A705B">
                      <wp:simplePos x="0" y="0"/>
                      <wp:positionH relativeFrom="column">
                        <wp:posOffset>5128260</wp:posOffset>
                      </wp:positionH>
                      <wp:positionV relativeFrom="paragraph">
                        <wp:posOffset>13335</wp:posOffset>
                      </wp:positionV>
                      <wp:extent cx="0" cy="714375"/>
                      <wp:effectExtent l="0" t="0" r="38100" b="28575"/>
                      <wp:wrapNone/>
                      <wp:docPr id="21" name="Conector reto 21"/>
                      <wp:cNvGraphicFramePr/>
                      <a:graphic xmlns:a="http://schemas.openxmlformats.org/drawingml/2006/main">
                        <a:graphicData uri="http://schemas.microsoft.com/office/word/2010/wordprocessingShape">
                          <wps:wsp>
                            <wps:cNvCnPr/>
                            <wps:spPr>
                              <a:xfrm>
                                <a:off x="0" y="0"/>
                                <a:ext cx="0" cy="7143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6C0455" id="Conector reto 21" o:spid="_x0000_s1026" style="position:absolute;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8pt,1.05pt" to="403.8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" strokecolor="black [3213]" strokeweight="1.5pt"/>
                  </w:pict>
                </mc:Fallback>
              </mc:AlternateContent>
            </w:r>
            <w:r w:rsidRPr="00AB00BF">
              <w:rPr>
                <w:rFonts w:ascii="Arial" w:hAnsi="Arial" w:cs="Arial"/>
                <w:sz w:val="16"/>
                <w:szCs w:val="16"/>
              </w:rPr>
              <w:t xml:space="preserve">Página </w:t>
            </w:r>
            <w:r w:rsidRPr="00AB00BF">
              <w:rPr>
                <w:rFonts w:ascii="Arial" w:hAnsi="Arial" w:cs="Arial"/>
                <w:b/>
                <w:bCs/>
                <w:sz w:val="16"/>
                <w:szCs w:val="16"/>
              </w:rPr>
              <w:fldChar w:fldCharType="begin"/>
            </w:r>
            <w:r w:rsidRPr="00AB00BF">
              <w:rPr>
                <w:rFonts w:ascii="Arial" w:hAnsi="Arial" w:cs="Arial"/>
                <w:b/>
                <w:bCs/>
                <w:sz w:val="16"/>
                <w:szCs w:val="16"/>
              </w:rPr>
              <w:instrText>PAGE</w:instrText>
            </w:r>
            <w:r w:rsidRPr="00AB00BF">
              <w:rPr>
                <w:rFonts w:ascii="Arial" w:hAnsi="Arial" w:cs="Arial"/>
                <w:b/>
                <w:bCs/>
                <w:sz w:val="16"/>
                <w:szCs w:val="16"/>
              </w:rPr>
              <w:fldChar w:fldCharType="separate"/>
            </w:r>
            <w:r w:rsidRPr="00AB00BF">
              <w:rPr>
                <w:rFonts w:ascii="Arial" w:hAnsi="Arial" w:cs="Arial"/>
                <w:b/>
                <w:bCs/>
                <w:sz w:val="16"/>
                <w:szCs w:val="16"/>
              </w:rPr>
              <w:t>35</w:t>
            </w:r>
            <w:r w:rsidRPr="00AB00BF">
              <w:rPr>
                <w:rFonts w:ascii="Arial" w:hAnsi="Arial" w:cs="Arial"/>
                <w:b/>
                <w:bCs/>
                <w:sz w:val="16"/>
                <w:szCs w:val="16"/>
              </w:rPr>
              <w:fldChar w:fldCharType="end"/>
            </w:r>
            <w:r w:rsidRPr="00AB00BF">
              <w:rPr>
                <w:rFonts w:ascii="Arial" w:hAnsi="Arial" w:cs="Arial"/>
                <w:sz w:val="16"/>
                <w:szCs w:val="16"/>
              </w:rPr>
              <w:t xml:space="preserve"> de </w:t>
            </w:r>
            <w:r w:rsidRPr="00AB00BF">
              <w:rPr>
                <w:rFonts w:ascii="Arial" w:hAnsi="Arial" w:cs="Arial"/>
                <w:b/>
                <w:bCs/>
                <w:sz w:val="16"/>
                <w:szCs w:val="16"/>
              </w:rPr>
              <w:fldChar w:fldCharType="begin"/>
            </w:r>
            <w:r w:rsidRPr="00AB00BF">
              <w:rPr>
                <w:rFonts w:ascii="Arial" w:hAnsi="Arial" w:cs="Arial"/>
                <w:b/>
                <w:bCs/>
                <w:sz w:val="16"/>
                <w:szCs w:val="16"/>
              </w:rPr>
              <w:instrText>NUMPAGES</w:instrText>
            </w:r>
            <w:r w:rsidRPr="00AB00BF">
              <w:rPr>
                <w:rFonts w:ascii="Arial" w:hAnsi="Arial" w:cs="Arial"/>
                <w:b/>
                <w:bCs/>
                <w:sz w:val="16"/>
                <w:szCs w:val="16"/>
              </w:rPr>
              <w:fldChar w:fldCharType="separate"/>
            </w:r>
            <w:r w:rsidRPr="00AB00BF">
              <w:rPr>
                <w:rFonts w:ascii="Arial" w:hAnsi="Arial" w:cs="Arial"/>
                <w:b/>
                <w:bCs/>
                <w:sz w:val="16"/>
                <w:szCs w:val="16"/>
              </w:rPr>
              <w:t>43</w:t>
            </w:r>
            <w:r w:rsidRPr="00AB00BF">
              <w:rPr>
                <w:rFonts w:ascii="Arial" w:hAnsi="Arial" w:cs="Arial"/>
                <w:b/>
                <w:bCs/>
                <w:sz w:val="16"/>
                <w:szCs w:val="16"/>
              </w:rPr>
              <w:fldChar w:fldCharType="end"/>
            </w:r>
          </w:p>
        </w:sdtContent>
      </w:sdt>
    </w:sdtContent>
  </w:sdt>
  <w:p w14:paraId="1DC25CE6" w14:textId="77777777" w:rsidR="00DC6B99" w:rsidRPr="00D9482A" w:rsidRDefault="00DC6B99" w:rsidP="00AB00BF">
    <w:pPr>
      <w:pStyle w:val="Rodap"/>
      <w:rPr>
        <w:sz w:val="16"/>
        <w:szCs w:val="16"/>
      </w:rPr>
    </w:pPr>
    <w:r w:rsidRPr="00D9482A">
      <w:rPr>
        <w:noProof/>
        <w:sz w:val="16"/>
        <w:szCs w:val="16"/>
      </w:rPr>
      <mc:AlternateContent>
        <mc:Choice Requires="wps">
          <w:drawing>
            <wp:anchor distT="0" distB="0" distL="114300" distR="114300" simplePos="0" relativeHeight="251702784" behindDoc="0" locked="0" layoutInCell="1" allowOverlap="1" wp14:anchorId="2A5540AE" wp14:editId="239F2329">
              <wp:simplePos x="0" y="0"/>
              <wp:positionH relativeFrom="column">
                <wp:posOffset>5213350</wp:posOffset>
              </wp:positionH>
              <wp:positionV relativeFrom="paragraph">
                <wp:posOffset>26035</wp:posOffset>
              </wp:positionV>
              <wp:extent cx="975995" cy="560070"/>
              <wp:effectExtent l="0" t="0" r="14605" b="11430"/>
              <wp:wrapNone/>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6D80896F" w14:textId="77777777" w:rsidR="00DC6B99" w:rsidRPr="00AB00BF" w:rsidRDefault="00DC6B99" w:rsidP="00AB00BF">
                          <w:pPr>
                            <w:jc w:val="center"/>
                            <w:rPr>
                              <w:rFonts w:ascii="Arial" w:hAnsi="Arial" w:cs="Arial"/>
                              <w:sz w:val="10"/>
                              <w:szCs w:val="10"/>
                            </w:rPr>
                          </w:pPr>
                          <w:r>
                            <w:rPr>
                              <w:rFonts w:ascii="Arial" w:hAnsi="Arial" w:cs="Arial"/>
                              <w:sz w:val="10"/>
                              <w:szCs w:val="10"/>
                            </w:rPr>
                            <w:t xml:space="preserve">VISTO DO </w:t>
                          </w:r>
                          <w:r w:rsidRPr="00AB00BF">
                            <w:rPr>
                              <w:rFonts w:ascii="Arial" w:hAnsi="Arial" w:cs="Arial"/>
                              <w:sz w:val="10"/>
                              <w:szCs w:val="10"/>
                            </w:rPr>
                            <w:t>PREGOEIRO</w:t>
                          </w:r>
                        </w:p>
                        <w:p w14:paraId="77256979" w14:textId="77777777" w:rsidR="00DC6B99" w:rsidRPr="00AB00BF" w:rsidRDefault="00DC6B99" w:rsidP="00AB00BF">
                          <w:pPr>
                            <w:jc w:val="center"/>
                            <w:rPr>
                              <w:rFonts w:ascii="Arial" w:hAnsi="Arial" w:cs="Arial"/>
                              <w:sz w:val="10"/>
                              <w:szCs w:val="10"/>
                            </w:rPr>
                          </w:pPr>
                        </w:p>
                        <w:p w14:paraId="714C346D" w14:textId="77777777" w:rsidR="00DC6B99" w:rsidRPr="00AB00BF" w:rsidRDefault="00DC6B99" w:rsidP="00AB00BF">
                          <w:pPr>
                            <w:jc w:val="center"/>
                            <w:rPr>
                              <w:rFonts w:ascii="Arial" w:hAnsi="Arial" w:cs="Arial"/>
                              <w:sz w:val="10"/>
                              <w:szCs w:val="10"/>
                            </w:rPr>
                          </w:pPr>
                        </w:p>
                        <w:p w14:paraId="138421FA"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____________________</w:t>
                          </w:r>
                        </w:p>
                        <w:p w14:paraId="4F182858"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POMPILIO R. DONATO</w:t>
                          </w:r>
                        </w:p>
                        <w:p w14:paraId="6CD09E78"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DECRETO Nº. 01</w:t>
                          </w:r>
                          <w:r>
                            <w:rPr>
                              <w:rFonts w:ascii="Arial" w:hAnsi="Arial" w:cs="Arial"/>
                              <w:sz w:val="10"/>
                              <w:szCs w:val="10"/>
                            </w:rPr>
                            <w:t>2</w:t>
                          </w:r>
                          <w:r w:rsidRPr="00AB00BF">
                            <w:rPr>
                              <w:rFonts w:ascii="Arial" w:hAnsi="Arial" w:cs="Arial"/>
                              <w:sz w:val="10"/>
                              <w:szCs w:val="10"/>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540AE" id="_x0000_s1044" type="#_x0000_t202" style="position:absolute;left:0;text-align:left;margin-left:410.5pt;margin-top:2.05pt;width:76.85pt;height:44.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">
              <v:textbox>
                <w:txbxContent>
                  <w:p w14:paraId="6D80896F" w14:textId="77777777" w:rsidR="00DC6B99" w:rsidRPr="00AB00BF" w:rsidRDefault="00DC6B99" w:rsidP="00AB00BF">
                    <w:pPr>
                      <w:jc w:val="center"/>
                      <w:rPr>
                        <w:rFonts w:ascii="Arial" w:hAnsi="Arial" w:cs="Arial"/>
                        <w:sz w:val="10"/>
                        <w:szCs w:val="10"/>
                      </w:rPr>
                    </w:pPr>
                    <w:r>
                      <w:rPr>
                        <w:rFonts w:ascii="Arial" w:hAnsi="Arial" w:cs="Arial"/>
                        <w:sz w:val="10"/>
                        <w:szCs w:val="10"/>
                      </w:rPr>
                      <w:t xml:space="preserve">VISTO DO </w:t>
                    </w:r>
                    <w:r w:rsidRPr="00AB00BF">
                      <w:rPr>
                        <w:rFonts w:ascii="Arial" w:hAnsi="Arial" w:cs="Arial"/>
                        <w:sz w:val="10"/>
                        <w:szCs w:val="10"/>
                      </w:rPr>
                      <w:t>PREGOEIRO</w:t>
                    </w:r>
                  </w:p>
                  <w:p w14:paraId="77256979" w14:textId="77777777" w:rsidR="00DC6B99" w:rsidRPr="00AB00BF" w:rsidRDefault="00DC6B99" w:rsidP="00AB00BF">
                    <w:pPr>
                      <w:jc w:val="center"/>
                      <w:rPr>
                        <w:rFonts w:ascii="Arial" w:hAnsi="Arial" w:cs="Arial"/>
                        <w:sz w:val="10"/>
                        <w:szCs w:val="10"/>
                      </w:rPr>
                    </w:pPr>
                  </w:p>
                  <w:p w14:paraId="714C346D" w14:textId="77777777" w:rsidR="00DC6B99" w:rsidRPr="00AB00BF" w:rsidRDefault="00DC6B99" w:rsidP="00AB00BF">
                    <w:pPr>
                      <w:jc w:val="center"/>
                      <w:rPr>
                        <w:rFonts w:ascii="Arial" w:hAnsi="Arial" w:cs="Arial"/>
                        <w:sz w:val="10"/>
                        <w:szCs w:val="10"/>
                      </w:rPr>
                    </w:pPr>
                  </w:p>
                  <w:p w14:paraId="138421FA"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____________________</w:t>
                    </w:r>
                  </w:p>
                  <w:p w14:paraId="4F182858"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POMPILIO R. DONATO</w:t>
                    </w:r>
                  </w:p>
                  <w:p w14:paraId="6CD09E78"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DECRETO Nº. 01</w:t>
                    </w:r>
                    <w:r>
                      <w:rPr>
                        <w:rFonts w:ascii="Arial" w:hAnsi="Arial" w:cs="Arial"/>
                        <w:sz w:val="10"/>
                        <w:szCs w:val="10"/>
                      </w:rPr>
                      <w:t>2</w:t>
                    </w:r>
                    <w:r w:rsidRPr="00AB00BF">
                      <w:rPr>
                        <w:rFonts w:ascii="Arial" w:hAnsi="Arial" w:cs="Arial"/>
                        <w:sz w:val="10"/>
                        <w:szCs w:val="10"/>
                      </w:rPr>
                      <w:t>/2018</w:t>
                    </w:r>
                  </w:p>
                </w:txbxContent>
              </v:textbox>
            </v:shape>
          </w:pict>
        </mc:Fallback>
      </mc:AlternateContent>
    </w:r>
    <w:r>
      <w:rPr>
        <w:noProof/>
        <w:sz w:val="20"/>
        <w:szCs w:val="20"/>
      </w:rPr>
      <mc:AlternateContent>
        <mc:Choice Requires="wps">
          <w:drawing>
            <wp:anchor distT="0" distB="0" distL="114300" distR="114300" simplePos="0" relativeHeight="251701760" behindDoc="0" locked="0" layoutInCell="1" allowOverlap="1" wp14:anchorId="2B14AE78" wp14:editId="5375EB83">
              <wp:simplePos x="0" y="0"/>
              <wp:positionH relativeFrom="column">
                <wp:posOffset>1038225</wp:posOffset>
              </wp:positionH>
              <wp:positionV relativeFrom="paragraph">
                <wp:posOffset>-106635</wp:posOffset>
              </wp:positionV>
              <wp:extent cx="0" cy="714778"/>
              <wp:effectExtent l="0" t="0" r="38100" b="28575"/>
              <wp:wrapNone/>
              <wp:docPr id="23" name="Conector reto 23"/>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334D12" id="Conector reto 23" o:spid="_x0000_s1026" style="position:absolute;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Cft+6g1AEAAAkE&#10;AAAOAAAAAAAAAAAAAAAAAC4CAABkcnMvZTJvRG9jLnhtbFBLAQItABQABgAIAAAAIQD1pUCU2wAA&#10;AAoBAAAPAAAAAAAAAAAAAAAAAC4EAABkcnMvZG93bnJldi54bWxQSwUGAAAAAAQABADzAAAANgUA&#10;AAAA&#10;" strokecolor="black [3213]" strokeweight="1.5pt"/>
          </w:pict>
        </mc:Fallback>
      </mc:AlternateContent>
    </w:r>
  </w:p>
  <w:p w14:paraId="4472A1E5" w14:textId="77777777" w:rsidR="00DC6B99" w:rsidRDefault="00DC6B99">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61705445"/>
      <w:docPartObj>
        <w:docPartGallery w:val="Page Numbers (Bottom of Page)"/>
        <w:docPartUnique/>
      </w:docPartObj>
    </w:sdtPr>
    <w:sdtEndPr/>
    <w:sdtContent>
      <w:sdt>
        <w:sdtPr>
          <w:rPr>
            <w:sz w:val="16"/>
            <w:szCs w:val="16"/>
          </w:rPr>
          <w:id w:val="1028608033"/>
          <w:docPartObj>
            <w:docPartGallery w:val="Page Numbers (Top of Page)"/>
            <w:docPartUnique/>
          </w:docPartObj>
        </w:sdtPr>
        <w:sdtEndPr/>
        <w:sdtContent>
          <w:p w14:paraId="7A28044C" w14:textId="77777777" w:rsidR="00DC6B99" w:rsidRPr="00D9482A" w:rsidRDefault="00DC6B99" w:rsidP="00AB00BF">
            <w:pPr>
              <w:pStyle w:val="Rodap"/>
              <w:jc w:val="right"/>
              <w:rPr>
                <w:sz w:val="16"/>
                <w:szCs w:val="16"/>
              </w:rPr>
            </w:pPr>
            <w:r w:rsidRPr="00D9482A">
              <w:rPr>
                <w:noProof/>
                <w:sz w:val="16"/>
                <w:szCs w:val="16"/>
              </w:rPr>
              <mc:AlternateContent>
                <mc:Choice Requires="wps">
                  <w:drawing>
                    <wp:anchor distT="0" distB="0" distL="114300" distR="114300" simplePos="0" relativeHeight="251709952" behindDoc="0" locked="0" layoutInCell="1" allowOverlap="1" wp14:anchorId="6DD8EA16" wp14:editId="3599449B">
                      <wp:simplePos x="0" y="0"/>
                      <wp:positionH relativeFrom="column">
                        <wp:posOffset>-139065</wp:posOffset>
                      </wp:positionH>
                      <wp:positionV relativeFrom="paragraph">
                        <wp:posOffset>33655</wp:posOffset>
                      </wp:positionV>
                      <wp:extent cx="1090294" cy="664845"/>
                      <wp:effectExtent l="0" t="0" r="15240" b="20955"/>
                      <wp:wrapNone/>
                      <wp:docPr id="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64845"/>
                              </a:xfrm>
                              <a:prstGeom prst="rect">
                                <a:avLst/>
                              </a:prstGeom>
                              <a:solidFill>
                                <a:srgbClr val="FFFFFF"/>
                              </a:solidFill>
                              <a:ln w="9525">
                                <a:solidFill>
                                  <a:schemeClr val="tx1"/>
                                </a:solidFill>
                                <a:miter lim="800000"/>
                                <a:headEnd/>
                                <a:tailEnd/>
                              </a:ln>
                            </wps:spPr>
                            <wps:txbx>
                              <w:txbxContent>
                                <w:p w14:paraId="6229C2FF" w14:textId="77777777" w:rsidR="00DC6B99" w:rsidRPr="00AB00BF" w:rsidRDefault="00DC6B99" w:rsidP="00810D49">
                                  <w:pPr>
                                    <w:jc w:val="center"/>
                                    <w:rPr>
                                      <w:rFonts w:ascii="Arial" w:hAnsi="Arial" w:cs="Arial"/>
                                      <w:b/>
                                    </w:rPr>
                                  </w:pPr>
                                  <w:r w:rsidRPr="00AB00BF">
                                    <w:rPr>
                                      <w:rFonts w:ascii="Arial" w:hAnsi="Arial" w:cs="Arial"/>
                                      <w:b/>
                                    </w:rPr>
                                    <w:t>P</w:t>
                                  </w:r>
                                  <w:r>
                                    <w:rPr>
                                      <w:rFonts w:ascii="Arial" w:hAnsi="Arial" w:cs="Arial"/>
                                      <w:b/>
                                    </w:rPr>
                                    <w:t>E</w:t>
                                  </w:r>
                                  <w:r w:rsidRPr="00AB00BF">
                                    <w:rPr>
                                      <w:rFonts w:ascii="Arial" w:hAnsi="Arial" w:cs="Arial"/>
                                      <w:b/>
                                    </w:rPr>
                                    <w:t xml:space="preserve"> 00</w:t>
                                  </w:r>
                                  <w:r>
                                    <w:rPr>
                                      <w:rFonts w:ascii="Arial" w:hAnsi="Arial" w:cs="Arial"/>
                                      <w:b/>
                                    </w:rPr>
                                    <w:t>1</w:t>
                                  </w:r>
                                  <w:r w:rsidRPr="00AB00BF">
                                    <w:rPr>
                                      <w:rFonts w:ascii="Arial" w:hAnsi="Arial" w:cs="Arial"/>
                                      <w:b/>
                                    </w:rPr>
                                    <w:t>/2018</w:t>
                                  </w:r>
                                </w:p>
                                <w:p w14:paraId="772A9EC7" w14:textId="77777777" w:rsidR="00DC6B99" w:rsidRPr="00AB00BF" w:rsidRDefault="00DC6B99" w:rsidP="00810D49">
                                  <w:pPr>
                                    <w:jc w:val="center"/>
                                    <w:rPr>
                                      <w:rFonts w:ascii="Arial" w:hAnsi="Arial" w:cs="Arial"/>
                                      <w:b/>
                                      <w:sz w:val="12"/>
                                      <w:szCs w:val="12"/>
                                    </w:rPr>
                                  </w:pPr>
                                  <w:r w:rsidRPr="00AB00BF">
                                    <w:rPr>
                                      <w:rFonts w:ascii="Arial" w:hAnsi="Arial" w:cs="Arial"/>
                                      <w:b/>
                                      <w:sz w:val="12"/>
                                      <w:szCs w:val="12"/>
                                    </w:rPr>
                                    <w:t xml:space="preserve">PAD </w:t>
                                  </w:r>
                                  <w:r>
                                    <w:rPr>
                                      <w:rFonts w:ascii="Arial" w:hAnsi="Arial" w:cs="Arial"/>
                                      <w:b/>
                                      <w:sz w:val="12"/>
                                      <w:szCs w:val="12"/>
                                    </w:rPr>
                                    <w:t>126</w:t>
                                  </w:r>
                                  <w:r w:rsidRPr="00AB00BF">
                                    <w:rPr>
                                      <w:rFonts w:ascii="Arial" w:hAnsi="Arial" w:cs="Arial"/>
                                      <w:b/>
                                      <w:sz w:val="12"/>
                                      <w:szCs w:val="12"/>
                                    </w:rPr>
                                    <w:t>/201</w:t>
                                  </w:r>
                                  <w:r>
                                    <w:rPr>
                                      <w:rFonts w:ascii="Arial" w:hAnsi="Arial" w:cs="Arial"/>
                                      <w:b/>
                                      <w:sz w:val="12"/>
                                      <w:szCs w:val="12"/>
                                    </w:rPr>
                                    <w:t>8</w:t>
                                  </w:r>
                                  <w:r w:rsidRPr="00AB00BF">
                                    <w:rPr>
                                      <w:rFonts w:ascii="Arial" w:hAnsi="Arial" w:cs="Arial"/>
                                      <w:b/>
                                      <w:sz w:val="12"/>
                                      <w:szCs w:val="12"/>
                                    </w:rPr>
                                    <w:t>-</w:t>
                                  </w:r>
                                  <w:r>
                                    <w:rPr>
                                      <w:rFonts w:ascii="Arial" w:hAnsi="Arial" w:cs="Arial"/>
                                      <w:b/>
                                      <w:sz w:val="12"/>
                                      <w:szCs w:val="12"/>
                                    </w:rPr>
                                    <w:t>PMA</w:t>
                                  </w:r>
                                  <w:r w:rsidRPr="00AB00BF">
                                    <w:rPr>
                                      <w:rFonts w:ascii="Arial" w:hAnsi="Arial" w:cs="Arial"/>
                                      <w:b/>
                                      <w:sz w:val="12"/>
                                      <w:szCs w:val="12"/>
                                    </w:rPr>
                                    <w:t>/P</w:t>
                                  </w:r>
                                  <w:r>
                                    <w:rPr>
                                      <w:rFonts w:ascii="Arial" w:hAnsi="Arial" w:cs="Arial"/>
                                      <w:b/>
                                      <w:sz w:val="12"/>
                                      <w:szCs w:val="12"/>
                                    </w:rPr>
                                    <w:t>E</w:t>
                                  </w:r>
                                </w:p>
                                <w:p w14:paraId="391A38F2" w14:textId="77777777" w:rsidR="00DC6B99" w:rsidRPr="00AB00BF" w:rsidRDefault="00DC6B99" w:rsidP="00810D49">
                                  <w:pPr>
                                    <w:jc w:val="center"/>
                                    <w:rPr>
                                      <w:rFonts w:ascii="Arial" w:hAnsi="Arial" w:cs="Arial"/>
                                      <w:b/>
                                      <w:sz w:val="12"/>
                                      <w:szCs w:val="1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D8EA16" id="_x0000_t202" coordsize="21600,21600" o:spt="202" path="m,l,21600r21600,l21600,xe">
                      <v:stroke joinstyle="miter"/>
                      <v:path gradientshapeok="t" o:connecttype="rect"/>
                    </v:shapetype>
                    <v:shape id="_x0000_s1045" type="#_x0000_t202" style="position:absolute;left:0;text-align:left;margin-left:-10.95pt;margin-top:2.65pt;width:85.85pt;height:52.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" strokecolor="black [3213]">
                      <v:textbox>
                        <w:txbxContent>
                          <w:p w14:paraId="6229C2FF" w14:textId="77777777" w:rsidR="00DC6B99" w:rsidRPr="00AB00BF" w:rsidRDefault="00DC6B99" w:rsidP="00810D49">
                            <w:pPr>
                              <w:jc w:val="center"/>
                              <w:rPr>
                                <w:rFonts w:ascii="Arial" w:hAnsi="Arial" w:cs="Arial"/>
                                <w:b/>
                              </w:rPr>
                            </w:pPr>
                            <w:r w:rsidRPr="00AB00BF">
                              <w:rPr>
                                <w:rFonts w:ascii="Arial" w:hAnsi="Arial" w:cs="Arial"/>
                                <w:b/>
                              </w:rPr>
                              <w:t>P</w:t>
                            </w:r>
                            <w:r>
                              <w:rPr>
                                <w:rFonts w:ascii="Arial" w:hAnsi="Arial" w:cs="Arial"/>
                                <w:b/>
                              </w:rPr>
                              <w:t>E</w:t>
                            </w:r>
                            <w:r w:rsidRPr="00AB00BF">
                              <w:rPr>
                                <w:rFonts w:ascii="Arial" w:hAnsi="Arial" w:cs="Arial"/>
                                <w:b/>
                              </w:rPr>
                              <w:t xml:space="preserve"> 00</w:t>
                            </w:r>
                            <w:r>
                              <w:rPr>
                                <w:rFonts w:ascii="Arial" w:hAnsi="Arial" w:cs="Arial"/>
                                <w:b/>
                              </w:rPr>
                              <w:t>1</w:t>
                            </w:r>
                            <w:r w:rsidRPr="00AB00BF">
                              <w:rPr>
                                <w:rFonts w:ascii="Arial" w:hAnsi="Arial" w:cs="Arial"/>
                                <w:b/>
                              </w:rPr>
                              <w:t>/2018</w:t>
                            </w:r>
                          </w:p>
                          <w:p w14:paraId="772A9EC7" w14:textId="77777777" w:rsidR="00DC6B99" w:rsidRPr="00AB00BF" w:rsidRDefault="00DC6B99" w:rsidP="00810D49">
                            <w:pPr>
                              <w:jc w:val="center"/>
                              <w:rPr>
                                <w:rFonts w:ascii="Arial" w:hAnsi="Arial" w:cs="Arial"/>
                                <w:b/>
                                <w:sz w:val="12"/>
                                <w:szCs w:val="12"/>
                              </w:rPr>
                            </w:pPr>
                            <w:r w:rsidRPr="00AB00BF">
                              <w:rPr>
                                <w:rFonts w:ascii="Arial" w:hAnsi="Arial" w:cs="Arial"/>
                                <w:b/>
                                <w:sz w:val="12"/>
                                <w:szCs w:val="12"/>
                              </w:rPr>
                              <w:t xml:space="preserve">PAD </w:t>
                            </w:r>
                            <w:r>
                              <w:rPr>
                                <w:rFonts w:ascii="Arial" w:hAnsi="Arial" w:cs="Arial"/>
                                <w:b/>
                                <w:sz w:val="12"/>
                                <w:szCs w:val="12"/>
                              </w:rPr>
                              <w:t>126</w:t>
                            </w:r>
                            <w:r w:rsidRPr="00AB00BF">
                              <w:rPr>
                                <w:rFonts w:ascii="Arial" w:hAnsi="Arial" w:cs="Arial"/>
                                <w:b/>
                                <w:sz w:val="12"/>
                                <w:szCs w:val="12"/>
                              </w:rPr>
                              <w:t>/201</w:t>
                            </w:r>
                            <w:r>
                              <w:rPr>
                                <w:rFonts w:ascii="Arial" w:hAnsi="Arial" w:cs="Arial"/>
                                <w:b/>
                                <w:sz w:val="12"/>
                                <w:szCs w:val="12"/>
                              </w:rPr>
                              <w:t>8</w:t>
                            </w:r>
                            <w:r w:rsidRPr="00AB00BF">
                              <w:rPr>
                                <w:rFonts w:ascii="Arial" w:hAnsi="Arial" w:cs="Arial"/>
                                <w:b/>
                                <w:sz w:val="12"/>
                                <w:szCs w:val="12"/>
                              </w:rPr>
                              <w:t>-</w:t>
                            </w:r>
                            <w:r>
                              <w:rPr>
                                <w:rFonts w:ascii="Arial" w:hAnsi="Arial" w:cs="Arial"/>
                                <w:b/>
                                <w:sz w:val="12"/>
                                <w:szCs w:val="12"/>
                              </w:rPr>
                              <w:t>PMA</w:t>
                            </w:r>
                            <w:r w:rsidRPr="00AB00BF">
                              <w:rPr>
                                <w:rFonts w:ascii="Arial" w:hAnsi="Arial" w:cs="Arial"/>
                                <w:b/>
                                <w:sz w:val="12"/>
                                <w:szCs w:val="12"/>
                              </w:rPr>
                              <w:t>/P</w:t>
                            </w:r>
                            <w:r>
                              <w:rPr>
                                <w:rFonts w:ascii="Arial" w:hAnsi="Arial" w:cs="Arial"/>
                                <w:b/>
                                <w:sz w:val="12"/>
                                <w:szCs w:val="12"/>
                              </w:rPr>
                              <w:t>E</w:t>
                            </w:r>
                          </w:p>
                          <w:p w14:paraId="391A38F2" w14:textId="77777777" w:rsidR="00DC6B99" w:rsidRPr="00AB00BF" w:rsidRDefault="00DC6B99" w:rsidP="00810D49">
                            <w:pPr>
                              <w:jc w:val="center"/>
                              <w:rPr>
                                <w:rFonts w:ascii="Arial" w:hAnsi="Arial" w:cs="Arial"/>
                                <w:b/>
                                <w:sz w:val="12"/>
                                <w:szCs w:val="12"/>
                              </w:rPr>
                            </w:pPr>
                          </w:p>
                        </w:txbxContent>
                      </v:textbox>
                    </v:shape>
                  </w:pict>
                </mc:Fallback>
              </mc:AlternateContent>
            </w:r>
            <w:r w:rsidRPr="00DE0D9E">
              <w:rPr>
                <w:noProof/>
                <w:sz w:val="20"/>
                <w:szCs w:val="20"/>
              </w:rPr>
              <mc:AlternateContent>
                <mc:Choice Requires="wps">
                  <w:drawing>
                    <wp:anchor distT="0" distB="0" distL="114935" distR="114935" simplePos="0" relativeHeight="251712000" behindDoc="1" locked="0" layoutInCell="1" allowOverlap="1" wp14:anchorId="53E9B677" wp14:editId="4809C9FF">
                      <wp:simplePos x="0" y="0"/>
                      <wp:positionH relativeFrom="column">
                        <wp:posOffset>1190625</wp:posOffset>
                      </wp:positionH>
                      <wp:positionV relativeFrom="paragraph">
                        <wp:posOffset>31115</wp:posOffset>
                      </wp:positionV>
                      <wp:extent cx="3634547" cy="680256"/>
                      <wp:effectExtent l="0" t="0" r="0"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6802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B06CE" w14:textId="77777777" w:rsidR="00DC6B99" w:rsidRDefault="00DC6B99" w:rsidP="00AB00BF">
                                  <w:pPr>
                                    <w:jc w:val="center"/>
                                    <w:rPr>
                                      <w:rFonts w:ascii="Arial" w:hAnsi="Arial" w:cs="Arial"/>
                                      <w:b/>
                                      <w:sz w:val="16"/>
                                      <w:szCs w:val="16"/>
                                    </w:rPr>
                                  </w:pPr>
                                  <w:r>
                                    <w:rPr>
                                      <w:rFonts w:ascii="Arial" w:hAnsi="Arial" w:cs="Arial"/>
                                      <w:b/>
                                      <w:sz w:val="16"/>
                                      <w:szCs w:val="16"/>
                                    </w:rPr>
                                    <w:t>MUNICÍPIO DE PALMAS DE MONTE ALTO</w:t>
                                  </w:r>
                                </w:p>
                                <w:p w14:paraId="7690D92F" w14:textId="77777777" w:rsidR="00DC6B99" w:rsidRPr="00AB00BF" w:rsidRDefault="00DC6B99" w:rsidP="00AB00BF">
                                  <w:pPr>
                                    <w:jc w:val="center"/>
                                    <w:rPr>
                                      <w:rFonts w:ascii="Arial" w:hAnsi="Arial" w:cs="Arial"/>
                                      <w:b/>
                                      <w:sz w:val="16"/>
                                      <w:szCs w:val="16"/>
                                    </w:rPr>
                                  </w:pPr>
                                  <w:r w:rsidRPr="00AB00BF">
                                    <w:rPr>
                                      <w:rFonts w:ascii="Arial" w:hAnsi="Arial" w:cs="Arial"/>
                                      <w:b/>
                                      <w:sz w:val="16"/>
                                      <w:szCs w:val="16"/>
                                    </w:rPr>
                                    <w:t xml:space="preserve">CNPJ: </w:t>
                                  </w:r>
                                  <w:r>
                                    <w:rPr>
                                      <w:rFonts w:ascii="Arial" w:hAnsi="Arial" w:cs="Arial"/>
                                      <w:b/>
                                      <w:sz w:val="16"/>
                                      <w:szCs w:val="16"/>
                                    </w:rPr>
                                    <w:t>13.982.590/0001-47</w:t>
                                  </w:r>
                                </w:p>
                                <w:p w14:paraId="2DE8E3CD"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Praça da Bandeira, nº. 2</w:t>
                                  </w:r>
                                  <w:r>
                                    <w:rPr>
                                      <w:rFonts w:ascii="Arial" w:hAnsi="Arial" w:cs="Arial"/>
                                      <w:sz w:val="15"/>
                                      <w:szCs w:val="15"/>
                                    </w:rPr>
                                    <w:t>30</w:t>
                                  </w:r>
                                  <w:r w:rsidRPr="00AB00BF">
                                    <w:rPr>
                                      <w:rFonts w:ascii="Arial" w:hAnsi="Arial" w:cs="Arial"/>
                                      <w:sz w:val="15"/>
                                      <w:szCs w:val="15"/>
                                    </w:rPr>
                                    <w:t>, Centro, Palmas de Monte Alto-BA, CEP: 46.460-000</w:t>
                                  </w:r>
                                </w:p>
                                <w:p w14:paraId="5A77EF89"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Fone: (77) 3662-2113 – www.palmasdemontealto.ba.gov.br</w:t>
                                  </w:r>
                                </w:p>
                                <w:p w14:paraId="462D4039"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B677" id="_x0000_s1046" type="#_x0000_t202" style="position:absolute;left:0;text-align:left;margin-left:93.75pt;margin-top:2.45pt;width:286.2pt;height:53.55pt;z-index:-251604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" stroked="f">
                      <v:fill opacity="0"/>
                      <v:textbox inset="0,0,0,0">
                        <w:txbxContent>
                          <w:p w14:paraId="3E8B06CE" w14:textId="77777777" w:rsidR="00DC6B99" w:rsidRDefault="00DC6B99" w:rsidP="00AB00BF">
                            <w:pPr>
                              <w:jc w:val="center"/>
                              <w:rPr>
                                <w:rFonts w:ascii="Arial" w:hAnsi="Arial" w:cs="Arial"/>
                                <w:b/>
                                <w:sz w:val="16"/>
                                <w:szCs w:val="16"/>
                              </w:rPr>
                            </w:pPr>
                            <w:r>
                              <w:rPr>
                                <w:rFonts w:ascii="Arial" w:hAnsi="Arial" w:cs="Arial"/>
                                <w:b/>
                                <w:sz w:val="16"/>
                                <w:szCs w:val="16"/>
                              </w:rPr>
                              <w:t>MUNICÍPIO DE PALMAS DE MONTE ALTO</w:t>
                            </w:r>
                          </w:p>
                          <w:p w14:paraId="7690D92F" w14:textId="77777777" w:rsidR="00DC6B99" w:rsidRPr="00AB00BF" w:rsidRDefault="00DC6B99" w:rsidP="00AB00BF">
                            <w:pPr>
                              <w:jc w:val="center"/>
                              <w:rPr>
                                <w:rFonts w:ascii="Arial" w:hAnsi="Arial" w:cs="Arial"/>
                                <w:b/>
                                <w:sz w:val="16"/>
                                <w:szCs w:val="16"/>
                              </w:rPr>
                            </w:pPr>
                            <w:r w:rsidRPr="00AB00BF">
                              <w:rPr>
                                <w:rFonts w:ascii="Arial" w:hAnsi="Arial" w:cs="Arial"/>
                                <w:b/>
                                <w:sz w:val="16"/>
                                <w:szCs w:val="16"/>
                              </w:rPr>
                              <w:t xml:space="preserve">CNPJ: </w:t>
                            </w:r>
                            <w:r>
                              <w:rPr>
                                <w:rFonts w:ascii="Arial" w:hAnsi="Arial" w:cs="Arial"/>
                                <w:b/>
                                <w:sz w:val="16"/>
                                <w:szCs w:val="16"/>
                              </w:rPr>
                              <w:t>13.982.590/0001-47</w:t>
                            </w:r>
                          </w:p>
                          <w:p w14:paraId="2DE8E3CD"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Praça da Bandeira, nº. 2</w:t>
                            </w:r>
                            <w:r>
                              <w:rPr>
                                <w:rFonts w:ascii="Arial" w:hAnsi="Arial" w:cs="Arial"/>
                                <w:sz w:val="15"/>
                                <w:szCs w:val="15"/>
                              </w:rPr>
                              <w:t>30</w:t>
                            </w:r>
                            <w:r w:rsidRPr="00AB00BF">
                              <w:rPr>
                                <w:rFonts w:ascii="Arial" w:hAnsi="Arial" w:cs="Arial"/>
                                <w:sz w:val="15"/>
                                <w:szCs w:val="15"/>
                              </w:rPr>
                              <w:t>, Centro, Palmas de Monte Alto-BA, CEP: 46.460-000</w:t>
                            </w:r>
                          </w:p>
                          <w:p w14:paraId="5A77EF89"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Fone: (77) 3662-2113 – www.palmasdemontealto.ba.gov.br</w:t>
                            </w:r>
                          </w:p>
                          <w:p w14:paraId="462D4039"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cpl@palmasdemontealto.ba.gov.br</w:t>
                            </w:r>
                          </w:p>
                        </w:txbxContent>
                      </v:textbox>
                    </v:shape>
                  </w:pict>
                </mc:Fallback>
              </mc:AlternateContent>
            </w:r>
            <w:r>
              <w:rPr>
                <w:noProof/>
                <w:sz w:val="20"/>
                <w:szCs w:val="20"/>
              </w:rPr>
              <mc:AlternateContent>
                <mc:Choice Requires="wps">
                  <w:drawing>
                    <wp:anchor distT="0" distB="0" distL="114300" distR="114300" simplePos="0" relativeHeight="251710976" behindDoc="0" locked="0" layoutInCell="1" allowOverlap="1" wp14:anchorId="3A972284" wp14:editId="5313E47D">
                      <wp:simplePos x="0" y="0"/>
                      <wp:positionH relativeFrom="column">
                        <wp:posOffset>5128260</wp:posOffset>
                      </wp:positionH>
                      <wp:positionV relativeFrom="paragraph">
                        <wp:posOffset>13335</wp:posOffset>
                      </wp:positionV>
                      <wp:extent cx="0" cy="714375"/>
                      <wp:effectExtent l="0" t="0" r="38100" b="28575"/>
                      <wp:wrapNone/>
                      <wp:docPr id="31" name="Conector reto 31"/>
                      <wp:cNvGraphicFramePr/>
                      <a:graphic xmlns:a="http://schemas.openxmlformats.org/drawingml/2006/main">
                        <a:graphicData uri="http://schemas.microsoft.com/office/word/2010/wordprocessingShape">
                          <wps:wsp>
                            <wps:cNvCnPr/>
                            <wps:spPr>
                              <a:xfrm>
                                <a:off x="0" y="0"/>
                                <a:ext cx="0" cy="7143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AFF975" id="Conector reto 31" o:spid="_x0000_s1026" style="position:absolute;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8pt,1.05pt" to="403.8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" strokecolor="black [3213]" strokeweight="1.5pt"/>
                  </w:pict>
                </mc:Fallback>
              </mc:AlternateContent>
            </w:r>
            <w:r w:rsidRPr="00AB00BF">
              <w:rPr>
                <w:rFonts w:ascii="Arial" w:hAnsi="Arial" w:cs="Arial"/>
                <w:sz w:val="16"/>
                <w:szCs w:val="16"/>
              </w:rPr>
              <w:t xml:space="preserve">Página </w:t>
            </w:r>
            <w:r w:rsidRPr="00AB00BF">
              <w:rPr>
                <w:rFonts w:ascii="Arial" w:hAnsi="Arial" w:cs="Arial"/>
                <w:b/>
                <w:bCs/>
                <w:sz w:val="16"/>
                <w:szCs w:val="16"/>
              </w:rPr>
              <w:fldChar w:fldCharType="begin"/>
            </w:r>
            <w:r w:rsidRPr="00AB00BF">
              <w:rPr>
                <w:rFonts w:ascii="Arial" w:hAnsi="Arial" w:cs="Arial"/>
                <w:b/>
                <w:bCs/>
                <w:sz w:val="16"/>
                <w:szCs w:val="16"/>
              </w:rPr>
              <w:instrText>PAGE</w:instrText>
            </w:r>
            <w:r w:rsidRPr="00AB00BF">
              <w:rPr>
                <w:rFonts w:ascii="Arial" w:hAnsi="Arial" w:cs="Arial"/>
                <w:b/>
                <w:bCs/>
                <w:sz w:val="16"/>
                <w:szCs w:val="16"/>
              </w:rPr>
              <w:fldChar w:fldCharType="separate"/>
            </w:r>
            <w:r w:rsidRPr="00AB00BF">
              <w:rPr>
                <w:rFonts w:ascii="Arial" w:hAnsi="Arial" w:cs="Arial"/>
                <w:b/>
                <w:bCs/>
                <w:sz w:val="16"/>
                <w:szCs w:val="16"/>
              </w:rPr>
              <w:t>35</w:t>
            </w:r>
            <w:r w:rsidRPr="00AB00BF">
              <w:rPr>
                <w:rFonts w:ascii="Arial" w:hAnsi="Arial" w:cs="Arial"/>
                <w:b/>
                <w:bCs/>
                <w:sz w:val="16"/>
                <w:szCs w:val="16"/>
              </w:rPr>
              <w:fldChar w:fldCharType="end"/>
            </w:r>
            <w:r w:rsidRPr="00AB00BF">
              <w:rPr>
                <w:rFonts w:ascii="Arial" w:hAnsi="Arial" w:cs="Arial"/>
                <w:sz w:val="16"/>
                <w:szCs w:val="16"/>
              </w:rPr>
              <w:t xml:space="preserve"> de </w:t>
            </w:r>
            <w:r w:rsidRPr="00AB00BF">
              <w:rPr>
                <w:rFonts w:ascii="Arial" w:hAnsi="Arial" w:cs="Arial"/>
                <w:b/>
                <w:bCs/>
                <w:sz w:val="16"/>
                <w:szCs w:val="16"/>
              </w:rPr>
              <w:fldChar w:fldCharType="begin"/>
            </w:r>
            <w:r w:rsidRPr="00AB00BF">
              <w:rPr>
                <w:rFonts w:ascii="Arial" w:hAnsi="Arial" w:cs="Arial"/>
                <w:b/>
                <w:bCs/>
                <w:sz w:val="16"/>
                <w:szCs w:val="16"/>
              </w:rPr>
              <w:instrText>NUMPAGES</w:instrText>
            </w:r>
            <w:r w:rsidRPr="00AB00BF">
              <w:rPr>
                <w:rFonts w:ascii="Arial" w:hAnsi="Arial" w:cs="Arial"/>
                <w:b/>
                <w:bCs/>
                <w:sz w:val="16"/>
                <w:szCs w:val="16"/>
              </w:rPr>
              <w:fldChar w:fldCharType="separate"/>
            </w:r>
            <w:r w:rsidRPr="00AB00BF">
              <w:rPr>
                <w:rFonts w:ascii="Arial" w:hAnsi="Arial" w:cs="Arial"/>
                <w:b/>
                <w:bCs/>
                <w:sz w:val="16"/>
                <w:szCs w:val="16"/>
              </w:rPr>
              <w:t>43</w:t>
            </w:r>
            <w:r w:rsidRPr="00AB00BF">
              <w:rPr>
                <w:rFonts w:ascii="Arial" w:hAnsi="Arial" w:cs="Arial"/>
                <w:b/>
                <w:bCs/>
                <w:sz w:val="16"/>
                <w:szCs w:val="16"/>
              </w:rPr>
              <w:fldChar w:fldCharType="end"/>
            </w:r>
          </w:p>
        </w:sdtContent>
      </w:sdt>
    </w:sdtContent>
  </w:sdt>
  <w:p w14:paraId="6C39DC4E" w14:textId="77777777" w:rsidR="00DC6B99" w:rsidRPr="00D9482A" w:rsidRDefault="00DC6B99" w:rsidP="00AB00BF">
    <w:pPr>
      <w:pStyle w:val="Rodap"/>
      <w:rPr>
        <w:sz w:val="16"/>
        <w:szCs w:val="16"/>
      </w:rPr>
    </w:pPr>
    <w:r w:rsidRPr="00D9482A">
      <w:rPr>
        <w:noProof/>
        <w:sz w:val="16"/>
        <w:szCs w:val="16"/>
      </w:rPr>
      <mc:AlternateContent>
        <mc:Choice Requires="wps">
          <w:drawing>
            <wp:anchor distT="0" distB="0" distL="114300" distR="114300" simplePos="0" relativeHeight="251708928" behindDoc="0" locked="0" layoutInCell="1" allowOverlap="1" wp14:anchorId="3D3174A4" wp14:editId="2D547A44">
              <wp:simplePos x="0" y="0"/>
              <wp:positionH relativeFrom="column">
                <wp:posOffset>5213350</wp:posOffset>
              </wp:positionH>
              <wp:positionV relativeFrom="paragraph">
                <wp:posOffset>26035</wp:posOffset>
              </wp:positionV>
              <wp:extent cx="975995" cy="560070"/>
              <wp:effectExtent l="0" t="0" r="14605" b="11430"/>
              <wp:wrapNone/>
              <wp:docPr id="3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60302469" w14:textId="77777777" w:rsidR="00DC6B99" w:rsidRPr="00AB00BF" w:rsidRDefault="00DC6B99" w:rsidP="00AB00BF">
                          <w:pPr>
                            <w:jc w:val="center"/>
                            <w:rPr>
                              <w:rFonts w:ascii="Arial" w:hAnsi="Arial" w:cs="Arial"/>
                              <w:sz w:val="10"/>
                              <w:szCs w:val="10"/>
                            </w:rPr>
                          </w:pPr>
                          <w:r>
                            <w:rPr>
                              <w:rFonts w:ascii="Arial" w:hAnsi="Arial" w:cs="Arial"/>
                              <w:sz w:val="10"/>
                              <w:szCs w:val="10"/>
                            </w:rPr>
                            <w:t xml:space="preserve">VISTO DO </w:t>
                          </w:r>
                          <w:r w:rsidRPr="00AB00BF">
                            <w:rPr>
                              <w:rFonts w:ascii="Arial" w:hAnsi="Arial" w:cs="Arial"/>
                              <w:sz w:val="10"/>
                              <w:szCs w:val="10"/>
                            </w:rPr>
                            <w:t>PREGOEIRO</w:t>
                          </w:r>
                        </w:p>
                        <w:p w14:paraId="31F1B214" w14:textId="77777777" w:rsidR="00DC6B99" w:rsidRPr="00AB00BF" w:rsidRDefault="00DC6B99" w:rsidP="00AB00BF">
                          <w:pPr>
                            <w:jc w:val="center"/>
                            <w:rPr>
                              <w:rFonts w:ascii="Arial" w:hAnsi="Arial" w:cs="Arial"/>
                              <w:sz w:val="10"/>
                              <w:szCs w:val="10"/>
                            </w:rPr>
                          </w:pPr>
                        </w:p>
                        <w:p w14:paraId="20496C41" w14:textId="77777777" w:rsidR="00DC6B99" w:rsidRPr="00AB00BF" w:rsidRDefault="00DC6B99" w:rsidP="00AB00BF">
                          <w:pPr>
                            <w:jc w:val="center"/>
                            <w:rPr>
                              <w:rFonts w:ascii="Arial" w:hAnsi="Arial" w:cs="Arial"/>
                              <w:sz w:val="10"/>
                              <w:szCs w:val="10"/>
                            </w:rPr>
                          </w:pPr>
                        </w:p>
                        <w:p w14:paraId="3BCABBED"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____________________</w:t>
                          </w:r>
                        </w:p>
                        <w:p w14:paraId="6B98436B"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POMPILIO R. DONATO</w:t>
                          </w:r>
                        </w:p>
                        <w:p w14:paraId="4B5F5549"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DECRETO Nº. 01</w:t>
                          </w:r>
                          <w:r>
                            <w:rPr>
                              <w:rFonts w:ascii="Arial" w:hAnsi="Arial" w:cs="Arial"/>
                              <w:sz w:val="10"/>
                              <w:szCs w:val="10"/>
                            </w:rPr>
                            <w:t>2</w:t>
                          </w:r>
                          <w:r w:rsidRPr="00AB00BF">
                            <w:rPr>
                              <w:rFonts w:ascii="Arial" w:hAnsi="Arial" w:cs="Arial"/>
                              <w:sz w:val="10"/>
                              <w:szCs w:val="10"/>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174A4" id="_x0000_s1047" type="#_x0000_t202" style="position:absolute;left:0;text-align:left;margin-left:410.5pt;margin-top:2.05pt;width:76.85pt;height:44.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">
              <v:textbox>
                <w:txbxContent>
                  <w:p w14:paraId="60302469" w14:textId="77777777" w:rsidR="00DC6B99" w:rsidRPr="00AB00BF" w:rsidRDefault="00DC6B99" w:rsidP="00AB00BF">
                    <w:pPr>
                      <w:jc w:val="center"/>
                      <w:rPr>
                        <w:rFonts w:ascii="Arial" w:hAnsi="Arial" w:cs="Arial"/>
                        <w:sz w:val="10"/>
                        <w:szCs w:val="10"/>
                      </w:rPr>
                    </w:pPr>
                    <w:r>
                      <w:rPr>
                        <w:rFonts w:ascii="Arial" w:hAnsi="Arial" w:cs="Arial"/>
                        <w:sz w:val="10"/>
                        <w:szCs w:val="10"/>
                      </w:rPr>
                      <w:t xml:space="preserve">VISTO DO </w:t>
                    </w:r>
                    <w:r w:rsidRPr="00AB00BF">
                      <w:rPr>
                        <w:rFonts w:ascii="Arial" w:hAnsi="Arial" w:cs="Arial"/>
                        <w:sz w:val="10"/>
                        <w:szCs w:val="10"/>
                      </w:rPr>
                      <w:t>PREGOEIRO</w:t>
                    </w:r>
                  </w:p>
                  <w:p w14:paraId="31F1B214" w14:textId="77777777" w:rsidR="00DC6B99" w:rsidRPr="00AB00BF" w:rsidRDefault="00DC6B99" w:rsidP="00AB00BF">
                    <w:pPr>
                      <w:jc w:val="center"/>
                      <w:rPr>
                        <w:rFonts w:ascii="Arial" w:hAnsi="Arial" w:cs="Arial"/>
                        <w:sz w:val="10"/>
                        <w:szCs w:val="10"/>
                      </w:rPr>
                    </w:pPr>
                  </w:p>
                  <w:p w14:paraId="20496C41" w14:textId="77777777" w:rsidR="00DC6B99" w:rsidRPr="00AB00BF" w:rsidRDefault="00DC6B99" w:rsidP="00AB00BF">
                    <w:pPr>
                      <w:jc w:val="center"/>
                      <w:rPr>
                        <w:rFonts w:ascii="Arial" w:hAnsi="Arial" w:cs="Arial"/>
                        <w:sz w:val="10"/>
                        <w:szCs w:val="10"/>
                      </w:rPr>
                    </w:pPr>
                  </w:p>
                  <w:p w14:paraId="3BCABBED"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____________________</w:t>
                    </w:r>
                  </w:p>
                  <w:p w14:paraId="6B98436B"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POMPILIO R. DONATO</w:t>
                    </w:r>
                  </w:p>
                  <w:p w14:paraId="4B5F5549"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DECRETO Nº. 01</w:t>
                    </w:r>
                    <w:r>
                      <w:rPr>
                        <w:rFonts w:ascii="Arial" w:hAnsi="Arial" w:cs="Arial"/>
                        <w:sz w:val="10"/>
                        <w:szCs w:val="10"/>
                      </w:rPr>
                      <w:t>2</w:t>
                    </w:r>
                    <w:r w:rsidRPr="00AB00BF">
                      <w:rPr>
                        <w:rFonts w:ascii="Arial" w:hAnsi="Arial" w:cs="Arial"/>
                        <w:sz w:val="10"/>
                        <w:szCs w:val="10"/>
                      </w:rPr>
                      <w:t>/2018</w:t>
                    </w:r>
                  </w:p>
                </w:txbxContent>
              </v:textbox>
            </v:shape>
          </w:pict>
        </mc:Fallback>
      </mc:AlternateContent>
    </w:r>
    <w:r>
      <w:rPr>
        <w:noProof/>
        <w:sz w:val="20"/>
        <w:szCs w:val="20"/>
      </w:rPr>
      <mc:AlternateContent>
        <mc:Choice Requires="wps">
          <w:drawing>
            <wp:anchor distT="0" distB="0" distL="114300" distR="114300" simplePos="0" relativeHeight="251707904" behindDoc="0" locked="0" layoutInCell="1" allowOverlap="1" wp14:anchorId="1CE34F82" wp14:editId="576DE8AB">
              <wp:simplePos x="0" y="0"/>
              <wp:positionH relativeFrom="column">
                <wp:posOffset>1038225</wp:posOffset>
              </wp:positionH>
              <wp:positionV relativeFrom="paragraph">
                <wp:posOffset>-106635</wp:posOffset>
              </wp:positionV>
              <wp:extent cx="0" cy="714778"/>
              <wp:effectExtent l="0" t="0" r="38100" b="28575"/>
              <wp:wrapNone/>
              <wp:docPr id="33" name="Conector reto 33"/>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B32649" id="Conector reto 33" o:spid="_x0000_s1026" style="position:absolute;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" strokecolor="black [3213]" strokeweight="1.5pt"/>
          </w:pict>
        </mc:Fallback>
      </mc:AlternateContent>
    </w:r>
  </w:p>
  <w:p w14:paraId="02C5908E" w14:textId="77777777" w:rsidR="00DC6B99" w:rsidRDefault="00DC6B99">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65687002"/>
      <w:docPartObj>
        <w:docPartGallery w:val="Page Numbers (Bottom of Page)"/>
        <w:docPartUnique/>
      </w:docPartObj>
    </w:sdtPr>
    <w:sdtEndPr/>
    <w:sdtContent>
      <w:sdt>
        <w:sdtPr>
          <w:rPr>
            <w:sz w:val="16"/>
            <w:szCs w:val="16"/>
          </w:rPr>
          <w:id w:val="-728920754"/>
          <w:docPartObj>
            <w:docPartGallery w:val="Page Numbers (Top of Page)"/>
            <w:docPartUnique/>
          </w:docPartObj>
        </w:sdtPr>
        <w:sdtEndPr/>
        <w:sdtContent>
          <w:p w14:paraId="78850897" w14:textId="77777777" w:rsidR="00DC6B99" w:rsidRPr="00D9482A" w:rsidRDefault="00DC6B99" w:rsidP="00AB00BF">
            <w:pPr>
              <w:pStyle w:val="Rodap"/>
              <w:jc w:val="right"/>
              <w:rPr>
                <w:sz w:val="16"/>
                <w:szCs w:val="16"/>
              </w:rPr>
            </w:pPr>
            <w:r w:rsidRPr="00D9482A">
              <w:rPr>
                <w:noProof/>
                <w:sz w:val="16"/>
                <w:szCs w:val="16"/>
              </w:rPr>
              <mc:AlternateContent>
                <mc:Choice Requires="wps">
                  <w:drawing>
                    <wp:anchor distT="0" distB="0" distL="114300" distR="114300" simplePos="0" relativeHeight="251716096" behindDoc="0" locked="0" layoutInCell="1" allowOverlap="1" wp14:anchorId="2E83DC09" wp14:editId="139D1F09">
                      <wp:simplePos x="0" y="0"/>
                      <wp:positionH relativeFrom="column">
                        <wp:posOffset>-139065</wp:posOffset>
                      </wp:positionH>
                      <wp:positionV relativeFrom="paragraph">
                        <wp:posOffset>33655</wp:posOffset>
                      </wp:positionV>
                      <wp:extent cx="1090294" cy="664845"/>
                      <wp:effectExtent l="0" t="0" r="15240" b="20955"/>
                      <wp:wrapNone/>
                      <wp:docPr id="3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64845"/>
                              </a:xfrm>
                              <a:prstGeom prst="rect">
                                <a:avLst/>
                              </a:prstGeom>
                              <a:solidFill>
                                <a:srgbClr val="FFFFFF"/>
                              </a:solidFill>
                              <a:ln w="9525">
                                <a:solidFill>
                                  <a:schemeClr val="tx1"/>
                                </a:solidFill>
                                <a:miter lim="800000"/>
                                <a:headEnd/>
                                <a:tailEnd/>
                              </a:ln>
                            </wps:spPr>
                            <wps:txbx>
                              <w:txbxContent>
                                <w:p w14:paraId="73395267" w14:textId="77777777" w:rsidR="00DC6B99" w:rsidRPr="00AB00BF" w:rsidRDefault="00DC6B99" w:rsidP="00810D49">
                                  <w:pPr>
                                    <w:jc w:val="center"/>
                                    <w:rPr>
                                      <w:rFonts w:ascii="Arial" w:hAnsi="Arial" w:cs="Arial"/>
                                      <w:b/>
                                    </w:rPr>
                                  </w:pPr>
                                  <w:r w:rsidRPr="00AB00BF">
                                    <w:rPr>
                                      <w:rFonts w:ascii="Arial" w:hAnsi="Arial" w:cs="Arial"/>
                                      <w:b/>
                                    </w:rPr>
                                    <w:t>P</w:t>
                                  </w:r>
                                  <w:r>
                                    <w:rPr>
                                      <w:rFonts w:ascii="Arial" w:hAnsi="Arial" w:cs="Arial"/>
                                      <w:b/>
                                    </w:rPr>
                                    <w:t>E</w:t>
                                  </w:r>
                                  <w:r w:rsidRPr="00AB00BF">
                                    <w:rPr>
                                      <w:rFonts w:ascii="Arial" w:hAnsi="Arial" w:cs="Arial"/>
                                      <w:b/>
                                    </w:rPr>
                                    <w:t xml:space="preserve"> 00</w:t>
                                  </w:r>
                                  <w:r>
                                    <w:rPr>
                                      <w:rFonts w:ascii="Arial" w:hAnsi="Arial" w:cs="Arial"/>
                                      <w:b/>
                                    </w:rPr>
                                    <w:t>1</w:t>
                                  </w:r>
                                  <w:r w:rsidRPr="00AB00BF">
                                    <w:rPr>
                                      <w:rFonts w:ascii="Arial" w:hAnsi="Arial" w:cs="Arial"/>
                                      <w:b/>
                                    </w:rPr>
                                    <w:t>/2018</w:t>
                                  </w:r>
                                </w:p>
                                <w:p w14:paraId="791B40A9" w14:textId="77777777" w:rsidR="00DC6B99" w:rsidRPr="00AB00BF" w:rsidRDefault="00DC6B99" w:rsidP="00810D49">
                                  <w:pPr>
                                    <w:jc w:val="center"/>
                                    <w:rPr>
                                      <w:rFonts w:ascii="Arial" w:hAnsi="Arial" w:cs="Arial"/>
                                      <w:b/>
                                      <w:sz w:val="12"/>
                                      <w:szCs w:val="12"/>
                                    </w:rPr>
                                  </w:pPr>
                                  <w:r w:rsidRPr="00AB00BF">
                                    <w:rPr>
                                      <w:rFonts w:ascii="Arial" w:hAnsi="Arial" w:cs="Arial"/>
                                      <w:b/>
                                      <w:sz w:val="12"/>
                                      <w:szCs w:val="12"/>
                                    </w:rPr>
                                    <w:t xml:space="preserve">PAD </w:t>
                                  </w:r>
                                  <w:r>
                                    <w:rPr>
                                      <w:rFonts w:ascii="Arial" w:hAnsi="Arial" w:cs="Arial"/>
                                      <w:b/>
                                      <w:sz w:val="12"/>
                                      <w:szCs w:val="12"/>
                                    </w:rPr>
                                    <w:t>126</w:t>
                                  </w:r>
                                  <w:r w:rsidRPr="00AB00BF">
                                    <w:rPr>
                                      <w:rFonts w:ascii="Arial" w:hAnsi="Arial" w:cs="Arial"/>
                                      <w:b/>
                                      <w:sz w:val="12"/>
                                      <w:szCs w:val="12"/>
                                    </w:rPr>
                                    <w:t>/201</w:t>
                                  </w:r>
                                  <w:r>
                                    <w:rPr>
                                      <w:rFonts w:ascii="Arial" w:hAnsi="Arial" w:cs="Arial"/>
                                      <w:b/>
                                      <w:sz w:val="12"/>
                                      <w:szCs w:val="12"/>
                                    </w:rPr>
                                    <w:t>8</w:t>
                                  </w:r>
                                  <w:r w:rsidRPr="00AB00BF">
                                    <w:rPr>
                                      <w:rFonts w:ascii="Arial" w:hAnsi="Arial" w:cs="Arial"/>
                                      <w:b/>
                                      <w:sz w:val="12"/>
                                      <w:szCs w:val="12"/>
                                    </w:rPr>
                                    <w:t>-</w:t>
                                  </w:r>
                                  <w:r>
                                    <w:rPr>
                                      <w:rFonts w:ascii="Arial" w:hAnsi="Arial" w:cs="Arial"/>
                                      <w:b/>
                                      <w:sz w:val="12"/>
                                      <w:szCs w:val="12"/>
                                    </w:rPr>
                                    <w:t>PMA</w:t>
                                  </w:r>
                                  <w:r w:rsidRPr="00AB00BF">
                                    <w:rPr>
                                      <w:rFonts w:ascii="Arial" w:hAnsi="Arial" w:cs="Arial"/>
                                      <w:b/>
                                      <w:sz w:val="12"/>
                                      <w:szCs w:val="12"/>
                                    </w:rPr>
                                    <w:t>/P</w:t>
                                  </w:r>
                                  <w:r>
                                    <w:rPr>
                                      <w:rFonts w:ascii="Arial" w:hAnsi="Arial" w:cs="Arial"/>
                                      <w:b/>
                                      <w:sz w:val="12"/>
                                      <w:szCs w:val="12"/>
                                    </w:rPr>
                                    <w:t>E</w:t>
                                  </w:r>
                                </w:p>
                                <w:p w14:paraId="258C8E5B" w14:textId="77777777" w:rsidR="00DC6B99" w:rsidRPr="00AB00BF" w:rsidRDefault="00DC6B99" w:rsidP="00AB00BF">
                                  <w:pPr>
                                    <w:jc w:val="center"/>
                                    <w:rPr>
                                      <w:rFonts w:ascii="Arial" w:hAnsi="Arial" w:cs="Arial"/>
                                      <w:b/>
                                      <w:sz w:val="12"/>
                                      <w:szCs w:val="1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83DC09" id="_x0000_t202" coordsize="21600,21600" o:spt="202" path="m,l,21600r21600,l21600,xe">
                      <v:stroke joinstyle="miter"/>
                      <v:path gradientshapeok="t" o:connecttype="rect"/>
                    </v:shapetype>
                    <v:shape id="_x0000_s1048" type="#_x0000_t202" style="position:absolute;left:0;text-align:left;margin-left:-10.95pt;margin-top:2.65pt;width:85.85pt;height:52.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" strokecolor="black [3213]">
                      <v:textbox>
                        <w:txbxContent>
                          <w:p w14:paraId="73395267" w14:textId="77777777" w:rsidR="00DC6B99" w:rsidRPr="00AB00BF" w:rsidRDefault="00DC6B99" w:rsidP="00810D49">
                            <w:pPr>
                              <w:jc w:val="center"/>
                              <w:rPr>
                                <w:rFonts w:ascii="Arial" w:hAnsi="Arial" w:cs="Arial"/>
                                <w:b/>
                              </w:rPr>
                            </w:pPr>
                            <w:r w:rsidRPr="00AB00BF">
                              <w:rPr>
                                <w:rFonts w:ascii="Arial" w:hAnsi="Arial" w:cs="Arial"/>
                                <w:b/>
                              </w:rPr>
                              <w:t>P</w:t>
                            </w:r>
                            <w:r>
                              <w:rPr>
                                <w:rFonts w:ascii="Arial" w:hAnsi="Arial" w:cs="Arial"/>
                                <w:b/>
                              </w:rPr>
                              <w:t>E</w:t>
                            </w:r>
                            <w:r w:rsidRPr="00AB00BF">
                              <w:rPr>
                                <w:rFonts w:ascii="Arial" w:hAnsi="Arial" w:cs="Arial"/>
                                <w:b/>
                              </w:rPr>
                              <w:t xml:space="preserve"> 00</w:t>
                            </w:r>
                            <w:r>
                              <w:rPr>
                                <w:rFonts w:ascii="Arial" w:hAnsi="Arial" w:cs="Arial"/>
                                <w:b/>
                              </w:rPr>
                              <w:t>1</w:t>
                            </w:r>
                            <w:r w:rsidRPr="00AB00BF">
                              <w:rPr>
                                <w:rFonts w:ascii="Arial" w:hAnsi="Arial" w:cs="Arial"/>
                                <w:b/>
                              </w:rPr>
                              <w:t>/2018</w:t>
                            </w:r>
                          </w:p>
                          <w:p w14:paraId="791B40A9" w14:textId="77777777" w:rsidR="00DC6B99" w:rsidRPr="00AB00BF" w:rsidRDefault="00DC6B99" w:rsidP="00810D49">
                            <w:pPr>
                              <w:jc w:val="center"/>
                              <w:rPr>
                                <w:rFonts w:ascii="Arial" w:hAnsi="Arial" w:cs="Arial"/>
                                <w:b/>
                                <w:sz w:val="12"/>
                                <w:szCs w:val="12"/>
                              </w:rPr>
                            </w:pPr>
                            <w:r w:rsidRPr="00AB00BF">
                              <w:rPr>
                                <w:rFonts w:ascii="Arial" w:hAnsi="Arial" w:cs="Arial"/>
                                <w:b/>
                                <w:sz w:val="12"/>
                                <w:szCs w:val="12"/>
                              </w:rPr>
                              <w:t xml:space="preserve">PAD </w:t>
                            </w:r>
                            <w:r>
                              <w:rPr>
                                <w:rFonts w:ascii="Arial" w:hAnsi="Arial" w:cs="Arial"/>
                                <w:b/>
                                <w:sz w:val="12"/>
                                <w:szCs w:val="12"/>
                              </w:rPr>
                              <w:t>126</w:t>
                            </w:r>
                            <w:r w:rsidRPr="00AB00BF">
                              <w:rPr>
                                <w:rFonts w:ascii="Arial" w:hAnsi="Arial" w:cs="Arial"/>
                                <w:b/>
                                <w:sz w:val="12"/>
                                <w:szCs w:val="12"/>
                              </w:rPr>
                              <w:t>/201</w:t>
                            </w:r>
                            <w:r>
                              <w:rPr>
                                <w:rFonts w:ascii="Arial" w:hAnsi="Arial" w:cs="Arial"/>
                                <w:b/>
                                <w:sz w:val="12"/>
                                <w:szCs w:val="12"/>
                              </w:rPr>
                              <w:t>8</w:t>
                            </w:r>
                            <w:r w:rsidRPr="00AB00BF">
                              <w:rPr>
                                <w:rFonts w:ascii="Arial" w:hAnsi="Arial" w:cs="Arial"/>
                                <w:b/>
                                <w:sz w:val="12"/>
                                <w:szCs w:val="12"/>
                              </w:rPr>
                              <w:t>-</w:t>
                            </w:r>
                            <w:r>
                              <w:rPr>
                                <w:rFonts w:ascii="Arial" w:hAnsi="Arial" w:cs="Arial"/>
                                <w:b/>
                                <w:sz w:val="12"/>
                                <w:szCs w:val="12"/>
                              </w:rPr>
                              <w:t>PMA</w:t>
                            </w:r>
                            <w:r w:rsidRPr="00AB00BF">
                              <w:rPr>
                                <w:rFonts w:ascii="Arial" w:hAnsi="Arial" w:cs="Arial"/>
                                <w:b/>
                                <w:sz w:val="12"/>
                                <w:szCs w:val="12"/>
                              </w:rPr>
                              <w:t>/P</w:t>
                            </w:r>
                            <w:r>
                              <w:rPr>
                                <w:rFonts w:ascii="Arial" w:hAnsi="Arial" w:cs="Arial"/>
                                <w:b/>
                                <w:sz w:val="12"/>
                                <w:szCs w:val="12"/>
                              </w:rPr>
                              <w:t>E</w:t>
                            </w:r>
                          </w:p>
                          <w:p w14:paraId="258C8E5B" w14:textId="77777777" w:rsidR="00DC6B99" w:rsidRPr="00AB00BF" w:rsidRDefault="00DC6B99" w:rsidP="00AB00BF">
                            <w:pPr>
                              <w:jc w:val="center"/>
                              <w:rPr>
                                <w:rFonts w:ascii="Arial" w:hAnsi="Arial" w:cs="Arial"/>
                                <w:b/>
                                <w:sz w:val="12"/>
                                <w:szCs w:val="12"/>
                              </w:rPr>
                            </w:pPr>
                          </w:p>
                        </w:txbxContent>
                      </v:textbox>
                    </v:shape>
                  </w:pict>
                </mc:Fallback>
              </mc:AlternateContent>
            </w:r>
            <w:r w:rsidRPr="00DE0D9E">
              <w:rPr>
                <w:noProof/>
                <w:sz w:val="20"/>
                <w:szCs w:val="20"/>
              </w:rPr>
              <mc:AlternateContent>
                <mc:Choice Requires="wps">
                  <w:drawing>
                    <wp:anchor distT="0" distB="0" distL="114935" distR="114935" simplePos="0" relativeHeight="251718144" behindDoc="1" locked="0" layoutInCell="1" allowOverlap="1" wp14:anchorId="0DBC66FA" wp14:editId="0FC73BF9">
                      <wp:simplePos x="0" y="0"/>
                      <wp:positionH relativeFrom="column">
                        <wp:posOffset>1190625</wp:posOffset>
                      </wp:positionH>
                      <wp:positionV relativeFrom="paragraph">
                        <wp:posOffset>31115</wp:posOffset>
                      </wp:positionV>
                      <wp:extent cx="3634547" cy="680256"/>
                      <wp:effectExtent l="0" t="0" r="0"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6802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55088" w14:textId="77777777" w:rsidR="00DC6B99" w:rsidRDefault="00DC6B99" w:rsidP="00AB00BF">
                                  <w:pPr>
                                    <w:jc w:val="center"/>
                                    <w:rPr>
                                      <w:rFonts w:ascii="Arial" w:hAnsi="Arial" w:cs="Arial"/>
                                      <w:b/>
                                      <w:sz w:val="16"/>
                                      <w:szCs w:val="16"/>
                                    </w:rPr>
                                  </w:pPr>
                                  <w:r>
                                    <w:rPr>
                                      <w:rFonts w:ascii="Arial" w:hAnsi="Arial" w:cs="Arial"/>
                                      <w:b/>
                                      <w:sz w:val="16"/>
                                      <w:szCs w:val="16"/>
                                    </w:rPr>
                                    <w:t>MUNICÍPIO DE PALMAS DE MONTE ALTO</w:t>
                                  </w:r>
                                </w:p>
                                <w:p w14:paraId="3FBF2149" w14:textId="77777777" w:rsidR="00DC6B99" w:rsidRPr="00AB00BF" w:rsidRDefault="00DC6B99" w:rsidP="00AB00BF">
                                  <w:pPr>
                                    <w:jc w:val="center"/>
                                    <w:rPr>
                                      <w:rFonts w:ascii="Arial" w:hAnsi="Arial" w:cs="Arial"/>
                                      <w:b/>
                                      <w:sz w:val="16"/>
                                      <w:szCs w:val="16"/>
                                    </w:rPr>
                                  </w:pPr>
                                  <w:r w:rsidRPr="00AB00BF">
                                    <w:rPr>
                                      <w:rFonts w:ascii="Arial" w:hAnsi="Arial" w:cs="Arial"/>
                                      <w:b/>
                                      <w:sz w:val="16"/>
                                      <w:szCs w:val="16"/>
                                    </w:rPr>
                                    <w:t xml:space="preserve">CNPJ: </w:t>
                                  </w:r>
                                  <w:r>
                                    <w:rPr>
                                      <w:rFonts w:ascii="Arial" w:hAnsi="Arial" w:cs="Arial"/>
                                      <w:b/>
                                      <w:sz w:val="16"/>
                                      <w:szCs w:val="16"/>
                                    </w:rPr>
                                    <w:t>13.982.590/0001-47</w:t>
                                  </w:r>
                                </w:p>
                                <w:p w14:paraId="226CC9FC"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Praça da Bandeira, nº. 2</w:t>
                                  </w:r>
                                  <w:r>
                                    <w:rPr>
                                      <w:rFonts w:ascii="Arial" w:hAnsi="Arial" w:cs="Arial"/>
                                      <w:sz w:val="15"/>
                                      <w:szCs w:val="15"/>
                                    </w:rPr>
                                    <w:t>30</w:t>
                                  </w:r>
                                  <w:r w:rsidRPr="00AB00BF">
                                    <w:rPr>
                                      <w:rFonts w:ascii="Arial" w:hAnsi="Arial" w:cs="Arial"/>
                                      <w:sz w:val="15"/>
                                      <w:szCs w:val="15"/>
                                    </w:rPr>
                                    <w:t>, Centro, Palmas de Monte Alto-BA, CEP: 46.460-000</w:t>
                                  </w:r>
                                </w:p>
                                <w:p w14:paraId="428D8191"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Fone: (77) 3662-2113 – www.palmasdemontealto.ba.gov.br</w:t>
                                  </w:r>
                                </w:p>
                                <w:p w14:paraId="49B07A48"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C66FA" id="_x0000_s1049" type="#_x0000_t202" style="position:absolute;left:0;text-align:left;margin-left:93.75pt;margin-top:2.45pt;width:286.2pt;height:53.55pt;z-index:-251598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" stroked="f">
                      <v:fill opacity="0"/>
                      <v:textbox inset="0,0,0,0">
                        <w:txbxContent>
                          <w:p w14:paraId="0F155088" w14:textId="77777777" w:rsidR="00DC6B99" w:rsidRDefault="00DC6B99" w:rsidP="00AB00BF">
                            <w:pPr>
                              <w:jc w:val="center"/>
                              <w:rPr>
                                <w:rFonts w:ascii="Arial" w:hAnsi="Arial" w:cs="Arial"/>
                                <w:b/>
                                <w:sz w:val="16"/>
                                <w:szCs w:val="16"/>
                              </w:rPr>
                            </w:pPr>
                            <w:r>
                              <w:rPr>
                                <w:rFonts w:ascii="Arial" w:hAnsi="Arial" w:cs="Arial"/>
                                <w:b/>
                                <w:sz w:val="16"/>
                                <w:szCs w:val="16"/>
                              </w:rPr>
                              <w:t>MUNICÍPIO DE PALMAS DE MONTE ALTO</w:t>
                            </w:r>
                          </w:p>
                          <w:p w14:paraId="3FBF2149" w14:textId="77777777" w:rsidR="00DC6B99" w:rsidRPr="00AB00BF" w:rsidRDefault="00DC6B99" w:rsidP="00AB00BF">
                            <w:pPr>
                              <w:jc w:val="center"/>
                              <w:rPr>
                                <w:rFonts w:ascii="Arial" w:hAnsi="Arial" w:cs="Arial"/>
                                <w:b/>
                                <w:sz w:val="16"/>
                                <w:szCs w:val="16"/>
                              </w:rPr>
                            </w:pPr>
                            <w:r w:rsidRPr="00AB00BF">
                              <w:rPr>
                                <w:rFonts w:ascii="Arial" w:hAnsi="Arial" w:cs="Arial"/>
                                <w:b/>
                                <w:sz w:val="16"/>
                                <w:szCs w:val="16"/>
                              </w:rPr>
                              <w:t xml:space="preserve">CNPJ: </w:t>
                            </w:r>
                            <w:r>
                              <w:rPr>
                                <w:rFonts w:ascii="Arial" w:hAnsi="Arial" w:cs="Arial"/>
                                <w:b/>
                                <w:sz w:val="16"/>
                                <w:szCs w:val="16"/>
                              </w:rPr>
                              <w:t>13.982.590/0001-47</w:t>
                            </w:r>
                          </w:p>
                          <w:p w14:paraId="226CC9FC"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Praça da Bandeira, nº. 2</w:t>
                            </w:r>
                            <w:r>
                              <w:rPr>
                                <w:rFonts w:ascii="Arial" w:hAnsi="Arial" w:cs="Arial"/>
                                <w:sz w:val="15"/>
                                <w:szCs w:val="15"/>
                              </w:rPr>
                              <w:t>30</w:t>
                            </w:r>
                            <w:r w:rsidRPr="00AB00BF">
                              <w:rPr>
                                <w:rFonts w:ascii="Arial" w:hAnsi="Arial" w:cs="Arial"/>
                                <w:sz w:val="15"/>
                                <w:szCs w:val="15"/>
                              </w:rPr>
                              <w:t>, Centro, Palmas de Monte Alto-BA, CEP: 46.460-000</w:t>
                            </w:r>
                          </w:p>
                          <w:p w14:paraId="428D8191"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Fone: (77) 3662-2113 – www.palmasdemontealto.ba.gov.br</w:t>
                            </w:r>
                          </w:p>
                          <w:p w14:paraId="49B07A48" w14:textId="77777777" w:rsidR="00DC6B99" w:rsidRPr="00AB00BF" w:rsidRDefault="00DC6B99" w:rsidP="00AB00BF">
                            <w:pPr>
                              <w:jc w:val="center"/>
                              <w:rPr>
                                <w:rFonts w:ascii="Arial" w:hAnsi="Arial" w:cs="Arial"/>
                                <w:sz w:val="15"/>
                                <w:szCs w:val="15"/>
                              </w:rPr>
                            </w:pPr>
                            <w:r w:rsidRPr="00AB00BF">
                              <w:rPr>
                                <w:rFonts w:ascii="Arial" w:hAnsi="Arial" w:cs="Arial"/>
                                <w:sz w:val="15"/>
                                <w:szCs w:val="15"/>
                              </w:rPr>
                              <w:t>cpl@palmasdemontealto.ba.gov.br</w:t>
                            </w:r>
                          </w:p>
                        </w:txbxContent>
                      </v:textbox>
                    </v:shape>
                  </w:pict>
                </mc:Fallback>
              </mc:AlternateContent>
            </w:r>
            <w:r>
              <w:rPr>
                <w:noProof/>
                <w:sz w:val="20"/>
                <w:szCs w:val="20"/>
              </w:rPr>
              <mc:AlternateContent>
                <mc:Choice Requires="wps">
                  <w:drawing>
                    <wp:anchor distT="0" distB="0" distL="114300" distR="114300" simplePos="0" relativeHeight="251717120" behindDoc="0" locked="0" layoutInCell="1" allowOverlap="1" wp14:anchorId="695466F1" wp14:editId="65FE2130">
                      <wp:simplePos x="0" y="0"/>
                      <wp:positionH relativeFrom="column">
                        <wp:posOffset>5128260</wp:posOffset>
                      </wp:positionH>
                      <wp:positionV relativeFrom="paragraph">
                        <wp:posOffset>13335</wp:posOffset>
                      </wp:positionV>
                      <wp:extent cx="0" cy="714375"/>
                      <wp:effectExtent l="0" t="0" r="38100" b="28575"/>
                      <wp:wrapNone/>
                      <wp:docPr id="37" name="Conector reto 37"/>
                      <wp:cNvGraphicFramePr/>
                      <a:graphic xmlns:a="http://schemas.openxmlformats.org/drawingml/2006/main">
                        <a:graphicData uri="http://schemas.microsoft.com/office/word/2010/wordprocessingShape">
                          <wps:wsp>
                            <wps:cNvCnPr/>
                            <wps:spPr>
                              <a:xfrm>
                                <a:off x="0" y="0"/>
                                <a:ext cx="0" cy="7143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D1D10C" id="Conector reto 37" o:spid="_x0000_s1026" style="position:absolute;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8pt,1.05pt" to="403.8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" strokecolor="black [3213]" strokeweight="1.5pt"/>
                  </w:pict>
                </mc:Fallback>
              </mc:AlternateContent>
            </w:r>
            <w:r w:rsidRPr="00AB00BF">
              <w:rPr>
                <w:rFonts w:ascii="Arial" w:hAnsi="Arial" w:cs="Arial"/>
                <w:sz w:val="16"/>
                <w:szCs w:val="16"/>
              </w:rPr>
              <w:t xml:space="preserve">Página </w:t>
            </w:r>
            <w:r w:rsidRPr="00AB00BF">
              <w:rPr>
                <w:rFonts w:ascii="Arial" w:hAnsi="Arial" w:cs="Arial"/>
                <w:b/>
                <w:bCs/>
                <w:sz w:val="16"/>
                <w:szCs w:val="16"/>
              </w:rPr>
              <w:fldChar w:fldCharType="begin"/>
            </w:r>
            <w:r w:rsidRPr="00AB00BF">
              <w:rPr>
                <w:rFonts w:ascii="Arial" w:hAnsi="Arial" w:cs="Arial"/>
                <w:b/>
                <w:bCs/>
                <w:sz w:val="16"/>
                <w:szCs w:val="16"/>
              </w:rPr>
              <w:instrText>PAGE</w:instrText>
            </w:r>
            <w:r w:rsidRPr="00AB00BF">
              <w:rPr>
                <w:rFonts w:ascii="Arial" w:hAnsi="Arial" w:cs="Arial"/>
                <w:b/>
                <w:bCs/>
                <w:sz w:val="16"/>
                <w:szCs w:val="16"/>
              </w:rPr>
              <w:fldChar w:fldCharType="separate"/>
            </w:r>
            <w:r w:rsidRPr="00AB00BF">
              <w:rPr>
                <w:rFonts w:ascii="Arial" w:hAnsi="Arial" w:cs="Arial"/>
                <w:b/>
                <w:bCs/>
                <w:sz w:val="16"/>
                <w:szCs w:val="16"/>
              </w:rPr>
              <w:t>35</w:t>
            </w:r>
            <w:r w:rsidRPr="00AB00BF">
              <w:rPr>
                <w:rFonts w:ascii="Arial" w:hAnsi="Arial" w:cs="Arial"/>
                <w:b/>
                <w:bCs/>
                <w:sz w:val="16"/>
                <w:szCs w:val="16"/>
              </w:rPr>
              <w:fldChar w:fldCharType="end"/>
            </w:r>
            <w:r w:rsidRPr="00AB00BF">
              <w:rPr>
                <w:rFonts w:ascii="Arial" w:hAnsi="Arial" w:cs="Arial"/>
                <w:sz w:val="16"/>
                <w:szCs w:val="16"/>
              </w:rPr>
              <w:t xml:space="preserve"> de </w:t>
            </w:r>
            <w:r w:rsidRPr="00AB00BF">
              <w:rPr>
                <w:rFonts w:ascii="Arial" w:hAnsi="Arial" w:cs="Arial"/>
                <w:b/>
                <w:bCs/>
                <w:sz w:val="16"/>
                <w:szCs w:val="16"/>
              </w:rPr>
              <w:fldChar w:fldCharType="begin"/>
            </w:r>
            <w:r w:rsidRPr="00AB00BF">
              <w:rPr>
                <w:rFonts w:ascii="Arial" w:hAnsi="Arial" w:cs="Arial"/>
                <w:b/>
                <w:bCs/>
                <w:sz w:val="16"/>
                <w:szCs w:val="16"/>
              </w:rPr>
              <w:instrText>NUMPAGES</w:instrText>
            </w:r>
            <w:r w:rsidRPr="00AB00BF">
              <w:rPr>
                <w:rFonts w:ascii="Arial" w:hAnsi="Arial" w:cs="Arial"/>
                <w:b/>
                <w:bCs/>
                <w:sz w:val="16"/>
                <w:szCs w:val="16"/>
              </w:rPr>
              <w:fldChar w:fldCharType="separate"/>
            </w:r>
            <w:r w:rsidRPr="00AB00BF">
              <w:rPr>
                <w:rFonts w:ascii="Arial" w:hAnsi="Arial" w:cs="Arial"/>
                <w:b/>
                <w:bCs/>
                <w:sz w:val="16"/>
                <w:szCs w:val="16"/>
              </w:rPr>
              <w:t>43</w:t>
            </w:r>
            <w:r w:rsidRPr="00AB00BF">
              <w:rPr>
                <w:rFonts w:ascii="Arial" w:hAnsi="Arial" w:cs="Arial"/>
                <w:b/>
                <w:bCs/>
                <w:sz w:val="16"/>
                <w:szCs w:val="16"/>
              </w:rPr>
              <w:fldChar w:fldCharType="end"/>
            </w:r>
          </w:p>
        </w:sdtContent>
      </w:sdt>
    </w:sdtContent>
  </w:sdt>
  <w:p w14:paraId="22A77AD3" w14:textId="77777777" w:rsidR="00DC6B99" w:rsidRPr="00D9482A" w:rsidRDefault="00DC6B99" w:rsidP="00AB00BF">
    <w:pPr>
      <w:pStyle w:val="Rodap"/>
      <w:rPr>
        <w:sz w:val="16"/>
        <w:szCs w:val="16"/>
      </w:rPr>
    </w:pPr>
    <w:r w:rsidRPr="00D9482A">
      <w:rPr>
        <w:noProof/>
        <w:sz w:val="16"/>
        <w:szCs w:val="16"/>
      </w:rPr>
      <mc:AlternateContent>
        <mc:Choice Requires="wps">
          <w:drawing>
            <wp:anchor distT="0" distB="0" distL="114300" distR="114300" simplePos="0" relativeHeight="251715072" behindDoc="0" locked="0" layoutInCell="1" allowOverlap="1" wp14:anchorId="614C0F05" wp14:editId="3DE911D3">
              <wp:simplePos x="0" y="0"/>
              <wp:positionH relativeFrom="column">
                <wp:posOffset>5213350</wp:posOffset>
              </wp:positionH>
              <wp:positionV relativeFrom="paragraph">
                <wp:posOffset>26035</wp:posOffset>
              </wp:positionV>
              <wp:extent cx="975995" cy="560070"/>
              <wp:effectExtent l="0" t="0" r="14605" b="11430"/>
              <wp:wrapNone/>
              <wp:docPr id="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0D686B9" w14:textId="77777777" w:rsidR="00DC6B99" w:rsidRPr="00AB00BF" w:rsidRDefault="00DC6B99" w:rsidP="00AB00BF">
                          <w:pPr>
                            <w:jc w:val="center"/>
                            <w:rPr>
                              <w:rFonts w:ascii="Arial" w:hAnsi="Arial" w:cs="Arial"/>
                              <w:sz w:val="10"/>
                              <w:szCs w:val="10"/>
                            </w:rPr>
                          </w:pPr>
                          <w:r>
                            <w:rPr>
                              <w:rFonts w:ascii="Arial" w:hAnsi="Arial" w:cs="Arial"/>
                              <w:sz w:val="10"/>
                              <w:szCs w:val="10"/>
                            </w:rPr>
                            <w:t xml:space="preserve">VISTO DO </w:t>
                          </w:r>
                          <w:r w:rsidRPr="00AB00BF">
                            <w:rPr>
                              <w:rFonts w:ascii="Arial" w:hAnsi="Arial" w:cs="Arial"/>
                              <w:sz w:val="10"/>
                              <w:szCs w:val="10"/>
                            </w:rPr>
                            <w:t>PREGOEIRO</w:t>
                          </w:r>
                        </w:p>
                        <w:p w14:paraId="60FB3AE6" w14:textId="77777777" w:rsidR="00DC6B99" w:rsidRPr="00AB00BF" w:rsidRDefault="00DC6B99" w:rsidP="00AB00BF">
                          <w:pPr>
                            <w:jc w:val="center"/>
                            <w:rPr>
                              <w:rFonts w:ascii="Arial" w:hAnsi="Arial" w:cs="Arial"/>
                              <w:sz w:val="10"/>
                              <w:szCs w:val="10"/>
                            </w:rPr>
                          </w:pPr>
                        </w:p>
                        <w:p w14:paraId="210F85A3" w14:textId="77777777" w:rsidR="00DC6B99" w:rsidRPr="00AB00BF" w:rsidRDefault="00DC6B99" w:rsidP="00AB00BF">
                          <w:pPr>
                            <w:jc w:val="center"/>
                            <w:rPr>
                              <w:rFonts w:ascii="Arial" w:hAnsi="Arial" w:cs="Arial"/>
                              <w:sz w:val="10"/>
                              <w:szCs w:val="10"/>
                            </w:rPr>
                          </w:pPr>
                        </w:p>
                        <w:p w14:paraId="6B869042"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____________________</w:t>
                          </w:r>
                        </w:p>
                        <w:p w14:paraId="24593036"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POMPILIO R. DONATO</w:t>
                          </w:r>
                        </w:p>
                        <w:p w14:paraId="0C9B4164"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DECRETO Nº. 01</w:t>
                          </w:r>
                          <w:r>
                            <w:rPr>
                              <w:rFonts w:ascii="Arial" w:hAnsi="Arial" w:cs="Arial"/>
                              <w:sz w:val="10"/>
                              <w:szCs w:val="10"/>
                            </w:rPr>
                            <w:t>2</w:t>
                          </w:r>
                          <w:r w:rsidRPr="00AB00BF">
                            <w:rPr>
                              <w:rFonts w:ascii="Arial" w:hAnsi="Arial" w:cs="Arial"/>
                              <w:sz w:val="10"/>
                              <w:szCs w:val="10"/>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C0F05" id="_x0000_s1050" type="#_x0000_t202" style="position:absolute;left:0;text-align:left;margin-left:410.5pt;margin-top:2.05pt;width:76.85pt;height:44.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">
              <v:textbox>
                <w:txbxContent>
                  <w:p w14:paraId="20D686B9" w14:textId="77777777" w:rsidR="00DC6B99" w:rsidRPr="00AB00BF" w:rsidRDefault="00DC6B99" w:rsidP="00AB00BF">
                    <w:pPr>
                      <w:jc w:val="center"/>
                      <w:rPr>
                        <w:rFonts w:ascii="Arial" w:hAnsi="Arial" w:cs="Arial"/>
                        <w:sz w:val="10"/>
                        <w:szCs w:val="10"/>
                      </w:rPr>
                    </w:pPr>
                    <w:r>
                      <w:rPr>
                        <w:rFonts w:ascii="Arial" w:hAnsi="Arial" w:cs="Arial"/>
                        <w:sz w:val="10"/>
                        <w:szCs w:val="10"/>
                      </w:rPr>
                      <w:t xml:space="preserve">VISTO DO </w:t>
                    </w:r>
                    <w:r w:rsidRPr="00AB00BF">
                      <w:rPr>
                        <w:rFonts w:ascii="Arial" w:hAnsi="Arial" w:cs="Arial"/>
                        <w:sz w:val="10"/>
                        <w:szCs w:val="10"/>
                      </w:rPr>
                      <w:t>PREGOEIRO</w:t>
                    </w:r>
                  </w:p>
                  <w:p w14:paraId="60FB3AE6" w14:textId="77777777" w:rsidR="00DC6B99" w:rsidRPr="00AB00BF" w:rsidRDefault="00DC6B99" w:rsidP="00AB00BF">
                    <w:pPr>
                      <w:jc w:val="center"/>
                      <w:rPr>
                        <w:rFonts w:ascii="Arial" w:hAnsi="Arial" w:cs="Arial"/>
                        <w:sz w:val="10"/>
                        <w:szCs w:val="10"/>
                      </w:rPr>
                    </w:pPr>
                  </w:p>
                  <w:p w14:paraId="210F85A3" w14:textId="77777777" w:rsidR="00DC6B99" w:rsidRPr="00AB00BF" w:rsidRDefault="00DC6B99" w:rsidP="00AB00BF">
                    <w:pPr>
                      <w:jc w:val="center"/>
                      <w:rPr>
                        <w:rFonts w:ascii="Arial" w:hAnsi="Arial" w:cs="Arial"/>
                        <w:sz w:val="10"/>
                        <w:szCs w:val="10"/>
                      </w:rPr>
                    </w:pPr>
                  </w:p>
                  <w:p w14:paraId="6B869042"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____________________</w:t>
                    </w:r>
                  </w:p>
                  <w:p w14:paraId="24593036"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POMPILIO R. DONATO</w:t>
                    </w:r>
                  </w:p>
                  <w:p w14:paraId="0C9B4164" w14:textId="77777777" w:rsidR="00DC6B99" w:rsidRPr="00AB00BF" w:rsidRDefault="00DC6B99" w:rsidP="00AB00BF">
                    <w:pPr>
                      <w:jc w:val="center"/>
                      <w:rPr>
                        <w:rFonts w:ascii="Arial" w:hAnsi="Arial" w:cs="Arial"/>
                        <w:sz w:val="10"/>
                        <w:szCs w:val="10"/>
                      </w:rPr>
                    </w:pPr>
                    <w:r w:rsidRPr="00AB00BF">
                      <w:rPr>
                        <w:rFonts w:ascii="Arial" w:hAnsi="Arial" w:cs="Arial"/>
                        <w:sz w:val="10"/>
                        <w:szCs w:val="10"/>
                      </w:rPr>
                      <w:t>DECRETO Nº. 01</w:t>
                    </w:r>
                    <w:r>
                      <w:rPr>
                        <w:rFonts w:ascii="Arial" w:hAnsi="Arial" w:cs="Arial"/>
                        <w:sz w:val="10"/>
                        <w:szCs w:val="10"/>
                      </w:rPr>
                      <w:t>2</w:t>
                    </w:r>
                    <w:r w:rsidRPr="00AB00BF">
                      <w:rPr>
                        <w:rFonts w:ascii="Arial" w:hAnsi="Arial" w:cs="Arial"/>
                        <w:sz w:val="10"/>
                        <w:szCs w:val="10"/>
                      </w:rPr>
                      <w:t>/2018</w:t>
                    </w:r>
                  </w:p>
                </w:txbxContent>
              </v:textbox>
            </v:shape>
          </w:pict>
        </mc:Fallback>
      </mc:AlternateContent>
    </w:r>
    <w:r>
      <w:rPr>
        <w:noProof/>
        <w:sz w:val="20"/>
        <w:szCs w:val="20"/>
      </w:rPr>
      <mc:AlternateContent>
        <mc:Choice Requires="wps">
          <w:drawing>
            <wp:anchor distT="0" distB="0" distL="114300" distR="114300" simplePos="0" relativeHeight="251714048" behindDoc="0" locked="0" layoutInCell="1" allowOverlap="1" wp14:anchorId="315DB1C8" wp14:editId="727A0F3C">
              <wp:simplePos x="0" y="0"/>
              <wp:positionH relativeFrom="column">
                <wp:posOffset>1038225</wp:posOffset>
              </wp:positionH>
              <wp:positionV relativeFrom="paragraph">
                <wp:posOffset>-106635</wp:posOffset>
              </wp:positionV>
              <wp:extent cx="0" cy="714778"/>
              <wp:effectExtent l="0" t="0" r="38100" b="28575"/>
              <wp:wrapNone/>
              <wp:docPr id="40" name="Conector reto 40"/>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967ADD" id="Conector reto 40" o:spid="_x0000_s1026" style="position:absolute;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" strokecolor="black [3213]" strokeweight="1.5pt"/>
          </w:pict>
        </mc:Fallback>
      </mc:AlternateContent>
    </w:r>
  </w:p>
  <w:p w14:paraId="0E1FAEC5" w14:textId="77777777" w:rsidR="00DC6B99" w:rsidRDefault="00DC6B9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815E7" w14:textId="77777777" w:rsidR="00536C0A" w:rsidRDefault="00536C0A">
      <w:r>
        <w:separator/>
      </w:r>
    </w:p>
  </w:footnote>
  <w:footnote w:type="continuationSeparator" w:id="0">
    <w:p w14:paraId="0CD94F5D" w14:textId="77777777" w:rsidR="00536C0A" w:rsidRDefault="0053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C767" w14:textId="77777777" w:rsidR="00DC6B99" w:rsidRDefault="00536C0A">
    <w:pPr>
      <w:pStyle w:val="Cabealho"/>
      <w:framePr w:wrap="around" w:vAnchor="text" w:hAnchor="margin" w:xAlign="right" w:y="1"/>
      <w:rPr>
        <w:rStyle w:val="Nmerodepgina"/>
      </w:rPr>
    </w:pPr>
    <w:r>
      <w:rPr>
        <w:noProof/>
      </w:rPr>
      <w:pict w14:anchorId="7C8CB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42697" o:spid="_x0000_s2054" type="#_x0000_t75" style="position:absolute;left:0;text-align:left;margin-left:0;margin-top:0;width:511.8pt;height:336.65pt;z-index:-251652096;mso-position-horizontal:center;mso-position-horizontal-relative:margin;mso-position-vertical:center;mso-position-vertical-relative:margin" o:allowincell="f">
          <v:imagedata r:id="rId1" o:title="logomarca-prefeitura-de-Guanambi" gain="19661f" blacklevel="22938f"/>
          <w10:wrap anchorx="margin" anchory="margin"/>
        </v:shape>
      </w:pict>
    </w:r>
    <w:r w:rsidR="00DC6B99">
      <w:rPr>
        <w:rStyle w:val="Nmerodepgina"/>
      </w:rPr>
      <w:fldChar w:fldCharType="begin"/>
    </w:r>
    <w:r w:rsidR="00DC6B99">
      <w:rPr>
        <w:rStyle w:val="Nmerodepgina"/>
      </w:rPr>
      <w:instrText xml:space="preserve">PAGE  </w:instrText>
    </w:r>
    <w:r w:rsidR="00DC6B99">
      <w:rPr>
        <w:rStyle w:val="Nmerodepgina"/>
      </w:rPr>
      <w:fldChar w:fldCharType="end"/>
    </w:r>
  </w:p>
  <w:p w14:paraId="03B39071" w14:textId="77777777" w:rsidR="00DC6B99" w:rsidRDefault="00DC6B99">
    <w:pPr>
      <w:pStyle w:val="Cabealho"/>
      <w:ind w:right="360"/>
    </w:pPr>
  </w:p>
  <w:p w14:paraId="1AB8E03F" w14:textId="77777777" w:rsidR="00DC6B99" w:rsidRDefault="00DC6B99"/>
  <w:p w14:paraId="417F9645" w14:textId="77777777" w:rsidR="00DC6B99" w:rsidRDefault="00DC6B99"/>
  <w:p w14:paraId="56B4B68C" w14:textId="77777777" w:rsidR="00DC6B99" w:rsidRDefault="00DC6B99"/>
  <w:p w14:paraId="6DCBFEC2" w14:textId="77777777" w:rsidR="00DC6B99" w:rsidRDefault="00DC6B99"/>
  <w:p w14:paraId="45F959E1" w14:textId="77777777" w:rsidR="00DC6B99" w:rsidRDefault="00DC6B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Hlk516649692"/>
  <w:bookmarkStart w:id="1" w:name="_Hlk516649693"/>
  <w:bookmarkStart w:id="2" w:name="_Hlk516732979"/>
  <w:bookmarkStart w:id="3" w:name="_Hlk516732980"/>
  <w:bookmarkStart w:id="4" w:name="_Hlk516732983"/>
  <w:bookmarkStart w:id="5" w:name="_Hlk516732984"/>
  <w:p w14:paraId="514F219D" w14:textId="77777777" w:rsidR="00DC6B99" w:rsidRDefault="00DC6B99" w:rsidP="00551FAE">
    <w:r>
      <w:rPr>
        <w:noProof/>
      </w:rPr>
      <mc:AlternateContent>
        <mc:Choice Requires="wps">
          <w:drawing>
            <wp:anchor distT="45720" distB="45720" distL="114300" distR="114300" simplePos="0" relativeHeight="251654656" behindDoc="0" locked="0" layoutInCell="1" allowOverlap="1" wp14:anchorId="3D0CEAE8" wp14:editId="339CAA50">
              <wp:simplePos x="0" y="0"/>
              <wp:positionH relativeFrom="margin">
                <wp:posOffset>2123440</wp:posOffset>
              </wp:positionH>
              <wp:positionV relativeFrom="paragraph">
                <wp:posOffset>0</wp:posOffset>
              </wp:positionV>
              <wp:extent cx="4026535" cy="702310"/>
              <wp:effectExtent l="0" t="0" r="0" b="2540"/>
              <wp:wrapSquare wrapText="bothSides"/>
              <wp:docPr id="3" name="Caixa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758DF" w14:textId="77777777" w:rsidR="00DC6B99" w:rsidRPr="00270AA6" w:rsidRDefault="00DC6B99" w:rsidP="00551FAE">
                          <w:pPr>
                            <w:jc w:val="right"/>
                            <w:rPr>
                              <w:rFonts w:ascii="Arial" w:hAnsi="Arial" w:cs="Arial"/>
                              <w:b/>
                              <w:szCs w:val="28"/>
                            </w:rPr>
                          </w:pPr>
                          <w:r w:rsidRPr="00270AA6">
                            <w:rPr>
                              <w:rFonts w:ascii="Arial" w:hAnsi="Arial" w:cs="Arial"/>
                              <w:b/>
                              <w:szCs w:val="28"/>
                            </w:rPr>
                            <w:t>MUNICÍPIO DE PALMAS DE MONTE ALTO</w:t>
                          </w:r>
                        </w:p>
                        <w:p w14:paraId="62094863" w14:textId="77777777" w:rsidR="00DC6B99" w:rsidRDefault="00DC6B99" w:rsidP="00551FAE">
                          <w:pPr>
                            <w:jc w:val="right"/>
                            <w:rPr>
                              <w:rFonts w:ascii="Arial" w:hAnsi="Arial" w:cs="Arial"/>
                              <w:b/>
                              <w:szCs w:val="28"/>
                            </w:rPr>
                          </w:pPr>
                          <w:r w:rsidRPr="00270AA6">
                            <w:rPr>
                              <w:rFonts w:ascii="Arial" w:hAnsi="Arial" w:cs="Arial"/>
                              <w:b/>
                              <w:szCs w:val="28"/>
                            </w:rPr>
                            <w:t>ESTADO DA BAHIA</w:t>
                          </w:r>
                        </w:p>
                        <w:p w14:paraId="192AF4F4" w14:textId="77777777" w:rsidR="00DC6B99" w:rsidRPr="00270AA6" w:rsidRDefault="00DC6B99" w:rsidP="004303E1">
                          <w:pPr>
                            <w:jc w:val="center"/>
                            <w:rPr>
                              <w:rFonts w:ascii="Arial" w:hAnsi="Arial" w:cs="Arial"/>
                              <w:b/>
                              <w:szCs w:val="28"/>
                            </w:rPr>
                          </w:pPr>
                        </w:p>
                        <w:p w14:paraId="2003F934" w14:textId="77777777" w:rsidR="00DC6B99" w:rsidRPr="001F1142" w:rsidRDefault="00DC6B99" w:rsidP="00551FAE">
                          <w:pPr>
                            <w:jc w:val="right"/>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0CEAE8" id="_x0000_t202" coordsize="21600,21600" o:spt="202" path="m,l,21600r21600,l21600,xe">
              <v:stroke joinstyle="miter"/>
              <v:path gradientshapeok="t" o:connecttype="rect"/>
            </v:shapetype>
            <v:shape id="Caixa de Texto 35" o:spid="_x0000_s1026" type="#_x0000_t202" style="position:absolute;left:0;text-align:left;margin-left:167.2pt;margin-top:0;width:317.05pt;height:55.3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" stroked="f">
              <v:textbox>
                <w:txbxContent>
                  <w:p w14:paraId="4FA758DF" w14:textId="77777777" w:rsidR="00DC6B99" w:rsidRPr="00270AA6" w:rsidRDefault="00DC6B99" w:rsidP="00551FAE">
                    <w:pPr>
                      <w:jc w:val="right"/>
                      <w:rPr>
                        <w:rFonts w:ascii="Arial" w:hAnsi="Arial" w:cs="Arial"/>
                        <w:b/>
                        <w:szCs w:val="28"/>
                      </w:rPr>
                    </w:pPr>
                    <w:r w:rsidRPr="00270AA6">
                      <w:rPr>
                        <w:rFonts w:ascii="Arial" w:hAnsi="Arial" w:cs="Arial"/>
                        <w:b/>
                        <w:szCs w:val="28"/>
                      </w:rPr>
                      <w:t>MUNICÍPIO DE PALMAS DE MONTE ALTO</w:t>
                    </w:r>
                  </w:p>
                  <w:p w14:paraId="62094863" w14:textId="77777777" w:rsidR="00DC6B99" w:rsidRDefault="00DC6B99" w:rsidP="00551FAE">
                    <w:pPr>
                      <w:jc w:val="right"/>
                      <w:rPr>
                        <w:rFonts w:ascii="Arial" w:hAnsi="Arial" w:cs="Arial"/>
                        <w:b/>
                        <w:szCs w:val="28"/>
                      </w:rPr>
                    </w:pPr>
                    <w:r w:rsidRPr="00270AA6">
                      <w:rPr>
                        <w:rFonts w:ascii="Arial" w:hAnsi="Arial" w:cs="Arial"/>
                        <w:b/>
                        <w:szCs w:val="28"/>
                      </w:rPr>
                      <w:t>ESTADO DA BAHIA</w:t>
                    </w:r>
                  </w:p>
                  <w:p w14:paraId="192AF4F4" w14:textId="77777777" w:rsidR="00DC6B99" w:rsidRPr="00270AA6" w:rsidRDefault="00DC6B99" w:rsidP="004303E1">
                    <w:pPr>
                      <w:jc w:val="center"/>
                      <w:rPr>
                        <w:rFonts w:ascii="Arial" w:hAnsi="Arial" w:cs="Arial"/>
                        <w:b/>
                        <w:szCs w:val="28"/>
                      </w:rPr>
                    </w:pPr>
                  </w:p>
                  <w:p w14:paraId="2003F934" w14:textId="77777777" w:rsidR="00DC6B99" w:rsidRPr="001F1142" w:rsidRDefault="00DC6B99" w:rsidP="00551FAE">
                    <w:pPr>
                      <w:jc w:val="right"/>
                      <w:rPr>
                        <w:rFonts w:ascii="Arial" w:hAnsi="Arial" w:cs="Arial"/>
                        <w:sz w:val="16"/>
                        <w:szCs w:val="16"/>
                      </w:rPr>
                    </w:pPr>
                  </w:p>
                </w:txbxContent>
              </v:textbox>
              <w10:wrap type="square" anchorx="margin"/>
            </v:shape>
          </w:pict>
        </mc:Fallback>
      </mc:AlternateContent>
    </w:r>
    <w:r>
      <w:rPr>
        <w:rFonts w:ascii="Arial" w:hAnsi="Arial" w:cs="Arial"/>
        <w:noProof/>
      </w:rPr>
      <w:drawing>
        <wp:inline distT="0" distB="0" distL="0" distR="0" wp14:anchorId="1C3E8559" wp14:editId="258E6959">
          <wp:extent cx="1840448" cy="571145"/>
          <wp:effectExtent l="0" t="0" r="7620" b="63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itu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1453" cy="574560"/>
                  </a:xfrm>
                  <a:prstGeom prst="rect">
                    <a:avLst/>
                  </a:prstGeom>
                </pic:spPr>
              </pic:pic>
            </a:graphicData>
          </a:graphic>
        </wp:inline>
      </w:drawing>
    </w:r>
    <w:bookmarkEnd w:id="0"/>
    <w:bookmarkEnd w:id="1"/>
    <w:bookmarkEnd w:id="2"/>
    <w:bookmarkEnd w:id="3"/>
    <w:bookmarkEnd w:id="4"/>
    <w:bookmarkEnd w:id="5"/>
  </w:p>
  <w:p w14:paraId="63C95422" w14:textId="77777777" w:rsidR="00DC6B99" w:rsidRDefault="00DC6B99">
    <w:pPr>
      <w:pStyle w:val="Cabealho"/>
    </w:pPr>
    <w:r>
      <w:rPr>
        <w:noProof/>
      </w:rPr>
      <mc:AlternateContent>
        <mc:Choice Requires="wps">
          <w:drawing>
            <wp:anchor distT="0" distB="0" distL="114300" distR="114300" simplePos="0" relativeHeight="251663872" behindDoc="0" locked="0" layoutInCell="1" allowOverlap="1" wp14:anchorId="636C2FC8" wp14:editId="4871EB31">
              <wp:simplePos x="0" y="0"/>
              <wp:positionH relativeFrom="margin">
                <wp:posOffset>32385</wp:posOffset>
              </wp:positionH>
              <wp:positionV relativeFrom="paragraph">
                <wp:posOffset>87630</wp:posOffset>
              </wp:positionV>
              <wp:extent cx="6057900" cy="0"/>
              <wp:effectExtent l="0" t="0" r="0" b="0"/>
              <wp:wrapNone/>
              <wp:docPr id="2" name="Conector re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C33D8C" id="Conector reto 39"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6.9pt" to="479.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" strokecolor="windowText" strokeweight="1.5pt">
              <v:stroke joinstyle="miter"/>
              <o:lock v:ext="edit" shapetype="f"/>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9F0A" w14:textId="77777777" w:rsidR="00DC6B99" w:rsidRDefault="00536C0A">
    <w:pPr>
      <w:pStyle w:val="Cabealho"/>
    </w:pPr>
    <w:r>
      <w:rPr>
        <w:noProof/>
      </w:rPr>
      <w:pict w14:anchorId="0BBC5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42696" o:spid="_x0000_s2053" type="#_x0000_t75" style="position:absolute;left:0;text-align:left;margin-left:0;margin-top:0;width:511.8pt;height:336.65pt;z-index:-251653120;mso-position-horizontal:center;mso-position-horizontal-relative:margin;mso-position-vertical:center;mso-position-vertical-relative:margin" o:allowincell="f">
          <v:imagedata r:id="rId1" o:title="logomarca-prefeitura-de-Guanamb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FA788C64"/>
    <w:name w:val="WW8Num6"/>
    <w:lvl w:ilvl="0">
      <w:start w:val="2"/>
      <w:numFmt w:val="decimal"/>
      <w:lvlText w:val="%1"/>
      <w:lvlJc w:val="left"/>
      <w:pPr>
        <w:tabs>
          <w:tab w:val="num" w:pos="1134"/>
        </w:tabs>
        <w:ind w:left="1134" w:hanging="1134"/>
      </w:pPr>
      <w:rPr>
        <w:rFonts w:hint="default"/>
      </w:rPr>
    </w:lvl>
    <w:lvl w:ilvl="1">
      <w:start w:val="1"/>
      <w:numFmt w:val="none"/>
      <w:lvlText w:val="4.1."/>
      <w:lvlJc w:val="left"/>
      <w:pPr>
        <w:tabs>
          <w:tab w:val="num" w:pos="360"/>
        </w:tabs>
        <w:ind w:left="0" w:firstLine="0"/>
      </w:pPr>
      <w:rPr>
        <w:rFonts w:hint="default"/>
      </w:rPr>
    </w:lvl>
    <w:lvl w:ilvl="2">
      <w:start w:val="1"/>
      <w:numFmt w:val="decimal"/>
      <w:lvlText w:val="%1.%2.%3."/>
      <w:lvlJc w:val="left"/>
      <w:pPr>
        <w:tabs>
          <w:tab w:val="num" w:pos="990"/>
        </w:tabs>
        <w:ind w:left="0" w:firstLine="0"/>
      </w:pPr>
      <w:rPr>
        <w:rFonts w:hint="default"/>
      </w:rPr>
    </w:lvl>
    <w:lvl w:ilvl="3">
      <w:start w:val="1"/>
      <w:numFmt w:val="decimal"/>
      <w:lvlText w:val="%1.%2.%3.%4."/>
      <w:lvlJc w:val="left"/>
      <w:pPr>
        <w:tabs>
          <w:tab w:val="num" w:pos="99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 w15:restartNumberingAfterBreak="0">
    <w:nsid w:val="00000017"/>
    <w:multiLevelType w:val="singleLevel"/>
    <w:tmpl w:val="00000017"/>
    <w:name w:val="WW8Num24"/>
    <w:lvl w:ilvl="0">
      <w:start w:val="1"/>
      <w:numFmt w:val="bullet"/>
      <w:lvlText w:val=""/>
      <w:lvlJc w:val="left"/>
      <w:pPr>
        <w:tabs>
          <w:tab w:val="num" w:pos="360"/>
        </w:tabs>
        <w:ind w:left="360" w:hanging="360"/>
      </w:pPr>
      <w:rPr>
        <w:rFonts w:ascii="Symbol" w:hAnsi="Symbol"/>
      </w:rPr>
    </w:lvl>
  </w:abstractNum>
  <w:abstractNum w:abstractNumId="2" w15:restartNumberingAfterBreak="0">
    <w:nsid w:val="012F240C"/>
    <w:multiLevelType w:val="hybridMultilevel"/>
    <w:tmpl w:val="9ADA1F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ED4245"/>
    <w:multiLevelType w:val="multilevel"/>
    <w:tmpl w:val="7846BAE2"/>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Arial" w:hAnsi="Arial" w:cs="Arial"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466D12"/>
    <w:multiLevelType w:val="hybridMultilevel"/>
    <w:tmpl w:val="35E893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85E1C3B"/>
    <w:multiLevelType w:val="multilevel"/>
    <w:tmpl w:val="F53A6D8C"/>
    <w:name w:val="WW8Num626222222222222222222222"/>
    <w:lvl w:ilvl="0">
      <w:start w:val="9"/>
      <w:numFmt w:val="none"/>
      <w:lvlText w:val="9.16"/>
      <w:lvlJc w:val="left"/>
      <w:pPr>
        <w:tabs>
          <w:tab w:val="num" w:pos="1134"/>
        </w:tabs>
        <w:ind w:left="1134" w:hanging="1134"/>
      </w:pPr>
      <w:rPr>
        <w:rFonts w:hint="default"/>
      </w:rPr>
    </w:lvl>
    <w:lvl w:ilvl="1">
      <w:start w:val="1"/>
      <w:numFmt w:val="none"/>
      <w:lvlText w:val="9.17"/>
      <w:lvlJc w:val="left"/>
      <w:pPr>
        <w:tabs>
          <w:tab w:val="num" w:pos="1134"/>
        </w:tabs>
        <w:ind w:left="1134" w:hanging="1134"/>
      </w:pPr>
      <w:rPr>
        <w:rFonts w:hint="default"/>
      </w:rPr>
    </w:lvl>
    <w:lvl w:ilvl="2">
      <w:start w:val="1"/>
      <w:numFmt w:val="none"/>
      <w:lvlText w:val="9.7.1"/>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6" w15:restartNumberingAfterBreak="0">
    <w:nsid w:val="08AA113F"/>
    <w:multiLevelType w:val="multilevel"/>
    <w:tmpl w:val="5D62FBFE"/>
    <w:name w:val="WW8Num62322225222223232"/>
    <w:lvl w:ilvl="0">
      <w:start w:val="6"/>
      <w:numFmt w:val="none"/>
      <w:lvlText w:val="7.3"/>
      <w:lvlJc w:val="left"/>
      <w:pPr>
        <w:tabs>
          <w:tab w:val="num" w:pos="1134"/>
        </w:tabs>
        <w:ind w:left="1134" w:hanging="1134"/>
      </w:pPr>
      <w:rPr>
        <w:rFonts w:hint="default"/>
      </w:rPr>
    </w:lvl>
    <w:lvl w:ilvl="1">
      <w:start w:val="1"/>
      <w:numFmt w:val="none"/>
      <w:lvlText w:val="5.3"/>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7" w15:restartNumberingAfterBreak="0">
    <w:nsid w:val="0AF34827"/>
    <w:multiLevelType w:val="multilevel"/>
    <w:tmpl w:val="A212F596"/>
    <w:name w:val="WW8Num62622"/>
    <w:lvl w:ilvl="0">
      <w:start w:val="4"/>
      <w:numFmt w:val="decimal"/>
      <w:lvlText w:val="%1"/>
      <w:lvlJc w:val="left"/>
      <w:pPr>
        <w:tabs>
          <w:tab w:val="num" w:pos="1134"/>
        </w:tabs>
        <w:ind w:left="1134" w:hanging="1134"/>
      </w:pPr>
      <w:rPr>
        <w:rFonts w:hint="default"/>
      </w:rPr>
    </w:lvl>
    <w:lvl w:ilvl="1">
      <w:start w:val="1"/>
      <w:numFmt w:val="none"/>
      <w:lvlText w:val="8.3"/>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8" w15:restartNumberingAfterBreak="0">
    <w:nsid w:val="0C693C17"/>
    <w:multiLevelType w:val="multilevel"/>
    <w:tmpl w:val="328CB0A4"/>
    <w:name w:val="WW8Num6262222"/>
    <w:lvl w:ilvl="0">
      <w:start w:val="9"/>
      <w:numFmt w:val="decimal"/>
      <w:lvlText w:val="%1"/>
      <w:lvlJc w:val="left"/>
      <w:pPr>
        <w:tabs>
          <w:tab w:val="num" w:pos="1134"/>
        </w:tabs>
        <w:ind w:left="1134" w:hanging="1134"/>
      </w:pPr>
      <w:rPr>
        <w:rFonts w:hint="default"/>
      </w:rPr>
    </w:lvl>
    <w:lvl w:ilvl="1">
      <w:start w:val="1"/>
      <w:numFmt w:val="none"/>
      <w:lvlText w:val="9.1"/>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9" w15:restartNumberingAfterBreak="0">
    <w:nsid w:val="0C7103D9"/>
    <w:multiLevelType w:val="multilevel"/>
    <w:tmpl w:val="80385D1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860B45"/>
    <w:multiLevelType w:val="multilevel"/>
    <w:tmpl w:val="D61C66EE"/>
    <w:name w:val="WW8Num6262222222"/>
    <w:lvl w:ilvl="0">
      <w:start w:val="9"/>
      <w:numFmt w:val="decimal"/>
      <w:lvlText w:val="%1"/>
      <w:lvlJc w:val="left"/>
      <w:pPr>
        <w:tabs>
          <w:tab w:val="num" w:pos="1134"/>
        </w:tabs>
        <w:ind w:left="1134" w:hanging="1134"/>
      </w:pPr>
      <w:rPr>
        <w:rFonts w:hint="default"/>
      </w:rPr>
    </w:lvl>
    <w:lvl w:ilvl="1">
      <w:start w:val="1"/>
      <w:numFmt w:val="none"/>
      <w:lvlText w:val="9.4"/>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1" w15:restartNumberingAfterBreak="0">
    <w:nsid w:val="0DC32214"/>
    <w:multiLevelType w:val="multilevel"/>
    <w:tmpl w:val="FB0ECA08"/>
    <w:name w:val="WW8Num62622222222222222222222"/>
    <w:lvl w:ilvl="0">
      <w:start w:val="9"/>
      <w:numFmt w:val="none"/>
      <w:lvlText w:val="9.16"/>
      <w:lvlJc w:val="left"/>
      <w:pPr>
        <w:tabs>
          <w:tab w:val="num" w:pos="1134"/>
        </w:tabs>
        <w:ind w:left="1134" w:hanging="1134"/>
      </w:pPr>
      <w:rPr>
        <w:rFonts w:hint="default"/>
      </w:rPr>
    </w:lvl>
    <w:lvl w:ilvl="1">
      <w:start w:val="1"/>
      <w:numFmt w:val="none"/>
      <w:lvlText w:val="9.16"/>
      <w:lvlJc w:val="left"/>
      <w:pPr>
        <w:tabs>
          <w:tab w:val="num" w:pos="1134"/>
        </w:tabs>
        <w:ind w:left="1134" w:hanging="1134"/>
      </w:pPr>
      <w:rPr>
        <w:rFonts w:hint="default"/>
      </w:rPr>
    </w:lvl>
    <w:lvl w:ilvl="2">
      <w:start w:val="1"/>
      <w:numFmt w:val="none"/>
      <w:lvlText w:val="9.7.1"/>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2" w15:restartNumberingAfterBreak="0">
    <w:nsid w:val="0F19642E"/>
    <w:multiLevelType w:val="hybridMultilevel"/>
    <w:tmpl w:val="EFCCEFDE"/>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3" w15:restartNumberingAfterBreak="0">
    <w:nsid w:val="0F7E74C8"/>
    <w:multiLevelType w:val="multilevel"/>
    <w:tmpl w:val="BDD88EE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4E0416"/>
    <w:multiLevelType w:val="hybridMultilevel"/>
    <w:tmpl w:val="07045F7E"/>
    <w:lvl w:ilvl="0" w:tplc="F5FA1FC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083644"/>
    <w:multiLevelType w:val="multilevel"/>
    <w:tmpl w:val="20108B96"/>
    <w:name w:val="WW8Num6232222522222323"/>
    <w:lvl w:ilvl="0">
      <w:start w:val="6"/>
      <w:numFmt w:val="none"/>
      <w:lvlText w:val="7.2"/>
      <w:lvlJc w:val="left"/>
      <w:pPr>
        <w:tabs>
          <w:tab w:val="num" w:pos="1134"/>
        </w:tabs>
        <w:ind w:left="1134" w:hanging="1134"/>
      </w:pPr>
      <w:rPr>
        <w:rFonts w:hint="default"/>
      </w:rPr>
    </w:lvl>
    <w:lvl w:ilvl="1">
      <w:start w:val="1"/>
      <w:numFmt w:val="none"/>
      <w:lvlText w:val="5.3"/>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6" w15:restartNumberingAfterBreak="0">
    <w:nsid w:val="154A79AC"/>
    <w:multiLevelType w:val="hybridMultilevel"/>
    <w:tmpl w:val="108875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58F4C52"/>
    <w:multiLevelType w:val="multilevel"/>
    <w:tmpl w:val="D0447552"/>
    <w:name w:val="WW8Num62322225222223"/>
    <w:lvl w:ilvl="0">
      <w:start w:val="6"/>
      <w:numFmt w:val="none"/>
      <w:lvlText w:val="7.1"/>
      <w:lvlJc w:val="left"/>
      <w:pPr>
        <w:tabs>
          <w:tab w:val="num" w:pos="1134"/>
        </w:tabs>
        <w:ind w:left="1134" w:hanging="1134"/>
      </w:pPr>
      <w:rPr>
        <w:rFonts w:hint="default"/>
      </w:rPr>
    </w:lvl>
    <w:lvl w:ilvl="1">
      <w:start w:val="1"/>
      <w:numFmt w:val="none"/>
      <w:lvlText w:val="5.3"/>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8" w15:restartNumberingAfterBreak="0">
    <w:nsid w:val="185C26A2"/>
    <w:multiLevelType w:val="multilevel"/>
    <w:tmpl w:val="E2CC51F6"/>
    <w:lvl w:ilvl="0">
      <w:start w:val="7"/>
      <w:numFmt w:val="decimal"/>
      <w:lvlText w:val="%1."/>
      <w:lvlJc w:val="left"/>
      <w:pPr>
        <w:ind w:left="547" w:hanging="405"/>
      </w:pPr>
      <w:rPr>
        <w:rFonts w:ascii="Arial Narrow" w:hAnsi="Arial Narrow" w:cs="Arial" w:hint="default"/>
        <w:b w:val="0"/>
        <w:sz w:val="21"/>
      </w:rPr>
    </w:lvl>
    <w:lvl w:ilvl="1">
      <w:start w:val="1"/>
      <w:numFmt w:val="decimal"/>
      <w:lvlText w:val="%1.%2."/>
      <w:lvlJc w:val="left"/>
      <w:pPr>
        <w:ind w:left="405" w:hanging="405"/>
      </w:pPr>
      <w:rPr>
        <w:rFonts w:ascii="Arial Narrow" w:hAnsi="Arial Narrow" w:cs="Arial" w:hint="default"/>
        <w:b w:val="0"/>
        <w:sz w:val="21"/>
      </w:rPr>
    </w:lvl>
    <w:lvl w:ilvl="2">
      <w:start w:val="4"/>
      <w:numFmt w:val="lowerLetter"/>
      <w:lvlText w:val="%3)"/>
      <w:lvlJc w:val="left"/>
      <w:pPr>
        <w:ind w:left="720" w:hanging="720"/>
      </w:pPr>
      <w:rPr>
        <w:rFonts w:hint="default"/>
        <w:b w:val="0"/>
        <w:sz w:val="24"/>
        <w:szCs w:val="24"/>
      </w:rPr>
    </w:lvl>
    <w:lvl w:ilvl="3">
      <w:start w:val="1"/>
      <w:numFmt w:val="decimal"/>
      <w:lvlText w:val="%1.%2.%3.%4."/>
      <w:lvlJc w:val="left"/>
      <w:pPr>
        <w:ind w:left="720" w:hanging="720"/>
      </w:pPr>
      <w:rPr>
        <w:rFonts w:ascii="Arial Narrow" w:hAnsi="Arial Narrow" w:cs="Arial" w:hint="default"/>
        <w:b w:val="0"/>
        <w:sz w:val="21"/>
      </w:rPr>
    </w:lvl>
    <w:lvl w:ilvl="4">
      <w:start w:val="1"/>
      <w:numFmt w:val="decimal"/>
      <w:lvlText w:val="%1.%2.%3.%4.%5."/>
      <w:lvlJc w:val="left"/>
      <w:pPr>
        <w:ind w:left="1080" w:hanging="1080"/>
      </w:pPr>
      <w:rPr>
        <w:rFonts w:ascii="Arial Narrow" w:hAnsi="Arial Narrow" w:cs="Arial" w:hint="default"/>
        <w:b w:val="0"/>
        <w:sz w:val="21"/>
      </w:rPr>
    </w:lvl>
    <w:lvl w:ilvl="5">
      <w:start w:val="1"/>
      <w:numFmt w:val="decimal"/>
      <w:lvlText w:val="%1.%2.%3.%4.%5.%6."/>
      <w:lvlJc w:val="left"/>
      <w:pPr>
        <w:ind w:left="1080" w:hanging="1080"/>
      </w:pPr>
      <w:rPr>
        <w:rFonts w:ascii="Arial Narrow" w:hAnsi="Arial Narrow" w:cs="Arial" w:hint="default"/>
        <w:b w:val="0"/>
        <w:sz w:val="21"/>
      </w:rPr>
    </w:lvl>
    <w:lvl w:ilvl="6">
      <w:start w:val="1"/>
      <w:numFmt w:val="decimal"/>
      <w:lvlText w:val="%1.%2.%3.%4.%5.%6.%7."/>
      <w:lvlJc w:val="left"/>
      <w:pPr>
        <w:ind w:left="1080" w:hanging="1080"/>
      </w:pPr>
      <w:rPr>
        <w:rFonts w:ascii="Arial Narrow" w:hAnsi="Arial Narrow" w:cs="Arial" w:hint="default"/>
        <w:b w:val="0"/>
        <w:sz w:val="21"/>
      </w:rPr>
    </w:lvl>
    <w:lvl w:ilvl="7">
      <w:start w:val="1"/>
      <w:numFmt w:val="decimal"/>
      <w:lvlText w:val="%1.%2.%3.%4.%5.%6.%7.%8."/>
      <w:lvlJc w:val="left"/>
      <w:pPr>
        <w:ind w:left="1440" w:hanging="1440"/>
      </w:pPr>
      <w:rPr>
        <w:rFonts w:ascii="Arial Narrow" w:hAnsi="Arial Narrow" w:cs="Arial" w:hint="default"/>
        <w:b w:val="0"/>
        <w:sz w:val="21"/>
      </w:rPr>
    </w:lvl>
    <w:lvl w:ilvl="8">
      <w:start w:val="1"/>
      <w:numFmt w:val="decimal"/>
      <w:lvlText w:val="%1.%2.%3.%4.%5.%6.%7.%8.%9."/>
      <w:lvlJc w:val="left"/>
      <w:pPr>
        <w:ind w:left="1440" w:hanging="1440"/>
      </w:pPr>
      <w:rPr>
        <w:rFonts w:ascii="Arial Narrow" w:hAnsi="Arial Narrow" w:cs="Arial" w:hint="default"/>
        <w:b w:val="0"/>
        <w:sz w:val="21"/>
      </w:rPr>
    </w:lvl>
  </w:abstractNum>
  <w:abstractNum w:abstractNumId="19" w15:restartNumberingAfterBreak="0">
    <w:nsid w:val="19337A81"/>
    <w:multiLevelType w:val="multilevel"/>
    <w:tmpl w:val="0114DDD8"/>
    <w:name w:val="WW8Num626222222222222222"/>
    <w:lvl w:ilvl="0">
      <w:start w:val="9"/>
      <w:numFmt w:val="decimal"/>
      <w:lvlText w:val="%1"/>
      <w:lvlJc w:val="left"/>
      <w:pPr>
        <w:tabs>
          <w:tab w:val="num" w:pos="1134"/>
        </w:tabs>
        <w:ind w:left="1134" w:hanging="1134"/>
      </w:pPr>
      <w:rPr>
        <w:rFonts w:hint="default"/>
      </w:rPr>
    </w:lvl>
    <w:lvl w:ilvl="1">
      <w:start w:val="1"/>
      <w:numFmt w:val="none"/>
      <w:lvlText w:val="9.11"/>
      <w:lvlJc w:val="left"/>
      <w:pPr>
        <w:tabs>
          <w:tab w:val="num" w:pos="1134"/>
        </w:tabs>
        <w:ind w:left="1134" w:hanging="1134"/>
      </w:pPr>
      <w:rPr>
        <w:rFonts w:hint="default"/>
      </w:rPr>
    </w:lvl>
    <w:lvl w:ilvl="2">
      <w:start w:val="1"/>
      <w:numFmt w:val="none"/>
      <w:lvlText w:val="9.7.1"/>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0" w15:restartNumberingAfterBreak="0">
    <w:nsid w:val="19D35824"/>
    <w:multiLevelType w:val="multilevel"/>
    <w:tmpl w:val="A63839BC"/>
    <w:name w:val="WW8Num626222"/>
    <w:lvl w:ilvl="0">
      <w:start w:val="9"/>
      <w:numFmt w:val="decimal"/>
      <w:lvlText w:val="%1"/>
      <w:lvlJc w:val="left"/>
      <w:pPr>
        <w:tabs>
          <w:tab w:val="num" w:pos="1134"/>
        </w:tabs>
        <w:ind w:left="1134" w:hanging="1134"/>
      </w:pPr>
      <w:rPr>
        <w:rFonts w:hint="default"/>
      </w:rPr>
    </w:lvl>
    <w:lvl w:ilvl="1">
      <w:start w:val="1"/>
      <w:numFmt w:val="none"/>
      <w:lvlText w:val="8.3"/>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1" w15:restartNumberingAfterBreak="0">
    <w:nsid w:val="1AC229C8"/>
    <w:multiLevelType w:val="multilevel"/>
    <w:tmpl w:val="707EF164"/>
    <w:name w:val="WW8Num626222222222222"/>
    <w:lvl w:ilvl="0">
      <w:start w:val="9"/>
      <w:numFmt w:val="decimal"/>
      <w:lvlText w:val="%1"/>
      <w:lvlJc w:val="left"/>
      <w:pPr>
        <w:tabs>
          <w:tab w:val="num" w:pos="1134"/>
        </w:tabs>
        <w:ind w:left="1134" w:hanging="1134"/>
      </w:pPr>
      <w:rPr>
        <w:rFonts w:hint="default"/>
      </w:rPr>
    </w:lvl>
    <w:lvl w:ilvl="1">
      <w:start w:val="1"/>
      <w:numFmt w:val="none"/>
      <w:lvlText w:val="9.8"/>
      <w:lvlJc w:val="left"/>
      <w:pPr>
        <w:tabs>
          <w:tab w:val="num" w:pos="1134"/>
        </w:tabs>
        <w:ind w:left="1134" w:hanging="1134"/>
      </w:pPr>
      <w:rPr>
        <w:rFonts w:hint="default"/>
      </w:rPr>
    </w:lvl>
    <w:lvl w:ilvl="2">
      <w:start w:val="1"/>
      <w:numFmt w:val="none"/>
      <w:lvlText w:val="9.7.1"/>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2" w15:restartNumberingAfterBreak="0">
    <w:nsid w:val="1AF8466F"/>
    <w:multiLevelType w:val="multilevel"/>
    <w:tmpl w:val="607258A6"/>
    <w:name w:val="WW8Num6262222222222"/>
    <w:lvl w:ilvl="0">
      <w:start w:val="9"/>
      <w:numFmt w:val="decimal"/>
      <w:lvlText w:val="%1"/>
      <w:lvlJc w:val="left"/>
      <w:pPr>
        <w:tabs>
          <w:tab w:val="num" w:pos="1134"/>
        </w:tabs>
        <w:ind w:left="1134" w:hanging="1134"/>
      </w:pPr>
      <w:rPr>
        <w:rFonts w:hint="default"/>
      </w:rPr>
    </w:lvl>
    <w:lvl w:ilvl="1">
      <w:start w:val="1"/>
      <w:numFmt w:val="none"/>
      <w:lvlText w:val="9.7"/>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3" w15:restartNumberingAfterBreak="0">
    <w:nsid w:val="1B6356B0"/>
    <w:multiLevelType w:val="hybridMultilevel"/>
    <w:tmpl w:val="EFF4E96C"/>
    <w:lvl w:ilvl="0" w:tplc="76E006C4">
      <w:start w:val="1"/>
      <w:numFmt w:val="bullet"/>
      <w:suff w:val="space"/>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1C745811"/>
    <w:multiLevelType w:val="hybridMultilevel"/>
    <w:tmpl w:val="2F24EB4E"/>
    <w:lvl w:ilvl="0" w:tplc="04160017">
      <w:start w:val="1"/>
      <w:numFmt w:val="lowerLetter"/>
      <w:lvlText w:val="%1)"/>
      <w:lvlJc w:val="left"/>
      <w:pPr>
        <w:ind w:left="502" w:hanging="360"/>
      </w:p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D6DEC138">
      <w:start w:val="1"/>
      <w:numFmt w:val="decimal"/>
      <w:lvlText w:val="%4."/>
      <w:lvlJc w:val="left"/>
      <w:pPr>
        <w:ind w:left="2662" w:hanging="360"/>
      </w:pPr>
      <w:rPr>
        <w:b/>
      </w:rPr>
    </w:lvl>
    <w:lvl w:ilvl="4" w:tplc="04160019">
      <w:start w:val="1"/>
      <w:numFmt w:val="lowerLetter"/>
      <w:lvlText w:val="%5."/>
      <w:lvlJc w:val="left"/>
      <w:pPr>
        <w:ind w:left="3382" w:hanging="360"/>
      </w:pPr>
    </w:lvl>
    <w:lvl w:ilvl="5" w:tplc="0416001B">
      <w:start w:val="1"/>
      <w:numFmt w:val="lowerRoman"/>
      <w:lvlText w:val="%6."/>
      <w:lvlJc w:val="right"/>
      <w:pPr>
        <w:ind w:left="4102" w:hanging="180"/>
      </w:pPr>
    </w:lvl>
    <w:lvl w:ilvl="6" w:tplc="0416000F">
      <w:start w:val="1"/>
      <w:numFmt w:val="decimal"/>
      <w:lvlText w:val="%7."/>
      <w:lvlJc w:val="left"/>
      <w:pPr>
        <w:ind w:left="4822" w:hanging="360"/>
      </w:pPr>
    </w:lvl>
    <w:lvl w:ilvl="7" w:tplc="04160019">
      <w:start w:val="1"/>
      <w:numFmt w:val="lowerLetter"/>
      <w:lvlText w:val="%8."/>
      <w:lvlJc w:val="left"/>
      <w:pPr>
        <w:ind w:left="5542" w:hanging="360"/>
      </w:pPr>
    </w:lvl>
    <w:lvl w:ilvl="8" w:tplc="0416001B">
      <w:start w:val="1"/>
      <w:numFmt w:val="lowerRoman"/>
      <w:lvlText w:val="%9."/>
      <w:lvlJc w:val="right"/>
      <w:pPr>
        <w:ind w:left="6262" w:hanging="180"/>
      </w:pPr>
    </w:lvl>
  </w:abstractNum>
  <w:abstractNum w:abstractNumId="25" w15:restartNumberingAfterBreak="0">
    <w:nsid w:val="1E4907A5"/>
    <w:multiLevelType w:val="hybridMultilevel"/>
    <w:tmpl w:val="EC80A624"/>
    <w:lvl w:ilvl="0" w:tplc="58F87872">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26" w15:restartNumberingAfterBreak="0">
    <w:nsid w:val="1F426F59"/>
    <w:multiLevelType w:val="hybridMultilevel"/>
    <w:tmpl w:val="CEAC48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200A6436"/>
    <w:multiLevelType w:val="multilevel"/>
    <w:tmpl w:val="0D3AD642"/>
    <w:name w:val="WW8Num62322225222223232222"/>
    <w:lvl w:ilvl="0">
      <w:start w:val="6"/>
      <w:numFmt w:val="none"/>
      <w:lvlText w:val="7.6"/>
      <w:lvlJc w:val="left"/>
      <w:pPr>
        <w:tabs>
          <w:tab w:val="num" w:pos="1134"/>
        </w:tabs>
        <w:ind w:left="1134" w:hanging="1134"/>
      </w:pPr>
      <w:rPr>
        <w:rFonts w:hint="default"/>
      </w:rPr>
    </w:lvl>
    <w:lvl w:ilvl="1">
      <w:start w:val="1"/>
      <w:numFmt w:val="none"/>
      <w:lvlText w:val="5.3"/>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8" w15:restartNumberingAfterBreak="0">
    <w:nsid w:val="228922F7"/>
    <w:multiLevelType w:val="multilevel"/>
    <w:tmpl w:val="EE0E214E"/>
    <w:name w:val="WW8Num623222252222232"/>
    <w:lvl w:ilvl="0">
      <w:start w:val="6"/>
      <w:numFmt w:val="none"/>
      <w:lvlText w:val="7.1.1"/>
      <w:lvlJc w:val="left"/>
      <w:pPr>
        <w:tabs>
          <w:tab w:val="num" w:pos="1134"/>
        </w:tabs>
        <w:ind w:left="1134" w:hanging="1134"/>
      </w:pPr>
      <w:rPr>
        <w:rFonts w:hint="default"/>
      </w:rPr>
    </w:lvl>
    <w:lvl w:ilvl="1">
      <w:start w:val="1"/>
      <w:numFmt w:val="none"/>
      <w:lvlText w:val="5.3"/>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9" w15:restartNumberingAfterBreak="0">
    <w:nsid w:val="24371276"/>
    <w:multiLevelType w:val="multilevel"/>
    <w:tmpl w:val="B798D9D6"/>
    <w:lvl w:ilvl="0">
      <w:start w:val="11"/>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5F7384A"/>
    <w:multiLevelType w:val="multilevel"/>
    <w:tmpl w:val="D5E41934"/>
    <w:name w:val="WW8Num6232222522222323222222"/>
    <w:lvl w:ilvl="0">
      <w:start w:val="6"/>
      <w:numFmt w:val="none"/>
      <w:lvlText w:val="7.8"/>
      <w:lvlJc w:val="left"/>
      <w:pPr>
        <w:tabs>
          <w:tab w:val="num" w:pos="1134"/>
        </w:tabs>
        <w:ind w:left="1134" w:hanging="1134"/>
      </w:pPr>
      <w:rPr>
        <w:rFonts w:hint="default"/>
      </w:rPr>
    </w:lvl>
    <w:lvl w:ilvl="1">
      <w:start w:val="1"/>
      <w:numFmt w:val="none"/>
      <w:lvlText w:val="5.3"/>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1"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32" w15:restartNumberingAfterBreak="0">
    <w:nsid w:val="277C03E5"/>
    <w:multiLevelType w:val="multilevel"/>
    <w:tmpl w:val="6AE43E10"/>
    <w:lvl w:ilvl="0">
      <w:start w:val="1"/>
      <w:numFmt w:val="decimal"/>
      <w:lvlText w:val="%1."/>
      <w:lvlJc w:val="left"/>
      <w:pPr>
        <w:ind w:left="284" w:hanging="284"/>
      </w:pPr>
      <w:rPr>
        <w:rFonts w:ascii="Arial" w:eastAsia="Calibri" w:hAnsi="Arial" w:cs="Arial" w:hint="default"/>
        <w:spacing w:val="0"/>
        <w:w w:val="100"/>
        <w:sz w:val="21"/>
        <w:szCs w:val="21"/>
      </w:rPr>
    </w:lvl>
    <w:lvl w:ilvl="1">
      <w:start w:val="1"/>
      <w:numFmt w:val="decimal"/>
      <w:lvlText w:val="%1.%2"/>
      <w:lvlJc w:val="left"/>
      <w:pPr>
        <w:ind w:left="284" w:hanging="360"/>
      </w:pPr>
      <w:rPr>
        <w:rFonts w:ascii="Arial" w:eastAsia="Calibri" w:hAnsi="Arial" w:cs="Arial" w:hint="default"/>
        <w:spacing w:val="-1"/>
        <w:w w:val="100"/>
        <w:sz w:val="21"/>
        <w:szCs w:val="21"/>
      </w:rPr>
    </w:lvl>
    <w:lvl w:ilvl="2">
      <w:start w:val="1"/>
      <w:numFmt w:val="lowerLetter"/>
      <w:lvlText w:val="%3)"/>
      <w:lvlJc w:val="left"/>
      <w:pPr>
        <w:ind w:left="1266" w:hanging="360"/>
      </w:pPr>
      <w:rPr>
        <w:rFonts w:ascii="Arial" w:eastAsia="Arial" w:hAnsi="Arial" w:cs="Arial"/>
      </w:rPr>
    </w:lvl>
    <w:lvl w:ilvl="3">
      <w:numFmt w:val="bullet"/>
      <w:lvlText w:val="•"/>
      <w:lvlJc w:val="left"/>
      <w:pPr>
        <w:ind w:left="2253" w:hanging="360"/>
      </w:pPr>
      <w:rPr>
        <w:rFonts w:hint="default"/>
      </w:rPr>
    </w:lvl>
    <w:lvl w:ilvl="4">
      <w:numFmt w:val="bullet"/>
      <w:lvlText w:val="•"/>
      <w:lvlJc w:val="left"/>
      <w:pPr>
        <w:ind w:left="3240" w:hanging="360"/>
      </w:pPr>
      <w:rPr>
        <w:rFonts w:hint="default"/>
      </w:rPr>
    </w:lvl>
    <w:lvl w:ilvl="5">
      <w:numFmt w:val="bullet"/>
      <w:lvlText w:val="•"/>
      <w:lvlJc w:val="left"/>
      <w:pPr>
        <w:ind w:left="4226" w:hanging="360"/>
      </w:pPr>
      <w:rPr>
        <w:rFonts w:hint="default"/>
      </w:rPr>
    </w:lvl>
    <w:lvl w:ilvl="6">
      <w:numFmt w:val="bullet"/>
      <w:lvlText w:val="•"/>
      <w:lvlJc w:val="left"/>
      <w:pPr>
        <w:ind w:left="5213" w:hanging="360"/>
      </w:pPr>
      <w:rPr>
        <w:rFonts w:hint="default"/>
      </w:rPr>
    </w:lvl>
    <w:lvl w:ilvl="7">
      <w:numFmt w:val="bullet"/>
      <w:lvlText w:val="•"/>
      <w:lvlJc w:val="left"/>
      <w:pPr>
        <w:ind w:left="6200" w:hanging="360"/>
      </w:pPr>
      <w:rPr>
        <w:rFonts w:hint="default"/>
      </w:rPr>
    </w:lvl>
    <w:lvl w:ilvl="8">
      <w:numFmt w:val="bullet"/>
      <w:lvlText w:val="•"/>
      <w:lvlJc w:val="left"/>
      <w:pPr>
        <w:ind w:left="7186" w:hanging="360"/>
      </w:pPr>
      <w:rPr>
        <w:rFonts w:hint="default"/>
      </w:rPr>
    </w:lvl>
  </w:abstractNum>
  <w:abstractNum w:abstractNumId="33" w15:restartNumberingAfterBreak="0">
    <w:nsid w:val="284C35F0"/>
    <w:multiLevelType w:val="multilevel"/>
    <w:tmpl w:val="9922340E"/>
    <w:name w:val="WW8Num6232222522222323222"/>
    <w:lvl w:ilvl="0">
      <w:start w:val="6"/>
      <w:numFmt w:val="none"/>
      <w:lvlText w:val="7.5"/>
      <w:lvlJc w:val="left"/>
      <w:pPr>
        <w:tabs>
          <w:tab w:val="num" w:pos="1134"/>
        </w:tabs>
        <w:ind w:left="1134" w:hanging="1134"/>
      </w:pPr>
      <w:rPr>
        <w:rFonts w:hint="default"/>
      </w:rPr>
    </w:lvl>
    <w:lvl w:ilvl="1">
      <w:start w:val="1"/>
      <w:numFmt w:val="none"/>
      <w:lvlText w:val="5.3"/>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4" w15:restartNumberingAfterBreak="0">
    <w:nsid w:val="2A356618"/>
    <w:multiLevelType w:val="multilevel"/>
    <w:tmpl w:val="2000158E"/>
    <w:name w:val="WW8Num6262222222222222"/>
    <w:lvl w:ilvl="0">
      <w:start w:val="9"/>
      <w:numFmt w:val="decimal"/>
      <w:lvlText w:val="%1"/>
      <w:lvlJc w:val="left"/>
      <w:pPr>
        <w:tabs>
          <w:tab w:val="num" w:pos="1134"/>
        </w:tabs>
        <w:ind w:left="1134" w:hanging="1134"/>
      </w:pPr>
      <w:rPr>
        <w:rFonts w:hint="default"/>
      </w:rPr>
    </w:lvl>
    <w:lvl w:ilvl="1">
      <w:start w:val="1"/>
      <w:numFmt w:val="none"/>
      <w:lvlText w:val="9.9"/>
      <w:lvlJc w:val="left"/>
      <w:pPr>
        <w:tabs>
          <w:tab w:val="num" w:pos="1134"/>
        </w:tabs>
        <w:ind w:left="1134" w:hanging="1134"/>
      </w:pPr>
      <w:rPr>
        <w:rFonts w:hint="default"/>
      </w:rPr>
    </w:lvl>
    <w:lvl w:ilvl="2">
      <w:start w:val="1"/>
      <w:numFmt w:val="none"/>
      <w:lvlText w:val="9.7.1"/>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5" w15:restartNumberingAfterBreak="0">
    <w:nsid w:val="2A4148D8"/>
    <w:multiLevelType w:val="hybridMultilevel"/>
    <w:tmpl w:val="C5D64BF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EB33717"/>
    <w:multiLevelType w:val="multilevel"/>
    <w:tmpl w:val="74844C58"/>
    <w:name w:val="WW8Num62622222222222"/>
    <w:lvl w:ilvl="0">
      <w:start w:val="9"/>
      <w:numFmt w:val="decimal"/>
      <w:lvlText w:val="%1"/>
      <w:lvlJc w:val="left"/>
      <w:pPr>
        <w:tabs>
          <w:tab w:val="num" w:pos="1134"/>
        </w:tabs>
        <w:ind w:left="1134" w:hanging="1134"/>
      </w:pPr>
      <w:rPr>
        <w:rFonts w:hint="default"/>
      </w:rPr>
    </w:lvl>
    <w:lvl w:ilvl="1">
      <w:start w:val="1"/>
      <w:numFmt w:val="none"/>
      <w:lvlText w:val="9.7"/>
      <w:lvlJc w:val="left"/>
      <w:pPr>
        <w:tabs>
          <w:tab w:val="num" w:pos="1134"/>
        </w:tabs>
        <w:ind w:left="1134" w:hanging="1134"/>
      </w:pPr>
      <w:rPr>
        <w:rFonts w:hint="default"/>
      </w:rPr>
    </w:lvl>
    <w:lvl w:ilvl="2">
      <w:start w:val="1"/>
      <w:numFmt w:val="none"/>
      <w:lvlText w:val="9.7.1"/>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7"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38" w15:restartNumberingAfterBreak="0">
    <w:nsid w:val="31E259AE"/>
    <w:multiLevelType w:val="multilevel"/>
    <w:tmpl w:val="793C94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3CA171C"/>
    <w:multiLevelType w:val="multilevel"/>
    <w:tmpl w:val="1B20E0A2"/>
    <w:name w:val="WW8Num62622222222"/>
    <w:lvl w:ilvl="0">
      <w:start w:val="9"/>
      <w:numFmt w:val="decimal"/>
      <w:lvlText w:val="%1"/>
      <w:lvlJc w:val="left"/>
      <w:pPr>
        <w:tabs>
          <w:tab w:val="num" w:pos="1134"/>
        </w:tabs>
        <w:ind w:left="1134" w:hanging="1134"/>
      </w:pPr>
      <w:rPr>
        <w:rFonts w:hint="default"/>
      </w:rPr>
    </w:lvl>
    <w:lvl w:ilvl="1">
      <w:start w:val="1"/>
      <w:numFmt w:val="none"/>
      <w:lvlText w:val="9.5"/>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0" w15:restartNumberingAfterBreak="0">
    <w:nsid w:val="34BA029C"/>
    <w:multiLevelType w:val="multilevel"/>
    <w:tmpl w:val="5D2E0A5A"/>
    <w:name w:val="WW8Num6262"/>
    <w:lvl w:ilvl="0">
      <w:start w:val="4"/>
      <w:numFmt w:val="decimal"/>
      <w:lvlText w:val="%1"/>
      <w:lvlJc w:val="left"/>
      <w:pPr>
        <w:tabs>
          <w:tab w:val="num" w:pos="1134"/>
        </w:tabs>
        <w:ind w:left="1134" w:hanging="1134"/>
      </w:pPr>
      <w:rPr>
        <w:rFonts w:hint="default"/>
      </w:rPr>
    </w:lvl>
    <w:lvl w:ilvl="1">
      <w:start w:val="1"/>
      <w:numFmt w:val="none"/>
      <w:lvlText w:val="8.2"/>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1"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42" w15:restartNumberingAfterBreak="0">
    <w:nsid w:val="36A103CF"/>
    <w:multiLevelType w:val="multilevel"/>
    <w:tmpl w:val="55B0CAC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6A93D7D"/>
    <w:multiLevelType w:val="hybridMultilevel"/>
    <w:tmpl w:val="41B6485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4" w15:restartNumberingAfterBreak="0">
    <w:nsid w:val="37711D5B"/>
    <w:multiLevelType w:val="hybridMultilevel"/>
    <w:tmpl w:val="4522AD6C"/>
    <w:lvl w:ilvl="0" w:tplc="711474C6">
      <w:start w:val="1"/>
      <w:numFmt w:val="lowerLetter"/>
      <w:lvlText w:val="%1)"/>
      <w:lvlJc w:val="left"/>
      <w:pPr>
        <w:tabs>
          <w:tab w:val="num" w:pos="1701"/>
        </w:tabs>
        <w:ind w:left="1701"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39401231"/>
    <w:multiLevelType w:val="hybridMultilevel"/>
    <w:tmpl w:val="B600AC90"/>
    <w:lvl w:ilvl="0" w:tplc="E61C7D9E">
      <w:start w:val="1"/>
      <w:numFmt w:val="decimal"/>
      <w:lvlText w:val="%11.1"/>
      <w:lvlJc w:val="left"/>
      <w:pPr>
        <w:ind w:left="3783" w:hanging="360"/>
      </w:pPr>
      <w:rPr>
        <w:rFonts w:cs="Times New Roman" w:hint="default"/>
      </w:rPr>
    </w:lvl>
    <w:lvl w:ilvl="1" w:tplc="04160019" w:tentative="1">
      <w:start w:val="1"/>
      <w:numFmt w:val="lowerLetter"/>
      <w:lvlText w:val="%2."/>
      <w:lvlJc w:val="left"/>
      <w:pPr>
        <w:ind w:left="4503" w:hanging="360"/>
      </w:pPr>
      <w:rPr>
        <w:rFonts w:cs="Times New Roman"/>
      </w:rPr>
    </w:lvl>
    <w:lvl w:ilvl="2" w:tplc="0416001B" w:tentative="1">
      <w:start w:val="1"/>
      <w:numFmt w:val="lowerRoman"/>
      <w:lvlText w:val="%3."/>
      <w:lvlJc w:val="right"/>
      <w:pPr>
        <w:ind w:left="5223" w:hanging="180"/>
      </w:pPr>
      <w:rPr>
        <w:rFonts w:cs="Times New Roman"/>
      </w:rPr>
    </w:lvl>
    <w:lvl w:ilvl="3" w:tplc="0416000F" w:tentative="1">
      <w:start w:val="1"/>
      <w:numFmt w:val="decimal"/>
      <w:lvlText w:val="%4."/>
      <w:lvlJc w:val="left"/>
      <w:pPr>
        <w:ind w:left="5943" w:hanging="360"/>
      </w:pPr>
      <w:rPr>
        <w:rFonts w:cs="Times New Roman"/>
      </w:rPr>
    </w:lvl>
    <w:lvl w:ilvl="4" w:tplc="04160019" w:tentative="1">
      <w:start w:val="1"/>
      <w:numFmt w:val="lowerLetter"/>
      <w:lvlText w:val="%5."/>
      <w:lvlJc w:val="left"/>
      <w:pPr>
        <w:ind w:left="6663" w:hanging="360"/>
      </w:pPr>
      <w:rPr>
        <w:rFonts w:cs="Times New Roman"/>
      </w:rPr>
    </w:lvl>
    <w:lvl w:ilvl="5" w:tplc="0416001B" w:tentative="1">
      <w:start w:val="1"/>
      <w:numFmt w:val="lowerRoman"/>
      <w:lvlText w:val="%6."/>
      <w:lvlJc w:val="right"/>
      <w:pPr>
        <w:ind w:left="7383" w:hanging="180"/>
      </w:pPr>
      <w:rPr>
        <w:rFonts w:cs="Times New Roman"/>
      </w:rPr>
    </w:lvl>
    <w:lvl w:ilvl="6" w:tplc="0416000F" w:tentative="1">
      <w:start w:val="1"/>
      <w:numFmt w:val="decimal"/>
      <w:lvlText w:val="%7."/>
      <w:lvlJc w:val="left"/>
      <w:pPr>
        <w:ind w:left="8103" w:hanging="360"/>
      </w:pPr>
      <w:rPr>
        <w:rFonts w:cs="Times New Roman"/>
      </w:rPr>
    </w:lvl>
    <w:lvl w:ilvl="7" w:tplc="04160019" w:tentative="1">
      <w:start w:val="1"/>
      <w:numFmt w:val="lowerLetter"/>
      <w:lvlText w:val="%8."/>
      <w:lvlJc w:val="left"/>
      <w:pPr>
        <w:ind w:left="8823" w:hanging="360"/>
      </w:pPr>
      <w:rPr>
        <w:rFonts w:cs="Times New Roman"/>
      </w:rPr>
    </w:lvl>
    <w:lvl w:ilvl="8" w:tplc="0416001B" w:tentative="1">
      <w:start w:val="1"/>
      <w:numFmt w:val="lowerRoman"/>
      <w:lvlText w:val="%9."/>
      <w:lvlJc w:val="right"/>
      <w:pPr>
        <w:ind w:left="9543" w:hanging="180"/>
      </w:pPr>
      <w:rPr>
        <w:rFonts w:cs="Times New Roman"/>
      </w:rPr>
    </w:lvl>
  </w:abstractNum>
  <w:abstractNum w:abstractNumId="46" w15:restartNumberingAfterBreak="0">
    <w:nsid w:val="3A9E7126"/>
    <w:multiLevelType w:val="multilevel"/>
    <w:tmpl w:val="4D66AC88"/>
    <w:name w:val="WW8Num626222222222222222222"/>
    <w:lvl w:ilvl="0">
      <w:start w:val="9"/>
      <w:numFmt w:val="decimal"/>
      <w:lvlText w:val="%1"/>
      <w:lvlJc w:val="left"/>
      <w:pPr>
        <w:tabs>
          <w:tab w:val="num" w:pos="1134"/>
        </w:tabs>
        <w:ind w:left="1134" w:hanging="1134"/>
      </w:pPr>
      <w:rPr>
        <w:rFonts w:hint="default"/>
      </w:rPr>
    </w:lvl>
    <w:lvl w:ilvl="1">
      <w:start w:val="1"/>
      <w:numFmt w:val="none"/>
      <w:lvlText w:val="9.14"/>
      <w:lvlJc w:val="left"/>
      <w:pPr>
        <w:tabs>
          <w:tab w:val="num" w:pos="1134"/>
        </w:tabs>
        <w:ind w:left="1134" w:hanging="1134"/>
      </w:pPr>
      <w:rPr>
        <w:rFonts w:hint="default"/>
      </w:rPr>
    </w:lvl>
    <w:lvl w:ilvl="2">
      <w:start w:val="1"/>
      <w:numFmt w:val="none"/>
      <w:lvlText w:val="9.7.1"/>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7" w15:restartNumberingAfterBreak="0">
    <w:nsid w:val="3CE739D6"/>
    <w:multiLevelType w:val="multilevel"/>
    <w:tmpl w:val="E340C2CA"/>
    <w:name w:val="WW8Num62622222222222222"/>
    <w:lvl w:ilvl="0">
      <w:start w:val="9"/>
      <w:numFmt w:val="decimal"/>
      <w:lvlText w:val="%1"/>
      <w:lvlJc w:val="left"/>
      <w:pPr>
        <w:tabs>
          <w:tab w:val="num" w:pos="1134"/>
        </w:tabs>
        <w:ind w:left="1134" w:hanging="1134"/>
      </w:pPr>
      <w:rPr>
        <w:rFonts w:hint="default"/>
      </w:rPr>
    </w:lvl>
    <w:lvl w:ilvl="1">
      <w:start w:val="1"/>
      <w:numFmt w:val="none"/>
      <w:lvlText w:val="9.10"/>
      <w:lvlJc w:val="left"/>
      <w:pPr>
        <w:tabs>
          <w:tab w:val="num" w:pos="1134"/>
        </w:tabs>
        <w:ind w:left="1134" w:hanging="1134"/>
      </w:pPr>
      <w:rPr>
        <w:rFonts w:hint="default"/>
      </w:rPr>
    </w:lvl>
    <w:lvl w:ilvl="2">
      <w:start w:val="1"/>
      <w:numFmt w:val="none"/>
      <w:lvlText w:val="9.7.1"/>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8" w15:restartNumberingAfterBreak="0">
    <w:nsid w:val="3CF12E50"/>
    <w:multiLevelType w:val="multilevel"/>
    <w:tmpl w:val="70B08512"/>
    <w:name w:val="WW8Num623222252222232322222"/>
    <w:lvl w:ilvl="0">
      <w:start w:val="6"/>
      <w:numFmt w:val="none"/>
      <w:lvlText w:val="7.7"/>
      <w:lvlJc w:val="left"/>
      <w:pPr>
        <w:tabs>
          <w:tab w:val="num" w:pos="1134"/>
        </w:tabs>
        <w:ind w:left="1134" w:hanging="1134"/>
      </w:pPr>
      <w:rPr>
        <w:rFonts w:hint="default"/>
      </w:rPr>
    </w:lvl>
    <w:lvl w:ilvl="1">
      <w:start w:val="1"/>
      <w:numFmt w:val="none"/>
      <w:lvlText w:val="5.3"/>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9" w15:restartNumberingAfterBreak="0">
    <w:nsid w:val="467A7FB0"/>
    <w:multiLevelType w:val="multilevel"/>
    <w:tmpl w:val="8BC22C80"/>
    <w:lvl w:ilvl="0">
      <w:start w:val="13"/>
      <w:numFmt w:val="decimal"/>
      <w:lvlText w:val="%1"/>
      <w:lvlJc w:val="left"/>
      <w:pPr>
        <w:tabs>
          <w:tab w:val="num" w:pos="1134"/>
        </w:tabs>
        <w:ind w:left="1134" w:hanging="1134"/>
      </w:pPr>
      <w:rPr>
        <w:rFonts w:hint="default"/>
      </w:rPr>
    </w:lvl>
    <w:lvl w:ilvl="1">
      <w:start w:val="1"/>
      <w:numFmt w:val="decimal"/>
      <w:lvlText w:val="13.%2"/>
      <w:lvlJc w:val="left"/>
      <w:pPr>
        <w:tabs>
          <w:tab w:val="num" w:pos="1134"/>
        </w:tabs>
        <w:ind w:left="1134" w:hanging="1134"/>
      </w:pPr>
      <w:rPr>
        <w:rFonts w:hint="default"/>
      </w:rPr>
    </w:lvl>
    <w:lvl w:ilvl="2">
      <w:start w:val="1"/>
      <w:numFmt w:val="decimal"/>
      <w:lvlText w:val="13.%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6A90D5A"/>
    <w:multiLevelType w:val="multilevel"/>
    <w:tmpl w:val="5126B48A"/>
    <w:name w:val="WW8Num626222222"/>
    <w:lvl w:ilvl="0">
      <w:start w:val="9"/>
      <w:numFmt w:val="decimal"/>
      <w:lvlText w:val="%1"/>
      <w:lvlJc w:val="left"/>
      <w:pPr>
        <w:tabs>
          <w:tab w:val="num" w:pos="1134"/>
        </w:tabs>
        <w:ind w:left="1134" w:hanging="1134"/>
      </w:pPr>
      <w:rPr>
        <w:rFonts w:hint="default"/>
      </w:rPr>
    </w:lvl>
    <w:lvl w:ilvl="1">
      <w:start w:val="1"/>
      <w:numFmt w:val="none"/>
      <w:lvlText w:val="9.3"/>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51" w15:restartNumberingAfterBreak="0">
    <w:nsid w:val="48482D21"/>
    <w:multiLevelType w:val="multilevel"/>
    <w:tmpl w:val="2EC216E4"/>
    <w:name w:val="WW8Num622"/>
    <w:lvl w:ilvl="0">
      <w:start w:val="4"/>
      <w:numFmt w:val="decimal"/>
      <w:lvlText w:val="%1.3"/>
      <w:lvlJc w:val="left"/>
      <w:pPr>
        <w:tabs>
          <w:tab w:val="num" w:pos="1134"/>
        </w:tabs>
        <w:ind w:left="1134" w:hanging="1134"/>
      </w:pPr>
      <w:rPr>
        <w:rFonts w:hint="default"/>
      </w:rPr>
    </w:lvl>
    <w:lvl w:ilvl="1">
      <w:start w:val="1"/>
      <w:numFmt w:val="none"/>
      <w:lvlText w:val="4.3"/>
      <w:lvlJc w:val="left"/>
      <w:pPr>
        <w:tabs>
          <w:tab w:val="num" w:pos="1134"/>
        </w:tabs>
        <w:ind w:left="1134" w:hanging="1134"/>
      </w:pPr>
      <w:rPr>
        <w:rFonts w:hint="default"/>
      </w:rPr>
    </w:lvl>
    <w:lvl w:ilvl="2">
      <w:start w:val="1"/>
      <w:numFmt w:val="decimal"/>
      <w:lvlText w:val="%1.%2.%3."/>
      <w:lvlJc w:val="left"/>
      <w:pPr>
        <w:tabs>
          <w:tab w:val="num" w:pos="990"/>
        </w:tabs>
        <w:ind w:left="0" w:firstLine="0"/>
      </w:pPr>
      <w:rPr>
        <w:rFonts w:hint="default"/>
      </w:rPr>
    </w:lvl>
    <w:lvl w:ilvl="3">
      <w:start w:val="1"/>
      <w:numFmt w:val="decimal"/>
      <w:lvlText w:val="%1.%2.%3.%4."/>
      <w:lvlJc w:val="left"/>
      <w:pPr>
        <w:tabs>
          <w:tab w:val="num" w:pos="99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52" w15:restartNumberingAfterBreak="0">
    <w:nsid w:val="48EC3B60"/>
    <w:multiLevelType w:val="hybridMultilevel"/>
    <w:tmpl w:val="010A26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A3758D5"/>
    <w:multiLevelType w:val="multilevel"/>
    <w:tmpl w:val="D0C8100A"/>
    <w:name w:val="WW8Num62622222222222222222"/>
    <w:lvl w:ilvl="0">
      <w:start w:val="9"/>
      <w:numFmt w:val="decimal"/>
      <w:lvlText w:val="%1"/>
      <w:lvlJc w:val="left"/>
      <w:pPr>
        <w:tabs>
          <w:tab w:val="num" w:pos="1134"/>
        </w:tabs>
        <w:ind w:left="1134" w:hanging="1134"/>
      </w:pPr>
      <w:rPr>
        <w:rFonts w:hint="default"/>
      </w:rPr>
    </w:lvl>
    <w:lvl w:ilvl="1">
      <w:start w:val="1"/>
      <w:numFmt w:val="none"/>
      <w:lvlText w:val="9.13"/>
      <w:lvlJc w:val="left"/>
      <w:pPr>
        <w:tabs>
          <w:tab w:val="num" w:pos="1134"/>
        </w:tabs>
        <w:ind w:left="1134" w:hanging="1134"/>
      </w:pPr>
      <w:rPr>
        <w:rFonts w:hint="default"/>
      </w:rPr>
    </w:lvl>
    <w:lvl w:ilvl="2">
      <w:start w:val="1"/>
      <w:numFmt w:val="none"/>
      <w:lvlText w:val="9.7.1"/>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54" w15:restartNumberingAfterBreak="0">
    <w:nsid w:val="4CC27B2E"/>
    <w:multiLevelType w:val="multilevel"/>
    <w:tmpl w:val="D0B696A4"/>
    <w:lvl w:ilvl="0">
      <w:start w:val="1"/>
      <w:numFmt w:val="lowerLetter"/>
      <w:lvlText w:val="%1)"/>
      <w:lvlJc w:val="left"/>
      <w:pPr>
        <w:tabs>
          <w:tab w:val="num" w:pos="2691"/>
        </w:tabs>
        <w:ind w:left="2691" w:hanging="567"/>
      </w:pPr>
      <w:rPr>
        <w:rFonts w:hint="default"/>
      </w:rPr>
    </w:lvl>
    <w:lvl w:ilvl="1">
      <w:start w:val="1"/>
      <w:numFmt w:val="lowerLetter"/>
      <w:lvlText w:val="%2."/>
      <w:lvlJc w:val="left"/>
      <w:pPr>
        <w:tabs>
          <w:tab w:val="num" w:pos="3204"/>
        </w:tabs>
        <w:ind w:left="3204" w:hanging="360"/>
      </w:pPr>
      <w:rPr>
        <w:rFonts w:hint="default"/>
      </w:rPr>
    </w:lvl>
    <w:lvl w:ilvl="2">
      <w:start w:val="1"/>
      <w:numFmt w:val="lowerRoman"/>
      <w:lvlText w:val="%3."/>
      <w:lvlJc w:val="right"/>
      <w:pPr>
        <w:tabs>
          <w:tab w:val="num" w:pos="3924"/>
        </w:tabs>
        <w:ind w:left="3924" w:hanging="180"/>
      </w:pPr>
      <w:rPr>
        <w:rFonts w:hint="default"/>
      </w:rPr>
    </w:lvl>
    <w:lvl w:ilvl="3">
      <w:start w:val="1"/>
      <w:numFmt w:val="decimal"/>
      <w:lvlText w:val="%4."/>
      <w:lvlJc w:val="left"/>
      <w:pPr>
        <w:tabs>
          <w:tab w:val="num" w:pos="4644"/>
        </w:tabs>
        <w:ind w:left="4644" w:hanging="360"/>
      </w:pPr>
      <w:rPr>
        <w:rFonts w:hint="default"/>
        <w:b/>
      </w:rPr>
    </w:lvl>
    <w:lvl w:ilvl="4">
      <w:start w:val="1"/>
      <w:numFmt w:val="lowerLetter"/>
      <w:lvlText w:val="%5."/>
      <w:lvlJc w:val="left"/>
      <w:pPr>
        <w:tabs>
          <w:tab w:val="num" w:pos="5364"/>
        </w:tabs>
        <w:ind w:left="5364" w:hanging="360"/>
      </w:pPr>
      <w:rPr>
        <w:rFonts w:hint="default"/>
      </w:rPr>
    </w:lvl>
    <w:lvl w:ilvl="5">
      <w:start w:val="1"/>
      <w:numFmt w:val="lowerRoman"/>
      <w:lvlText w:val="%6."/>
      <w:lvlJc w:val="right"/>
      <w:pPr>
        <w:tabs>
          <w:tab w:val="num" w:pos="6084"/>
        </w:tabs>
        <w:ind w:left="6084" w:hanging="180"/>
      </w:pPr>
      <w:rPr>
        <w:rFonts w:hint="default"/>
      </w:rPr>
    </w:lvl>
    <w:lvl w:ilvl="6">
      <w:start w:val="1"/>
      <w:numFmt w:val="decimal"/>
      <w:lvlText w:val="%7."/>
      <w:lvlJc w:val="left"/>
      <w:pPr>
        <w:tabs>
          <w:tab w:val="num" w:pos="6804"/>
        </w:tabs>
        <w:ind w:left="6804" w:hanging="360"/>
      </w:pPr>
      <w:rPr>
        <w:rFonts w:hint="default"/>
      </w:rPr>
    </w:lvl>
    <w:lvl w:ilvl="7">
      <w:start w:val="1"/>
      <w:numFmt w:val="lowerLetter"/>
      <w:lvlText w:val="%8."/>
      <w:lvlJc w:val="left"/>
      <w:pPr>
        <w:tabs>
          <w:tab w:val="num" w:pos="7524"/>
        </w:tabs>
        <w:ind w:left="7524" w:hanging="360"/>
      </w:pPr>
      <w:rPr>
        <w:rFonts w:hint="default"/>
      </w:rPr>
    </w:lvl>
    <w:lvl w:ilvl="8">
      <w:start w:val="1"/>
      <w:numFmt w:val="lowerRoman"/>
      <w:lvlText w:val="%9."/>
      <w:lvlJc w:val="right"/>
      <w:pPr>
        <w:tabs>
          <w:tab w:val="num" w:pos="8244"/>
        </w:tabs>
        <w:ind w:left="8244" w:hanging="180"/>
      </w:pPr>
      <w:rPr>
        <w:rFonts w:hint="default"/>
      </w:rPr>
    </w:lvl>
  </w:abstractNum>
  <w:abstractNum w:abstractNumId="55" w15:restartNumberingAfterBreak="0">
    <w:nsid w:val="4EFB4287"/>
    <w:multiLevelType w:val="hybridMultilevel"/>
    <w:tmpl w:val="FFE22E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53D73459"/>
    <w:multiLevelType w:val="multilevel"/>
    <w:tmpl w:val="723844E6"/>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Zero"/>
      <w:lvlText w:val="%1.%2.%3.%4.%5.%6."/>
      <w:lvlJc w:val="left"/>
      <w:pPr>
        <w:ind w:left="1440" w:hanging="1440"/>
      </w:pPr>
      <w:rPr>
        <w:rFonts w:ascii="Times New Roman" w:hAnsi="Times New Roman" w:cs="Times New Roman" w:hint="default"/>
        <w:sz w:val="24"/>
      </w:rPr>
    </w:lvl>
    <w:lvl w:ilvl="6">
      <w:start w:val="1"/>
      <w:numFmt w:val="decimalZero"/>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7"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578848DC"/>
    <w:multiLevelType w:val="hybridMultilevel"/>
    <w:tmpl w:val="C2D4E5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58BC7D11"/>
    <w:multiLevelType w:val="multilevel"/>
    <w:tmpl w:val="7E24A6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D683633"/>
    <w:multiLevelType w:val="multilevel"/>
    <w:tmpl w:val="D6261106"/>
    <w:name w:val="WW8Num62"/>
    <w:lvl w:ilvl="0">
      <w:start w:val="4"/>
      <w:numFmt w:val="decimal"/>
      <w:lvlText w:val="%1"/>
      <w:lvlJc w:val="left"/>
      <w:pPr>
        <w:tabs>
          <w:tab w:val="num" w:pos="1134"/>
        </w:tabs>
        <w:ind w:left="1134" w:hanging="1134"/>
      </w:pPr>
      <w:rPr>
        <w:rFonts w:hint="default"/>
      </w:rPr>
    </w:lvl>
    <w:lvl w:ilvl="1">
      <w:start w:val="1"/>
      <w:numFmt w:val="none"/>
      <w:lvlText w:val="4.2"/>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61" w15:restartNumberingAfterBreak="0">
    <w:nsid w:val="5E662F86"/>
    <w:multiLevelType w:val="multilevel"/>
    <w:tmpl w:val="E0248324"/>
    <w:name w:val="WW8Num623222252222232322"/>
    <w:lvl w:ilvl="0">
      <w:start w:val="6"/>
      <w:numFmt w:val="none"/>
      <w:lvlText w:val="7.4"/>
      <w:lvlJc w:val="left"/>
      <w:pPr>
        <w:tabs>
          <w:tab w:val="num" w:pos="1134"/>
        </w:tabs>
        <w:ind w:left="1134" w:hanging="1134"/>
      </w:pPr>
      <w:rPr>
        <w:rFonts w:hint="default"/>
      </w:rPr>
    </w:lvl>
    <w:lvl w:ilvl="1">
      <w:start w:val="1"/>
      <w:numFmt w:val="none"/>
      <w:lvlText w:val="5.3"/>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62" w15:restartNumberingAfterBreak="0">
    <w:nsid w:val="61897EC7"/>
    <w:multiLevelType w:val="multilevel"/>
    <w:tmpl w:val="1DAE174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1134"/>
        </w:tabs>
        <w:ind w:left="1134" w:hanging="1134"/>
      </w:pPr>
      <w:rPr>
        <w:rFonts w:hint="default"/>
      </w:rPr>
    </w:lvl>
    <w:lvl w:ilvl="2">
      <w:start w:val="1"/>
      <w:numFmt w:val="decimal"/>
      <w:lvlText w:val="1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31A36C4"/>
    <w:multiLevelType w:val="multilevel"/>
    <w:tmpl w:val="6FB019EC"/>
    <w:name w:val="WW8Num626222222222"/>
    <w:lvl w:ilvl="0">
      <w:start w:val="9"/>
      <w:numFmt w:val="decimal"/>
      <w:lvlText w:val="%1"/>
      <w:lvlJc w:val="left"/>
      <w:pPr>
        <w:tabs>
          <w:tab w:val="num" w:pos="1134"/>
        </w:tabs>
        <w:ind w:left="1134" w:hanging="1134"/>
      </w:pPr>
      <w:rPr>
        <w:rFonts w:hint="default"/>
      </w:rPr>
    </w:lvl>
    <w:lvl w:ilvl="1">
      <w:start w:val="1"/>
      <w:numFmt w:val="none"/>
      <w:lvlText w:val="9.6"/>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64" w15:restartNumberingAfterBreak="0">
    <w:nsid w:val="658B519F"/>
    <w:multiLevelType w:val="multilevel"/>
    <w:tmpl w:val="108AC68C"/>
    <w:name w:val="WW8Num22222"/>
    <w:lvl w:ilvl="0">
      <w:start w:val="1"/>
      <w:numFmt w:val="lowerLetter"/>
      <w:lvlText w:val="%1)"/>
      <w:lvlJc w:val="left"/>
      <w:pPr>
        <w:tabs>
          <w:tab w:val="num" w:pos="1701"/>
        </w:tabs>
        <w:ind w:left="1701" w:hanging="567"/>
      </w:pPr>
      <w:rPr>
        <w:rFonts w:cs="Times New Roman" w:hint="default"/>
        <w:color w:val="000000"/>
        <w:sz w:val="22"/>
        <w:szCs w:val="22"/>
      </w:rPr>
    </w:lvl>
    <w:lvl w:ilvl="1">
      <w:start w:val="1"/>
      <w:numFmt w:val="lowerLetter"/>
      <w:lvlText w:val="%2)"/>
      <w:lvlJc w:val="left"/>
      <w:pPr>
        <w:tabs>
          <w:tab w:val="num" w:pos="2214"/>
        </w:tabs>
        <w:ind w:left="2214" w:hanging="360"/>
      </w:pPr>
      <w:rPr>
        <w:rFonts w:cs="Times New Roman" w:hint="default"/>
      </w:rPr>
    </w:lvl>
    <w:lvl w:ilvl="2">
      <w:start w:val="1"/>
      <w:numFmt w:val="lowerRoman"/>
      <w:lvlText w:val="%3."/>
      <w:lvlJc w:val="right"/>
      <w:pPr>
        <w:tabs>
          <w:tab w:val="num" w:pos="2934"/>
        </w:tabs>
        <w:ind w:left="2934" w:hanging="180"/>
      </w:pPr>
      <w:rPr>
        <w:rFonts w:cs="Times New Roman" w:hint="default"/>
      </w:rPr>
    </w:lvl>
    <w:lvl w:ilvl="3">
      <w:start w:val="1"/>
      <w:numFmt w:val="decimal"/>
      <w:lvlText w:val="%4."/>
      <w:lvlJc w:val="left"/>
      <w:pPr>
        <w:tabs>
          <w:tab w:val="num" w:pos="3654"/>
        </w:tabs>
        <w:ind w:left="3654" w:hanging="360"/>
      </w:pPr>
      <w:rPr>
        <w:rFonts w:cs="Times New Roman" w:hint="default"/>
      </w:rPr>
    </w:lvl>
    <w:lvl w:ilvl="4">
      <w:start w:val="1"/>
      <w:numFmt w:val="lowerLetter"/>
      <w:lvlText w:val="%5."/>
      <w:lvlJc w:val="left"/>
      <w:pPr>
        <w:tabs>
          <w:tab w:val="num" w:pos="4374"/>
        </w:tabs>
        <w:ind w:left="4374" w:hanging="360"/>
      </w:pPr>
      <w:rPr>
        <w:rFonts w:cs="Times New Roman" w:hint="default"/>
      </w:rPr>
    </w:lvl>
    <w:lvl w:ilvl="5">
      <w:start w:val="1"/>
      <w:numFmt w:val="lowerRoman"/>
      <w:lvlText w:val="%6."/>
      <w:lvlJc w:val="right"/>
      <w:pPr>
        <w:tabs>
          <w:tab w:val="num" w:pos="5094"/>
        </w:tabs>
        <w:ind w:left="5094" w:hanging="180"/>
      </w:pPr>
      <w:rPr>
        <w:rFonts w:cs="Times New Roman" w:hint="default"/>
      </w:rPr>
    </w:lvl>
    <w:lvl w:ilvl="6">
      <w:start w:val="1"/>
      <w:numFmt w:val="decimal"/>
      <w:lvlText w:val="%7."/>
      <w:lvlJc w:val="left"/>
      <w:pPr>
        <w:tabs>
          <w:tab w:val="num" w:pos="5814"/>
        </w:tabs>
        <w:ind w:left="5814" w:hanging="360"/>
      </w:pPr>
      <w:rPr>
        <w:rFonts w:cs="Times New Roman" w:hint="default"/>
      </w:rPr>
    </w:lvl>
    <w:lvl w:ilvl="7">
      <w:start w:val="1"/>
      <w:numFmt w:val="lowerLetter"/>
      <w:lvlText w:val="%8."/>
      <w:lvlJc w:val="left"/>
      <w:pPr>
        <w:tabs>
          <w:tab w:val="num" w:pos="6534"/>
        </w:tabs>
        <w:ind w:left="6534" w:hanging="360"/>
      </w:pPr>
      <w:rPr>
        <w:rFonts w:cs="Times New Roman" w:hint="default"/>
      </w:rPr>
    </w:lvl>
    <w:lvl w:ilvl="8">
      <w:start w:val="1"/>
      <w:numFmt w:val="lowerRoman"/>
      <w:lvlText w:val="%9."/>
      <w:lvlJc w:val="right"/>
      <w:pPr>
        <w:tabs>
          <w:tab w:val="num" w:pos="7254"/>
        </w:tabs>
        <w:ind w:left="7254" w:hanging="180"/>
      </w:pPr>
      <w:rPr>
        <w:rFonts w:cs="Times New Roman" w:hint="default"/>
      </w:rPr>
    </w:lvl>
  </w:abstractNum>
  <w:abstractNum w:abstractNumId="65" w15:restartNumberingAfterBreak="0">
    <w:nsid w:val="65A411D9"/>
    <w:multiLevelType w:val="multilevel"/>
    <w:tmpl w:val="EC086E60"/>
    <w:name w:val="WW8Num626"/>
    <w:lvl w:ilvl="0">
      <w:start w:val="4"/>
      <w:numFmt w:val="decimal"/>
      <w:lvlText w:val="%1"/>
      <w:lvlJc w:val="left"/>
      <w:pPr>
        <w:tabs>
          <w:tab w:val="num" w:pos="1134"/>
        </w:tabs>
        <w:ind w:left="1134" w:hanging="1134"/>
      </w:pPr>
      <w:rPr>
        <w:rFonts w:hint="default"/>
      </w:rPr>
    </w:lvl>
    <w:lvl w:ilvl="1">
      <w:start w:val="1"/>
      <w:numFmt w:val="none"/>
      <w:lvlText w:val="8.1"/>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66" w15:restartNumberingAfterBreak="0">
    <w:nsid w:val="660C3A23"/>
    <w:multiLevelType w:val="multilevel"/>
    <w:tmpl w:val="FD24E28C"/>
    <w:lvl w:ilvl="0">
      <w:start w:val="14"/>
      <w:numFmt w:val="decimal"/>
      <w:lvlText w:val="%1"/>
      <w:lvlJc w:val="left"/>
      <w:pPr>
        <w:ind w:left="600" w:hanging="600"/>
      </w:pPr>
      <w:rPr>
        <w:rFonts w:hint="default"/>
        <w:sz w:val="24"/>
      </w:rPr>
    </w:lvl>
    <w:lvl w:ilvl="1">
      <w:start w:val="3"/>
      <w:numFmt w:val="decimal"/>
      <w:lvlText w:val="%1.%2"/>
      <w:lvlJc w:val="left"/>
      <w:pPr>
        <w:ind w:left="600" w:hanging="60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7" w15:restartNumberingAfterBreak="0">
    <w:nsid w:val="664E7C4A"/>
    <w:multiLevelType w:val="multilevel"/>
    <w:tmpl w:val="EAFC5052"/>
    <w:name w:val="WW8Num6262222222222222222"/>
    <w:lvl w:ilvl="0">
      <w:start w:val="9"/>
      <w:numFmt w:val="decimal"/>
      <w:lvlText w:val="%1"/>
      <w:lvlJc w:val="left"/>
      <w:pPr>
        <w:tabs>
          <w:tab w:val="num" w:pos="1134"/>
        </w:tabs>
        <w:ind w:left="1134" w:hanging="1134"/>
      </w:pPr>
      <w:rPr>
        <w:rFonts w:hint="default"/>
      </w:rPr>
    </w:lvl>
    <w:lvl w:ilvl="1">
      <w:start w:val="1"/>
      <w:numFmt w:val="none"/>
      <w:lvlText w:val="9.12"/>
      <w:lvlJc w:val="left"/>
      <w:pPr>
        <w:tabs>
          <w:tab w:val="num" w:pos="1134"/>
        </w:tabs>
        <w:ind w:left="1134" w:hanging="1134"/>
      </w:pPr>
      <w:rPr>
        <w:rFonts w:hint="default"/>
      </w:rPr>
    </w:lvl>
    <w:lvl w:ilvl="2">
      <w:start w:val="1"/>
      <w:numFmt w:val="none"/>
      <w:lvlText w:val="9.7.1"/>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68" w15:restartNumberingAfterBreak="0">
    <w:nsid w:val="66796D4B"/>
    <w:multiLevelType w:val="multilevel"/>
    <w:tmpl w:val="5DD87C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6B335EA3"/>
    <w:multiLevelType w:val="multilevel"/>
    <w:tmpl w:val="2D849E72"/>
    <w:name w:val="WW8Num6262222222222222222222"/>
    <w:lvl w:ilvl="0">
      <w:start w:val="9"/>
      <w:numFmt w:val="none"/>
      <w:lvlText w:val="9.15"/>
      <w:lvlJc w:val="left"/>
      <w:pPr>
        <w:tabs>
          <w:tab w:val="num" w:pos="1134"/>
        </w:tabs>
        <w:ind w:left="1134" w:hanging="1134"/>
      </w:pPr>
      <w:rPr>
        <w:rFonts w:hint="default"/>
      </w:rPr>
    </w:lvl>
    <w:lvl w:ilvl="1">
      <w:start w:val="1"/>
      <w:numFmt w:val="none"/>
      <w:lvlText w:val="9.15"/>
      <w:lvlJc w:val="left"/>
      <w:pPr>
        <w:tabs>
          <w:tab w:val="num" w:pos="1134"/>
        </w:tabs>
        <w:ind w:left="1134" w:hanging="1134"/>
      </w:pPr>
      <w:rPr>
        <w:rFonts w:hint="default"/>
      </w:rPr>
    </w:lvl>
    <w:lvl w:ilvl="2">
      <w:start w:val="1"/>
      <w:numFmt w:val="none"/>
      <w:lvlText w:val="9.7.1"/>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70" w15:restartNumberingAfterBreak="0">
    <w:nsid w:val="6C954BCA"/>
    <w:multiLevelType w:val="hybridMultilevel"/>
    <w:tmpl w:val="4CB66394"/>
    <w:lvl w:ilvl="0" w:tplc="7AB8603C">
      <w:start w:val="1"/>
      <w:numFmt w:val="bullet"/>
      <w:suff w:val="space"/>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15:restartNumberingAfterBreak="0">
    <w:nsid w:val="6CF955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02C28FD"/>
    <w:multiLevelType w:val="multilevel"/>
    <w:tmpl w:val="1F7E871C"/>
    <w:name w:val="WW8Num62622222"/>
    <w:lvl w:ilvl="0">
      <w:start w:val="9"/>
      <w:numFmt w:val="decimal"/>
      <w:lvlText w:val="%1"/>
      <w:lvlJc w:val="left"/>
      <w:pPr>
        <w:tabs>
          <w:tab w:val="num" w:pos="1134"/>
        </w:tabs>
        <w:ind w:left="1134" w:hanging="1134"/>
      </w:pPr>
      <w:rPr>
        <w:rFonts w:hint="default"/>
      </w:rPr>
    </w:lvl>
    <w:lvl w:ilvl="1">
      <w:start w:val="1"/>
      <w:numFmt w:val="none"/>
      <w:lvlText w:val="9.2"/>
      <w:lvlJc w:val="left"/>
      <w:pPr>
        <w:tabs>
          <w:tab w:val="num" w:pos="1134"/>
        </w:tabs>
        <w:ind w:left="1134" w:hanging="1134"/>
      </w:pPr>
      <w:rPr>
        <w:rFonts w:hint="default"/>
      </w:rPr>
    </w:lvl>
    <w:lvl w:ilvl="2">
      <w:start w:val="1"/>
      <w:numFmt w:val="decimal"/>
      <w:lvlText w:val="4.5"/>
      <w:lvlJc w:val="left"/>
      <w:pPr>
        <w:tabs>
          <w:tab w:val="num" w:pos="1134"/>
        </w:tabs>
        <w:ind w:left="1134" w:hanging="1134"/>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73" w15:restartNumberingAfterBreak="0">
    <w:nsid w:val="73C408E1"/>
    <w:multiLevelType w:val="hybridMultilevel"/>
    <w:tmpl w:val="2B3E35EC"/>
    <w:lvl w:ilvl="0" w:tplc="C3287166">
      <w:start w:val="1"/>
      <w:numFmt w:val="lowerLetter"/>
      <w:lvlText w:val="%1)"/>
      <w:lvlJc w:val="left"/>
      <w:pPr>
        <w:tabs>
          <w:tab w:val="num" w:pos="1701"/>
        </w:tabs>
        <w:ind w:left="1701" w:hanging="567"/>
      </w:pPr>
      <w:rPr>
        <w:rFonts w:hint="default"/>
      </w:rPr>
    </w:lvl>
    <w:lvl w:ilvl="1" w:tplc="12267AF4">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4" w15:restartNumberingAfterBreak="0">
    <w:nsid w:val="750F1CDA"/>
    <w:multiLevelType w:val="multilevel"/>
    <w:tmpl w:val="32B47C2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5F920BB"/>
    <w:multiLevelType w:val="hybridMultilevel"/>
    <w:tmpl w:val="A2C875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78731E39"/>
    <w:multiLevelType w:val="singleLevel"/>
    <w:tmpl w:val="D03AC24C"/>
    <w:lvl w:ilvl="0">
      <w:start w:val="1"/>
      <w:numFmt w:val="lowerLetter"/>
      <w:lvlText w:val="%1)"/>
      <w:lvlJc w:val="left"/>
      <w:pPr>
        <w:tabs>
          <w:tab w:val="num" w:pos="1701"/>
        </w:tabs>
        <w:ind w:left="1701" w:hanging="567"/>
      </w:pPr>
      <w:rPr>
        <w:rFonts w:hint="default"/>
      </w:rPr>
    </w:lvl>
  </w:abstractNum>
  <w:abstractNum w:abstractNumId="77" w15:restartNumberingAfterBreak="0">
    <w:nsid w:val="7A0F73F1"/>
    <w:multiLevelType w:val="hybridMultilevel"/>
    <w:tmpl w:val="653E553A"/>
    <w:lvl w:ilvl="0" w:tplc="4B7E7474">
      <w:start w:val="1"/>
      <w:numFmt w:val="lowerLetter"/>
      <w:lvlText w:val="%1)"/>
      <w:lvlJc w:val="left"/>
      <w:pPr>
        <w:tabs>
          <w:tab w:val="num" w:pos="1701"/>
        </w:tabs>
        <w:ind w:left="1701"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8" w15:restartNumberingAfterBreak="0">
    <w:nsid w:val="7BDD28DC"/>
    <w:multiLevelType w:val="singleLevel"/>
    <w:tmpl w:val="14044FD6"/>
    <w:lvl w:ilvl="0">
      <w:start w:val="1"/>
      <w:numFmt w:val="lowerLetter"/>
      <w:lvlText w:val="%1)"/>
      <w:lvlJc w:val="left"/>
      <w:pPr>
        <w:tabs>
          <w:tab w:val="num" w:pos="1701"/>
        </w:tabs>
        <w:ind w:left="1701" w:hanging="567"/>
      </w:pPr>
      <w:rPr>
        <w:rFonts w:hint="default"/>
      </w:rPr>
    </w:lvl>
  </w:abstractNum>
  <w:abstractNum w:abstractNumId="79" w15:restartNumberingAfterBreak="0">
    <w:nsid w:val="7DF20827"/>
    <w:multiLevelType w:val="multilevel"/>
    <w:tmpl w:val="CF8EF34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E804992"/>
    <w:multiLevelType w:val="multilevel"/>
    <w:tmpl w:val="364AFD46"/>
    <w:lvl w:ilvl="0">
      <w:start w:val="11"/>
      <w:numFmt w:val="decimal"/>
      <w:lvlText w:val="%1."/>
      <w:lvlJc w:val="left"/>
      <w:pPr>
        <w:tabs>
          <w:tab w:val="num" w:pos="1134"/>
        </w:tabs>
        <w:ind w:left="1134" w:hanging="1134"/>
      </w:pPr>
      <w:rPr>
        <w:rFonts w:hint="default"/>
      </w:rPr>
    </w:lvl>
    <w:lvl w:ilvl="1">
      <w:start w:val="1"/>
      <w:numFmt w:val="decimal"/>
      <w:lvlText w:val="12.%2"/>
      <w:lvlJc w:val="left"/>
      <w:pPr>
        <w:tabs>
          <w:tab w:val="num" w:pos="1134"/>
        </w:tabs>
        <w:ind w:left="1134" w:hanging="1134"/>
      </w:pPr>
      <w:rPr>
        <w:rFonts w:hint="default"/>
      </w:rPr>
    </w:lvl>
    <w:lvl w:ilvl="2">
      <w:start w:val="1"/>
      <w:numFmt w:val="decimal"/>
      <w:lvlText w:val="13.%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8"/>
  </w:num>
  <w:num w:numId="2">
    <w:abstractNumId w:val="44"/>
  </w:num>
  <w:num w:numId="3">
    <w:abstractNumId w:val="76"/>
  </w:num>
  <w:num w:numId="4">
    <w:abstractNumId w:val="77"/>
  </w:num>
  <w:num w:numId="5">
    <w:abstractNumId w:val="54"/>
  </w:num>
  <w:num w:numId="6">
    <w:abstractNumId w:val="73"/>
  </w:num>
  <w:num w:numId="7">
    <w:abstractNumId w:val="62"/>
  </w:num>
  <w:num w:numId="8">
    <w:abstractNumId w:val="80"/>
  </w:num>
  <w:num w:numId="9">
    <w:abstractNumId w:val="49"/>
  </w:num>
  <w:num w:numId="10">
    <w:abstractNumId w:val="45"/>
  </w:num>
  <w:num w:numId="11">
    <w:abstractNumId w:val="25"/>
  </w:num>
  <w:num w:numId="12">
    <w:abstractNumId w:val="66"/>
  </w:num>
  <w:num w:numId="13">
    <w:abstractNumId w:val="12"/>
  </w:num>
  <w:num w:numId="14">
    <w:abstractNumId w:val="18"/>
  </w:num>
  <w:num w:numId="15">
    <w:abstractNumId w:val="55"/>
  </w:num>
  <w:num w:numId="16">
    <w:abstractNumId w:val="23"/>
  </w:num>
  <w:num w:numId="17">
    <w:abstractNumId w:val="3"/>
  </w:num>
  <w:num w:numId="18">
    <w:abstractNumId w:val="70"/>
  </w:num>
  <w:num w:numId="19">
    <w:abstractNumId w:val="7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43"/>
  </w:num>
  <w:num w:numId="23">
    <w:abstractNumId w:val="4"/>
  </w:num>
  <w:num w:numId="24">
    <w:abstractNumId w:val="16"/>
  </w:num>
  <w:num w:numId="25">
    <w:abstractNumId w:val="38"/>
  </w:num>
  <w:num w:numId="26">
    <w:abstractNumId w:val="14"/>
  </w:num>
  <w:num w:numId="27">
    <w:abstractNumId w:val="2"/>
  </w:num>
  <w:num w:numId="28">
    <w:abstractNumId w:val="75"/>
  </w:num>
  <w:num w:numId="29">
    <w:abstractNumId w:val="29"/>
  </w:num>
  <w:num w:numId="30">
    <w:abstractNumId w:val="32"/>
  </w:num>
  <w:num w:numId="31">
    <w:abstractNumId w:val="41"/>
  </w:num>
  <w:num w:numId="32">
    <w:abstractNumId w:val="57"/>
  </w:num>
  <w:num w:numId="33">
    <w:abstractNumId w:val="37"/>
  </w:num>
  <w:num w:numId="34">
    <w:abstractNumId w:val="31"/>
  </w:num>
  <w:num w:numId="35">
    <w:abstractNumId w:val="52"/>
  </w:num>
  <w:num w:numId="36">
    <w:abstractNumId w:val="58"/>
  </w:num>
  <w:num w:numId="37">
    <w:abstractNumId w:val="26"/>
  </w:num>
  <w:num w:numId="38">
    <w:abstractNumId w:val="56"/>
  </w:num>
  <w:num w:numId="39">
    <w:abstractNumId w:val="59"/>
  </w:num>
  <w:num w:numId="40">
    <w:abstractNumId w:val="13"/>
  </w:num>
  <w:num w:numId="41">
    <w:abstractNumId w:val="74"/>
  </w:num>
  <w:num w:numId="42">
    <w:abstractNumId w:val="42"/>
  </w:num>
  <w:num w:numId="43">
    <w:abstractNumId w:val="79"/>
  </w:num>
  <w:num w:numId="44">
    <w:abstractNumId w:val="9"/>
  </w:num>
  <w:num w:numId="45">
    <w:abstractNumId w:val="6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32"/>
    <w:rsid w:val="0000017A"/>
    <w:rsid w:val="00000527"/>
    <w:rsid w:val="00000DA7"/>
    <w:rsid w:val="00000E34"/>
    <w:rsid w:val="00001278"/>
    <w:rsid w:val="00001848"/>
    <w:rsid w:val="000019B2"/>
    <w:rsid w:val="00001F31"/>
    <w:rsid w:val="0000269A"/>
    <w:rsid w:val="00002C10"/>
    <w:rsid w:val="0000311D"/>
    <w:rsid w:val="00003384"/>
    <w:rsid w:val="00003457"/>
    <w:rsid w:val="0000398F"/>
    <w:rsid w:val="00003F4E"/>
    <w:rsid w:val="0000428C"/>
    <w:rsid w:val="00005938"/>
    <w:rsid w:val="00005C7E"/>
    <w:rsid w:val="00005D00"/>
    <w:rsid w:val="00005D49"/>
    <w:rsid w:val="000063B5"/>
    <w:rsid w:val="0000693A"/>
    <w:rsid w:val="00007057"/>
    <w:rsid w:val="0001009E"/>
    <w:rsid w:val="000111E8"/>
    <w:rsid w:val="00011206"/>
    <w:rsid w:val="000113DE"/>
    <w:rsid w:val="00012630"/>
    <w:rsid w:val="00012877"/>
    <w:rsid w:val="00012D6F"/>
    <w:rsid w:val="00012E26"/>
    <w:rsid w:val="00012FFB"/>
    <w:rsid w:val="0001357E"/>
    <w:rsid w:val="00013E4D"/>
    <w:rsid w:val="00014A35"/>
    <w:rsid w:val="00014C9C"/>
    <w:rsid w:val="00014D17"/>
    <w:rsid w:val="000152DA"/>
    <w:rsid w:val="00015B5B"/>
    <w:rsid w:val="00016A2F"/>
    <w:rsid w:val="000200CD"/>
    <w:rsid w:val="00020567"/>
    <w:rsid w:val="000206D9"/>
    <w:rsid w:val="00020C1A"/>
    <w:rsid w:val="00020F02"/>
    <w:rsid w:val="00020FA9"/>
    <w:rsid w:val="000210E6"/>
    <w:rsid w:val="00021210"/>
    <w:rsid w:val="0002254A"/>
    <w:rsid w:val="00022BFD"/>
    <w:rsid w:val="00022C39"/>
    <w:rsid w:val="0002364A"/>
    <w:rsid w:val="00023BC9"/>
    <w:rsid w:val="00023C40"/>
    <w:rsid w:val="000242A4"/>
    <w:rsid w:val="00024404"/>
    <w:rsid w:val="00024C8B"/>
    <w:rsid w:val="00025771"/>
    <w:rsid w:val="000262F9"/>
    <w:rsid w:val="00027146"/>
    <w:rsid w:val="00027604"/>
    <w:rsid w:val="0002798A"/>
    <w:rsid w:val="000317FA"/>
    <w:rsid w:val="00032025"/>
    <w:rsid w:val="00032F97"/>
    <w:rsid w:val="00033150"/>
    <w:rsid w:val="000331DD"/>
    <w:rsid w:val="000335C7"/>
    <w:rsid w:val="00033949"/>
    <w:rsid w:val="000343CA"/>
    <w:rsid w:val="00034684"/>
    <w:rsid w:val="000354A7"/>
    <w:rsid w:val="000363A1"/>
    <w:rsid w:val="00037143"/>
    <w:rsid w:val="0004010C"/>
    <w:rsid w:val="00040334"/>
    <w:rsid w:val="000410B7"/>
    <w:rsid w:val="00041C02"/>
    <w:rsid w:val="00042663"/>
    <w:rsid w:val="00043793"/>
    <w:rsid w:val="00043DC4"/>
    <w:rsid w:val="00045B65"/>
    <w:rsid w:val="00050219"/>
    <w:rsid w:val="00050B52"/>
    <w:rsid w:val="00051A8C"/>
    <w:rsid w:val="00052EA5"/>
    <w:rsid w:val="00053772"/>
    <w:rsid w:val="00053900"/>
    <w:rsid w:val="00053A49"/>
    <w:rsid w:val="000548D7"/>
    <w:rsid w:val="00055425"/>
    <w:rsid w:val="00055520"/>
    <w:rsid w:val="00055787"/>
    <w:rsid w:val="00056744"/>
    <w:rsid w:val="00060512"/>
    <w:rsid w:val="00060744"/>
    <w:rsid w:val="000607B0"/>
    <w:rsid w:val="0006231B"/>
    <w:rsid w:val="00062430"/>
    <w:rsid w:val="000625B2"/>
    <w:rsid w:val="00062AEB"/>
    <w:rsid w:val="0006375C"/>
    <w:rsid w:val="00063BC1"/>
    <w:rsid w:val="000640C3"/>
    <w:rsid w:val="0006444A"/>
    <w:rsid w:val="000645F9"/>
    <w:rsid w:val="0006509B"/>
    <w:rsid w:val="00065717"/>
    <w:rsid w:val="000657E6"/>
    <w:rsid w:val="00065E49"/>
    <w:rsid w:val="00065F01"/>
    <w:rsid w:val="00066F3F"/>
    <w:rsid w:val="0006721D"/>
    <w:rsid w:val="00067453"/>
    <w:rsid w:val="00070DB7"/>
    <w:rsid w:val="00071973"/>
    <w:rsid w:val="00071EF8"/>
    <w:rsid w:val="00073BE4"/>
    <w:rsid w:val="00073C89"/>
    <w:rsid w:val="00074691"/>
    <w:rsid w:val="00075988"/>
    <w:rsid w:val="00075EE1"/>
    <w:rsid w:val="000760A4"/>
    <w:rsid w:val="00080BE5"/>
    <w:rsid w:val="00080C28"/>
    <w:rsid w:val="00080EA5"/>
    <w:rsid w:val="0008105D"/>
    <w:rsid w:val="000818BB"/>
    <w:rsid w:val="0008240D"/>
    <w:rsid w:val="0008336D"/>
    <w:rsid w:val="00083813"/>
    <w:rsid w:val="0008425B"/>
    <w:rsid w:val="000844F7"/>
    <w:rsid w:val="000848F1"/>
    <w:rsid w:val="000851A3"/>
    <w:rsid w:val="00085797"/>
    <w:rsid w:val="000858C1"/>
    <w:rsid w:val="00085E2C"/>
    <w:rsid w:val="000861B9"/>
    <w:rsid w:val="0008636D"/>
    <w:rsid w:val="00086820"/>
    <w:rsid w:val="000868B1"/>
    <w:rsid w:val="000870F7"/>
    <w:rsid w:val="000875A4"/>
    <w:rsid w:val="0008778C"/>
    <w:rsid w:val="00087828"/>
    <w:rsid w:val="00087902"/>
    <w:rsid w:val="00090172"/>
    <w:rsid w:val="0009028A"/>
    <w:rsid w:val="00090DB3"/>
    <w:rsid w:val="00091896"/>
    <w:rsid w:val="00092041"/>
    <w:rsid w:val="00092E8A"/>
    <w:rsid w:val="00093316"/>
    <w:rsid w:val="000944CF"/>
    <w:rsid w:val="00094BBA"/>
    <w:rsid w:val="0009522C"/>
    <w:rsid w:val="00096744"/>
    <w:rsid w:val="00096D5A"/>
    <w:rsid w:val="00096F7C"/>
    <w:rsid w:val="000A0A4D"/>
    <w:rsid w:val="000A0C3E"/>
    <w:rsid w:val="000A115F"/>
    <w:rsid w:val="000A1281"/>
    <w:rsid w:val="000A129C"/>
    <w:rsid w:val="000A1789"/>
    <w:rsid w:val="000A181E"/>
    <w:rsid w:val="000A261E"/>
    <w:rsid w:val="000A3184"/>
    <w:rsid w:val="000A369C"/>
    <w:rsid w:val="000A3CAC"/>
    <w:rsid w:val="000A3FD5"/>
    <w:rsid w:val="000A46CF"/>
    <w:rsid w:val="000A5210"/>
    <w:rsid w:val="000A5298"/>
    <w:rsid w:val="000A7404"/>
    <w:rsid w:val="000A7838"/>
    <w:rsid w:val="000A784D"/>
    <w:rsid w:val="000B12B9"/>
    <w:rsid w:val="000B19A9"/>
    <w:rsid w:val="000B1AE2"/>
    <w:rsid w:val="000B22DC"/>
    <w:rsid w:val="000B5B78"/>
    <w:rsid w:val="000B5F75"/>
    <w:rsid w:val="000B6FDE"/>
    <w:rsid w:val="000B7945"/>
    <w:rsid w:val="000C0275"/>
    <w:rsid w:val="000C04FB"/>
    <w:rsid w:val="000C0725"/>
    <w:rsid w:val="000C0AE9"/>
    <w:rsid w:val="000C1201"/>
    <w:rsid w:val="000C1938"/>
    <w:rsid w:val="000C1C0C"/>
    <w:rsid w:val="000C1FE1"/>
    <w:rsid w:val="000C2D5E"/>
    <w:rsid w:val="000C3E2B"/>
    <w:rsid w:val="000C598E"/>
    <w:rsid w:val="000C5FCA"/>
    <w:rsid w:val="000C6F09"/>
    <w:rsid w:val="000C6FA0"/>
    <w:rsid w:val="000C7F66"/>
    <w:rsid w:val="000D0972"/>
    <w:rsid w:val="000D0B05"/>
    <w:rsid w:val="000D0B60"/>
    <w:rsid w:val="000D0B7A"/>
    <w:rsid w:val="000D10F2"/>
    <w:rsid w:val="000D2C1B"/>
    <w:rsid w:val="000D36E3"/>
    <w:rsid w:val="000D43CC"/>
    <w:rsid w:val="000D45B6"/>
    <w:rsid w:val="000D4B2C"/>
    <w:rsid w:val="000D4FDE"/>
    <w:rsid w:val="000D5C41"/>
    <w:rsid w:val="000D5E8F"/>
    <w:rsid w:val="000D62E9"/>
    <w:rsid w:val="000D63F9"/>
    <w:rsid w:val="000D65B4"/>
    <w:rsid w:val="000D71ED"/>
    <w:rsid w:val="000D7216"/>
    <w:rsid w:val="000D771C"/>
    <w:rsid w:val="000D7E05"/>
    <w:rsid w:val="000E0537"/>
    <w:rsid w:val="000E0699"/>
    <w:rsid w:val="000E0E92"/>
    <w:rsid w:val="000E1067"/>
    <w:rsid w:val="000E1316"/>
    <w:rsid w:val="000E16E6"/>
    <w:rsid w:val="000E178B"/>
    <w:rsid w:val="000E3198"/>
    <w:rsid w:val="000E35B3"/>
    <w:rsid w:val="000E3EFA"/>
    <w:rsid w:val="000E3FEC"/>
    <w:rsid w:val="000E452F"/>
    <w:rsid w:val="000E4592"/>
    <w:rsid w:val="000E5437"/>
    <w:rsid w:val="000E5441"/>
    <w:rsid w:val="000E557C"/>
    <w:rsid w:val="000E6A0C"/>
    <w:rsid w:val="000E6BBB"/>
    <w:rsid w:val="000E6BF5"/>
    <w:rsid w:val="000E7255"/>
    <w:rsid w:val="000F064A"/>
    <w:rsid w:val="000F0A66"/>
    <w:rsid w:val="000F104F"/>
    <w:rsid w:val="000F11CB"/>
    <w:rsid w:val="000F1397"/>
    <w:rsid w:val="000F19A4"/>
    <w:rsid w:val="000F232E"/>
    <w:rsid w:val="000F2639"/>
    <w:rsid w:val="000F3871"/>
    <w:rsid w:val="000F388D"/>
    <w:rsid w:val="000F3979"/>
    <w:rsid w:val="000F4598"/>
    <w:rsid w:val="000F48C4"/>
    <w:rsid w:val="000F4941"/>
    <w:rsid w:val="000F5650"/>
    <w:rsid w:val="000F6B8C"/>
    <w:rsid w:val="001005D5"/>
    <w:rsid w:val="00100CA2"/>
    <w:rsid w:val="00100D2D"/>
    <w:rsid w:val="00100E69"/>
    <w:rsid w:val="00101010"/>
    <w:rsid w:val="00101840"/>
    <w:rsid w:val="00102692"/>
    <w:rsid w:val="00102700"/>
    <w:rsid w:val="0010316F"/>
    <w:rsid w:val="001037DF"/>
    <w:rsid w:val="00103D7E"/>
    <w:rsid w:val="001041F0"/>
    <w:rsid w:val="0010430F"/>
    <w:rsid w:val="00104A9E"/>
    <w:rsid w:val="00105190"/>
    <w:rsid w:val="0010540A"/>
    <w:rsid w:val="00105BCD"/>
    <w:rsid w:val="0010607C"/>
    <w:rsid w:val="001060CF"/>
    <w:rsid w:val="001060DE"/>
    <w:rsid w:val="001068E4"/>
    <w:rsid w:val="00106E24"/>
    <w:rsid w:val="00107FA3"/>
    <w:rsid w:val="00110806"/>
    <w:rsid w:val="00111F74"/>
    <w:rsid w:val="00112171"/>
    <w:rsid w:val="00112BB3"/>
    <w:rsid w:val="00113173"/>
    <w:rsid w:val="00113E75"/>
    <w:rsid w:val="001148B4"/>
    <w:rsid w:val="00114912"/>
    <w:rsid w:val="00115042"/>
    <w:rsid w:val="00116484"/>
    <w:rsid w:val="00120205"/>
    <w:rsid w:val="0012060F"/>
    <w:rsid w:val="001207BD"/>
    <w:rsid w:val="00121BD0"/>
    <w:rsid w:val="00121FF1"/>
    <w:rsid w:val="001220E5"/>
    <w:rsid w:val="0012221F"/>
    <w:rsid w:val="0012253B"/>
    <w:rsid w:val="00123446"/>
    <w:rsid w:val="00123ABA"/>
    <w:rsid w:val="001244BE"/>
    <w:rsid w:val="00124931"/>
    <w:rsid w:val="00126579"/>
    <w:rsid w:val="0012703F"/>
    <w:rsid w:val="001271F7"/>
    <w:rsid w:val="00127FEA"/>
    <w:rsid w:val="0013000D"/>
    <w:rsid w:val="00130F56"/>
    <w:rsid w:val="00131A38"/>
    <w:rsid w:val="00132037"/>
    <w:rsid w:val="00132124"/>
    <w:rsid w:val="001321BA"/>
    <w:rsid w:val="001324A5"/>
    <w:rsid w:val="00132794"/>
    <w:rsid w:val="0013287B"/>
    <w:rsid w:val="00133095"/>
    <w:rsid w:val="001330E3"/>
    <w:rsid w:val="00133FCE"/>
    <w:rsid w:val="001344F6"/>
    <w:rsid w:val="00135B20"/>
    <w:rsid w:val="00135C28"/>
    <w:rsid w:val="0013677A"/>
    <w:rsid w:val="00136A27"/>
    <w:rsid w:val="00136D04"/>
    <w:rsid w:val="00136E6F"/>
    <w:rsid w:val="00137209"/>
    <w:rsid w:val="00137859"/>
    <w:rsid w:val="00137A12"/>
    <w:rsid w:val="0014074A"/>
    <w:rsid w:val="00140789"/>
    <w:rsid w:val="001409A3"/>
    <w:rsid w:val="00140BF0"/>
    <w:rsid w:val="00140F4A"/>
    <w:rsid w:val="00140FF1"/>
    <w:rsid w:val="00141CA6"/>
    <w:rsid w:val="00142415"/>
    <w:rsid w:val="001424A2"/>
    <w:rsid w:val="00142643"/>
    <w:rsid w:val="00142660"/>
    <w:rsid w:val="001427E6"/>
    <w:rsid w:val="00143123"/>
    <w:rsid w:val="00143A0F"/>
    <w:rsid w:val="00143EE3"/>
    <w:rsid w:val="0014422A"/>
    <w:rsid w:val="00145209"/>
    <w:rsid w:val="00145557"/>
    <w:rsid w:val="00145642"/>
    <w:rsid w:val="001458F1"/>
    <w:rsid w:val="001476A6"/>
    <w:rsid w:val="001476AF"/>
    <w:rsid w:val="00150305"/>
    <w:rsid w:val="00150550"/>
    <w:rsid w:val="00150894"/>
    <w:rsid w:val="001518DB"/>
    <w:rsid w:val="00151F39"/>
    <w:rsid w:val="0015257E"/>
    <w:rsid w:val="0015274B"/>
    <w:rsid w:val="001528FA"/>
    <w:rsid w:val="00152AC8"/>
    <w:rsid w:val="00153340"/>
    <w:rsid w:val="00153D73"/>
    <w:rsid w:val="00153E90"/>
    <w:rsid w:val="001548F1"/>
    <w:rsid w:val="0015543F"/>
    <w:rsid w:val="00156487"/>
    <w:rsid w:val="00157B6D"/>
    <w:rsid w:val="00157E37"/>
    <w:rsid w:val="00160A4F"/>
    <w:rsid w:val="00160DEA"/>
    <w:rsid w:val="00161784"/>
    <w:rsid w:val="00161B15"/>
    <w:rsid w:val="00161D50"/>
    <w:rsid w:val="001624A6"/>
    <w:rsid w:val="001631DB"/>
    <w:rsid w:val="0016325B"/>
    <w:rsid w:val="0016507F"/>
    <w:rsid w:val="001651C5"/>
    <w:rsid w:val="001655BC"/>
    <w:rsid w:val="00167B5B"/>
    <w:rsid w:val="0017020F"/>
    <w:rsid w:val="001703C3"/>
    <w:rsid w:val="00172C0F"/>
    <w:rsid w:val="00172C15"/>
    <w:rsid w:val="00173BFE"/>
    <w:rsid w:val="00173C81"/>
    <w:rsid w:val="0017422D"/>
    <w:rsid w:val="00174619"/>
    <w:rsid w:val="00175930"/>
    <w:rsid w:val="00175A0F"/>
    <w:rsid w:val="00175A18"/>
    <w:rsid w:val="001761F5"/>
    <w:rsid w:val="0017628F"/>
    <w:rsid w:val="0017629D"/>
    <w:rsid w:val="001762CE"/>
    <w:rsid w:val="001768AD"/>
    <w:rsid w:val="00177142"/>
    <w:rsid w:val="00177947"/>
    <w:rsid w:val="00177A9B"/>
    <w:rsid w:val="00177CCC"/>
    <w:rsid w:val="001804FD"/>
    <w:rsid w:val="0018080B"/>
    <w:rsid w:val="0018116D"/>
    <w:rsid w:val="00181BE6"/>
    <w:rsid w:val="00181F94"/>
    <w:rsid w:val="0018250C"/>
    <w:rsid w:val="001826D3"/>
    <w:rsid w:val="00182AF2"/>
    <w:rsid w:val="00182BB1"/>
    <w:rsid w:val="00182C1C"/>
    <w:rsid w:val="00183302"/>
    <w:rsid w:val="00184172"/>
    <w:rsid w:val="00184992"/>
    <w:rsid w:val="00185167"/>
    <w:rsid w:val="001857FC"/>
    <w:rsid w:val="00185D6A"/>
    <w:rsid w:val="00186028"/>
    <w:rsid w:val="00186888"/>
    <w:rsid w:val="001869A8"/>
    <w:rsid w:val="00186D10"/>
    <w:rsid w:val="00190AF2"/>
    <w:rsid w:val="0019124B"/>
    <w:rsid w:val="001912D9"/>
    <w:rsid w:val="00191B14"/>
    <w:rsid w:val="0019207A"/>
    <w:rsid w:val="001932E4"/>
    <w:rsid w:val="00193E8A"/>
    <w:rsid w:val="001942AA"/>
    <w:rsid w:val="001943D6"/>
    <w:rsid w:val="001945C4"/>
    <w:rsid w:val="0019492A"/>
    <w:rsid w:val="0019630A"/>
    <w:rsid w:val="00197AAD"/>
    <w:rsid w:val="00197C42"/>
    <w:rsid w:val="001A06EC"/>
    <w:rsid w:val="001A1F52"/>
    <w:rsid w:val="001A2049"/>
    <w:rsid w:val="001A2226"/>
    <w:rsid w:val="001A237D"/>
    <w:rsid w:val="001A26EA"/>
    <w:rsid w:val="001A2F42"/>
    <w:rsid w:val="001A372F"/>
    <w:rsid w:val="001A4674"/>
    <w:rsid w:val="001A46E5"/>
    <w:rsid w:val="001A4A9B"/>
    <w:rsid w:val="001A5320"/>
    <w:rsid w:val="001A6745"/>
    <w:rsid w:val="001A6B48"/>
    <w:rsid w:val="001A717D"/>
    <w:rsid w:val="001B0682"/>
    <w:rsid w:val="001B110C"/>
    <w:rsid w:val="001B153C"/>
    <w:rsid w:val="001B1711"/>
    <w:rsid w:val="001B1A57"/>
    <w:rsid w:val="001B1B62"/>
    <w:rsid w:val="001B1FDA"/>
    <w:rsid w:val="001B49B5"/>
    <w:rsid w:val="001B5A24"/>
    <w:rsid w:val="001B5CD3"/>
    <w:rsid w:val="001B5DCD"/>
    <w:rsid w:val="001B5FDA"/>
    <w:rsid w:val="001B7620"/>
    <w:rsid w:val="001B7AC0"/>
    <w:rsid w:val="001C00D1"/>
    <w:rsid w:val="001C056E"/>
    <w:rsid w:val="001C103F"/>
    <w:rsid w:val="001C13BB"/>
    <w:rsid w:val="001C2396"/>
    <w:rsid w:val="001C2A11"/>
    <w:rsid w:val="001C3009"/>
    <w:rsid w:val="001C3781"/>
    <w:rsid w:val="001C39B6"/>
    <w:rsid w:val="001C3D34"/>
    <w:rsid w:val="001C48A1"/>
    <w:rsid w:val="001C48A6"/>
    <w:rsid w:val="001C4A19"/>
    <w:rsid w:val="001C5859"/>
    <w:rsid w:val="001C5D6C"/>
    <w:rsid w:val="001C64FE"/>
    <w:rsid w:val="001C6748"/>
    <w:rsid w:val="001C67C0"/>
    <w:rsid w:val="001C7581"/>
    <w:rsid w:val="001C7AC0"/>
    <w:rsid w:val="001D025B"/>
    <w:rsid w:val="001D0DDD"/>
    <w:rsid w:val="001D1500"/>
    <w:rsid w:val="001D1DDB"/>
    <w:rsid w:val="001D5174"/>
    <w:rsid w:val="001D58AE"/>
    <w:rsid w:val="001D5CC7"/>
    <w:rsid w:val="001D5E94"/>
    <w:rsid w:val="001D5F1E"/>
    <w:rsid w:val="001D656A"/>
    <w:rsid w:val="001D69AF"/>
    <w:rsid w:val="001D6C2C"/>
    <w:rsid w:val="001D6D08"/>
    <w:rsid w:val="001D72CB"/>
    <w:rsid w:val="001D7518"/>
    <w:rsid w:val="001D7706"/>
    <w:rsid w:val="001D7B3B"/>
    <w:rsid w:val="001E0ACA"/>
    <w:rsid w:val="001E0E59"/>
    <w:rsid w:val="001E16C2"/>
    <w:rsid w:val="001E2C5B"/>
    <w:rsid w:val="001E2E73"/>
    <w:rsid w:val="001E3E63"/>
    <w:rsid w:val="001E3FB7"/>
    <w:rsid w:val="001E40E7"/>
    <w:rsid w:val="001E4446"/>
    <w:rsid w:val="001E480F"/>
    <w:rsid w:val="001E5E5E"/>
    <w:rsid w:val="001E5F94"/>
    <w:rsid w:val="001E63ED"/>
    <w:rsid w:val="001E64AA"/>
    <w:rsid w:val="001E6CEC"/>
    <w:rsid w:val="001E7522"/>
    <w:rsid w:val="001E7858"/>
    <w:rsid w:val="001E7F20"/>
    <w:rsid w:val="001F14DD"/>
    <w:rsid w:val="001F1AB1"/>
    <w:rsid w:val="001F1C6F"/>
    <w:rsid w:val="001F2370"/>
    <w:rsid w:val="001F2473"/>
    <w:rsid w:val="001F27C8"/>
    <w:rsid w:val="001F295A"/>
    <w:rsid w:val="001F3051"/>
    <w:rsid w:val="001F44E7"/>
    <w:rsid w:val="001F471F"/>
    <w:rsid w:val="001F5259"/>
    <w:rsid w:val="001F5519"/>
    <w:rsid w:val="001F5EC0"/>
    <w:rsid w:val="001F67C3"/>
    <w:rsid w:val="001F6D61"/>
    <w:rsid w:val="001F7A13"/>
    <w:rsid w:val="001F7A2A"/>
    <w:rsid w:val="001F7AA0"/>
    <w:rsid w:val="001F7AE6"/>
    <w:rsid w:val="0020100B"/>
    <w:rsid w:val="002013F4"/>
    <w:rsid w:val="00201DAE"/>
    <w:rsid w:val="002025CB"/>
    <w:rsid w:val="002032CB"/>
    <w:rsid w:val="002035FC"/>
    <w:rsid w:val="0020498E"/>
    <w:rsid w:val="0020599F"/>
    <w:rsid w:val="00205C2C"/>
    <w:rsid w:val="00205FE4"/>
    <w:rsid w:val="00206658"/>
    <w:rsid w:val="00206B7D"/>
    <w:rsid w:val="00207142"/>
    <w:rsid w:val="002075FC"/>
    <w:rsid w:val="00207B5C"/>
    <w:rsid w:val="00207E5C"/>
    <w:rsid w:val="0021017C"/>
    <w:rsid w:val="002121E7"/>
    <w:rsid w:val="00212EAA"/>
    <w:rsid w:val="002130C1"/>
    <w:rsid w:val="00214611"/>
    <w:rsid w:val="00214941"/>
    <w:rsid w:val="00214BD1"/>
    <w:rsid w:val="00214C0F"/>
    <w:rsid w:val="0021568A"/>
    <w:rsid w:val="00215980"/>
    <w:rsid w:val="00215F9E"/>
    <w:rsid w:val="0021621E"/>
    <w:rsid w:val="002162C3"/>
    <w:rsid w:val="002163BB"/>
    <w:rsid w:val="002177C9"/>
    <w:rsid w:val="002204BC"/>
    <w:rsid w:val="002207FB"/>
    <w:rsid w:val="00220C15"/>
    <w:rsid w:val="00221C8A"/>
    <w:rsid w:val="002227D9"/>
    <w:rsid w:val="002232C3"/>
    <w:rsid w:val="002233C9"/>
    <w:rsid w:val="00223A86"/>
    <w:rsid w:val="00223AA4"/>
    <w:rsid w:val="00225155"/>
    <w:rsid w:val="002253BC"/>
    <w:rsid w:val="002254E4"/>
    <w:rsid w:val="00225AA3"/>
    <w:rsid w:val="002262C6"/>
    <w:rsid w:val="002268C1"/>
    <w:rsid w:val="0022758D"/>
    <w:rsid w:val="00227880"/>
    <w:rsid w:val="00230178"/>
    <w:rsid w:val="002303E2"/>
    <w:rsid w:val="00230419"/>
    <w:rsid w:val="00230835"/>
    <w:rsid w:val="00230981"/>
    <w:rsid w:val="00231A81"/>
    <w:rsid w:val="00231A83"/>
    <w:rsid w:val="00231B7A"/>
    <w:rsid w:val="00233111"/>
    <w:rsid w:val="00233F3C"/>
    <w:rsid w:val="00233FCC"/>
    <w:rsid w:val="002343FB"/>
    <w:rsid w:val="00234B83"/>
    <w:rsid w:val="00236311"/>
    <w:rsid w:val="00241255"/>
    <w:rsid w:val="00241882"/>
    <w:rsid w:val="00241B6B"/>
    <w:rsid w:val="00242535"/>
    <w:rsid w:val="00242852"/>
    <w:rsid w:val="00242952"/>
    <w:rsid w:val="00242CE2"/>
    <w:rsid w:val="002435E4"/>
    <w:rsid w:val="00243EEA"/>
    <w:rsid w:val="00244960"/>
    <w:rsid w:val="00244D85"/>
    <w:rsid w:val="00246297"/>
    <w:rsid w:val="0024649A"/>
    <w:rsid w:val="002467B3"/>
    <w:rsid w:val="00246BDD"/>
    <w:rsid w:val="00247C40"/>
    <w:rsid w:val="00247C99"/>
    <w:rsid w:val="00247CD0"/>
    <w:rsid w:val="00247FD5"/>
    <w:rsid w:val="00250869"/>
    <w:rsid w:val="00250B0F"/>
    <w:rsid w:val="00250EA9"/>
    <w:rsid w:val="002511BF"/>
    <w:rsid w:val="0025123A"/>
    <w:rsid w:val="002512F7"/>
    <w:rsid w:val="00251759"/>
    <w:rsid w:val="00251B44"/>
    <w:rsid w:val="00251C49"/>
    <w:rsid w:val="00251F66"/>
    <w:rsid w:val="00252584"/>
    <w:rsid w:val="0025274B"/>
    <w:rsid w:val="00252C03"/>
    <w:rsid w:val="00252D7F"/>
    <w:rsid w:val="002535F8"/>
    <w:rsid w:val="00253BFA"/>
    <w:rsid w:val="002555C0"/>
    <w:rsid w:val="00255B1E"/>
    <w:rsid w:val="002565E8"/>
    <w:rsid w:val="002568F0"/>
    <w:rsid w:val="00256BAF"/>
    <w:rsid w:val="00256C93"/>
    <w:rsid w:val="00256EC4"/>
    <w:rsid w:val="00257510"/>
    <w:rsid w:val="002576ED"/>
    <w:rsid w:val="00257F4D"/>
    <w:rsid w:val="00260037"/>
    <w:rsid w:val="002600C5"/>
    <w:rsid w:val="0026059A"/>
    <w:rsid w:val="00260D54"/>
    <w:rsid w:val="002612D5"/>
    <w:rsid w:val="0026174D"/>
    <w:rsid w:val="00262EAB"/>
    <w:rsid w:val="0026368B"/>
    <w:rsid w:val="00263793"/>
    <w:rsid w:val="002638EC"/>
    <w:rsid w:val="002639BA"/>
    <w:rsid w:val="00263E36"/>
    <w:rsid w:val="002646C4"/>
    <w:rsid w:val="00264C72"/>
    <w:rsid w:val="00264F61"/>
    <w:rsid w:val="00265BE9"/>
    <w:rsid w:val="00265CD9"/>
    <w:rsid w:val="00266024"/>
    <w:rsid w:val="00266B8E"/>
    <w:rsid w:val="0026705B"/>
    <w:rsid w:val="00267E39"/>
    <w:rsid w:val="0027036D"/>
    <w:rsid w:val="00270605"/>
    <w:rsid w:val="002709BC"/>
    <w:rsid w:val="002717CB"/>
    <w:rsid w:val="00271955"/>
    <w:rsid w:val="00271B03"/>
    <w:rsid w:val="00271D44"/>
    <w:rsid w:val="00271F88"/>
    <w:rsid w:val="0027273D"/>
    <w:rsid w:val="00272A14"/>
    <w:rsid w:val="0027315B"/>
    <w:rsid w:val="002753EA"/>
    <w:rsid w:val="0027599B"/>
    <w:rsid w:val="00275FD7"/>
    <w:rsid w:val="0027600F"/>
    <w:rsid w:val="002764EC"/>
    <w:rsid w:val="002769C2"/>
    <w:rsid w:val="00276CFD"/>
    <w:rsid w:val="00276F3E"/>
    <w:rsid w:val="0027703B"/>
    <w:rsid w:val="002803A5"/>
    <w:rsid w:val="00280B7F"/>
    <w:rsid w:val="002818CF"/>
    <w:rsid w:val="002818EF"/>
    <w:rsid w:val="00281B19"/>
    <w:rsid w:val="00281C5F"/>
    <w:rsid w:val="00282BF9"/>
    <w:rsid w:val="00282E24"/>
    <w:rsid w:val="00282E39"/>
    <w:rsid w:val="00284A31"/>
    <w:rsid w:val="00284CC8"/>
    <w:rsid w:val="0028577E"/>
    <w:rsid w:val="00285DB8"/>
    <w:rsid w:val="00285E93"/>
    <w:rsid w:val="002866E7"/>
    <w:rsid w:val="0028694E"/>
    <w:rsid w:val="00286A33"/>
    <w:rsid w:val="00287683"/>
    <w:rsid w:val="00287880"/>
    <w:rsid w:val="00290558"/>
    <w:rsid w:val="00290B3E"/>
    <w:rsid w:val="00290E6A"/>
    <w:rsid w:val="00291A42"/>
    <w:rsid w:val="0029307C"/>
    <w:rsid w:val="002936D1"/>
    <w:rsid w:val="00293734"/>
    <w:rsid w:val="002940AE"/>
    <w:rsid w:val="00294D03"/>
    <w:rsid w:val="002954BA"/>
    <w:rsid w:val="0029690E"/>
    <w:rsid w:val="00297D1D"/>
    <w:rsid w:val="002A0660"/>
    <w:rsid w:val="002A1175"/>
    <w:rsid w:val="002A2885"/>
    <w:rsid w:val="002A353B"/>
    <w:rsid w:val="002A4197"/>
    <w:rsid w:val="002A46FE"/>
    <w:rsid w:val="002A55DE"/>
    <w:rsid w:val="002A64DE"/>
    <w:rsid w:val="002A6AD6"/>
    <w:rsid w:val="002A76CA"/>
    <w:rsid w:val="002A7A00"/>
    <w:rsid w:val="002B01E2"/>
    <w:rsid w:val="002B063E"/>
    <w:rsid w:val="002B0D5D"/>
    <w:rsid w:val="002B2360"/>
    <w:rsid w:val="002B242F"/>
    <w:rsid w:val="002B2B7C"/>
    <w:rsid w:val="002B2D17"/>
    <w:rsid w:val="002B351A"/>
    <w:rsid w:val="002B49CA"/>
    <w:rsid w:val="002B550A"/>
    <w:rsid w:val="002B7181"/>
    <w:rsid w:val="002C03A7"/>
    <w:rsid w:val="002C0829"/>
    <w:rsid w:val="002C0BCC"/>
    <w:rsid w:val="002C0FD5"/>
    <w:rsid w:val="002C15A4"/>
    <w:rsid w:val="002C19D4"/>
    <w:rsid w:val="002C2101"/>
    <w:rsid w:val="002C2124"/>
    <w:rsid w:val="002C24BB"/>
    <w:rsid w:val="002C261D"/>
    <w:rsid w:val="002C265A"/>
    <w:rsid w:val="002C3865"/>
    <w:rsid w:val="002C4151"/>
    <w:rsid w:val="002C4B79"/>
    <w:rsid w:val="002C50F5"/>
    <w:rsid w:val="002C5C98"/>
    <w:rsid w:val="002C5DFD"/>
    <w:rsid w:val="002C629B"/>
    <w:rsid w:val="002C6337"/>
    <w:rsid w:val="002C6767"/>
    <w:rsid w:val="002C77C1"/>
    <w:rsid w:val="002D088F"/>
    <w:rsid w:val="002D0F05"/>
    <w:rsid w:val="002D124B"/>
    <w:rsid w:val="002D1D3B"/>
    <w:rsid w:val="002D39D5"/>
    <w:rsid w:val="002D3A03"/>
    <w:rsid w:val="002D4209"/>
    <w:rsid w:val="002D4CE4"/>
    <w:rsid w:val="002D56C5"/>
    <w:rsid w:val="002D5DB4"/>
    <w:rsid w:val="002D6414"/>
    <w:rsid w:val="002D655C"/>
    <w:rsid w:val="002D6C8B"/>
    <w:rsid w:val="002D73DD"/>
    <w:rsid w:val="002D7607"/>
    <w:rsid w:val="002D7849"/>
    <w:rsid w:val="002D7BF6"/>
    <w:rsid w:val="002D7DBC"/>
    <w:rsid w:val="002E0020"/>
    <w:rsid w:val="002E2DC1"/>
    <w:rsid w:val="002E33E5"/>
    <w:rsid w:val="002E3B99"/>
    <w:rsid w:val="002E3FBB"/>
    <w:rsid w:val="002E66BE"/>
    <w:rsid w:val="002E6E91"/>
    <w:rsid w:val="002E7CDE"/>
    <w:rsid w:val="002F0656"/>
    <w:rsid w:val="002F0B11"/>
    <w:rsid w:val="002F0D56"/>
    <w:rsid w:val="002F1012"/>
    <w:rsid w:val="002F3166"/>
    <w:rsid w:val="002F393A"/>
    <w:rsid w:val="002F3C55"/>
    <w:rsid w:val="002F45EA"/>
    <w:rsid w:val="002F58A1"/>
    <w:rsid w:val="002F58DC"/>
    <w:rsid w:val="002F604C"/>
    <w:rsid w:val="002F6B47"/>
    <w:rsid w:val="002F7175"/>
    <w:rsid w:val="002F7D1E"/>
    <w:rsid w:val="0030230F"/>
    <w:rsid w:val="00302D6A"/>
    <w:rsid w:val="00302F35"/>
    <w:rsid w:val="00303529"/>
    <w:rsid w:val="00303FA8"/>
    <w:rsid w:val="00305C7E"/>
    <w:rsid w:val="00305FBC"/>
    <w:rsid w:val="0030622C"/>
    <w:rsid w:val="00306B91"/>
    <w:rsid w:val="00306BB5"/>
    <w:rsid w:val="00307F93"/>
    <w:rsid w:val="0031015D"/>
    <w:rsid w:val="00310406"/>
    <w:rsid w:val="003104A4"/>
    <w:rsid w:val="00310562"/>
    <w:rsid w:val="00310F98"/>
    <w:rsid w:val="003116B9"/>
    <w:rsid w:val="003121A6"/>
    <w:rsid w:val="003123C1"/>
    <w:rsid w:val="0031283F"/>
    <w:rsid w:val="00312F1C"/>
    <w:rsid w:val="00312FBB"/>
    <w:rsid w:val="003135AC"/>
    <w:rsid w:val="0031420C"/>
    <w:rsid w:val="00314FA2"/>
    <w:rsid w:val="0031651A"/>
    <w:rsid w:val="00316630"/>
    <w:rsid w:val="00316BE6"/>
    <w:rsid w:val="00316F85"/>
    <w:rsid w:val="0031755D"/>
    <w:rsid w:val="0031773E"/>
    <w:rsid w:val="00317831"/>
    <w:rsid w:val="003226C5"/>
    <w:rsid w:val="00322743"/>
    <w:rsid w:val="00322D02"/>
    <w:rsid w:val="00322E92"/>
    <w:rsid w:val="00323E1A"/>
    <w:rsid w:val="0032499A"/>
    <w:rsid w:val="003249C5"/>
    <w:rsid w:val="003250AE"/>
    <w:rsid w:val="003258FC"/>
    <w:rsid w:val="00325F77"/>
    <w:rsid w:val="003268C6"/>
    <w:rsid w:val="00327039"/>
    <w:rsid w:val="0032789F"/>
    <w:rsid w:val="003303F1"/>
    <w:rsid w:val="0033260F"/>
    <w:rsid w:val="00332625"/>
    <w:rsid w:val="0033271F"/>
    <w:rsid w:val="0033291A"/>
    <w:rsid w:val="00332AC7"/>
    <w:rsid w:val="00332AC9"/>
    <w:rsid w:val="0033331F"/>
    <w:rsid w:val="00333DF2"/>
    <w:rsid w:val="00334FC5"/>
    <w:rsid w:val="00335716"/>
    <w:rsid w:val="0033678F"/>
    <w:rsid w:val="00336E09"/>
    <w:rsid w:val="00337132"/>
    <w:rsid w:val="003374FB"/>
    <w:rsid w:val="00337529"/>
    <w:rsid w:val="0033756D"/>
    <w:rsid w:val="00337AEE"/>
    <w:rsid w:val="00340375"/>
    <w:rsid w:val="00340973"/>
    <w:rsid w:val="00340A74"/>
    <w:rsid w:val="00342423"/>
    <w:rsid w:val="0034274B"/>
    <w:rsid w:val="003432AD"/>
    <w:rsid w:val="0034338E"/>
    <w:rsid w:val="0034353C"/>
    <w:rsid w:val="00343F5E"/>
    <w:rsid w:val="0034415B"/>
    <w:rsid w:val="003458AE"/>
    <w:rsid w:val="0034595B"/>
    <w:rsid w:val="00346084"/>
    <w:rsid w:val="003465F9"/>
    <w:rsid w:val="00346A94"/>
    <w:rsid w:val="00346CD7"/>
    <w:rsid w:val="003475DF"/>
    <w:rsid w:val="00350362"/>
    <w:rsid w:val="00350664"/>
    <w:rsid w:val="00351E05"/>
    <w:rsid w:val="00351E7B"/>
    <w:rsid w:val="0035216F"/>
    <w:rsid w:val="00352299"/>
    <w:rsid w:val="00352516"/>
    <w:rsid w:val="003529C7"/>
    <w:rsid w:val="0035300C"/>
    <w:rsid w:val="00353952"/>
    <w:rsid w:val="00353D94"/>
    <w:rsid w:val="0035477C"/>
    <w:rsid w:val="0035566E"/>
    <w:rsid w:val="00355BAF"/>
    <w:rsid w:val="00355C3E"/>
    <w:rsid w:val="00356367"/>
    <w:rsid w:val="00356A93"/>
    <w:rsid w:val="0035703C"/>
    <w:rsid w:val="00357897"/>
    <w:rsid w:val="003602A5"/>
    <w:rsid w:val="003609EA"/>
    <w:rsid w:val="003611CF"/>
    <w:rsid w:val="00361464"/>
    <w:rsid w:val="0036174F"/>
    <w:rsid w:val="00361908"/>
    <w:rsid w:val="00362F64"/>
    <w:rsid w:val="00363487"/>
    <w:rsid w:val="0036370E"/>
    <w:rsid w:val="0036379A"/>
    <w:rsid w:val="003638F2"/>
    <w:rsid w:val="00364812"/>
    <w:rsid w:val="0036499B"/>
    <w:rsid w:val="00364F02"/>
    <w:rsid w:val="00365FE4"/>
    <w:rsid w:val="0036635D"/>
    <w:rsid w:val="00366571"/>
    <w:rsid w:val="003665A2"/>
    <w:rsid w:val="00366611"/>
    <w:rsid w:val="00367F80"/>
    <w:rsid w:val="00370C8B"/>
    <w:rsid w:val="00371410"/>
    <w:rsid w:val="0037381A"/>
    <w:rsid w:val="0037390E"/>
    <w:rsid w:val="00373E31"/>
    <w:rsid w:val="00374A85"/>
    <w:rsid w:val="00375BDA"/>
    <w:rsid w:val="00375FC7"/>
    <w:rsid w:val="003766A4"/>
    <w:rsid w:val="0037751D"/>
    <w:rsid w:val="00377810"/>
    <w:rsid w:val="00377D3A"/>
    <w:rsid w:val="003801B3"/>
    <w:rsid w:val="003807A0"/>
    <w:rsid w:val="00380B16"/>
    <w:rsid w:val="00380B57"/>
    <w:rsid w:val="003810BC"/>
    <w:rsid w:val="00381C52"/>
    <w:rsid w:val="00382F77"/>
    <w:rsid w:val="00383124"/>
    <w:rsid w:val="003838E0"/>
    <w:rsid w:val="0038657A"/>
    <w:rsid w:val="00386701"/>
    <w:rsid w:val="003871AC"/>
    <w:rsid w:val="003872E4"/>
    <w:rsid w:val="00387A6B"/>
    <w:rsid w:val="0039137B"/>
    <w:rsid w:val="003915B0"/>
    <w:rsid w:val="00391B02"/>
    <w:rsid w:val="0039236D"/>
    <w:rsid w:val="0039268E"/>
    <w:rsid w:val="00393023"/>
    <w:rsid w:val="00393141"/>
    <w:rsid w:val="00393C52"/>
    <w:rsid w:val="003948A7"/>
    <w:rsid w:val="00395364"/>
    <w:rsid w:val="00395BF9"/>
    <w:rsid w:val="003960A7"/>
    <w:rsid w:val="00396C51"/>
    <w:rsid w:val="00396C57"/>
    <w:rsid w:val="00397CF0"/>
    <w:rsid w:val="00397DAA"/>
    <w:rsid w:val="00397F18"/>
    <w:rsid w:val="003A05D2"/>
    <w:rsid w:val="003A0F52"/>
    <w:rsid w:val="003A2FAE"/>
    <w:rsid w:val="003A3F99"/>
    <w:rsid w:val="003A4F05"/>
    <w:rsid w:val="003A5D5E"/>
    <w:rsid w:val="003A6006"/>
    <w:rsid w:val="003A6692"/>
    <w:rsid w:val="003A6C1D"/>
    <w:rsid w:val="003A70E6"/>
    <w:rsid w:val="003A720F"/>
    <w:rsid w:val="003A75C9"/>
    <w:rsid w:val="003A7631"/>
    <w:rsid w:val="003B0260"/>
    <w:rsid w:val="003B0A8E"/>
    <w:rsid w:val="003B1539"/>
    <w:rsid w:val="003B2415"/>
    <w:rsid w:val="003B2679"/>
    <w:rsid w:val="003B26D1"/>
    <w:rsid w:val="003B2EAE"/>
    <w:rsid w:val="003B388F"/>
    <w:rsid w:val="003B42D2"/>
    <w:rsid w:val="003B4FB2"/>
    <w:rsid w:val="003B60C6"/>
    <w:rsid w:val="003B63C0"/>
    <w:rsid w:val="003B64E3"/>
    <w:rsid w:val="003B6B60"/>
    <w:rsid w:val="003B7E8F"/>
    <w:rsid w:val="003C0AA4"/>
    <w:rsid w:val="003C17B2"/>
    <w:rsid w:val="003C1C19"/>
    <w:rsid w:val="003C1D8B"/>
    <w:rsid w:val="003C20AF"/>
    <w:rsid w:val="003C23C7"/>
    <w:rsid w:val="003C37A3"/>
    <w:rsid w:val="003C4137"/>
    <w:rsid w:val="003C4364"/>
    <w:rsid w:val="003C444C"/>
    <w:rsid w:val="003C4B4A"/>
    <w:rsid w:val="003C5080"/>
    <w:rsid w:val="003C6E98"/>
    <w:rsid w:val="003C7514"/>
    <w:rsid w:val="003C7735"/>
    <w:rsid w:val="003D0756"/>
    <w:rsid w:val="003D10D2"/>
    <w:rsid w:val="003D1496"/>
    <w:rsid w:val="003D1607"/>
    <w:rsid w:val="003D1FE1"/>
    <w:rsid w:val="003D207C"/>
    <w:rsid w:val="003D21A9"/>
    <w:rsid w:val="003D24CF"/>
    <w:rsid w:val="003D4417"/>
    <w:rsid w:val="003D4833"/>
    <w:rsid w:val="003D4961"/>
    <w:rsid w:val="003D534F"/>
    <w:rsid w:val="003D5B6C"/>
    <w:rsid w:val="003D5DEF"/>
    <w:rsid w:val="003D7C6A"/>
    <w:rsid w:val="003E0FC3"/>
    <w:rsid w:val="003E15FB"/>
    <w:rsid w:val="003E170B"/>
    <w:rsid w:val="003E18ED"/>
    <w:rsid w:val="003E1AD6"/>
    <w:rsid w:val="003E1BA3"/>
    <w:rsid w:val="003E1C89"/>
    <w:rsid w:val="003E1D1F"/>
    <w:rsid w:val="003E2668"/>
    <w:rsid w:val="003E352E"/>
    <w:rsid w:val="003E35DA"/>
    <w:rsid w:val="003E3751"/>
    <w:rsid w:val="003E3D13"/>
    <w:rsid w:val="003E3E5F"/>
    <w:rsid w:val="003E455A"/>
    <w:rsid w:val="003E4819"/>
    <w:rsid w:val="003E4CB9"/>
    <w:rsid w:val="003E5587"/>
    <w:rsid w:val="003E58D2"/>
    <w:rsid w:val="003E5A5A"/>
    <w:rsid w:val="003E5D78"/>
    <w:rsid w:val="003E630E"/>
    <w:rsid w:val="003E66FE"/>
    <w:rsid w:val="003E6BF2"/>
    <w:rsid w:val="003E6F9C"/>
    <w:rsid w:val="003E7893"/>
    <w:rsid w:val="003E789C"/>
    <w:rsid w:val="003F038C"/>
    <w:rsid w:val="003F09C0"/>
    <w:rsid w:val="003F1024"/>
    <w:rsid w:val="003F18CE"/>
    <w:rsid w:val="003F1C2F"/>
    <w:rsid w:val="003F22D0"/>
    <w:rsid w:val="003F240D"/>
    <w:rsid w:val="003F35AA"/>
    <w:rsid w:val="003F42B0"/>
    <w:rsid w:val="003F4DF6"/>
    <w:rsid w:val="003F5284"/>
    <w:rsid w:val="003F56C0"/>
    <w:rsid w:val="003F5A13"/>
    <w:rsid w:val="003F6380"/>
    <w:rsid w:val="003F6A1B"/>
    <w:rsid w:val="003F6A31"/>
    <w:rsid w:val="003F6CCB"/>
    <w:rsid w:val="003F6DC6"/>
    <w:rsid w:val="00400AD0"/>
    <w:rsid w:val="004018C9"/>
    <w:rsid w:val="00401BC2"/>
    <w:rsid w:val="00403C86"/>
    <w:rsid w:val="00403DF9"/>
    <w:rsid w:val="00404B73"/>
    <w:rsid w:val="004054E7"/>
    <w:rsid w:val="004055B4"/>
    <w:rsid w:val="00405FC4"/>
    <w:rsid w:val="004071E5"/>
    <w:rsid w:val="00407778"/>
    <w:rsid w:val="00407A64"/>
    <w:rsid w:val="004109D6"/>
    <w:rsid w:val="00410E29"/>
    <w:rsid w:val="0041107D"/>
    <w:rsid w:val="00412082"/>
    <w:rsid w:val="004143D2"/>
    <w:rsid w:val="00414655"/>
    <w:rsid w:val="00414766"/>
    <w:rsid w:val="00414954"/>
    <w:rsid w:val="00414CA6"/>
    <w:rsid w:val="00414CC9"/>
    <w:rsid w:val="00414F4D"/>
    <w:rsid w:val="00416072"/>
    <w:rsid w:val="00416284"/>
    <w:rsid w:val="00416393"/>
    <w:rsid w:val="004164CB"/>
    <w:rsid w:val="00416829"/>
    <w:rsid w:val="00417378"/>
    <w:rsid w:val="00417CAD"/>
    <w:rsid w:val="00417EFB"/>
    <w:rsid w:val="00417F5C"/>
    <w:rsid w:val="00420430"/>
    <w:rsid w:val="00420A64"/>
    <w:rsid w:val="00420B50"/>
    <w:rsid w:val="00421341"/>
    <w:rsid w:val="00422C80"/>
    <w:rsid w:val="00423232"/>
    <w:rsid w:val="00424021"/>
    <w:rsid w:val="0042677C"/>
    <w:rsid w:val="00426AFB"/>
    <w:rsid w:val="00426FBE"/>
    <w:rsid w:val="00427173"/>
    <w:rsid w:val="00427759"/>
    <w:rsid w:val="004303E1"/>
    <w:rsid w:val="00430FFD"/>
    <w:rsid w:val="004310C1"/>
    <w:rsid w:val="00431193"/>
    <w:rsid w:val="00431389"/>
    <w:rsid w:val="00431839"/>
    <w:rsid w:val="00431AC6"/>
    <w:rsid w:val="004320D0"/>
    <w:rsid w:val="0043239D"/>
    <w:rsid w:val="004326E5"/>
    <w:rsid w:val="004330DB"/>
    <w:rsid w:val="00434704"/>
    <w:rsid w:val="00434901"/>
    <w:rsid w:val="00434E23"/>
    <w:rsid w:val="00435F9C"/>
    <w:rsid w:val="0043646D"/>
    <w:rsid w:val="004369F1"/>
    <w:rsid w:val="004373AB"/>
    <w:rsid w:val="00437E44"/>
    <w:rsid w:val="00440DF6"/>
    <w:rsid w:val="0044179C"/>
    <w:rsid w:val="004421E3"/>
    <w:rsid w:val="0044267B"/>
    <w:rsid w:val="00442C37"/>
    <w:rsid w:val="004436D3"/>
    <w:rsid w:val="0044397B"/>
    <w:rsid w:val="00443FA1"/>
    <w:rsid w:val="00444A0A"/>
    <w:rsid w:val="00444A41"/>
    <w:rsid w:val="00444E1D"/>
    <w:rsid w:val="00445739"/>
    <w:rsid w:val="00446D66"/>
    <w:rsid w:val="004477B6"/>
    <w:rsid w:val="00447D40"/>
    <w:rsid w:val="00447D6C"/>
    <w:rsid w:val="004502B7"/>
    <w:rsid w:val="0045049C"/>
    <w:rsid w:val="004509B6"/>
    <w:rsid w:val="0045122D"/>
    <w:rsid w:val="00451760"/>
    <w:rsid w:val="004531AA"/>
    <w:rsid w:val="00453C27"/>
    <w:rsid w:val="0045487C"/>
    <w:rsid w:val="00454B6E"/>
    <w:rsid w:val="00454C95"/>
    <w:rsid w:val="00454F0C"/>
    <w:rsid w:val="00455E32"/>
    <w:rsid w:val="00456DA8"/>
    <w:rsid w:val="00457352"/>
    <w:rsid w:val="00457555"/>
    <w:rsid w:val="004604FC"/>
    <w:rsid w:val="0046073D"/>
    <w:rsid w:val="004609AB"/>
    <w:rsid w:val="0046196E"/>
    <w:rsid w:val="00461C9C"/>
    <w:rsid w:val="00462DE5"/>
    <w:rsid w:val="004634E4"/>
    <w:rsid w:val="00463878"/>
    <w:rsid w:val="004658F4"/>
    <w:rsid w:val="004701BE"/>
    <w:rsid w:val="00470E7F"/>
    <w:rsid w:val="00470EF2"/>
    <w:rsid w:val="004715B1"/>
    <w:rsid w:val="00472C94"/>
    <w:rsid w:val="00473C47"/>
    <w:rsid w:val="00473E27"/>
    <w:rsid w:val="004749F3"/>
    <w:rsid w:val="00476F3B"/>
    <w:rsid w:val="00476FAF"/>
    <w:rsid w:val="004771E1"/>
    <w:rsid w:val="00477574"/>
    <w:rsid w:val="00480D47"/>
    <w:rsid w:val="004810A1"/>
    <w:rsid w:val="004814C4"/>
    <w:rsid w:val="004815E1"/>
    <w:rsid w:val="00481E4F"/>
    <w:rsid w:val="004828C2"/>
    <w:rsid w:val="00482C93"/>
    <w:rsid w:val="00483B5A"/>
    <w:rsid w:val="00483F9C"/>
    <w:rsid w:val="00484A03"/>
    <w:rsid w:val="00484B27"/>
    <w:rsid w:val="00484E15"/>
    <w:rsid w:val="0048638F"/>
    <w:rsid w:val="004864A5"/>
    <w:rsid w:val="004865BF"/>
    <w:rsid w:val="00486C42"/>
    <w:rsid w:val="00486D91"/>
    <w:rsid w:val="00487763"/>
    <w:rsid w:val="0048784C"/>
    <w:rsid w:val="00487F4D"/>
    <w:rsid w:val="004905C0"/>
    <w:rsid w:val="004906EE"/>
    <w:rsid w:val="00490C47"/>
    <w:rsid w:val="00490D9E"/>
    <w:rsid w:val="00490FC7"/>
    <w:rsid w:val="00491E57"/>
    <w:rsid w:val="00491F73"/>
    <w:rsid w:val="00491F91"/>
    <w:rsid w:val="00492EDF"/>
    <w:rsid w:val="004933D7"/>
    <w:rsid w:val="00494CA5"/>
    <w:rsid w:val="00495005"/>
    <w:rsid w:val="00495696"/>
    <w:rsid w:val="00495FA7"/>
    <w:rsid w:val="00496169"/>
    <w:rsid w:val="00496302"/>
    <w:rsid w:val="0049647B"/>
    <w:rsid w:val="00496716"/>
    <w:rsid w:val="004968C4"/>
    <w:rsid w:val="00497E64"/>
    <w:rsid w:val="004A0B0A"/>
    <w:rsid w:val="004A1923"/>
    <w:rsid w:val="004A1DD2"/>
    <w:rsid w:val="004A2D29"/>
    <w:rsid w:val="004A36D0"/>
    <w:rsid w:val="004A4B73"/>
    <w:rsid w:val="004A4DD5"/>
    <w:rsid w:val="004A509B"/>
    <w:rsid w:val="004A5780"/>
    <w:rsid w:val="004A6270"/>
    <w:rsid w:val="004A7990"/>
    <w:rsid w:val="004B133C"/>
    <w:rsid w:val="004B14D7"/>
    <w:rsid w:val="004B167C"/>
    <w:rsid w:val="004B3402"/>
    <w:rsid w:val="004B3540"/>
    <w:rsid w:val="004B3C7B"/>
    <w:rsid w:val="004B5EA4"/>
    <w:rsid w:val="004B63AC"/>
    <w:rsid w:val="004B6ED9"/>
    <w:rsid w:val="004B7541"/>
    <w:rsid w:val="004B7D4E"/>
    <w:rsid w:val="004C031B"/>
    <w:rsid w:val="004C0AF5"/>
    <w:rsid w:val="004C115B"/>
    <w:rsid w:val="004C1517"/>
    <w:rsid w:val="004C166C"/>
    <w:rsid w:val="004C1F59"/>
    <w:rsid w:val="004C238F"/>
    <w:rsid w:val="004C29CB"/>
    <w:rsid w:val="004C2A8A"/>
    <w:rsid w:val="004C3138"/>
    <w:rsid w:val="004C4180"/>
    <w:rsid w:val="004C4342"/>
    <w:rsid w:val="004C4CAB"/>
    <w:rsid w:val="004C4D7A"/>
    <w:rsid w:val="004C52B6"/>
    <w:rsid w:val="004C52C0"/>
    <w:rsid w:val="004C57B4"/>
    <w:rsid w:val="004C6820"/>
    <w:rsid w:val="004C6A10"/>
    <w:rsid w:val="004C6CBA"/>
    <w:rsid w:val="004D0104"/>
    <w:rsid w:val="004D0D66"/>
    <w:rsid w:val="004D10ED"/>
    <w:rsid w:val="004D11F4"/>
    <w:rsid w:val="004D1482"/>
    <w:rsid w:val="004D1BD6"/>
    <w:rsid w:val="004D22AA"/>
    <w:rsid w:val="004D24EC"/>
    <w:rsid w:val="004D2645"/>
    <w:rsid w:val="004D278A"/>
    <w:rsid w:val="004D2AE4"/>
    <w:rsid w:val="004D2DC0"/>
    <w:rsid w:val="004D3F6D"/>
    <w:rsid w:val="004D414A"/>
    <w:rsid w:val="004D4360"/>
    <w:rsid w:val="004D47DB"/>
    <w:rsid w:val="004D5903"/>
    <w:rsid w:val="004D5DAD"/>
    <w:rsid w:val="004D5E14"/>
    <w:rsid w:val="004D6785"/>
    <w:rsid w:val="004D6B29"/>
    <w:rsid w:val="004D6C75"/>
    <w:rsid w:val="004D7362"/>
    <w:rsid w:val="004D7933"/>
    <w:rsid w:val="004D7C05"/>
    <w:rsid w:val="004D7DF7"/>
    <w:rsid w:val="004D7F54"/>
    <w:rsid w:val="004E0068"/>
    <w:rsid w:val="004E0CFA"/>
    <w:rsid w:val="004E1110"/>
    <w:rsid w:val="004E1177"/>
    <w:rsid w:val="004E2084"/>
    <w:rsid w:val="004E2695"/>
    <w:rsid w:val="004E30AD"/>
    <w:rsid w:val="004E479D"/>
    <w:rsid w:val="004E4C77"/>
    <w:rsid w:val="004E53DF"/>
    <w:rsid w:val="004E5BF1"/>
    <w:rsid w:val="004E5FA0"/>
    <w:rsid w:val="004E60D3"/>
    <w:rsid w:val="004E69F8"/>
    <w:rsid w:val="004E6B92"/>
    <w:rsid w:val="004E6E12"/>
    <w:rsid w:val="004E7887"/>
    <w:rsid w:val="004E7A90"/>
    <w:rsid w:val="004F16D7"/>
    <w:rsid w:val="004F175D"/>
    <w:rsid w:val="004F1828"/>
    <w:rsid w:val="004F1BAD"/>
    <w:rsid w:val="004F2200"/>
    <w:rsid w:val="004F2753"/>
    <w:rsid w:val="004F30FC"/>
    <w:rsid w:val="004F33AD"/>
    <w:rsid w:val="004F3BA5"/>
    <w:rsid w:val="004F3CA0"/>
    <w:rsid w:val="004F430D"/>
    <w:rsid w:val="004F4498"/>
    <w:rsid w:val="004F5F1A"/>
    <w:rsid w:val="004F6379"/>
    <w:rsid w:val="004F6865"/>
    <w:rsid w:val="004F7BA1"/>
    <w:rsid w:val="004F7BC1"/>
    <w:rsid w:val="004F7CFF"/>
    <w:rsid w:val="004F7EDA"/>
    <w:rsid w:val="0050024C"/>
    <w:rsid w:val="005002FD"/>
    <w:rsid w:val="00500334"/>
    <w:rsid w:val="0050036C"/>
    <w:rsid w:val="00500BA2"/>
    <w:rsid w:val="00501816"/>
    <w:rsid w:val="00502534"/>
    <w:rsid w:val="00502571"/>
    <w:rsid w:val="00502D45"/>
    <w:rsid w:val="005033B8"/>
    <w:rsid w:val="00503444"/>
    <w:rsid w:val="00503830"/>
    <w:rsid w:val="00503B0E"/>
    <w:rsid w:val="00503BC9"/>
    <w:rsid w:val="00503F03"/>
    <w:rsid w:val="00506BD5"/>
    <w:rsid w:val="00506D35"/>
    <w:rsid w:val="00506EAD"/>
    <w:rsid w:val="00507357"/>
    <w:rsid w:val="00510188"/>
    <w:rsid w:val="00511056"/>
    <w:rsid w:val="00511279"/>
    <w:rsid w:val="0051127B"/>
    <w:rsid w:val="005114FA"/>
    <w:rsid w:val="0051183C"/>
    <w:rsid w:val="00512311"/>
    <w:rsid w:val="0051247A"/>
    <w:rsid w:val="0051291E"/>
    <w:rsid w:val="00512D78"/>
    <w:rsid w:val="005133CD"/>
    <w:rsid w:val="005135F5"/>
    <w:rsid w:val="005137AE"/>
    <w:rsid w:val="00514263"/>
    <w:rsid w:val="00514615"/>
    <w:rsid w:val="00514974"/>
    <w:rsid w:val="00514DD2"/>
    <w:rsid w:val="00515E75"/>
    <w:rsid w:val="00516650"/>
    <w:rsid w:val="00516BD8"/>
    <w:rsid w:val="00516D9E"/>
    <w:rsid w:val="00516E5E"/>
    <w:rsid w:val="00522043"/>
    <w:rsid w:val="005224A3"/>
    <w:rsid w:val="00522702"/>
    <w:rsid w:val="005236B8"/>
    <w:rsid w:val="00523E69"/>
    <w:rsid w:val="005242E6"/>
    <w:rsid w:val="00525A21"/>
    <w:rsid w:val="00525D03"/>
    <w:rsid w:val="00525E15"/>
    <w:rsid w:val="00527519"/>
    <w:rsid w:val="00527A18"/>
    <w:rsid w:val="005302F3"/>
    <w:rsid w:val="005306A7"/>
    <w:rsid w:val="00530B3E"/>
    <w:rsid w:val="00530C6D"/>
    <w:rsid w:val="00530DE1"/>
    <w:rsid w:val="0053105E"/>
    <w:rsid w:val="00531D3D"/>
    <w:rsid w:val="00532EAE"/>
    <w:rsid w:val="00533391"/>
    <w:rsid w:val="00533DCD"/>
    <w:rsid w:val="00534FF3"/>
    <w:rsid w:val="0053568F"/>
    <w:rsid w:val="005357CC"/>
    <w:rsid w:val="005369F0"/>
    <w:rsid w:val="00536C0A"/>
    <w:rsid w:val="00537AEF"/>
    <w:rsid w:val="00537CD4"/>
    <w:rsid w:val="00537E9F"/>
    <w:rsid w:val="00541775"/>
    <w:rsid w:val="005419AE"/>
    <w:rsid w:val="00541B9D"/>
    <w:rsid w:val="00541E86"/>
    <w:rsid w:val="0054300B"/>
    <w:rsid w:val="00543526"/>
    <w:rsid w:val="005439C4"/>
    <w:rsid w:val="00543F12"/>
    <w:rsid w:val="0054432E"/>
    <w:rsid w:val="00544B1B"/>
    <w:rsid w:val="00544CB4"/>
    <w:rsid w:val="005451AD"/>
    <w:rsid w:val="00545441"/>
    <w:rsid w:val="0054551D"/>
    <w:rsid w:val="00545A4B"/>
    <w:rsid w:val="0054671E"/>
    <w:rsid w:val="00546F27"/>
    <w:rsid w:val="0054725E"/>
    <w:rsid w:val="005475DF"/>
    <w:rsid w:val="00547A38"/>
    <w:rsid w:val="00547AB9"/>
    <w:rsid w:val="00550876"/>
    <w:rsid w:val="00550A13"/>
    <w:rsid w:val="005517FF"/>
    <w:rsid w:val="0055198D"/>
    <w:rsid w:val="00551AE7"/>
    <w:rsid w:val="00551BAB"/>
    <w:rsid w:val="00551FAE"/>
    <w:rsid w:val="0055205F"/>
    <w:rsid w:val="005534E3"/>
    <w:rsid w:val="00553AC2"/>
    <w:rsid w:val="00554684"/>
    <w:rsid w:val="0055526B"/>
    <w:rsid w:val="00556F28"/>
    <w:rsid w:val="005571A9"/>
    <w:rsid w:val="005578C9"/>
    <w:rsid w:val="00557B77"/>
    <w:rsid w:val="00557F0D"/>
    <w:rsid w:val="005605D7"/>
    <w:rsid w:val="005607D2"/>
    <w:rsid w:val="00560947"/>
    <w:rsid w:val="0056154F"/>
    <w:rsid w:val="00561AB6"/>
    <w:rsid w:val="005628C8"/>
    <w:rsid w:val="0056380A"/>
    <w:rsid w:val="00563A81"/>
    <w:rsid w:val="00563FEB"/>
    <w:rsid w:val="00564285"/>
    <w:rsid w:val="00564B6B"/>
    <w:rsid w:val="00564EFD"/>
    <w:rsid w:val="00565A5D"/>
    <w:rsid w:val="00565F45"/>
    <w:rsid w:val="00566582"/>
    <w:rsid w:val="00566731"/>
    <w:rsid w:val="00566928"/>
    <w:rsid w:val="00566B71"/>
    <w:rsid w:val="00566C88"/>
    <w:rsid w:val="00571190"/>
    <w:rsid w:val="005721FD"/>
    <w:rsid w:val="0057232F"/>
    <w:rsid w:val="0057271B"/>
    <w:rsid w:val="00572C84"/>
    <w:rsid w:val="00572D52"/>
    <w:rsid w:val="00573577"/>
    <w:rsid w:val="005743F7"/>
    <w:rsid w:val="0057456C"/>
    <w:rsid w:val="00574C70"/>
    <w:rsid w:val="00574CC9"/>
    <w:rsid w:val="00574D58"/>
    <w:rsid w:val="005750FE"/>
    <w:rsid w:val="00575740"/>
    <w:rsid w:val="00577C9C"/>
    <w:rsid w:val="00577E3A"/>
    <w:rsid w:val="005805B5"/>
    <w:rsid w:val="00580A76"/>
    <w:rsid w:val="00580BE2"/>
    <w:rsid w:val="00581635"/>
    <w:rsid w:val="00581A01"/>
    <w:rsid w:val="00581C5F"/>
    <w:rsid w:val="00581D36"/>
    <w:rsid w:val="005820D4"/>
    <w:rsid w:val="005833CB"/>
    <w:rsid w:val="005856AC"/>
    <w:rsid w:val="005858C1"/>
    <w:rsid w:val="00585908"/>
    <w:rsid w:val="0058594C"/>
    <w:rsid w:val="005859EE"/>
    <w:rsid w:val="00585ED5"/>
    <w:rsid w:val="00586629"/>
    <w:rsid w:val="005870AA"/>
    <w:rsid w:val="00587FEC"/>
    <w:rsid w:val="00591B6C"/>
    <w:rsid w:val="00593422"/>
    <w:rsid w:val="0059392C"/>
    <w:rsid w:val="00593D7A"/>
    <w:rsid w:val="00594086"/>
    <w:rsid w:val="00594A40"/>
    <w:rsid w:val="0059530E"/>
    <w:rsid w:val="005958EA"/>
    <w:rsid w:val="005962F1"/>
    <w:rsid w:val="00597123"/>
    <w:rsid w:val="005972D4"/>
    <w:rsid w:val="005A06A6"/>
    <w:rsid w:val="005A1314"/>
    <w:rsid w:val="005A1CDF"/>
    <w:rsid w:val="005A2254"/>
    <w:rsid w:val="005A2A89"/>
    <w:rsid w:val="005A3532"/>
    <w:rsid w:val="005A3C14"/>
    <w:rsid w:val="005A3CD3"/>
    <w:rsid w:val="005A4034"/>
    <w:rsid w:val="005A477B"/>
    <w:rsid w:val="005A47E3"/>
    <w:rsid w:val="005A4E94"/>
    <w:rsid w:val="005A54D9"/>
    <w:rsid w:val="005A5AFC"/>
    <w:rsid w:val="005A5F29"/>
    <w:rsid w:val="005A6AF3"/>
    <w:rsid w:val="005A6D77"/>
    <w:rsid w:val="005A7720"/>
    <w:rsid w:val="005B0E3A"/>
    <w:rsid w:val="005B1A7C"/>
    <w:rsid w:val="005B1EAB"/>
    <w:rsid w:val="005B31E5"/>
    <w:rsid w:val="005B370D"/>
    <w:rsid w:val="005B3BAC"/>
    <w:rsid w:val="005B3D49"/>
    <w:rsid w:val="005B3F9A"/>
    <w:rsid w:val="005B4D75"/>
    <w:rsid w:val="005B549F"/>
    <w:rsid w:val="005B55BF"/>
    <w:rsid w:val="005B5973"/>
    <w:rsid w:val="005B5E20"/>
    <w:rsid w:val="005B5E59"/>
    <w:rsid w:val="005B6364"/>
    <w:rsid w:val="005B640B"/>
    <w:rsid w:val="005B66AC"/>
    <w:rsid w:val="005B66E1"/>
    <w:rsid w:val="005B7C20"/>
    <w:rsid w:val="005C0202"/>
    <w:rsid w:val="005C0CA7"/>
    <w:rsid w:val="005C108F"/>
    <w:rsid w:val="005C111E"/>
    <w:rsid w:val="005C15CD"/>
    <w:rsid w:val="005C1E6E"/>
    <w:rsid w:val="005C22FB"/>
    <w:rsid w:val="005C2940"/>
    <w:rsid w:val="005C3088"/>
    <w:rsid w:val="005C30C8"/>
    <w:rsid w:val="005C3293"/>
    <w:rsid w:val="005C469C"/>
    <w:rsid w:val="005C4715"/>
    <w:rsid w:val="005C54C0"/>
    <w:rsid w:val="005C5762"/>
    <w:rsid w:val="005C5CB5"/>
    <w:rsid w:val="005C5CB7"/>
    <w:rsid w:val="005C6102"/>
    <w:rsid w:val="005C714F"/>
    <w:rsid w:val="005D0CA6"/>
    <w:rsid w:val="005D0FFD"/>
    <w:rsid w:val="005D1253"/>
    <w:rsid w:val="005D2368"/>
    <w:rsid w:val="005D24A3"/>
    <w:rsid w:val="005D2774"/>
    <w:rsid w:val="005D3496"/>
    <w:rsid w:val="005D3846"/>
    <w:rsid w:val="005D38A4"/>
    <w:rsid w:val="005D3B19"/>
    <w:rsid w:val="005D4008"/>
    <w:rsid w:val="005D4C2E"/>
    <w:rsid w:val="005D5614"/>
    <w:rsid w:val="005D5BEB"/>
    <w:rsid w:val="005D5C75"/>
    <w:rsid w:val="005D650D"/>
    <w:rsid w:val="005D69DA"/>
    <w:rsid w:val="005D740C"/>
    <w:rsid w:val="005E06F1"/>
    <w:rsid w:val="005E0A97"/>
    <w:rsid w:val="005E0DB5"/>
    <w:rsid w:val="005E0E79"/>
    <w:rsid w:val="005E1C41"/>
    <w:rsid w:val="005E235C"/>
    <w:rsid w:val="005E237F"/>
    <w:rsid w:val="005E280A"/>
    <w:rsid w:val="005E29C7"/>
    <w:rsid w:val="005E2A7C"/>
    <w:rsid w:val="005E2CB0"/>
    <w:rsid w:val="005E47C6"/>
    <w:rsid w:val="005E55B1"/>
    <w:rsid w:val="005E565B"/>
    <w:rsid w:val="005E56AA"/>
    <w:rsid w:val="005E6B3A"/>
    <w:rsid w:val="005E7549"/>
    <w:rsid w:val="005E7CFA"/>
    <w:rsid w:val="005F11EE"/>
    <w:rsid w:val="005F1E84"/>
    <w:rsid w:val="005F348D"/>
    <w:rsid w:val="005F35B0"/>
    <w:rsid w:val="005F3DDC"/>
    <w:rsid w:val="005F4F94"/>
    <w:rsid w:val="005F565A"/>
    <w:rsid w:val="005F5789"/>
    <w:rsid w:val="005F6D9E"/>
    <w:rsid w:val="005F6EBE"/>
    <w:rsid w:val="005F727F"/>
    <w:rsid w:val="00600A47"/>
    <w:rsid w:val="00600AF7"/>
    <w:rsid w:val="00601C26"/>
    <w:rsid w:val="00602400"/>
    <w:rsid w:val="00603911"/>
    <w:rsid w:val="00603AF0"/>
    <w:rsid w:val="00603F96"/>
    <w:rsid w:val="00604381"/>
    <w:rsid w:val="006048CB"/>
    <w:rsid w:val="00605B81"/>
    <w:rsid w:val="00605DEC"/>
    <w:rsid w:val="00605E24"/>
    <w:rsid w:val="00606315"/>
    <w:rsid w:val="00606543"/>
    <w:rsid w:val="00606C17"/>
    <w:rsid w:val="00606D02"/>
    <w:rsid w:val="0060713D"/>
    <w:rsid w:val="00610557"/>
    <w:rsid w:val="00610594"/>
    <w:rsid w:val="00610CE3"/>
    <w:rsid w:val="0061121D"/>
    <w:rsid w:val="006119EA"/>
    <w:rsid w:val="00611FC7"/>
    <w:rsid w:val="006125AC"/>
    <w:rsid w:val="006129D2"/>
    <w:rsid w:val="006142BE"/>
    <w:rsid w:val="006145F8"/>
    <w:rsid w:val="00614BD6"/>
    <w:rsid w:val="00614E2A"/>
    <w:rsid w:val="00614E43"/>
    <w:rsid w:val="00615F7F"/>
    <w:rsid w:val="006174AB"/>
    <w:rsid w:val="00617BDA"/>
    <w:rsid w:val="0062131D"/>
    <w:rsid w:val="00623532"/>
    <w:rsid w:val="00623ADD"/>
    <w:rsid w:val="00623B32"/>
    <w:rsid w:val="00624090"/>
    <w:rsid w:val="00624143"/>
    <w:rsid w:val="00624730"/>
    <w:rsid w:val="00625B10"/>
    <w:rsid w:val="00625B67"/>
    <w:rsid w:val="00625E43"/>
    <w:rsid w:val="006266BD"/>
    <w:rsid w:val="00626F06"/>
    <w:rsid w:val="0062735D"/>
    <w:rsid w:val="00627BCD"/>
    <w:rsid w:val="00630047"/>
    <w:rsid w:val="00630440"/>
    <w:rsid w:val="00631599"/>
    <w:rsid w:val="0063175A"/>
    <w:rsid w:val="0063260C"/>
    <w:rsid w:val="00632D3D"/>
    <w:rsid w:val="00633264"/>
    <w:rsid w:val="006337BB"/>
    <w:rsid w:val="00633AA6"/>
    <w:rsid w:val="00633B81"/>
    <w:rsid w:val="006342B7"/>
    <w:rsid w:val="00634392"/>
    <w:rsid w:val="006349A8"/>
    <w:rsid w:val="00634A2D"/>
    <w:rsid w:val="00635339"/>
    <w:rsid w:val="0063544B"/>
    <w:rsid w:val="00636644"/>
    <w:rsid w:val="006366C0"/>
    <w:rsid w:val="00636FA4"/>
    <w:rsid w:val="006377C9"/>
    <w:rsid w:val="006378D5"/>
    <w:rsid w:val="00637CFF"/>
    <w:rsid w:val="00640677"/>
    <w:rsid w:val="00640A1F"/>
    <w:rsid w:val="00641102"/>
    <w:rsid w:val="00641451"/>
    <w:rsid w:val="006414A8"/>
    <w:rsid w:val="0064214F"/>
    <w:rsid w:val="006432A4"/>
    <w:rsid w:val="00644144"/>
    <w:rsid w:val="00644290"/>
    <w:rsid w:val="006445C7"/>
    <w:rsid w:val="00645D36"/>
    <w:rsid w:val="00645F8F"/>
    <w:rsid w:val="00646091"/>
    <w:rsid w:val="006462FA"/>
    <w:rsid w:val="006471B9"/>
    <w:rsid w:val="006472D2"/>
    <w:rsid w:val="006478CA"/>
    <w:rsid w:val="00647B47"/>
    <w:rsid w:val="0065020A"/>
    <w:rsid w:val="00651213"/>
    <w:rsid w:val="00651415"/>
    <w:rsid w:val="0065207D"/>
    <w:rsid w:val="006521A1"/>
    <w:rsid w:val="006532ED"/>
    <w:rsid w:val="00653A15"/>
    <w:rsid w:val="00654440"/>
    <w:rsid w:val="006545D6"/>
    <w:rsid w:val="00655068"/>
    <w:rsid w:val="00655B4F"/>
    <w:rsid w:val="00655B69"/>
    <w:rsid w:val="00655E50"/>
    <w:rsid w:val="0065617D"/>
    <w:rsid w:val="00656807"/>
    <w:rsid w:val="00656CF3"/>
    <w:rsid w:val="00656D74"/>
    <w:rsid w:val="006575E8"/>
    <w:rsid w:val="006605C5"/>
    <w:rsid w:val="006609FC"/>
    <w:rsid w:val="00661D91"/>
    <w:rsid w:val="006620BC"/>
    <w:rsid w:val="0066253F"/>
    <w:rsid w:val="00662B1E"/>
    <w:rsid w:val="00663059"/>
    <w:rsid w:val="00663E4B"/>
    <w:rsid w:val="00663F6D"/>
    <w:rsid w:val="00663F91"/>
    <w:rsid w:val="00664129"/>
    <w:rsid w:val="0066434C"/>
    <w:rsid w:val="0066546F"/>
    <w:rsid w:val="00665E71"/>
    <w:rsid w:val="0066626D"/>
    <w:rsid w:val="00666431"/>
    <w:rsid w:val="0066673B"/>
    <w:rsid w:val="00667080"/>
    <w:rsid w:val="00667774"/>
    <w:rsid w:val="006701D6"/>
    <w:rsid w:val="006701F0"/>
    <w:rsid w:val="00671918"/>
    <w:rsid w:val="00671FB9"/>
    <w:rsid w:val="00672B51"/>
    <w:rsid w:val="00672D05"/>
    <w:rsid w:val="00672FDF"/>
    <w:rsid w:val="00673DED"/>
    <w:rsid w:val="006755B5"/>
    <w:rsid w:val="006770BF"/>
    <w:rsid w:val="0067740F"/>
    <w:rsid w:val="006778D5"/>
    <w:rsid w:val="00677BBA"/>
    <w:rsid w:val="00680475"/>
    <w:rsid w:val="006808BA"/>
    <w:rsid w:val="00681579"/>
    <w:rsid w:val="00681B25"/>
    <w:rsid w:val="00681F6E"/>
    <w:rsid w:val="00682C3E"/>
    <w:rsid w:val="00682E73"/>
    <w:rsid w:val="00682FB7"/>
    <w:rsid w:val="006835C0"/>
    <w:rsid w:val="00683CC8"/>
    <w:rsid w:val="00684042"/>
    <w:rsid w:val="006857AE"/>
    <w:rsid w:val="00687A81"/>
    <w:rsid w:val="00687EE2"/>
    <w:rsid w:val="00690003"/>
    <w:rsid w:val="00690032"/>
    <w:rsid w:val="006905A6"/>
    <w:rsid w:val="00690B93"/>
    <w:rsid w:val="00690F32"/>
    <w:rsid w:val="006913CB"/>
    <w:rsid w:val="006935E1"/>
    <w:rsid w:val="00693800"/>
    <w:rsid w:val="0069448B"/>
    <w:rsid w:val="00694B93"/>
    <w:rsid w:val="006970B3"/>
    <w:rsid w:val="006978D3"/>
    <w:rsid w:val="00697A62"/>
    <w:rsid w:val="00697BE0"/>
    <w:rsid w:val="006A153C"/>
    <w:rsid w:val="006A17DD"/>
    <w:rsid w:val="006A23E7"/>
    <w:rsid w:val="006A2794"/>
    <w:rsid w:val="006A34E2"/>
    <w:rsid w:val="006A375D"/>
    <w:rsid w:val="006A4156"/>
    <w:rsid w:val="006A42C8"/>
    <w:rsid w:val="006A4721"/>
    <w:rsid w:val="006A4C09"/>
    <w:rsid w:val="006A5525"/>
    <w:rsid w:val="006A6408"/>
    <w:rsid w:val="006A661E"/>
    <w:rsid w:val="006A6836"/>
    <w:rsid w:val="006A6888"/>
    <w:rsid w:val="006A6EF4"/>
    <w:rsid w:val="006A6F8D"/>
    <w:rsid w:val="006A766C"/>
    <w:rsid w:val="006A798C"/>
    <w:rsid w:val="006B09DE"/>
    <w:rsid w:val="006B0ACF"/>
    <w:rsid w:val="006B0C76"/>
    <w:rsid w:val="006B11C2"/>
    <w:rsid w:val="006B1678"/>
    <w:rsid w:val="006B1E94"/>
    <w:rsid w:val="006B1F46"/>
    <w:rsid w:val="006B245A"/>
    <w:rsid w:val="006B314E"/>
    <w:rsid w:val="006B3DA2"/>
    <w:rsid w:val="006B3DA5"/>
    <w:rsid w:val="006B4E57"/>
    <w:rsid w:val="006B5A3C"/>
    <w:rsid w:val="006B67A6"/>
    <w:rsid w:val="006B7DA8"/>
    <w:rsid w:val="006C0474"/>
    <w:rsid w:val="006C052E"/>
    <w:rsid w:val="006C0648"/>
    <w:rsid w:val="006C0E29"/>
    <w:rsid w:val="006C1C9C"/>
    <w:rsid w:val="006C2621"/>
    <w:rsid w:val="006C30F3"/>
    <w:rsid w:val="006C3964"/>
    <w:rsid w:val="006C47E4"/>
    <w:rsid w:val="006C4B1B"/>
    <w:rsid w:val="006C4BAC"/>
    <w:rsid w:val="006C511E"/>
    <w:rsid w:val="006C53B7"/>
    <w:rsid w:val="006C5545"/>
    <w:rsid w:val="006C5E11"/>
    <w:rsid w:val="006C6E93"/>
    <w:rsid w:val="006C6EA1"/>
    <w:rsid w:val="006C76FE"/>
    <w:rsid w:val="006D08B1"/>
    <w:rsid w:val="006D196D"/>
    <w:rsid w:val="006D1A58"/>
    <w:rsid w:val="006D2573"/>
    <w:rsid w:val="006D27B1"/>
    <w:rsid w:val="006D2B95"/>
    <w:rsid w:val="006D2D69"/>
    <w:rsid w:val="006D32DD"/>
    <w:rsid w:val="006D3A44"/>
    <w:rsid w:val="006D3F3E"/>
    <w:rsid w:val="006D4933"/>
    <w:rsid w:val="006D5A89"/>
    <w:rsid w:val="006D5B17"/>
    <w:rsid w:val="006D5F5B"/>
    <w:rsid w:val="006D678A"/>
    <w:rsid w:val="006D72CE"/>
    <w:rsid w:val="006D746F"/>
    <w:rsid w:val="006D77BB"/>
    <w:rsid w:val="006D77E8"/>
    <w:rsid w:val="006D7820"/>
    <w:rsid w:val="006D7A5A"/>
    <w:rsid w:val="006D7AAF"/>
    <w:rsid w:val="006D7C7F"/>
    <w:rsid w:val="006D7F04"/>
    <w:rsid w:val="006E08B1"/>
    <w:rsid w:val="006E11DA"/>
    <w:rsid w:val="006E19FD"/>
    <w:rsid w:val="006E2256"/>
    <w:rsid w:val="006E2282"/>
    <w:rsid w:val="006E32D4"/>
    <w:rsid w:val="006E4CBD"/>
    <w:rsid w:val="006E5593"/>
    <w:rsid w:val="006E5595"/>
    <w:rsid w:val="006E5EE7"/>
    <w:rsid w:val="006E6FD5"/>
    <w:rsid w:val="006E7F73"/>
    <w:rsid w:val="006F1D2C"/>
    <w:rsid w:val="006F2F9D"/>
    <w:rsid w:val="006F4BEC"/>
    <w:rsid w:val="006F561C"/>
    <w:rsid w:val="006F5694"/>
    <w:rsid w:val="006F5C22"/>
    <w:rsid w:val="006F68FD"/>
    <w:rsid w:val="006F6B6F"/>
    <w:rsid w:val="006F77D4"/>
    <w:rsid w:val="006F7EE3"/>
    <w:rsid w:val="007000CB"/>
    <w:rsid w:val="00700363"/>
    <w:rsid w:val="00700417"/>
    <w:rsid w:val="00700502"/>
    <w:rsid w:val="00700AC9"/>
    <w:rsid w:val="00701570"/>
    <w:rsid w:val="00701E69"/>
    <w:rsid w:val="00702436"/>
    <w:rsid w:val="00703176"/>
    <w:rsid w:val="00703219"/>
    <w:rsid w:val="007036CD"/>
    <w:rsid w:val="00704231"/>
    <w:rsid w:val="0070492D"/>
    <w:rsid w:val="007049F9"/>
    <w:rsid w:val="00705EDC"/>
    <w:rsid w:val="00706510"/>
    <w:rsid w:val="007068E2"/>
    <w:rsid w:val="00706CEA"/>
    <w:rsid w:val="0070714B"/>
    <w:rsid w:val="007101C2"/>
    <w:rsid w:val="00710CCC"/>
    <w:rsid w:val="00711A20"/>
    <w:rsid w:val="00711B28"/>
    <w:rsid w:val="00711CA5"/>
    <w:rsid w:val="00711FE0"/>
    <w:rsid w:val="00712A12"/>
    <w:rsid w:val="007135E6"/>
    <w:rsid w:val="00713B4D"/>
    <w:rsid w:val="00714050"/>
    <w:rsid w:val="007142DC"/>
    <w:rsid w:val="00714BF9"/>
    <w:rsid w:val="00715022"/>
    <w:rsid w:val="0071594B"/>
    <w:rsid w:val="00715B1D"/>
    <w:rsid w:val="00715F5B"/>
    <w:rsid w:val="00716182"/>
    <w:rsid w:val="00716358"/>
    <w:rsid w:val="0071667E"/>
    <w:rsid w:val="00716755"/>
    <w:rsid w:val="007171FE"/>
    <w:rsid w:val="007217C5"/>
    <w:rsid w:val="007218B8"/>
    <w:rsid w:val="00722603"/>
    <w:rsid w:val="00722F6B"/>
    <w:rsid w:val="00724F36"/>
    <w:rsid w:val="00725861"/>
    <w:rsid w:val="007258BA"/>
    <w:rsid w:val="007272CD"/>
    <w:rsid w:val="00727655"/>
    <w:rsid w:val="007303F3"/>
    <w:rsid w:val="0073093F"/>
    <w:rsid w:val="0073200C"/>
    <w:rsid w:val="00732D2E"/>
    <w:rsid w:val="00733E76"/>
    <w:rsid w:val="00734E42"/>
    <w:rsid w:val="007355C1"/>
    <w:rsid w:val="00735624"/>
    <w:rsid w:val="007356B4"/>
    <w:rsid w:val="007357EC"/>
    <w:rsid w:val="00736AE8"/>
    <w:rsid w:val="007374C5"/>
    <w:rsid w:val="0073787E"/>
    <w:rsid w:val="00737A50"/>
    <w:rsid w:val="007406C0"/>
    <w:rsid w:val="00741264"/>
    <w:rsid w:val="00741589"/>
    <w:rsid w:val="00741F2E"/>
    <w:rsid w:val="0074354E"/>
    <w:rsid w:val="00744136"/>
    <w:rsid w:val="00746406"/>
    <w:rsid w:val="00746B73"/>
    <w:rsid w:val="00746DAF"/>
    <w:rsid w:val="00746F7F"/>
    <w:rsid w:val="00747653"/>
    <w:rsid w:val="00747669"/>
    <w:rsid w:val="0074789A"/>
    <w:rsid w:val="007500B8"/>
    <w:rsid w:val="00750137"/>
    <w:rsid w:val="007516A9"/>
    <w:rsid w:val="00752082"/>
    <w:rsid w:val="00752E45"/>
    <w:rsid w:val="007538C8"/>
    <w:rsid w:val="00753CB8"/>
    <w:rsid w:val="00753ED2"/>
    <w:rsid w:val="0075455A"/>
    <w:rsid w:val="00754B7F"/>
    <w:rsid w:val="00755361"/>
    <w:rsid w:val="00755497"/>
    <w:rsid w:val="00755510"/>
    <w:rsid w:val="0075571A"/>
    <w:rsid w:val="00756DE8"/>
    <w:rsid w:val="00757271"/>
    <w:rsid w:val="007576A7"/>
    <w:rsid w:val="007609E4"/>
    <w:rsid w:val="007614A4"/>
    <w:rsid w:val="00761952"/>
    <w:rsid w:val="00761A04"/>
    <w:rsid w:val="00762D13"/>
    <w:rsid w:val="00762F1C"/>
    <w:rsid w:val="00763016"/>
    <w:rsid w:val="007636B4"/>
    <w:rsid w:val="0076390E"/>
    <w:rsid w:val="00763AAA"/>
    <w:rsid w:val="007643C8"/>
    <w:rsid w:val="00764BF5"/>
    <w:rsid w:val="00764D60"/>
    <w:rsid w:val="00765CC2"/>
    <w:rsid w:val="00765CCC"/>
    <w:rsid w:val="00766310"/>
    <w:rsid w:val="0076648C"/>
    <w:rsid w:val="00766AB8"/>
    <w:rsid w:val="0076767C"/>
    <w:rsid w:val="00767F7D"/>
    <w:rsid w:val="00770450"/>
    <w:rsid w:val="0077071F"/>
    <w:rsid w:val="0077080E"/>
    <w:rsid w:val="007709B6"/>
    <w:rsid w:val="00770A82"/>
    <w:rsid w:val="00770EB6"/>
    <w:rsid w:val="0077135F"/>
    <w:rsid w:val="00772932"/>
    <w:rsid w:val="00773578"/>
    <w:rsid w:val="00773827"/>
    <w:rsid w:val="00774575"/>
    <w:rsid w:val="00774601"/>
    <w:rsid w:val="007746D8"/>
    <w:rsid w:val="00774CDA"/>
    <w:rsid w:val="007753E3"/>
    <w:rsid w:val="00775467"/>
    <w:rsid w:val="00775BDF"/>
    <w:rsid w:val="00775C08"/>
    <w:rsid w:val="00776EB5"/>
    <w:rsid w:val="00777378"/>
    <w:rsid w:val="00780F2D"/>
    <w:rsid w:val="007817B9"/>
    <w:rsid w:val="00781D6C"/>
    <w:rsid w:val="0078346C"/>
    <w:rsid w:val="00784DE8"/>
    <w:rsid w:val="00785B37"/>
    <w:rsid w:val="0078646D"/>
    <w:rsid w:val="007869F6"/>
    <w:rsid w:val="00786DC4"/>
    <w:rsid w:val="007871BF"/>
    <w:rsid w:val="00787976"/>
    <w:rsid w:val="00790D0D"/>
    <w:rsid w:val="0079171B"/>
    <w:rsid w:val="00792BE9"/>
    <w:rsid w:val="00796E44"/>
    <w:rsid w:val="00797079"/>
    <w:rsid w:val="00797E18"/>
    <w:rsid w:val="007A1C42"/>
    <w:rsid w:val="007A2806"/>
    <w:rsid w:val="007A2820"/>
    <w:rsid w:val="007A2C94"/>
    <w:rsid w:val="007A2E13"/>
    <w:rsid w:val="007A3656"/>
    <w:rsid w:val="007A3981"/>
    <w:rsid w:val="007A5247"/>
    <w:rsid w:val="007A5648"/>
    <w:rsid w:val="007A5BE6"/>
    <w:rsid w:val="007A623C"/>
    <w:rsid w:val="007A645D"/>
    <w:rsid w:val="007A6A29"/>
    <w:rsid w:val="007A71A2"/>
    <w:rsid w:val="007A75B4"/>
    <w:rsid w:val="007A7728"/>
    <w:rsid w:val="007B002C"/>
    <w:rsid w:val="007B0090"/>
    <w:rsid w:val="007B01E0"/>
    <w:rsid w:val="007B1A62"/>
    <w:rsid w:val="007B1E0A"/>
    <w:rsid w:val="007B1E2C"/>
    <w:rsid w:val="007B2087"/>
    <w:rsid w:val="007B341E"/>
    <w:rsid w:val="007B3420"/>
    <w:rsid w:val="007B3852"/>
    <w:rsid w:val="007B3942"/>
    <w:rsid w:val="007B41FB"/>
    <w:rsid w:val="007B53AE"/>
    <w:rsid w:val="007B6557"/>
    <w:rsid w:val="007B6AEF"/>
    <w:rsid w:val="007C06FA"/>
    <w:rsid w:val="007C08D7"/>
    <w:rsid w:val="007C14A0"/>
    <w:rsid w:val="007C21B3"/>
    <w:rsid w:val="007C284D"/>
    <w:rsid w:val="007C2ED9"/>
    <w:rsid w:val="007C3CB8"/>
    <w:rsid w:val="007C4B32"/>
    <w:rsid w:val="007C4D72"/>
    <w:rsid w:val="007C529A"/>
    <w:rsid w:val="007C5D16"/>
    <w:rsid w:val="007C7C83"/>
    <w:rsid w:val="007C7F68"/>
    <w:rsid w:val="007D04F4"/>
    <w:rsid w:val="007D0C67"/>
    <w:rsid w:val="007D1099"/>
    <w:rsid w:val="007D1643"/>
    <w:rsid w:val="007D1BC7"/>
    <w:rsid w:val="007D1E8C"/>
    <w:rsid w:val="007D20E8"/>
    <w:rsid w:val="007D2734"/>
    <w:rsid w:val="007D2AD7"/>
    <w:rsid w:val="007D2C5F"/>
    <w:rsid w:val="007D3064"/>
    <w:rsid w:val="007D3C88"/>
    <w:rsid w:val="007D431A"/>
    <w:rsid w:val="007D4378"/>
    <w:rsid w:val="007D45A5"/>
    <w:rsid w:val="007D46B8"/>
    <w:rsid w:val="007D47D9"/>
    <w:rsid w:val="007D4DAD"/>
    <w:rsid w:val="007D65B1"/>
    <w:rsid w:val="007D6A05"/>
    <w:rsid w:val="007D7207"/>
    <w:rsid w:val="007E00AB"/>
    <w:rsid w:val="007E0882"/>
    <w:rsid w:val="007E0AC9"/>
    <w:rsid w:val="007E2B52"/>
    <w:rsid w:val="007E2FB0"/>
    <w:rsid w:val="007E3246"/>
    <w:rsid w:val="007E3334"/>
    <w:rsid w:val="007E36FE"/>
    <w:rsid w:val="007E387B"/>
    <w:rsid w:val="007E39C2"/>
    <w:rsid w:val="007E3E84"/>
    <w:rsid w:val="007E40D1"/>
    <w:rsid w:val="007E4609"/>
    <w:rsid w:val="007E5557"/>
    <w:rsid w:val="007E582E"/>
    <w:rsid w:val="007E62B5"/>
    <w:rsid w:val="007E6420"/>
    <w:rsid w:val="007E6541"/>
    <w:rsid w:val="007E685A"/>
    <w:rsid w:val="007E73FD"/>
    <w:rsid w:val="007E7E6D"/>
    <w:rsid w:val="007F0CA9"/>
    <w:rsid w:val="007F22F6"/>
    <w:rsid w:val="007F33F4"/>
    <w:rsid w:val="007F3BEB"/>
    <w:rsid w:val="007F4AC9"/>
    <w:rsid w:val="007F4AD7"/>
    <w:rsid w:val="007F6100"/>
    <w:rsid w:val="007F62E2"/>
    <w:rsid w:val="007F63CA"/>
    <w:rsid w:val="007F658A"/>
    <w:rsid w:val="007F6CF5"/>
    <w:rsid w:val="007F74EA"/>
    <w:rsid w:val="007F7A25"/>
    <w:rsid w:val="007F7B79"/>
    <w:rsid w:val="0080132B"/>
    <w:rsid w:val="008021A7"/>
    <w:rsid w:val="0080227A"/>
    <w:rsid w:val="0080246B"/>
    <w:rsid w:val="00802893"/>
    <w:rsid w:val="00802CB8"/>
    <w:rsid w:val="00803642"/>
    <w:rsid w:val="00803BC6"/>
    <w:rsid w:val="008046C1"/>
    <w:rsid w:val="00804ED5"/>
    <w:rsid w:val="00804EF2"/>
    <w:rsid w:val="00804FC2"/>
    <w:rsid w:val="0080505D"/>
    <w:rsid w:val="008050F2"/>
    <w:rsid w:val="008051F2"/>
    <w:rsid w:val="00805CBC"/>
    <w:rsid w:val="0080629B"/>
    <w:rsid w:val="008063F1"/>
    <w:rsid w:val="00806C41"/>
    <w:rsid w:val="008076C3"/>
    <w:rsid w:val="00807939"/>
    <w:rsid w:val="00807F99"/>
    <w:rsid w:val="00810D49"/>
    <w:rsid w:val="008110B1"/>
    <w:rsid w:val="00812424"/>
    <w:rsid w:val="00812786"/>
    <w:rsid w:val="0081280B"/>
    <w:rsid w:val="00812DC1"/>
    <w:rsid w:val="00813290"/>
    <w:rsid w:val="008153B0"/>
    <w:rsid w:val="00815908"/>
    <w:rsid w:val="0081595C"/>
    <w:rsid w:val="0081601B"/>
    <w:rsid w:val="008165E9"/>
    <w:rsid w:val="0081678C"/>
    <w:rsid w:val="00817612"/>
    <w:rsid w:val="00817D9D"/>
    <w:rsid w:val="00817E5B"/>
    <w:rsid w:val="00820677"/>
    <w:rsid w:val="0082089C"/>
    <w:rsid w:val="008208A7"/>
    <w:rsid w:val="0082151F"/>
    <w:rsid w:val="008215FC"/>
    <w:rsid w:val="00821EF3"/>
    <w:rsid w:val="008231EE"/>
    <w:rsid w:val="0082323F"/>
    <w:rsid w:val="008243D5"/>
    <w:rsid w:val="00824E87"/>
    <w:rsid w:val="00825023"/>
    <w:rsid w:val="00825648"/>
    <w:rsid w:val="008268B7"/>
    <w:rsid w:val="0082704A"/>
    <w:rsid w:val="0082721E"/>
    <w:rsid w:val="0082757C"/>
    <w:rsid w:val="00830B57"/>
    <w:rsid w:val="008314E4"/>
    <w:rsid w:val="0083153F"/>
    <w:rsid w:val="00831BC1"/>
    <w:rsid w:val="00831C11"/>
    <w:rsid w:val="00832067"/>
    <w:rsid w:val="00832BE4"/>
    <w:rsid w:val="00832FDA"/>
    <w:rsid w:val="00833EB3"/>
    <w:rsid w:val="00834293"/>
    <w:rsid w:val="00834841"/>
    <w:rsid w:val="008349D1"/>
    <w:rsid w:val="00834FB7"/>
    <w:rsid w:val="00835461"/>
    <w:rsid w:val="00835FB5"/>
    <w:rsid w:val="00836CE2"/>
    <w:rsid w:val="0083788D"/>
    <w:rsid w:val="00837C07"/>
    <w:rsid w:val="008402C2"/>
    <w:rsid w:val="00840599"/>
    <w:rsid w:val="0084069F"/>
    <w:rsid w:val="00841691"/>
    <w:rsid w:val="008417D8"/>
    <w:rsid w:val="00841F16"/>
    <w:rsid w:val="00842F90"/>
    <w:rsid w:val="0084316B"/>
    <w:rsid w:val="00843A54"/>
    <w:rsid w:val="00843E29"/>
    <w:rsid w:val="00844019"/>
    <w:rsid w:val="00844821"/>
    <w:rsid w:val="00844850"/>
    <w:rsid w:val="008449B6"/>
    <w:rsid w:val="00844B43"/>
    <w:rsid w:val="00845833"/>
    <w:rsid w:val="0084594D"/>
    <w:rsid w:val="008460F6"/>
    <w:rsid w:val="00846179"/>
    <w:rsid w:val="0084627B"/>
    <w:rsid w:val="0084631E"/>
    <w:rsid w:val="008467C4"/>
    <w:rsid w:val="008469EF"/>
    <w:rsid w:val="00846EE3"/>
    <w:rsid w:val="00847E1F"/>
    <w:rsid w:val="00847E5F"/>
    <w:rsid w:val="00851B2B"/>
    <w:rsid w:val="00851CED"/>
    <w:rsid w:val="00852497"/>
    <w:rsid w:val="00852BBD"/>
    <w:rsid w:val="00852BD8"/>
    <w:rsid w:val="008532DC"/>
    <w:rsid w:val="00853EE4"/>
    <w:rsid w:val="00854423"/>
    <w:rsid w:val="00855DD9"/>
    <w:rsid w:val="00856BFF"/>
    <w:rsid w:val="00856C9E"/>
    <w:rsid w:val="00856F9A"/>
    <w:rsid w:val="00857ADE"/>
    <w:rsid w:val="00857CC8"/>
    <w:rsid w:val="008600FD"/>
    <w:rsid w:val="008604D7"/>
    <w:rsid w:val="00860A9F"/>
    <w:rsid w:val="00860B33"/>
    <w:rsid w:val="00860CB9"/>
    <w:rsid w:val="00861FF9"/>
    <w:rsid w:val="00862B98"/>
    <w:rsid w:val="00863821"/>
    <w:rsid w:val="008638FB"/>
    <w:rsid w:val="00863DD3"/>
    <w:rsid w:val="00864F9D"/>
    <w:rsid w:val="00865410"/>
    <w:rsid w:val="008658E6"/>
    <w:rsid w:val="0086686D"/>
    <w:rsid w:val="00866EE3"/>
    <w:rsid w:val="00867845"/>
    <w:rsid w:val="0087011F"/>
    <w:rsid w:val="00870A7D"/>
    <w:rsid w:val="008717E2"/>
    <w:rsid w:val="00871CB4"/>
    <w:rsid w:val="008727AF"/>
    <w:rsid w:val="008727E3"/>
    <w:rsid w:val="00873F82"/>
    <w:rsid w:val="00874BFE"/>
    <w:rsid w:val="00874E63"/>
    <w:rsid w:val="00874FE0"/>
    <w:rsid w:val="0087531B"/>
    <w:rsid w:val="0087534F"/>
    <w:rsid w:val="00875672"/>
    <w:rsid w:val="00875971"/>
    <w:rsid w:val="00875A79"/>
    <w:rsid w:val="008762FC"/>
    <w:rsid w:val="00876929"/>
    <w:rsid w:val="00877A01"/>
    <w:rsid w:val="00877C6B"/>
    <w:rsid w:val="00877D96"/>
    <w:rsid w:val="0088011E"/>
    <w:rsid w:val="008805AE"/>
    <w:rsid w:val="008816D5"/>
    <w:rsid w:val="00882292"/>
    <w:rsid w:val="00882826"/>
    <w:rsid w:val="00882C9D"/>
    <w:rsid w:val="008838C0"/>
    <w:rsid w:val="00883990"/>
    <w:rsid w:val="0088607F"/>
    <w:rsid w:val="00886939"/>
    <w:rsid w:val="00886E48"/>
    <w:rsid w:val="00887504"/>
    <w:rsid w:val="00890119"/>
    <w:rsid w:val="008903BB"/>
    <w:rsid w:val="00890C47"/>
    <w:rsid w:val="008916EB"/>
    <w:rsid w:val="0089328A"/>
    <w:rsid w:val="00893A61"/>
    <w:rsid w:val="0089494A"/>
    <w:rsid w:val="0089568F"/>
    <w:rsid w:val="00895B4D"/>
    <w:rsid w:val="008961E4"/>
    <w:rsid w:val="008963F3"/>
    <w:rsid w:val="008967E3"/>
    <w:rsid w:val="008967EB"/>
    <w:rsid w:val="0089716E"/>
    <w:rsid w:val="00897468"/>
    <w:rsid w:val="008974FE"/>
    <w:rsid w:val="008978DA"/>
    <w:rsid w:val="008A07B1"/>
    <w:rsid w:val="008A0A29"/>
    <w:rsid w:val="008A2790"/>
    <w:rsid w:val="008A2D0A"/>
    <w:rsid w:val="008A329F"/>
    <w:rsid w:val="008A33E0"/>
    <w:rsid w:val="008A3421"/>
    <w:rsid w:val="008A37BE"/>
    <w:rsid w:val="008A3FBF"/>
    <w:rsid w:val="008A438D"/>
    <w:rsid w:val="008A4914"/>
    <w:rsid w:val="008A5DB5"/>
    <w:rsid w:val="008A685B"/>
    <w:rsid w:val="008A773B"/>
    <w:rsid w:val="008A7749"/>
    <w:rsid w:val="008A78AA"/>
    <w:rsid w:val="008A7B5A"/>
    <w:rsid w:val="008B068E"/>
    <w:rsid w:val="008B106B"/>
    <w:rsid w:val="008B16B3"/>
    <w:rsid w:val="008B1747"/>
    <w:rsid w:val="008B19C5"/>
    <w:rsid w:val="008B240B"/>
    <w:rsid w:val="008B37E6"/>
    <w:rsid w:val="008B575F"/>
    <w:rsid w:val="008B577D"/>
    <w:rsid w:val="008B5DA4"/>
    <w:rsid w:val="008B5FEA"/>
    <w:rsid w:val="008B66D1"/>
    <w:rsid w:val="008B6786"/>
    <w:rsid w:val="008B6E79"/>
    <w:rsid w:val="008B71A9"/>
    <w:rsid w:val="008B73FA"/>
    <w:rsid w:val="008B7C2C"/>
    <w:rsid w:val="008B7D52"/>
    <w:rsid w:val="008C04AA"/>
    <w:rsid w:val="008C0E7A"/>
    <w:rsid w:val="008C212F"/>
    <w:rsid w:val="008C2897"/>
    <w:rsid w:val="008C28D3"/>
    <w:rsid w:val="008C2F0C"/>
    <w:rsid w:val="008C36E8"/>
    <w:rsid w:val="008C3961"/>
    <w:rsid w:val="008C41DE"/>
    <w:rsid w:val="008C482F"/>
    <w:rsid w:val="008C495D"/>
    <w:rsid w:val="008C66C6"/>
    <w:rsid w:val="008C6D0F"/>
    <w:rsid w:val="008C73E4"/>
    <w:rsid w:val="008C7CD4"/>
    <w:rsid w:val="008D05C2"/>
    <w:rsid w:val="008D05C7"/>
    <w:rsid w:val="008D06EF"/>
    <w:rsid w:val="008D0B6E"/>
    <w:rsid w:val="008D18E6"/>
    <w:rsid w:val="008D23B5"/>
    <w:rsid w:val="008D302A"/>
    <w:rsid w:val="008D31AF"/>
    <w:rsid w:val="008D3545"/>
    <w:rsid w:val="008D3DC3"/>
    <w:rsid w:val="008D450D"/>
    <w:rsid w:val="008D7854"/>
    <w:rsid w:val="008D7A50"/>
    <w:rsid w:val="008E1371"/>
    <w:rsid w:val="008E175F"/>
    <w:rsid w:val="008E194A"/>
    <w:rsid w:val="008E19AB"/>
    <w:rsid w:val="008E1B79"/>
    <w:rsid w:val="008E1BD8"/>
    <w:rsid w:val="008E1CBD"/>
    <w:rsid w:val="008E25F3"/>
    <w:rsid w:val="008E27BF"/>
    <w:rsid w:val="008E2B32"/>
    <w:rsid w:val="008E3D5C"/>
    <w:rsid w:val="008E40F5"/>
    <w:rsid w:val="008E4476"/>
    <w:rsid w:val="008E4A98"/>
    <w:rsid w:val="008E4FBB"/>
    <w:rsid w:val="008E5F2F"/>
    <w:rsid w:val="008E5FD9"/>
    <w:rsid w:val="008E6342"/>
    <w:rsid w:val="008E639E"/>
    <w:rsid w:val="008E63A4"/>
    <w:rsid w:val="008E6B27"/>
    <w:rsid w:val="008E7275"/>
    <w:rsid w:val="008E7304"/>
    <w:rsid w:val="008E76B5"/>
    <w:rsid w:val="008E7B11"/>
    <w:rsid w:val="008F034B"/>
    <w:rsid w:val="008F1812"/>
    <w:rsid w:val="008F26D7"/>
    <w:rsid w:val="008F27E4"/>
    <w:rsid w:val="008F28BA"/>
    <w:rsid w:val="008F45FE"/>
    <w:rsid w:val="008F4D54"/>
    <w:rsid w:val="008F5D1B"/>
    <w:rsid w:val="008F5D74"/>
    <w:rsid w:val="008F6039"/>
    <w:rsid w:val="008F6127"/>
    <w:rsid w:val="008F69B4"/>
    <w:rsid w:val="008F69FE"/>
    <w:rsid w:val="008F7007"/>
    <w:rsid w:val="008F7364"/>
    <w:rsid w:val="008F736E"/>
    <w:rsid w:val="008F7569"/>
    <w:rsid w:val="00900377"/>
    <w:rsid w:val="00900AE8"/>
    <w:rsid w:val="0090155F"/>
    <w:rsid w:val="00901F10"/>
    <w:rsid w:val="00903CC2"/>
    <w:rsid w:val="00903DC8"/>
    <w:rsid w:val="009044D9"/>
    <w:rsid w:val="00905296"/>
    <w:rsid w:val="0090542D"/>
    <w:rsid w:val="00905B8D"/>
    <w:rsid w:val="009062C4"/>
    <w:rsid w:val="00906819"/>
    <w:rsid w:val="009074BB"/>
    <w:rsid w:val="009101D8"/>
    <w:rsid w:val="009104A3"/>
    <w:rsid w:val="00911037"/>
    <w:rsid w:val="009112E2"/>
    <w:rsid w:val="0091323F"/>
    <w:rsid w:val="00913DD2"/>
    <w:rsid w:val="00913FC5"/>
    <w:rsid w:val="00914AE3"/>
    <w:rsid w:val="009153EA"/>
    <w:rsid w:val="00916D71"/>
    <w:rsid w:val="009170C6"/>
    <w:rsid w:val="009170DF"/>
    <w:rsid w:val="0091759D"/>
    <w:rsid w:val="00917D98"/>
    <w:rsid w:val="0092038B"/>
    <w:rsid w:val="009219BF"/>
    <w:rsid w:val="00921BBD"/>
    <w:rsid w:val="00921E65"/>
    <w:rsid w:val="00922D47"/>
    <w:rsid w:val="009230BE"/>
    <w:rsid w:val="009248D6"/>
    <w:rsid w:val="00924931"/>
    <w:rsid w:val="009249D0"/>
    <w:rsid w:val="00926CC6"/>
    <w:rsid w:val="0092795B"/>
    <w:rsid w:val="0093027F"/>
    <w:rsid w:val="0093046A"/>
    <w:rsid w:val="00930EC7"/>
    <w:rsid w:val="009314F2"/>
    <w:rsid w:val="00931584"/>
    <w:rsid w:val="00931A6A"/>
    <w:rsid w:val="009328E6"/>
    <w:rsid w:val="00932A41"/>
    <w:rsid w:val="00933167"/>
    <w:rsid w:val="00933A6E"/>
    <w:rsid w:val="00933B71"/>
    <w:rsid w:val="00933FF7"/>
    <w:rsid w:val="009342D4"/>
    <w:rsid w:val="009345BF"/>
    <w:rsid w:val="00935930"/>
    <w:rsid w:val="00935A68"/>
    <w:rsid w:val="00936337"/>
    <w:rsid w:val="00936685"/>
    <w:rsid w:val="00936740"/>
    <w:rsid w:val="009379B1"/>
    <w:rsid w:val="00937A48"/>
    <w:rsid w:val="00937C67"/>
    <w:rsid w:val="00937D8D"/>
    <w:rsid w:val="009400E4"/>
    <w:rsid w:val="00941916"/>
    <w:rsid w:val="00941D61"/>
    <w:rsid w:val="00941D93"/>
    <w:rsid w:val="00941F89"/>
    <w:rsid w:val="00942239"/>
    <w:rsid w:val="0094252C"/>
    <w:rsid w:val="00943F75"/>
    <w:rsid w:val="009442D6"/>
    <w:rsid w:val="00944353"/>
    <w:rsid w:val="00944C46"/>
    <w:rsid w:val="0094574A"/>
    <w:rsid w:val="0094617F"/>
    <w:rsid w:val="0094672C"/>
    <w:rsid w:val="00950817"/>
    <w:rsid w:val="009508BE"/>
    <w:rsid w:val="0095241E"/>
    <w:rsid w:val="00952CA8"/>
    <w:rsid w:val="009531DA"/>
    <w:rsid w:val="00953DD5"/>
    <w:rsid w:val="0095414C"/>
    <w:rsid w:val="00954218"/>
    <w:rsid w:val="009570E6"/>
    <w:rsid w:val="00960C1C"/>
    <w:rsid w:val="009614E7"/>
    <w:rsid w:val="00962695"/>
    <w:rsid w:val="00962B92"/>
    <w:rsid w:val="00962E05"/>
    <w:rsid w:val="00962E61"/>
    <w:rsid w:val="00963679"/>
    <w:rsid w:val="00963832"/>
    <w:rsid w:val="009638BD"/>
    <w:rsid w:val="00963B35"/>
    <w:rsid w:val="00963BCC"/>
    <w:rsid w:val="009643FD"/>
    <w:rsid w:val="009651F5"/>
    <w:rsid w:val="00967581"/>
    <w:rsid w:val="00967733"/>
    <w:rsid w:val="00967922"/>
    <w:rsid w:val="00967B77"/>
    <w:rsid w:val="009712B1"/>
    <w:rsid w:val="00971DDF"/>
    <w:rsid w:val="00972627"/>
    <w:rsid w:val="009726D0"/>
    <w:rsid w:val="00972C1E"/>
    <w:rsid w:val="00972E9A"/>
    <w:rsid w:val="0097399A"/>
    <w:rsid w:val="00973D74"/>
    <w:rsid w:val="00974AEE"/>
    <w:rsid w:val="00974BB7"/>
    <w:rsid w:val="00974CBC"/>
    <w:rsid w:val="00974CC4"/>
    <w:rsid w:val="00974D18"/>
    <w:rsid w:val="00975438"/>
    <w:rsid w:val="009756EB"/>
    <w:rsid w:val="00976B27"/>
    <w:rsid w:val="009772B6"/>
    <w:rsid w:val="00977D71"/>
    <w:rsid w:val="0098008B"/>
    <w:rsid w:val="009804D1"/>
    <w:rsid w:val="0098099E"/>
    <w:rsid w:val="00980C74"/>
    <w:rsid w:val="0098101B"/>
    <w:rsid w:val="00981323"/>
    <w:rsid w:val="00981376"/>
    <w:rsid w:val="009819D4"/>
    <w:rsid w:val="009828FF"/>
    <w:rsid w:val="00982918"/>
    <w:rsid w:val="0098305A"/>
    <w:rsid w:val="009836F5"/>
    <w:rsid w:val="009839DB"/>
    <w:rsid w:val="00983A94"/>
    <w:rsid w:val="00984850"/>
    <w:rsid w:val="00984A72"/>
    <w:rsid w:val="0098509C"/>
    <w:rsid w:val="009859E0"/>
    <w:rsid w:val="00985FE1"/>
    <w:rsid w:val="0098612D"/>
    <w:rsid w:val="009866FD"/>
    <w:rsid w:val="00986804"/>
    <w:rsid w:val="00986BD4"/>
    <w:rsid w:val="00987A06"/>
    <w:rsid w:val="00987B98"/>
    <w:rsid w:val="009909A3"/>
    <w:rsid w:val="00990BE3"/>
    <w:rsid w:val="00990BF0"/>
    <w:rsid w:val="00991900"/>
    <w:rsid w:val="00991962"/>
    <w:rsid w:val="00993086"/>
    <w:rsid w:val="0099309C"/>
    <w:rsid w:val="009930EB"/>
    <w:rsid w:val="009941C1"/>
    <w:rsid w:val="00994221"/>
    <w:rsid w:val="009942A4"/>
    <w:rsid w:val="00994393"/>
    <w:rsid w:val="009954F9"/>
    <w:rsid w:val="009964FF"/>
    <w:rsid w:val="00996C65"/>
    <w:rsid w:val="00996CF9"/>
    <w:rsid w:val="0099769D"/>
    <w:rsid w:val="009A01DE"/>
    <w:rsid w:val="009A0298"/>
    <w:rsid w:val="009A0650"/>
    <w:rsid w:val="009A0C4D"/>
    <w:rsid w:val="009A1A50"/>
    <w:rsid w:val="009A1DC6"/>
    <w:rsid w:val="009A22D5"/>
    <w:rsid w:val="009A24FE"/>
    <w:rsid w:val="009A262F"/>
    <w:rsid w:val="009A26F5"/>
    <w:rsid w:val="009A2AAA"/>
    <w:rsid w:val="009A3400"/>
    <w:rsid w:val="009A4741"/>
    <w:rsid w:val="009A4A0D"/>
    <w:rsid w:val="009A53C6"/>
    <w:rsid w:val="009A5592"/>
    <w:rsid w:val="009A5FF5"/>
    <w:rsid w:val="009A603E"/>
    <w:rsid w:val="009A60C7"/>
    <w:rsid w:val="009A65A0"/>
    <w:rsid w:val="009A66DD"/>
    <w:rsid w:val="009A6C8D"/>
    <w:rsid w:val="009A712E"/>
    <w:rsid w:val="009A72A1"/>
    <w:rsid w:val="009A78DD"/>
    <w:rsid w:val="009B05D9"/>
    <w:rsid w:val="009B0B29"/>
    <w:rsid w:val="009B11D2"/>
    <w:rsid w:val="009B16CC"/>
    <w:rsid w:val="009B2375"/>
    <w:rsid w:val="009B3120"/>
    <w:rsid w:val="009B4155"/>
    <w:rsid w:val="009B44FB"/>
    <w:rsid w:val="009B4777"/>
    <w:rsid w:val="009B4C4D"/>
    <w:rsid w:val="009B4CFA"/>
    <w:rsid w:val="009B54B2"/>
    <w:rsid w:val="009B6153"/>
    <w:rsid w:val="009B7134"/>
    <w:rsid w:val="009B76E4"/>
    <w:rsid w:val="009B7A11"/>
    <w:rsid w:val="009C034F"/>
    <w:rsid w:val="009C07B0"/>
    <w:rsid w:val="009C0CB6"/>
    <w:rsid w:val="009C0D4C"/>
    <w:rsid w:val="009C10A1"/>
    <w:rsid w:val="009C1353"/>
    <w:rsid w:val="009C1592"/>
    <w:rsid w:val="009C17DE"/>
    <w:rsid w:val="009C28D3"/>
    <w:rsid w:val="009C301B"/>
    <w:rsid w:val="009C4832"/>
    <w:rsid w:val="009C4887"/>
    <w:rsid w:val="009C4C51"/>
    <w:rsid w:val="009C5174"/>
    <w:rsid w:val="009C59EF"/>
    <w:rsid w:val="009C5B62"/>
    <w:rsid w:val="009C5D9D"/>
    <w:rsid w:val="009C5EB9"/>
    <w:rsid w:val="009C614D"/>
    <w:rsid w:val="009C661B"/>
    <w:rsid w:val="009C66F9"/>
    <w:rsid w:val="009C67C6"/>
    <w:rsid w:val="009C6B6B"/>
    <w:rsid w:val="009C7A87"/>
    <w:rsid w:val="009C7C28"/>
    <w:rsid w:val="009D0D1B"/>
    <w:rsid w:val="009D1522"/>
    <w:rsid w:val="009D1DCB"/>
    <w:rsid w:val="009D28EA"/>
    <w:rsid w:val="009D29D3"/>
    <w:rsid w:val="009D3732"/>
    <w:rsid w:val="009D3C9B"/>
    <w:rsid w:val="009D455A"/>
    <w:rsid w:val="009D49C6"/>
    <w:rsid w:val="009D5277"/>
    <w:rsid w:val="009D52BF"/>
    <w:rsid w:val="009D6190"/>
    <w:rsid w:val="009D6407"/>
    <w:rsid w:val="009D7127"/>
    <w:rsid w:val="009D79CF"/>
    <w:rsid w:val="009E00F8"/>
    <w:rsid w:val="009E0142"/>
    <w:rsid w:val="009E07EA"/>
    <w:rsid w:val="009E0EE0"/>
    <w:rsid w:val="009E1526"/>
    <w:rsid w:val="009E2215"/>
    <w:rsid w:val="009E25BB"/>
    <w:rsid w:val="009E27F5"/>
    <w:rsid w:val="009E3054"/>
    <w:rsid w:val="009E35AE"/>
    <w:rsid w:val="009E3A4C"/>
    <w:rsid w:val="009E3DC4"/>
    <w:rsid w:val="009E3E04"/>
    <w:rsid w:val="009E3EDD"/>
    <w:rsid w:val="009E4BC9"/>
    <w:rsid w:val="009E4D11"/>
    <w:rsid w:val="009E5341"/>
    <w:rsid w:val="009E56C3"/>
    <w:rsid w:val="009E5CED"/>
    <w:rsid w:val="009E66A1"/>
    <w:rsid w:val="009E709F"/>
    <w:rsid w:val="009E7183"/>
    <w:rsid w:val="009F06AF"/>
    <w:rsid w:val="009F09D6"/>
    <w:rsid w:val="009F1385"/>
    <w:rsid w:val="009F1756"/>
    <w:rsid w:val="009F1819"/>
    <w:rsid w:val="009F1BB6"/>
    <w:rsid w:val="009F2293"/>
    <w:rsid w:val="009F25A3"/>
    <w:rsid w:val="009F265D"/>
    <w:rsid w:val="009F44EF"/>
    <w:rsid w:val="009F4EA8"/>
    <w:rsid w:val="009F5921"/>
    <w:rsid w:val="009F5A65"/>
    <w:rsid w:val="009F5BD5"/>
    <w:rsid w:val="009F675C"/>
    <w:rsid w:val="009F682A"/>
    <w:rsid w:val="009F7405"/>
    <w:rsid w:val="009F770B"/>
    <w:rsid w:val="009F7857"/>
    <w:rsid w:val="009F7C03"/>
    <w:rsid w:val="009F7DAE"/>
    <w:rsid w:val="00A0001C"/>
    <w:rsid w:val="00A00066"/>
    <w:rsid w:val="00A00726"/>
    <w:rsid w:val="00A00F7F"/>
    <w:rsid w:val="00A016E2"/>
    <w:rsid w:val="00A01A5B"/>
    <w:rsid w:val="00A01DC1"/>
    <w:rsid w:val="00A01F72"/>
    <w:rsid w:val="00A02441"/>
    <w:rsid w:val="00A025F5"/>
    <w:rsid w:val="00A048DF"/>
    <w:rsid w:val="00A0492A"/>
    <w:rsid w:val="00A066C7"/>
    <w:rsid w:val="00A076B0"/>
    <w:rsid w:val="00A07B44"/>
    <w:rsid w:val="00A07EDB"/>
    <w:rsid w:val="00A07EE1"/>
    <w:rsid w:val="00A107B2"/>
    <w:rsid w:val="00A124C8"/>
    <w:rsid w:val="00A12BAE"/>
    <w:rsid w:val="00A13123"/>
    <w:rsid w:val="00A1324B"/>
    <w:rsid w:val="00A133AF"/>
    <w:rsid w:val="00A133E7"/>
    <w:rsid w:val="00A1380A"/>
    <w:rsid w:val="00A13AB2"/>
    <w:rsid w:val="00A13D4E"/>
    <w:rsid w:val="00A13E6E"/>
    <w:rsid w:val="00A149B8"/>
    <w:rsid w:val="00A15D3D"/>
    <w:rsid w:val="00A16EB4"/>
    <w:rsid w:val="00A20EC8"/>
    <w:rsid w:val="00A21600"/>
    <w:rsid w:val="00A21A57"/>
    <w:rsid w:val="00A21D9A"/>
    <w:rsid w:val="00A22446"/>
    <w:rsid w:val="00A22596"/>
    <w:rsid w:val="00A25621"/>
    <w:rsid w:val="00A25777"/>
    <w:rsid w:val="00A25E42"/>
    <w:rsid w:val="00A26550"/>
    <w:rsid w:val="00A3022E"/>
    <w:rsid w:val="00A306F7"/>
    <w:rsid w:val="00A3115D"/>
    <w:rsid w:val="00A316AD"/>
    <w:rsid w:val="00A31819"/>
    <w:rsid w:val="00A31E20"/>
    <w:rsid w:val="00A32BEE"/>
    <w:rsid w:val="00A32C9F"/>
    <w:rsid w:val="00A335D9"/>
    <w:rsid w:val="00A3536C"/>
    <w:rsid w:val="00A3539E"/>
    <w:rsid w:val="00A354D6"/>
    <w:rsid w:val="00A35900"/>
    <w:rsid w:val="00A36524"/>
    <w:rsid w:val="00A37E82"/>
    <w:rsid w:val="00A401C7"/>
    <w:rsid w:val="00A40971"/>
    <w:rsid w:val="00A40D47"/>
    <w:rsid w:val="00A41544"/>
    <w:rsid w:val="00A418D5"/>
    <w:rsid w:val="00A41C92"/>
    <w:rsid w:val="00A41CF9"/>
    <w:rsid w:val="00A423AF"/>
    <w:rsid w:val="00A4273A"/>
    <w:rsid w:val="00A428BB"/>
    <w:rsid w:val="00A430E2"/>
    <w:rsid w:val="00A432F9"/>
    <w:rsid w:val="00A43B8F"/>
    <w:rsid w:val="00A43D8E"/>
    <w:rsid w:val="00A43E4E"/>
    <w:rsid w:val="00A43E77"/>
    <w:rsid w:val="00A4448B"/>
    <w:rsid w:val="00A44617"/>
    <w:rsid w:val="00A45056"/>
    <w:rsid w:val="00A45088"/>
    <w:rsid w:val="00A4641D"/>
    <w:rsid w:val="00A47322"/>
    <w:rsid w:val="00A4748A"/>
    <w:rsid w:val="00A50AF9"/>
    <w:rsid w:val="00A511E6"/>
    <w:rsid w:val="00A5179E"/>
    <w:rsid w:val="00A52524"/>
    <w:rsid w:val="00A5255A"/>
    <w:rsid w:val="00A52950"/>
    <w:rsid w:val="00A52BAF"/>
    <w:rsid w:val="00A52D1E"/>
    <w:rsid w:val="00A52F90"/>
    <w:rsid w:val="00A5304B"/>
    <w:rsid w:val="00A536BE"/>
    <w:rsid w:val="00A53E21"/>
    <w:rsid w:val="00A547D2"/>
    <w:rsid w:val="00A54BFE"/>
    <w:rsid w:val="00A55978"/>
    <w:rsid w:val="00A55DD2"/>
    <w:rsid w:val="00A55ED1"/>
    <w:rsid w:val="00A56126"/>
    <w:rsid w:val="00A563BF"/>
    <w:rsid w:val="00A56C5D"/>
    <w:rsid w:val="00A56C94"/>
    <w:rsid w:val="00A57269"/>
    <w:rsid w:val="00A573BA"/>
    <w:rsid w:val="00A5744C"/>
    <w:rsid w:val="00A57E2E"/>
    <w:rsid w:val="00A62055"/>
    <w:rsid w:val="00A62082"/>
    <w:rsid w:val="00A625D3"/>
    <w:rsid w:val="00A632D9"/>
    <w:rsid w:val="00A63388"/>
    <w:rsid w:val="00A63903"/>
    <w:rsid w:val="00A65370"/>
    <w:rsid w:val="00A66C92"/>
    <w:rsid w:val="00A66D25"/>
    <w:rsid w:val="00A670C1"/>
    <w:rsid w:val="00A67289"/>
    <w:rsid w:val="00A674A0"/>
    <w:rsid w:val="00A70B3F"/>
    <w:rsid w:val="00A70C7B"/>
    <w:rsid w:val="00A70D9F"/>
    <w:rsid w:val="00A720BD"/>
    <w:rsid w:val="00A72429"/>
    <w:rsid w:val="00A7266C"/>
    <w:rsid w:val="00A73008"/>
    <w:rsid w:val="00A740EA"/>
    <w:rsid w:val="00A744FB"/>
    <w:rsid w:val="00A74BCD"/>
    <w:rsid w:val="00A74D7B"/>
    <w:rsid w:val="00A75244"/>
    <w:rsid w:val="00A76289"/>
    <w:rsid w:val="00A76A60"/>
    <w:rsid w:val="00A76CB3"/>
    <w:rsid w:val="00A779C5"/>
    <w:rsid w:val="00A77C71"/>
    <w:rsid w:val="00A80084"/>
    <w:rsid w:val="00A8094E"/>
    <w:rsid w:val="00A81C01"/>
    <w:rsid w:val="00A81EDC"/>
    <w:rsid w:val="00A81F7E"/>
    <w:rsid w:val="00A81FB7"/>
    <w:rsid w:val="00A82762"/>
    <w:rsid w:val="00A82EB9"/>
    <w:rsid w:val="00A838C7"/>
    <w:rsid w:val="00A8390F"/>
    <w:rsid w:val="00A83D99"/>
    <w:rsid w:val="00A84538"/>
    <w:rsid w:val="00A847C5"/>
    <w:rsid w:val="00A848A6"/>
    <w:rsid w:val="00A850EF"/>
    <w:rsid w:val="00A85379"/>
    <w:rsid w:val="00A855C0"/>
    <w:rsid w:val="00A855C7"/>
    <w:rsid w:val="00A864DC"/>
    <w:rsid w:val="00A86673"/>
    <w:rsid w:val="00A86F82"/>
    <w:rsid w:val="00A90561"/>
    <w:rsid w:val="00A905CA"/>
    <w:rsid w:val="00A90732"/>
    <w:rsid w:val="00A916EA"/>
    <w:rsid w:val="00A92F7B"/>
    <w:rsid w:val="00A94892"/>
    <w:rsid w:val="00A95740"/>
    <w:rsid w:val="00A9582A"/>
    <w:rsid w:val="00A96DF1"/>
    <w:rsid w:val="00A9765A"/>
    <w:rsid w:val="00AA015A"/>
    <w:rsid w:val="00AA016A"/>
    <w:rsid w:val="00AA04CC"/>
    <w:rsid w:val="00AA06B1"/>
    <w:rsid w:val="00AA0847"/>
    <w:rsid w:val="00AA088D"/>
    <w:rsid w:val="00AA0DE8"/>
    <w:rsid w:val="00AA1805"/>
    <w:rsid w:val="00AA1B49"/>
    <w:rsid w:val="00AA1C89"/>
    <w:rsid w:val="00AA20D3"/>
    <w:rsid w:val="00AA214E"/>
    <w:rsid w:val="00AA234C"/>
    <w:rsid w:val="00AA3128"/>
    <w:rsid w:val="00AA3784"/>
    <w:rsid w:val="00AA3959"/>
    <w:rsid w:val="00AA4152"/>
    <w:rsid w:val="00AA4A12"/>
    <w:rsid w:val="00AA4EB7"/>
    <w:rsid w:val="00AA5009"/>
    <w:rsid w:val="00AA54D4"/>
    <w:rsid w:val="00AA6498"/>
    <w:rsid w:val="00AA67E0"/>
    <w:rsid w:val="00AA6E66"/>
    <w:rsid w:val="00AB00BF"/>
    <w:rsid w:val="00AB09E1"/>
    <w:rsid w:val="00AB17C5"/>
    <w:rsid w:val="00AB1F5F"/>
    <w:rsid w:val="00AB2FE6"/>
    <w:rsid w:val="00AB441C"/>
    <w:rsid w:val="00AB45AB"/>
    <w:rsid w:val="00AB4723"/>
    <w:rsid w:val="00AB5134"/>
    <w:rsid w:val="00AB54D0"/>
    <w:rsid w:val="00AB5641"/>
    <w:rsid w:val="00AB5B3F"/>
    <w:rsid w:val="00AB61BF"/>
    <w:rsid w:val="00AB7543"/>
    <w:rsid w:val="00AB7787"/>
    <w:rsid w:val="00AB78D4"/>
    <w:rsid w:val="00AB7DE9"/>
    <w:rsid w:val="00AC0326"/>
    <w:rsid w:val="00AC1625"/>
    <w:rsid w:val="00AC2EDE"/>
    <w:rsid w:val="00AC3E96"/>
    <w:rsid w:val="00AC3FD4"/>
    <w:rsid w:val="00AC592B"/>
    <w:rsid w:val="00AC5ABF"/>
    <w:rsid w:val="00AC640F"/>
    <w:rsid w:val="00AC6532"/>
    <w:rsid w:val="00AC720C"/>
    <w:rsid w:val="00AC796B"/>
    <w:rsid w:val="00AD0789"/>
    <w:rsid w:val="00AD0CD6"/>
    <w:rsid w:val="00AD186A"/>
    <w:rsid w:val="00AD2169"/>
    <w:rsid w:val="00AD2B20"/>
    <w:rsid w:val="00AD3017"/>
    <w:rsid w:val="00AD4A77"/>
    <w:rsid w:val="00AD4AA5"/>
    <w:rsid w:val="00AD51C6"/>
    <w:rsid w:val="00AD5F2D"/>
    <w:rsid w:val="00AD5F8E"/>
    <w:rsid w:val="00AD6A35"/>
    <w:rsid w:val="00AE0275"/>
    <w:rsid w:val="00AE02C6"/>
    <w:rsid w:val="00AE245C"/>
    <w:rsid w:val="00AE28B0"/>
    <w:rsid w:val="00AE4756"/>
    <w:rsid w:val="00AE56B8"/>
    <w:rsid w:val="00AE57F5"/>
    <w:rsid w:val="00AE58E7"/>
    <w:rsid w:val="00AE592E"/>
    <w:rsid w:val="00AE5B50"/>
    <w:rsid w:val="00AE62BE"/>
    <w:rsid w:val="00AE6F0C"/>
    <w:rsid w:val="00AE712B"/>
    <w:rsid w:val="00AE7B2B"/>
    <w:rsid w:val="00AE7B55"/>
    <w:rsid w:val="00AF03F8"/>
    <w:rsid w:val="00AF05D3"/>
    <w:rsid w:val="00AF1B42"/>
    <w:rsid w:val="00AF1E55"/>
    <w:rsid w:val="00AF2027"/>
    <w:rsid w:val="00AF2767"/>
    <w:rsid w:val="00AF2D77"/>
    <w:rsid w:val="00AF2EF5"/>
    <w:rsid w:val="00AF30CD"/>
    <w:rsid w:val="00AF49D6"/>
    <w:rsid w:val="00AF531A"/>
    <w:rsid w:val="00AF6563"/>
    <w:rsid w:val="00AF67EF"/>
    <w:rsid w:val="00AF7244"/>
    <w:rsid w:val="00B00CE3"/>
    <w:rsid w:val="00B011E7"/>
    <w:rsid w:val="00B01443"/>
    <w:rsid w:val="00B016BB"/>
    <w:rsid w:val="00B01AE8"/>
    <w:rsid w:val="00B020CF"/>
    <w:rsid w:val="00B05298"/>
    <w:rsid w:val="00B05663"/>
    <w:rsid w:val="00B06DEE"/>
    <w:rsid w:val="00B07058"/>
    <w:rsid w:val="00B07593"/>
    <w:rsid w:val="00B078F7"/>
    <w:rsid w:val="00B07BDB"/>
    <w:rsid w:val="00B10198"/>
    <w:rsid w:val="00B106F3"/>
    <w:rsid w:val="00B10899"/>
    <w:rsid w:val="00B1100E"/>
    <w:rsid w:val="00B110F9"/>
    <w:rsid w:val="00B111E6"/>
    <w:rsid w:val="00B113A5"/>
    <w:rsid w:val="00B11855"/>
    <w:rsid w:val="00B11F30"/>
    <w:rsid w:val="00B13498"/>
    <w:rsid w:val="00B1389C"/>
    <w:rsid w:val="00B138CB"/>
    <w:rsid w:val="00B138D6"/>
    <w:rsid w:val="00B14521"/>
    <w:rsid w:val="00B149D0"/>
    <w:rsid w:val="00B14D4A"/>
    <w:rsid w:val="00B14F33"/>
    <w:rsid w:val="00B154FF"/>
    <w:rsid w:val="00B16040"/>
    <w:rsid w:val="00B160F1"/>
    <w:rsid w:val="00B16768"/>
    <w:rsid w:val="00B16C8F"/>
    <w:rsid w:val="00B17C4E"/>
    <w:rsid w:val="00B2018A"/>
    <w:rsid w:val="00B20BF9"/>
    <w:rsid w:val="00B212DA"/>
    <w:rsid w:val="00B215A6"/>
    <w:rsid w:val="00B21609"/>
    <w:rsid w:val="00B21916"/>
    <w:rsid w:val="00B21ECC"/>
    <w:rsid w:val="00B22F18"/>
    <w:rsid w:val="00B2312F"/>
    <w:rsid w:val="00B23523"/>
    <w:rsid w:val="00B23A82"/>
    <w:rsid w:val="00B23F43"/>
    <w:rsid w:val="00B241F0"/>
    <w:rsid w:val="00B2460C"/>
    <w:rsid w:val="00B249C2"/>
    <w:rsid w:val="00B24F96"/>
    <w:rsid w:val="00B25077"/>
    <w:rsid w:val="00B253B0"/>
    <w:rsid w:val="00B255F7"/>
    <w:rsid w:val="00B25C18"/>
    <w:rsid w:val="00B25F47"/>
    <w:rsid w:val="00B26043"/>
    <w:rsid w:val="00B266FF"/>
    <w:rsid w:val="00B267A6"/>
    <w:rsid w:val="00B267AC"/>
    <w:rsid w:val="00B27187"/>
    <w:rsid w:val="00B27638"/>
    <w:rsid w:val="00B27A33"/>
    <w:rsid w:val="00B27A3C"/>
    <w:rsid w:val="00B27F1A"/>
    <w:rsid w:val="00B3063B"/>
    <w:rsid w:val="00B31AD8"/>
    <w:rsid w:val="00B31C5C"/>
    <w:rsid w:val="00B31F9B"/>
    <w:rsid w:val="00B32517"/>
    <w:rsid w:val="00B33206"/>
    <w:rsid w:val="00B33209"/>
    <w:rsid w:val="00B34180"/>
    <w:rsid w:val="00B34DE6"/>
    <w:rsid w:val="00B35E85"/>
    <w:rsid w:val="00B35F3D"/>
    <w:rsid w:val="00B35F6B"/>
    <w:rsid w:val="00B3639A"/>
    <w:rsid w:val="00B36964"/>
    <w:rsid w:val="00B36EB5"/>
    <w:rsid w:val="00B40437"/>
    <w:rsid w:val="00B40F94"/>
    <w:rsid w:val="00B411C2"/>
    <w:rsid w:val="00B44278"/>
    <w:rsid w:val="00B442E9"/>
    <w:rsid w:val="00B449E3"/>
    <w:rsid w:val="00B45151"/>
    <w:rsid w:val="00B4546F"/>
    <w:rsid w:val="00B456F8"/>
    <w:rsid w:val="00B4597A"/>
    <w:rsid w:val="00B45B0C"/>
    <w:rsid w:val="00B504D2"/>
    <w:rsid w:val="00B50544"/>
    <w:rsid w:val="00B50CCA"/>
    <w:rsid w:val="00B51151"/>
    <w:rsid w:val="00B51290"/>
    <w:rsid w:val="00B51D8F"/>
    <w:rsid w:val="00B52D12"/>
    <w:rsid w:val="00B52DDB"/>
    <w:rsid w:val="00B52F55"/>
    <w:rsid w:val="00B53290"/>
    <w:rsid w:val="00B53462"/>
    <w:rsid w:val="00B535D4"/>
    <w:rsid w:val="00B53FF0"/>
    <w:rsid w:val="00B54336"/>
    <w:rsid w:val="00B5502D"/>
    <w:rsid w:val="00B5524C"/>
    <w:rsid w:val="00B55A82"/>
    <w:rsid w:val="00B5636F"/>
    <w:rsid w:val="00B563EA"/>
    <w:rsid w:val="00B56BCC"/>
    <w:rsid w:val="00B57989"/>
    <w:rsid w:val="00B6004E"/>
    <w:rsid w:val="00B60216"/>
    <w:rsid w:val="00B60ED6"/>
    <w:rsid w:val="00B61CD8"/>
    <w:rsid w:val="00B62B21"/>
    <w:rsid w:val="00B635E1"/>
    <w:rsid w:val="00B63CC5"/>
    <w:rsid w:val="00B63CC9"/>
    <w:rsid w:val="00B64171"/>
    <w:rsid w:val="00B6674B"/>
    <w:rsid w:val="00B66E27"/>
    <w:rsid w:val="00B6725A"/>
    <w:rsid w:val="00B67329"/>
    <w:rsid w:val="00B675F8"/>
    <w:rsid w:val="00B70027"/>
    <w:rsid w:val="00B70067"/>
    <w:rsid w:val="00B70236"/>
    <w:rsid w:val="00B70531"/>
    <w:rsid w:val="00B709BA"/>
    <w:rsid w:val="00B72F5F"/>
    <w:rsid w:val="00B73AD1"/>
    <w:rsid w:val="00B75268"/>
    <w:rsid w:val="00B76AEE"/>
    <w:rsid w:val="00B772E9"/>
    <w:rsid w:val="00B77E85"/>
    <w:rsid w:val="00B77FA4"/>
    <w:rsid w:val="00B8023B"/>
    <w:rsid w:val="00B80964"/>
    <w:rsid w:val="00B80C79"/>
    <w:rsid w:val="00B80E9A"/>
    <w:rsid w:val="00B81013"/>
    <w:rsid w:val="00B81868"/>
    <w:rsid w:val="00B81D4B"/>
    <w:rsid w:val="00B82290"/>
    <w:rsid w:val="00B824DD"/>
    <w:rsid w:val="00B82DFF"/>
    <w:rsid w:val="00B848D4"/>
    <w:rsid w:val="00B84F98"/>
    <w:rsid w:val="00B852DB"/>
    <w:rsid w:val="00B86967"/>
    <w:rsid w:val="00B87997"/>
    <w:rsid w:val="00B87DE2"/>
    <w:rsid w:val="00B908EE"/>
    <w:rsid w:val="00B91963"/>
    <w:rsid w:val="00B920B0"/>
    <w:rsid w:val="00B9308E"/>
    <w:rsid w:val="00B930AC"/>
    <w:rsid w:val="00B9387A"/>
    <w:rsid w:val="00B93DFB"/>
    <w:rsid w:val="00B941E1"/>
    <w:rsid w:val="00B9456A"/>
    <w:rsid w:val="00B94AC8"/>
    <w:rsid w:val="00B956B7"/>
    <w:rsid w:val="00B96557"/>
    <w:rsid w:val="00B96B97"/>
    <w:rsid w:val="00B97CEF"/>
    <w:rsid w:val="00BA04DA"/>
    <w:rsid w:val="00BA0D77"/>
    <w:rsid w:val="00BA15F0"/>
    <w:rsid w:val="00BA1BA9"/>
    <w:rsid w:val="00BA2197"/>
    <w:rsid w:val="00BA25A9"/>
    <w:rsid w:val="00BA26C8"/>
    <w:rsid w:val="00BA2D2D"/>
    <w:rsid w:val="00BA2F70"/>
    <w:rsid w:val="00BA463D"/>
    <w:rsid w:val="00BA4E85"/>
    <w:rsid w:val="00BA50E0"/>
    <w:rsid w:val="00BA5B8C"/>
    <w:rsid w:val="00BA666A"/>
    <w:rsid w:val="00BA6CBA"/>
    <w:rsid w:val="00BA703A"/>
    <w:rsid w:val="00BA721F"/>
    <w:rsid w:val="00BB01B4"/>
    <w:rsid w:val="00BB05ED"/>
    <w:rsid w:val="00BB090E"/>
    <w:rsid w:val="00BB0C6C"/>
    <w:rsid w:val="00BB1577"/>
    <w:rsid w:val="00BB18B0"/>
    <w:rsid w:val="00BB1905"/>
    <w:rsid w:val="00BB1B42"/>
    <w:rsid w:val="00BB1C18"/>
    <w:rsid w:val="00BB1D12"/>
    <w:rsid w:val="00BB2A76"/>
    <w:rsid w:val="00BB3D08"/>
    <w:rsid w:val="00BB445F"/>
    <w:rsid w:val="00BB4B1F"/>
    <w:rsid w:val="00BB4FC1"/>
    <w:rsid w:val="00BB51CC"/>
    <w:rsid w:val="00BB5DCF"/>
    <w:rsid w:val="00BB6062"/>
    <w:rsid w:val="00BB6898"/>
    <w:rsid w:val="00BB691D"/>
    <w:rsid w:val="00BB69D1"/>
    <w:rsid w:val="00BB6A8A"/>
    <w:rsid w:val="00BC01CF"/>
    <w:rsid w:val="00BC0561"/>
    <w:rsid w:val="00BC1452"/>
    <w:rsid w:val="00BC1920"/>
    <w:rsid w:val="00BC2B81"/>
    <w:rsid w:val="00BC4F13"/>
    <w:rsid w:val="00BC4F98"/>
    <w:rsid w:val="00BC5200"/>
    <w:rsid w:val="00BC598A"/>
    <w:rsid w:val="00BC5DC4"/>
    <w:rsid w:val="00BC786D"/>
    <w:rsid w:val="00BC7894"/>
    <w:rsid w:val="00BC7A43"/>
    <w:rsid w:val="00BC7BD1"/>
    <w:rsid w:val="00BD0939"/>
    <w:rsid w:val="00BD0E96"/>
    <w:rsid w:val="00BD11E0"/>
    <w:rsid w:val="00BD15A4"/>
    <w:rsid w:val="00BD160D"/>
    <w:rsid w:val="00BD187C"/>
    <w:rsid w:val="00BD2599"/>
    <w:rsid w:val="00BD2DEE"/>
    <w:rsid w:val="00BD33AA"/>
    <w:rsid w:val="00BD361A"/>
    <w:rsid w:val="00BD3B3F"/>
    <w:rsid w:val="00BD3F7D"/>
    <w:rsid w:val="00BD41CD"/>
    <w:rsid w:val="00BD46A1"/>
    <w:rsid w:val="00BD4FA7"/>
    <w:rsid w:val="00BD5556"/>
    <w:rsid w:val="00BD6598"/>
    <w:rsid w:val="00BD663B"/>
    <w:rsid w:val="00BD7949"/>
    <w:rsid w:val="00BD7B33"/>
    <w:rsid w:val="00BE07BB"/>
    <w:rsid w:val="00BE1DD1"/>
    <w:rsid w:val="00BE25E7"/>
    <w:rsid w:val="00BE373E"/>
    <w:rsid w:val="00BE3921"/>
    <w:rsid w:val="00BE3EC5"/>
    <w:rsid w:val="00BE465F"/>
    <w:rsid w:val="00BE56BF"/>
    <w:rsid w:val="00BE63D1"/>
    <w:rsid w:val="00BE68D7"/>
    <w:rsid w:val="00BE69DC"/>
    <w:rsid w:val="00BE6DE2"/>
    <w:rsid w:val="00BE6FF8"/>
    <w:rsid w:val="00BE711C"/>
    <w:rsid w:val="00BE7D39"/>
    <w:rsid w:val="00BF06EF"/>
    <w:rsid w:val="00BF0942"/>
    <w:rsid w:val="00BF10A9"/>
    <w:rsid w:val="00BF10C3"/>
    <w:rsid w:val="00BF10CD"/>
    <w:rsid w:val="00BF1C02"/>
    <w:rsid w:val="00BF2127"/>
    <w:rsid w:val="00BF2A7C"/>
    <w:rsid w:val="00BF4468"/>
    <w:rsid w:val="00BF4BAC"/>
    <w:rsid w:val="00BF55DC"/>
    <w:rsid w:val="00BF5952"/>
    <w:rsid w:val="00BF63E3"/>
    <w:rsid w:val="00BF6742"/>
    <w:rsid w:val="00C00024"/>
    <w:rsid w:val="00C003A0"/>
    <w:rsid w:val="00C00D91"/>
    <w:rsid w:val="00C01348"/>
    <w:rsid w:val="00C01EFE"/>
    <w:rsid w:val="00C021ED"/>
    <w:rsid w:val="00C0246A"/>
    <w:rsid w:val="00C02C58"/>
    <w:rsid w:val="00C0325F"/>
    <w:rsid w:val="00C039C0"/>
    <w:rsid w:val="00C04293"/>
    <w:rsid w:val="00C047CD"/>
    <w:rsid w:val="00C049F5"/>
    <w:rsid w:val="00C05836"/>
    <w:rsid w:val="00C06678"/>
    <w:rsid w:val="00C066B2"/>
    <w:rsid w:val="00C06D31"/>
    <w:rsid w:val="00C06DCA"/>
    <w:rsid w:val="00C10827"/>
    <w:rsid w:val="00C10DC5"/>
    <w:rsid w:val="00C12087"/>
    <w:rsid w:val="00C12384"/>
    <w:rsid w:val="00C12964"/>
    <w:rsid w:val="00C12C7B"/>
    <w:rsid w:val="00C13196"/>
    <w:rsid w:val="00C13659"/>
    <w:rsid w:val="00C13980"/>
    <w:rsid w:val="00C13AC3"/>
    <w:rsid w:val="00C13D99"/>
    <w:rsid w:val="00C13E5B"/>
    <w:rsid w:val="00C14109"/>
    <w:rsid w:val="00C1456C"/>
    <w:rsid w:val="00C14948"/>
    <w:rsid w:val="00C15608"/>
    <w:rsid w:val="00C16329"/>
    <w:rsid w:val="00C1734B"/>
    <w:rsid w:val="00C17C6B"/>
    <w:rsid w:val="00C17CAA"/>
    <w:rsid w:val="00C20B21"/>
    <w:rsid w:val="00C20ED4"/>
    <w:rsid w:val="00C212FC"/>
    <w:rsid w:val="00C22248"/>
    <w:rsid w:val="00C2255C"/>
    <w:rsid w:val="00C22DDF"/>
    <w:rsid w:val="00C23BC6"/>
    <w:rsid w:val="00C25648"/>
    <w:rsid w:val="00C25E59"/>
    <w:rsid w:val="00C26993"/>
    <w:rsid w:val="00C2711E"/>
    <w:rsid w:val="00C273E4"/>
    <w:rsid w:val="00C27723"/>
    <w:rsid w:val="00C27EF3"/>
    <w:rsid w:val="00C27F3C"/>
    <w:rsid w:val="00C3011E"/>
    <w:rsid w:val="00C30814"/>
    <w:rsid w:val="00C309AA"/>
    <w:rsid w:val="00C3142C"/>
    <w:rsid w:val="00C32AE2"/>
    <w:rsid w:val="00C33539"/>
    <w:rsid w:val="00C33797"/>
    <w:rsid w:val="00C33B76"/>
    <w:rsid w:val="00C33BC5"/>
    <w:rsid w:val="00C33D98"/>
    <w:rsid w:val="00C347B5"/>
    <w:rsid w:val="00C35268"/>
    <w:rsid w:val="00C3551C"/>
    <w:rsid w:val="00C356AB"/>
    <w:rsid w:val="00C3625C"/>
    <w:rsid w:val="00C36FE1"/>
    <w:rsid w:val="00C371AA"/>
    <w:rsid w:val="00C37D93"/>
    <w:rsid w:val="00C40023"/>
    <w:rsid w:val="00C40171"/>
    <w:rsid w:val="00C406AB"/>
    <w:rsid w:val="00C4124D"/>
    <w:rsid w:val="00C420D7"/>
    <w:rsid w:val="00C42BE8"/>
    <w:rsid w:val="00C444BA"/>
    <w:rsid w:val="00C445F7"/>
    <w:rsid w:val="00C44E8B"/>
    <w:rsid w:val="00C4576E"/>
    <w:rsid w:val="00C4590E"/>
    <w:rsid w:val="00C465A5"/>
    <w:rsid w:val="00C46737"/>
    <w:rsid w:val="00C467D4"/>
    <w:rsid w:val="00C4683E"/>
    <w:rsid w:val="00C4709D"/>
    <w:rsid w:val="00C47237"/>
    <w:rsid w:val="00C4748B"/>
    <w:rsid w:val="00C4750A"/>
    <w:rsid w:val="00C47840"/>
    <w:rsid w:val="00C47919"/>
    <w:rsid w:val="00C47CC7"/>
    <w:rsid w:val="00C50C15"/>
    <w:rsid w:val="00C50DC7"/>
    <w:rsid w:val="00C513A1"/>
    <w:rsid w:val="00C51680"/>
    <w:rsid w:val="00C51F78"/>
    <w:rsid w:val="00C527FF"/>
    <w:rsid w:val="00C5439C"/>
    <w:rsid w:val="00C544A2"/>
    <w:rsid w:val="00C54AFE"/>
    <w:rsid w:val="00C56AFB"/>
    <w:rsid w:val="00C56B4B"/>
    <w:rsid w:val="00C56D52"/>
    <w:rsid w:val="00C57095"/>
    <w:rsid w:val="00C57ECA"/>
    <w:rsid w:val="00C603A7"/>
    <w:rsid w:val="00C60862"/>
    <w:rsid w:val="00C610B6"/>
    <w:rsid w:val="00C6168F"/>
    <w:rsid w:val="00C61D74"/>
    <w:rsid w:val="00C61FB9"/>
    <w:rsid w:val="00C62129"/>
    <w:rsid w:val="00C62214"/>
    <w:rsid w:val="00C62477"/>
    <w:rsid w:val="00C63673"/>
    <w:rsid w:val="00C64349"/>
    <w:rsid w:val="00C64DB0"/>
    <w:rsid w:val="00C64E83"/>
    <w:rsid w:val="00C656C0"/>
    <w:rsid w:val="00C661F8"/>
    <w:rsid w:val="00C6621E"/>
    <w:rsid w:val="00C66402"/>
    <w:rsid w:val="00C66B50"/>
    <w:rsid w:val="00C67C03"/>
    <w:rsid w:val="00C71811"/>
    <w:rsid w:val="00C71CDE"/>
    <w:rsid w:val="00C723B5"/>
    <w:rsid w:val="00C725C5"/>
    <w:rsid w:val="00C72711"/>
    <w:rsid w:val="00C729F1"/>
    <w:rsid w:val="00C72FBB"/>
    <w:rsid w:val="00C7313B"/>
    <w:rsid w:val="00C73F34"/>
    <w:rsid w:val="00C74682"/>
    <w:rsid w:val="00C74751"/>
    <w:rsid w:val="00C7552C"/>
    <w:rsid w:val="00C75609"/>
    <w:rsid w:val="00C75B55"/>
    <w:rsid w:val="00C75CB1"/>
    <w:rsid w:val="00C7621B"/>
    <w:rsid w:val="00C770A6"/>
    <w:rsid w:val="00C7740E"/>
    <w:rsid w:val="00C7779D"/>
    <w:rsid w:val="00C80B71"/>
    <w:rsid w:val="00C8164B"/>
    <w:rsid w:val="00C8239A"/>
    <w:rsid w:val="00C824CC"/>
    <w:rsid w:val="00C8294C"/>
    <w:rsid w:val="00C8312A"/>
    <w:rsid w:val="00C83929"/>
    <w:rsid w:val="00C83A69"/>
    <w:rsid w:val="00C84C79"/>
    <w:rsid w:val="00C84D64"/>
    <w:rsid w:val="00C85343"/>
    <w:rsid w:val="00C85CEB"/>
    <w:rsid w:val="00C86C26"/>
    <w:rsid w:val="00C87305"/>
    <w:rsid w:val="00C90E68"/>
    <w:rsid w:val="00C9137D"/>
    <w:rsid w:val="00C91683"/>
    <w:rsid w:val="00C91CF5"/>
    <w:rsid w:val="00C9218A"/>
    <w:rsid w:val="00C921B7"/>
    <w:rsid w:val="00C923B4"/>
    <w:rsid w:val="00C92CB3"/>
    <w:rsid w:val="00C94744"/>
    <w:rsid w:val="00C9475B"/>
    <w:rsid w:val="00C94819"/>
    <w:rsid w:val="00C94890"/>
    <w:rsid w:val="00C94E8E"/>
    <w:rsid w:val="00C94ED5"/>
    <w:rsid w:val="00C94F81"/>
    <w:rsid w:val="00C95A85"/>
    <w:rsid w:val="00C95A8A"/>
    <w:rsid w:val="00C95AB5"/>
    <w:rsid w:val="00CA0A1A"/>
    <w:rsid w:val="00CA0C7C"/>
    <w:rsid w:val="00CA13FC"/>
    <w:rsid w:val="00CA2884"/>
    <w:rsid w:val="00CA4A34"/>
    <w:rsid w:val="00CA51BF"/>
    <w:rsid w:val="00CA56B2"/>
    <w:rsid w:val="00CA5A5E"/>
    <w:rsid w:val="00CA5F07"/>
    <w:rsid w:val="00CA6337"/>
    <w:rsid w:val="00CA6717"/>
    <w:rsid w:val="00CA6B5A"/>
    <w:rsid w:val="00CA6E74"/>
    <w:rsid w:val="00CA6FB0"/>
    <w:rsid w:val="00CA739A"/>
    <w:rsid w:val="00CA7622"/>
    <w:rsid w:val="00CB0551"/>
    <w:rsid w:val="00CB199A"/>
    <w:rsid w:val="00CB1AC7"/>
    <w:rsid w:val="00CB265F"/>
    <w:rsid w:val="00CB27F8"/>
    <w:rsid w:val="00CB487C"/>
    <w:rsid w:val="00CB567E"/>
    <w:rsid w:val="00CB5BB5"/>
    <w:rsid w:val="00CB5D7F"/>
    <w:rsid w:val="00CB5EFB"/>
    <w:rsid w:val="00CB78D9"/>
    <w:rsid w:val="00CB7E9F"/>
    <w:rsid w:val="00CC17FB"/>
    <w:rsid w:val="00CC18B8"/>
    <w:rsid w:val="00CC21E4"/>
    <w:rsid w:val="00CC36B9"/>
    <w:rsid w:val="00CC36E2"/>
    <w:rsid w:val="00CC38D1"/>
    <w:rsid w:val="00CC4BFB"/>
    <w:rsid w:val="00CC5BF0"/>
    <w:rsid w:val="00CC5F0D"/>
    <w:rsid w:val="00CC621C"/>
    <w:rsid w:val="00CC6405"/>
    <w:rsid w:val="00CC64BD"/>
    <w:rsid w:val="00CC6C8D"/>
    <w:rsid w:val="00CC762E"/>
    <w:rsid w:val="00CC7660"/>
    <w:rsid w:val="00CC7CC4"/>
    <w:rsid w:val="00CC7D9E"/>
    <w:rsid w:val="00CD03EB"/>
    <w:rsid w:val="00CD1B7D"/>
    <w:rsid w:val="00CD245D"/>
    <w:rsid w:val="00CD2690"/>
    <w:rsid w:val="00CD2EFF"/>
    <w:rsid w:val="00CD2F99"/>
    <w:rsid w:val="00CD37F6"/>
    <w:rsid w:val="00CD519D"/>
    <w:rsid w:val="00CD5814"/>
    <w:rsid w:val="00CD5A13"/>
    <w:rsid w:val="00CD6B3F"/>
    <w:rsid w:val="00CD6CA8"/>
    <w:rsid w:val="00CD77A3"/>
    <w:rsid w:val="00CE00E7"/>
    <w:rsid w:val="00CE0132"/>
    <w:rsid w:val="00CE04F6"/>
    <w:rsid w:val="00CE2619"/>
    <w:rsid w:val="00CE3312"/>
    <w:rsid w:val="00CE3583"/>
    <w:rsid w:val="00CE35EA"/>
    <w:rsid w:val="00CE3BDC"/>
    <w:rsid w:val="00CE4563"/>
    <w:rsid w:val="00CE4820"/>
    <w:rsid w:val="00CE4C34"/>
    <w:rsid w:val="00CE5B8D"/>
    <w:rsid w:val="00CE5DD7"/>
    <w:rsid w:val="00CE68D9"/>
    <w:rsid w:val="00CE6BA8"/>
    <w:rsid w:val="00CE6D65"/>
    <w:rsid w:val="00CE7267"/>
    <w:rsid w:val="00CE7277"/>
    <w:rsid w:val="00CE739F"/>
    <w:rsid w:val="00CE7454"/>
    <w:rsid w:val="00CE76CF"/>
    <w:rsid w:val="00CE7F47"/>
    <w:rsid w:val="00CE7F7F"/>
    <w:rsid w:val="00CF01D4"/>
    <w:rsid w:val="00CF07DD"/>
    <w:rsid w:val="00CF0D73"/>
    <w:rsid w:val="00CF12B1"/>
    <w:rsid w:val="00CF1993"/>
    <w:rsid w:val="00CF1D81"/>
    <w:rsid w:val="00CF2A50"/>
    <w:rsid w:val="00CF2B99"/>
    <w:rsid w:val="00CF312F"/>
    <w:rsid w:val="00CF3279"/>
    <w:rsid w:val="00CF3891"/>
    <w:rsid w:val="00CF3E97"/>
    <w:rsid w:val="00CF4409"/>
    <w:rsid w:val="00CF4E72"/>
    <w:rsid w:val="00CF6014"/>
    <w:rsid w:val="00CF65BD"/>
    <w:rsid w:val="00CF6F99"/>
    <w:rsid w:val="00CF6FCA"/>
    <w:rsid w:val="00CF74AB"/>
    <w:rsid w:val="00CF7B3B"/>
    <w:rsid w:val="00D00B6F"/>
    <w:rsid w:val="00D00B98"/>
    <w:rsid w:val="00D01D8B"/>
    <w:rsid w:val="00D020AE"/>
    <w:rsid w:val="00D025AC"/>
    <w:rsid w:val="00D02B20"/>
    <w:rsid w:val="00D02C6D"/>
    <w:rsid w:val="00D02E78"/>
    <w:rsid w:val="00D030B0"/>
    <w:rsid w:val="00D0322D"/>
    <w:rsid w:val="00D0354D"/>
    <w:rsid w:val="00D039F7"/>
    <w:rsid w:val="00D03EC0"/>
    <w:rsid w:val="00D04AA4"/>
    <w:rsid w:val="00D04B1E"/>
    <w:rsid w:val="00D0549B"/>
    <w:rsid w:val="00D06563"/>
    <w:rsid w:val="00D07453"/>
    <w:rsid w:val="00D0776D"/>
    <w:rsid w:val="00D077EB"/>
    <w:rsid w:val="00D07D05"/>
    <w:rsid w:val="00D11EE3"/>
    <w:rsid w:val="00D12113"/>
    <w:rsid w:val="00D12B39"/>
    <w:rsid w:val="00D12C46"/>
    <w:rsid w:val="00D1312D"/>
    <w:rsid w:val="00D13C79"/>
    <w:rsid w:val="00D144D9"/>
    <w:rsid w:val="00D14966"/>
    <w:rsid w:val="00D1555B"/>
    <w:rsid w:val="00D156BD"/>
    <w:rsid w:val="00D157C2"/>
    <w:rsid w:val="00D15918"/>
    <w:rsid w:val="00D16250"/>
    <w:rsid w:val="00D17011"/>
    <w:rsid w:val="00D172DD"/>
    <w:rsid w:val="00D20144"/>
    <w:rsid w:val="00D20B21"/>
    <w:rsid w:val="00D20CD8"/>
    <w:rsid w:val="00D21D67"/>
    <w:rsid w:val="00D2203A"/>
    <w:rsid w:val="00D2342A"/>
    <w:rsid w:val="00D23D63"/>
    <w:rsid w:val="00D23F94"/>
    <w:rsid w:val="00D24FEF"/>
    <w:rsid w:val="00D259C0"/>
    <w:rsid w:val="00D25DF1"/>
    <w:rsid w:val="00D263BF"/>
    <w:rsid w:val="00D265A4"/>
    <w:rsid w:val="00D26830"/>
    <w:rsid w:val="00D26EEC"/>
    <w:rsid w:val="00D30A8F"/>
    <w:rsid w:val="00D31455"/>
    <w:rsid w:val="00D317CA"/>
    <w:rsid w:val="00D318E3"/>
    <w:rsid w:val="00D31E6B"/>
    <w:rsid w:val="00D32728"/>
    <w:rsid w:val="00D32C50"/>
    <w:rsid w:val="00D32DEC"/>
    <w:rsid w:val="00D33B9A"/>
    <w:rsid w:val="00D360F5"/>
    <w:rsid w:val="00D365E0"/>
    <w:rsid w:val="00D370E0"/>
    <w:rsid w:val="00D3757D"/>
    <w:rsid w:val="00D378F2"/>
    <w:rsid w:val="00D37B72"/>
    <w:rsid w:val="00D40616"/>
    <w:rsid w:val="00D41030"/>
    <w:rsid w:val="00D41114"/>
    <w:rsid w:val="00D41A5E"/>
    <w:rsid w:val="00D437E2"/>
    <w:rsid w:val="00D43C02"/>
    <w:rsid w:val="00D44409"/>
    <w:rsid w:val="00D45C5C"/>
    <w:rsid w:val="00D4600B"/>
    <w:rsid w:val="00D461DD"/>
    <w:rsid w:val="00D46DE7"/>
    <w:rsid w:val="00D5064F"/>
    <w:rsid w:val="00D50781"/>
    <w:rsid w:val="00D50B68"/>
    <w:rsid w:val="00D510CC"/>
    <w:rsid w:val="00D51193"/>
    <w:rsid w:val="00D517B4"/>
    <w:rsid w:val="00D51869"/>
    <w:rsid w:val="00D51976"/>
    <w:rsid w:val="00D528F6"/>
    <w:rsid w:val="00D52C84"/>
    <w:rsid w:val="00D53471"/>
    <w:rsid w:val="00D537F1"/>
    <w:rsid w:val="00D53821"/>
    <w:rsid w:val="00D53A32"/>
    <w:rsid w:val="00D53CFE"/>
    <w:rsid w:val="00D54025"/>
    <w:rsid w:val="00D5410B"/>
    <w:rsid w:val="00D54660"/>
    <w:rsid w:val="00D547BE"/>
    <w:rsid w:val="00D54887"/>
    <w:rsid w:val="00D54B23"/>
    <w:rsid w:val="00D55807"/>
    <w:rsid w:val="00D56740"/>
    <w:rsid w:val="00D56A54"/>
    <w:rsid w:val="00D577CE"/>
    <w:rsid w:val="00D600BD"/>
    <w:rsid w:val="00D60385"/>
    <w:rsid w:val="00D6178F"/>
    <w:rsid w:val="00D61C27"/>
    <w:rsid w:val="00D625B1"/>
    <w:rsid w:val="00D62726"/>
    <w:rsid w:val="00D62924"/>
    <w:rsid w:val="00D62F0C"/>
    <w:rsid w:val="00D63201"/>
    <w:rsid w:val="00D63963"/>
    <w:rsid w:val="00D63A91"/>
    <w:rsid w:val="00D63F28"/>
    <w:rsid w:val="00D64809"/>
    <w:rsid w:val="00D650A6"/>
    <w:rsid w:val="00D66528"/>
    <w:rsid w:val="00D66CF7"/>
    <w:rsid w:val="00D67D15"/>
    <w:rsid w:val="00D67E37"/>
    <w:rsid w:val="00D704F1"/>
    <w:rsid w:val="00D72573"/>
    <w:rsid w:val="00D72A93"/>
    <w:rsid w:val="00D72C6C"/>
    <w:rsid w:val="00D742BB"/>
    <w:rsid w:val="00D74449"/>
    <w:rsid w:val="00D74F14"/>
    <w:rsid w:val="00D750A1"/>
    <w:rsid w:val="00D759C7"/>
    <w:rsid w:val="00D75A00"/>
    <w:rsid w:val="00D75B00"/>
    <w:rsid w:val="00D75CB9"/>
    <w:rsid w:val="00D75F21"/>
    <w:rsid w:val="00D7629F"/>
    <w:rsid w:val="00D762A9"/>
    <w:rsid w:val="00D800B2"/>
    <w:rsid w:val="00D803FD"/>
    <w:rsid w:val="00D8059E"/>
    <w:rsid w:val="00D80858"/>
    <w:rsid w:val="00D80F5D"/>
    <w:rsid w:val="00D81595"/>
    <w:rsid w:val="00D81A64"/>
    <w:rsid w:val="00D81CA4"/>
    <w:rsid w:val="00D82371"/>
    <w:rsid w:val="00D827C6"/>
    <w:rsid w:val="00D82B11"/>
    <w:rsid w:val="00D836A6"/>
    <w:rsid w:val="00D8451A"/>
    <w:rsid w:val="00D85DFD"/>
    <w:rsid w:val="00D8688D"/>
    <w:rsid w:val="00D86D13"/>
    <w:rsid w:val="00D871B0"/>
    <w:rsid w:val="00D87254"/>
    <w:rsid w:val="00D876A1"/>
    <w:rsid w:val="00D87B5D"/>
    <w:rsid w:val="00D91ADC"/>
    <w:rsid w:val="00D91B78"/>
    <w:rsid w:val="00D9215E"/>
    <w:rsid w:val="00D92479"/>
    <w:rsid w:val="00D93198"/>
    <w:rsid w:val="00D93474"/>
    <w:rsid w:val="00D93E82"/>
    <w:rsid w:val="00D9573D"/>
    <w:rsid w:val="00D9605D"/>
    <w:rsid w:val="00D97628"/>
    <w:rsid w:val="00D9785B"/>
    <w:rsid w:val="00D978A0"/>
    <w:rsid w:val="00DA07AE"/>
    <w:rsid w:val="00DA0CC1"/>
    <w:rsid w:val="00DA14AF"/>
    <w:rsid w:val="00DA2334"/>
    <w:rsid w:val="00DA25A9"/>
    <w:rsid w:val="00DA2A0A"/>
    <w:rsid w:val="00DA2B57"/>
    <w:rsid w:val="00DA479F"/>
    <w:rsid w:val="00DA4B4B"/>
    <w:rsid w:val="00DA4D21"/>
    <w:rsid w:val="00DA4EA5"/>
    <w:rsid w:val="00DA50B5"/>
    <w:rsid w:val="00DA643F"/>
    <w:rsid w:val="00DA6464"/>
    <w:rsid w:val="00DA744B"/>
    <w:rsid w:val="00DA7777"/>
    <w:rsid w:val="00DB15C2"/>
    <w:rsid w:val="00DB1806"/>
    <w:rsid w:val="00DB18F2"/>
    <w:rsid w:val="00DB1962"/>
    <w:rsid w:val="00DB3073"/>
    <w:rsid w:val="00DB312B"/>
    <w:rsid w:val="00DB3141"/>
    <w:rsid w:val="00DB4644"/>
    <w:rsid w:val="00DB48C1"/>
    <w:rsid w:val="00DB4F0A"/>
    <w:rsid w:val="00DB5E62"/>
    <w:rsid w:val="00DB6292"/>
    <w:rsid w:val="00DB745F"/>
    <w:rsid w:val="00DB78F9"/>
    <w:rsid w:val="00DB7CB6"/>
    <w:rsid w:val="00DC03F3"/>
    <w:rsid w:val="00DC069F"/>
    <w:rsid w:val="00DC0BA5"/>
    <w:rsid w:val="00DC2507"/>
    <w:rsid w:val="00DC29F4"/>
    <w:rsid w:val="00DC315D"/>
    <w:rsid w:val="00DC3FFE"/>
    <w:rsid w:val="00DC4612"/>
    <w:rsid w:val="00DC4C59"/>
    <w:rsid w:val="00DC5064"/>
    <w:rsid w:val="00DC52F7"/>
    <w:rsid w:val="00DC5E7A"/>
    <w:rsid w:val="00DC5FA5"/>
    <w:rsid w:val="00DC6013"/>
    <w:rsid w:val="00DC6436"/>
    <w:rsid w:val="00DC6AA4"/>
    <w:rsid w:val="00DC6B99"/>
    <w:rsid w:val="00DC7FE8"/>
    <w:rsid w:val="00DD0342"/>
    <w:rsid w:val="00DD06E6"/>
    <w:rsid w:val="00DD154A"/>
    <w:rsid w:val="00DD1A24"/>
    <w:rsid w:val="00DD2CBA"/>
    <w:rsid w:val="00DD2E06"/>
    <w:rsid w:val="00DD3C3D"/>
    <w:rsid w:val="00DD406E"/>
    <w:rsid w:val="00DD561F"/>
    <w:rsid w:val="00DD701B"/>
    <w:rsid w:val="00DD7668"/>
    <w:rsid w:val="00DD76BC"/>
    <w:rsid w:val="00DD7989"/>
    <w:rsid w:val="00DD7FC9"/>
    <w:rsid w:val="00DE18FA"/>
    <w:rsid w:val="00DE1B4D"/>
    <w:rsid w:val="00DE37E6"/>
    <w:rsid w:val="00DE42E2"/>
    <w:rsid w:val="00DE5738"/>
    <w:rsid w:val="00DE5C9C"/>
    <w:rsid w:val="00DE61DB"/>
    <w:rsid w:val="00DE7122"/>
    <w:rsid w:val="00DE7941"/>
    <w:rsid w:val="00DF01C8"/>
    <w:rsid w:val="00DF0548"/>
    <w:rsid w:val="00DF0563"/>
    <w:rsid w:val="00DF1CB6"/>
    <w:rsid w:val="00DF1DBC"/>
    <w:rsid w:val="00DF1DD3"/>
    <w:rsid w:val="00DF262C"/>
    <w:rsid w:val="00DF2DB8"/>
    <w:rsid w:val="00DF3B7B"/>
    <w:rsid w:val="00DF43F1"/>
    <w:rsid w:val="00DF4D11"/>
    <w:rsid w:val="00DF5135"/>
    <w:rsid w:val="00DF5F0A"/>
    <w:rsid w:val="00DF7C2E"/>
    <w:rsid w:val="00E00193"/>
    <w:rsid w:val="00E001DA"/>
    <w:rsid w:val="00E001FB"/>
    <w:rsid w:val="00E00505"/>
    <w:rsid w:val="00E00676"/>
    <w:rsid w:val="00E01632"/>
    <w:rsid w:val="00E0185F"/>
    <w:rsid w:val="00E019C7"/>
    <w:rsid w:val="00E026B3"/>
    <w:rsid w:val="00E03C45"/>
    <w:rsid w:val="00E03F72"/>
    <w:rsid w:val="00E0413A"/>
    <w:rsid w:val="00E06854"/>
    <w:rsid w:val="00E069F7"/>
    <w:rsid w:val="00E06A68"/>
    <w:rsid w:val="00E078AF"/>
    <w:rsid w:val="00E115F8"/>
    <w:rsid w:val="00E1312F"/>
    <w:rsid w:val="00E132FF"/>
    <w:rsid w:val="00E13A4B"/>
    <w:rsid w:val="00E14818"/>
    <w:rsid w:val="00E14C5E"/>
    <w:rsid w:val="00E14F1C"/>
    <w:rsid w:val="00E153F5"/>
    <w:rsid w:val="00E15B23"/>
    <w:rsid w:val="00E16467"/>
    <w:rsid w:val="00E16721"/>
    <w:rsid w:val="00E169CA"/>
    <w:rsid w:val="00E16FC9"/>
    <w:rsid w:val="00E17C56"/>
    <w:rsid w:val="00E20A7C"/>
    <w:rsid w:val="00E20EAF"/>
    <w:rsid w:val="00E21553"/>
    <w:rsid w:val="00E227E3"/>
    <w:rsid w:val="00E22E29"/>
    <w:rsid w:val="00E22E3E"/>
    <w:rsid w:val="00E2303D"/>
    <w:rsid w:val="00E238C8"/>
    <w:rsid w:val="00E239F9"/>
    <w:rsid w:val="00E2493D"/>
    <w:rsid w:val="00E255E7"/>
    <w:rsid w:val="00E2645F"/>
    <w:rsid w:val="00E26520"/>
    <w:rsid w:val="00E265F2"/>
    <w:rsid w:val="00E2662B"/>
    <w:rsid w:val="00E26A37"/>
    <w:rsid w:val="00E27193"/>
    <w:rsid w:val="00E271A8"/>
    <w:rsid w:val="00E2729A"/>
    <w:rsid w:val="00E27643"/>
    <w:rsid w:val="00E27746"/>
    <w:rsid w:val="00E27900"/>
    <w:rsid w:val="00E30548"/>
    <w:rsid w:val="00E3063C"/>
    <w:rsid w:val="00E31353"/>
    <w:rsid w:val="00E3173A"/>
    <w:rsid w:val="00E32389"/>
    <w:rsid w:val="00E32AAC"/>
    <w:rsid w:val="00E335B7"/>
    <w:rsid w:val="00E33F27"/>
    <w:rsid w:val="00E33FDD"/>
    <w:rsid w:val="00E34998"/>
    <w:rsid w:val="00E35986"/>
    <w:rsid w:val="00E35EAC"/>
    <w:rsid w:val="00E367B5"/>
    <w:rsid w:val="00E36C7A"/>
    <w:rsid w:val="00E36EEF"/>
    <w:rsid w:val="00E372AB"/>
    <w:rsid w:val="00E37B03"/>
    <w:rsid w:val="00E37EF9"/>
    <w:rsid w:val="00E406E6"/>
    <w:rsid w:val="00E4087A"/>
    <w:rsid w:val="00E40BE6"/>
    <w:rsid w:val="00E415D8"/>
    <w:rsid w:val="00E4166F"/>
    <w:rsid w:val="00E41739"/>
    <w:rsid w:val="00E4180A"/>
    <w:rsid w:val="00E41DD8"/>
    <w:rsid w:val="00E422C3"/>
    <w:rsid w:val="00E429BC"/>
    <w:rsid w:val="00E42E4C"/>
    <w:rsid w:val="00E43488"/>
    <w:rsid w:val="00E4453C"/>
    <w:rsid w:val="00E44A25"/>
    <w:rsid w:val="00E44CF3"/>
    <w:rsid w:val="00E45ED9"/>
    <w:rsid w:val="00E45F9E"/>
    <w:rsid w:val="00E463A9"/>
    <w:rsid w:val="00E464A0"/>
    <w:rsid w:val="00E46546"/>
    <w:rsid w:val="00E501AD"/>
    <w:rsid w:val="00E50F9A"/>
    <w:rsid w:val="00E51173"/>
    <w:rsid w:val="00E51F8D"/>
    <w:rsid w:val="00E5280E"/>
    <w:rsid w:val="00E52B55"/>
    <w:rsid w:val="00E53B82"/>
    <w:rsid w:val="00E54186"/>
    <w:rsid w:val="00E54B4F"/>
    <w:rsid w:val="00E54FCE"/>
    <w:rsid w:val="00E559F9"/>
    <w:rsid w:val="00E55B40"/>
    <w:rsid w:val="00E55F23"/>
    <w:rsid w:val="00E56A01"/>
    <w:rsid w:val="00E570D3"/>
    <w:rsid w:val="00E606AB"/>
    <w:rsid w:val="00E6136D"/>
    <w:rsid w:val="00E6141A"/>
    <w:rsid w:val="00E61700"/>
    <w:rsid w:val="00E61839"/>
    <w:rsid w:val="00E619DB"/>
    <w:rsid w:val="00E61A23"/>
    <w:rsid w:val="00E61B21"/>
    <w:rsid w:val="00E61EBE"/>
    <w:rsid w:val="00E61F7F"/>
    <w:rsid w:val="00E62696"/>
    <w:rsid w:val="00E63C4A"/>
    <w:rsid w:val="00E6695D"/>
    <w:rsid w:val="00E66DE4"/>
    <w:rsid w:val="00E674D8"/>
    <w:rsid w:val="00E67AFE"/>
    <w:rsid w:val="00E67B58"/>
    <w:rsid w:val="00E67C35"/>
    <w:rsid w:val="00E70361"/>
    <w:rsid w:val="00E70549"/>
    <w:rsid w:val="00E708FA"/>
    <w:rsid w:val="00E70B2C"/>
    <w:rsid w:val="00E70F6A"/>
    <w:rsid w:val="00E710DD"/>
    <w:rsid w:val="00E7142B"/>
    <w:rsid w:val="00E715F0"/>
    <w:rsid w:val="00E71B8D"/>
    <w:rsid w:val="00E72B2E"/>
    <w:rsid w:val="00E72E59"/>
    <w:rsid w:val="00E73696"/>
    <w:rsid w:val="00E74C9E"/>
    <w:rsid w:val="00E7569A"/>
    <w:rsid w:val="00E75C43"/>
    <w:rsid w:val="00E75E46"/>
    <w:rsid w:val="00E76170"/>
    <w:rsid w:val="00E76538"/>
    <w:rsid w:val="00E77389"/>
    <w:rsid w:val="00E7762B"/>
    <w:rsid w:val="00E77AF3"/>
    <w:rsid w:val="00E77BB3"/>
    <w:rsid w:val="00E80493"/>
    <w:rsid w:val="00E8098C"/>
    <w:rsid w:val="00E80D8A"/>
    <w:rsid w:val="00E80E9C"/>
    <w:rsid w:val="00E81E49"/>
    <w:rsid w:val="00E823ED"/>
    <w:rsid w:val="00E82F7B"/>
    <w:rsid w:val="00E8388C"/>
    <w:rsid w:val="00E8390E"/>
    <w:rsid w:val="00E839F9"/>
    <w:rsid w:val="00E84C33"/>
    <w:rsid w:val="00E8507E"/>
    <w:rsid w:val="00E8598F"/>
    <w:rsid w:val="00E85AD7"/>
    <w:rsid w:val="00E85D8C"/>
    <w:rsid w:val="00E87C4F"/>
    <w:rsid w:val="00E901BB"/>
    <w:rsid w:val="00E910D3"/>
    <w:rsid w:val="00E9258A"/>
    <w:rsid w:val="00E926E4"/>
    <w:rsid w:val="00E92967"/>
    <w:rsid w:val="00E93FF7"/>
    <w:rsid w:val="00E9419E"/>
    <w:rsid w:val="00E9575F"/>
    <w:rsid w:val="00E95DFD"/>
    <w:rsid w:val="00E96EA6"/>
    <w:rsid w:val="00E97494"/>
    <w:rsid w:val="00E976CB"/>
    <w:rsid w:val="00E97CC2"/>
    <w:rsid w:val="00EA0797"/>
    <w:rsid w:val="00EA0C1D"/>
    <w:rsid w:val="00EA0C91"/>
    <w:rsid w:val="00EA0CEE"/>
    <w:rsid w:val="00EA201B"/>
    <w:rsid w:val="00EA2A2D"/>
    <w:rsid w:val="00EA2B8E"/>
    <w:rsid w:val="00EA3A63"/>
    <w:rsid w:val="00EA471B"/>
    <w:rsid w:val="00EA4EF1"/>
    <w:rsid w:val="00EA532F"/>
    <w:rsid w:val="00EA5CF0"/>
    <w:rsid w:val="00EA6117"/>
    <w:rsid w:val="00EA61C5"/>
    <w:rsid w:val="00EA7031"/>
    <w:rsid w:val="00EA7957"/>
    <w:rsid w:val="00EB05C1"/>
    <w:rsid w:val="00EB0E76"/>
    <w:rsid w:val="00EB15EB"/>
    <w:rsid w:val="00EB1EC1"/>
    <w:rsid w:val="00EB215A"/>
    <w:rsid w:val="00EB2B28"/>
    <w:rsid w:val="00EB2F7C"/>
    <w:rsid w:val="00EB4225"/>
    <w:rsid w:val="00EB4365"/>
    <w:rsid w:val="00EB47A2"/>
    <w:rsid w:val="00EB51B2"/>
    <w:rsid w:val="00EB5216"/>
    <w:rsid w:val="00EB60F2"/>
    <w:rsid w:val="00EB6113"/>
    <w:rsid w:val="00EB6F95"/>
    <w:rsid w:val="00EB7064"/>
    <w:rsid w:val="00EB77A7"/>
    <w:rsid w:val="00EB7902"/>
    <w:rsid w:val="00EC06E4"/>
    <w:rsid w:val="00EC0C93"/>
    <w:rsid w:val="00EC109C"/>
    <w:rsid w:val="00EC27C2"/>
    <w:rsid w:val="00EC2818"/>
    <w:rsid w:val="00EC3252"/>
    <w:rsid w:val="00EC3313"/>
    <w:rsid w:val="00EC3B3C"/>
    <w:rsid w:val="00EC44F5"/>
    <w:rsid w:val="00EC562D"/>
    <w:rsid w:val="00EC5799"/>
    <w:rsid w:val="00EC6063"/>
    <w:rsid w:val="00EC7BE6"/>
    <w:rsid w:val="00EC7C56"/>
    <w:rsid w:val="00EC7DB9"/>
    <w:rsid w:val="00ED0BC4"/>
    <w:rsid w:val="00ED0ED0"/>
    <w:rsid w:val="00ED1941"/>
    <w:rsid w:val="00ED2783"/>
    <w:rsid w:val="00ED2DA1"/>
    <w:rsid w:val="00ED2FE8"/>
    <w:rsid w:val="00ED36D9"/>
    <w:rsid w:val="00ED51CF"/>
    <w:rsid w:val="00ED5977"/>
    <w:rsid w:val="00ED5D7A"/>
    <w:rsid w:val="00ED5F1C"/>
    <w:rsid w:val="00ED608C"/>
    <w:rsid w:val="00ED62F3"/>
    <w:rsid w:val="00ED63E7"/>
    <w:rsid w:val="00ED73F9"/>
    <w:rsid w:val="00EE163E"/>
    <w:rsid w:val="00EE1778"/>
    <w:rsid w:val="00EE1BAB"/>
    <w:rsid w:val="00EE1C38"/>
    <w:rsid w:val="00EE26B3"/>
    <w:rsid w:val="00EE27DD"/>
    <w:rsid w:val="00EE27EC"/>
    <w:rsid w:val="00EE2807"/>
    <w:rsid w:val="00EE298F"/>
    <w:rsid w:val="00EE3951"/>
    <w:rsid w:val="00EE4116"/>
    <w:rsid w:val="00EE4ABE"/>
    <w:rsid w:val="00EE53D8"/>
    <w:rsid w:val="00EE6263"/>
    <w:rsid w:val="00EE6680"/>
    <w:rsid w:val="00EE6DEB"/>
    <w:rsid w:val="00EE705C"/>
    <w:rsid w:val="00EE7213"/>
    <w:rsid w:val="00EE79B5"/>
    <w:rsid w:val="00EF150B"/>
    <w:rsid w:val="00EF2E79"/>
    <w:rsid w:val="00EF3532"/>
    <w:rsid w:val="00EF355C"/>
    <w:rsid w:val="00EF3ED3"/>
    <w:rsid w:val="00EF5032"/>
    <w:rsid w:val="00EF5537"/>
    <w:rsid w:val="00EF5F9F"/>
    <w:rsid w:val="00EF662B"/>
    <w:rsid w:val="00EF6871"/>
    <w:rsid w:val="00EF694A"/>
    <w:rsid w:val="00EF6A2F"/>
    <w:rsid w:val="00EF6D0A"/>
    <w:rsid w:val="00EF72A8"/>
    <w:rsid w:val="00EF77F7"/>
    <w:rsid w:val="00EF7A13"/>
    <w:rsid w:val="00EF7C7A"/>
    <w:rsid w:val="00F0065F"/>
    <w:rsid w:val="00F007CC"/>
    <w:rsid w:val="00F00B64"/>
    <w:rsid w:val="00F00EF3"/>
    <w:rsid w:val="00F015C3"/>
    <w:rsid w:val="00F019B9"/>
    <w:rsid w:val="00F01A72"/>
    <w:rsid w:val="00F02305"/>
    <w:rsid w:val="00F02E95"/>
    <w:rsid w:val="00F04279"/>
    <w:rsid w:val="00F04350"/>
    <w:rsid w:val="00F04649"/>
    <w:rsid w:val="00F04CF6"/>
    <w:rsid w:val="00F053BD"/>
    <w:rsid w:val="00F0661E"/>
    <w:rsid w:val="00F076A9"/>
    <w:rsid w:val="00F07AB8"/>
    <w:rsid w:val="00F07AF8"/>
    <w:rsid w:val="00F10779"/>
    <w:rsid w:val="00F111DB"/>
    <w:rsid w:val="00F114F3"/>
    <w:rsid w:val="00F11B22"/>
    <w:rsid w:val="00F1203B"/>
    <w:rsid w:val="00F1265F"/>
    <w:rsid w:val="00F1291B"/>
    <w:rsid w:val="00F12FA2"/>
    <w:rsid w:val="00F13898"/>
    <w:rsid w:val="00F13DE3"/>
    <w:rsid w:val="00F14836"/>
    <w:rsid w:val="00F15D53"/>
    <w:rsid w:val="00F16411"/>
    <w:rsid w:val="00F1659E"/>
    <w:rsid w:val="00F166CF"/>
    <w:rsid w:val="00F176E2"/>
    <w:rsid w:val="00F20512"/>
    <w:rsid w:val="00F20A58"/>
    <w:rsid w:val="00F20F80"/>
    <w:rsid w:val="00F212EF"/>
    <w:rsid w:val="00F21684"/>
    <w:rsid w:val="00F220C1"/>
    <w:rsid w:val="00F229A4"/>
    <w:rsid w:val="00F24ACD"/>
    <w:rsid w:val="00F24F47"/>
    <w:rsid w:val="00F2577E"/>
    <w:rsid w:val="00F259E0"/>
    <w:rsid w:val="00F25B50"/>
    <w:rsid w:val="00F26248"/>
    <w:rsid w:val="00F2624A"/>
    <w:rsid w:val="00F26C8F"/>
    <w:rsid w:val="00F272E4"/>
    <w:rsid w:val="00F2776F"/>
    <w:rsid w:val="00F27B2C"/>
    <w:rsid w:val="00F30530"/>
    <w:rsid w:val="00F3060E"/>
    <w:rsid w:val="00F30989"/>
    <w:rsid w:val="00F30F29"/>
    <w:rsid w:val="00F311EA"/>
    <w:rsid w:val="00F3268B"/>
    <w:rsid w:val="00F33FD3"/>
    <w:rsid w:val="00F34089"/>
    <w:rsid w:val="00F35E20"/>
    <w:rsid w:val="00F3601B"/>
    <w:rsid w:val="00F360A0"/>
    <w:rsid w:val="00F36D44"/>
    <w:rsid w:val="00F37E2A"/>
    <w:rsid w:val="00F4060B"/>
    <w:rsid w:val="00F41CDC"/>
    <w:rsid w:val="00F422E1"/>
    <w:rsid w:val="00F425DB"/>
    <w:rsid w:val="00F43416"/>
    <w:rsid w:val="00F437B6"/>
    <w:rsid w:val="00F43C0D"/>
    <w:rsid w:val="00F43C5B"/>
    <w:rsid w:val="00F44186"/>
    <w:rsid w:val="00F44F83"/>
    <w:rsid w:val="00F458C8"/>
    <w:rsid w:val="00F4598C"/>
    <w:rsid w:val="00F45A18"/>
    <w:rsid w:val="00F45C31"/>
    <w:rsid w:val="00F465E8"/>
    <w:rsid w:val="00F466F9"/>
    <w:rsid w:val="00F46A24"/>
    <w:rsid w:val="00F46EDA"/>
    <w:rsid w:val="00F474A4"/>
    <w:rsid w:val="00F501D3"/>
    <w:rsid w:val="00F50ADA"/>
    <w:rsid w:val="00F50C8E"/>
    <w:rsid w:val="00F50CAD"/>
    <w:rsid w:val="00F5146F"/>
    <w:rsid w:val="00F51945"/>
    <w:rsid w:val="00F51972"/>
    <w:rsid w:val="00F5228D"/>
    <w:rsid w:val="00F522F0"/>
    <w:rsid w:val="00F529DC"/>
    <w:rsid w:val="00F52B69"/>
    <w:rsid w:val="00F5362D"/>
    <w:rsid w:val="00F53B8F"/>
    <w:rsid w:val="00F53F6F"/>
    <w:rsid w:val="00F54132"/>
    <w:rsid w:val="00F54841"/>
    <w:rsid w:val="00F559A6"/>
    <w:rsid w:val="00F56317"/>
    <w:rsid w:val="00F56C9B"/>
    <w:rsid w:val="00F56CC5"/>
    <w:rsid w:val="00F5748C"/>
    <w:rsid w:val="00F577B0"/>
    <w:rsid w:val="00F57AEA"/>
    <w:rsid w:val="00F57C19"/>
    <w:rsid w:val="00F57F49"/>
    <w:rsid w:val="00F605CD"/>
    <w:rsid w:val="00F60A21"/>
    <w:rsid w:val="00F60A3E"/>
    <w:rsid w:val="00F61216"/>
    <w:rsid w:val="00F619BB"/>
    <w:rsid w:val="00F61B96"/>
    <w:rsid w:val="00F6211B"/>
    <w:rsid w:val="00F625B5"/>
    <w:rsid w:val="00F62821"/>
    <w:rsid w:val="00F62F3B"/>
    <w:rsid w:val="00F63495"/>
    <w:rsid w:val="00F63967"/>
    <w:rsid w:val="00F63BE4"/>
    <w:rsid w:val="00F64632"/>
    <w:rsid w:val="00F64D12"/>
    <w:rsid w:val="00F65201"/>
    <w:rsid w:val="00F65FB3"/>
    <w:rsid w:val="00F6632B"/>
    <w:rsid w:val="00F66392"/>
    <w:rsid w:val="00F66B46"/>
    <w:rsid w:val="00F66B8E"/>
    <w:rsid w:val="00F70826"/>
    <w:rsid w:val="00F710E2"/>
    <w:rsid w:val="00F73881"/>
    <w:rsid w:val="00F73F0C"/>
    <w:rsid w:val="00F74499"/>
    <w:rsid w:val="00F74871"/>
    <w:rsid w:val="00F74B49"/>
    <w:rsid w:val="00F74D67"/>
    <w:rsid w:val="00F7506A"/>
    <w:rsid w:val="00F754B6"/>
    <w:rsid w:val="00F77452"/>
    <w:rsid w:val="00F775A4"/>
    <w:rsid w:val="00F8058D"/>
    <w:rsid w:val="00F8068F"/>
    <w:rsid w:val="00F80FF0"/>
    <w:rsid w:val="00F8171B"/>
    <w:rsid w:val="00F817EA"/>
    <w:rsid w:val="00F83143"/>
    <w:rsid w:val="00F835CC"/>
    <w:rsid w:val="00F83941"/>
    <w:rsid w:val="00F83D2B"/>
    <w:rsid w:val="00F84088"/>
    <w:rsid w:val="00F849B7"/>
    <w:rsid w:val="00F84C0B"/>
    <w:rsid w:val="00F84CEB"/>
    <w:rsid w:val="00F855DF"/>
    <w:rsid w:val="00F85D7C"/>
    <w:rsid w:val="00F8681F"/>
    <w:rsid w:val="00F8725C"/>
    <w:rsid w:val="00F87C89"/>
    <w:rsid w:val="00F9044F"/>
    <w:rsid w:val="00F912ED"/>
    <w:rsid w:val="00F9238C"/>
    <w:rsid w:val="00F92E3F"/>
    <w:rsid w:val="00F9325F"/>
    <w:rsid w:val="00F93C98"/>
    <w:rsid w:val="00F97216"/>
    <w:rsid w:val="00F97562"/>
    <w:rsid w:val="00F978A4"/>
    <w:rsid w:val="00F97E39"/>
    <w:rsid w:val="00FA082A"/>
    <w:rsid w:val="00FA0963"/>
    <w:rsid w:val="00FA13C0"/>
    <w:rsid w:val="00FA16B1"/>
    <w:rsid w:val="00FA18B8"/>
    <w:rsid w:val="00FA212E"/>
    <w:rsid w:val="00FA23C4"/>
    <w:rsid w:val="00FA316D"/>
    <w:rsid w:val="00FA38DB"/>
    <w:rsid w:val="00FA3BD6"/>
    <w:rsid w:val="00FA42CD"/>
    <w:rsid w:val="00FA57F5"/>
    <w:rsid w:val="00FA589D"/>
    <w:rsid w:val="00FA59C9"/>
    <w:rsid w:val="00FA59EB"/>
    <w:rsid w:val="00FA5BA8"/>
    <w:rsid w:val="00FA6ACA"/>
    <w:rsid w:val="00FA6FD3"/>
    <w:rsid w:val="00FA6FF0"/>
    <w:rsid w:val="00FA7213"/>
    <w:rsid w:val="00FA7A68"/>
    <w:rsid w:val="00FA7A9D"/>
    <w:rsid w:val="00FB10F8"/>
    <w:rsid w:val="00FB1923"/>
    <w:rsid w:val="00FB2017"/>
    <w:rsid w:val="00FB24EA"/>
    <w:rsid w:val="00FB2C7E"/>
    <w:rsid w:val="00FB2EE7"/>
    <w:rsid w:val="00FB3045"/>
    <w:rsid w:val="00FB3122"/>
    <w:rsid w:val="00FB3441"/>
    <w:rsid w:val="00FB3C6D"/>
    <w:rsid w:val="00FB4204"/>
    <w:rsid w:val="00FB4472"/>
    <w:rsid w:val="00FB4AD8"/>
    <w:rsid w:val="00FB5CA7"/>
    <w:rsid w:val="00FB67EE"/>
    <w:rsid w:val="00FB6CD0"/>
    <w:rsid w:val="00FC1294"/>
    <w:rsid w:val="00FC20F3"/>
    <w:rsid w:val="00FC2265"/>
    <w:rsid w:val="00FC2666"/>
    <w:rsid w:val="00FC2A19"/>
    <w:rsid w:val="00FC316F"/>
    <w:rsid w:val="00FC38EB"/>
    <w:rsid w:val="00FC3DEB"/>
    <w:rsid w:val="00FC42D9"/>
    <w:rsid w:val="00FC43C3"/>
    <w:rsid w:val="00FC4B19"/>
    <w:rsid w:val="00FC4E4D"/>
    <w:rsid w:val="00FC5430"/>
    <w:rsid w:val="00FC5698"/>
    <w:rsid w:val="00FC59C3"/>
    <w:rsid w:val="00FC6D6D"/>
    <w:rsid w:val="00FC7ACF"/>
    <w:rsid w:val="00FC7EB3"/>
    <w:rsid w:val="00FC7FE8"/>
    <w:rsid w:val="00FD05A8"/>
    <w:rsid w:val="00FD0A00"/>
    <w:rsid w:val="00FD152B"/>
    <w:rsid w:val="00FD1739"/>
    <w:rsid w:val="00FD1861"/>
    <w:rsid w:val="00FD35B9"/>
    <w:rsid w:val="00FD3D40"/>
    <w:rsid w:val="00FD4113"/>
    <w:rsid w:val="00FD53BE"/>
    <w:rsid w:val="00FD6246"/>
    <w:rsid w:val="00FD6F08"/>
    <w:rsid w:val="00FD7DBB"/>
    <w:rsid w:val="00FE1DC8"/>
    <w:rsid w:val="00FE27B4"/>
    <w:rsid w:val="00FE2D9B"/>
    <w:rsid w:val="00FE3A03"/>
    <w:rsid w:val="00FE433E"/>
    <w:rsid w:val="00FE48FC"/>
    <w:rsid w:val="00FE529C"/>
    <w:rsid w:val="00FE558F"/>
    <w:rsid w:val="00FE643D"/>
    <w:rsid w:val="00FE72DC"/>
    <w:rsid w:val="00FE775A"/>
    <w:rsid w:val="00FE7B0E"/>
    <w:rsid w:val="00FF1F3D"/>
    <w:rsid w:val="00FF2267"/>
    <w:rsid w:val="00FF275E"/>
    <w:rsid w:val="00FF3F54"/>
    <w:rsid w:val="00FF47F6"/>
    <w:rsid w:val="00FF4DAB"/>
    <w:rsid w:val="00FF5CFC"/>
    <w:rsid w:val="00FF61A8"/>
    <w:rsid w:val="00FF6685"/>
    <w:rsid w:val="00FF76D4"/>
    <w:rsid w:val="00FF77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B9CE04A"/>
  <w15:docId w15:val="{58D9C528-9933-4A9B-B27F-EA8F1312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1"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01AD"/>
    <w:pPr>
      <w:jc w:val="both"/>
    </w:pPr>
    <w:rPr>
      <w:sz w:val="24"/>
      <w:szCs w:val="24"/>
    </w:rPr>
  </w:style>
  <w:style w:type="paragraph" w:styleId="Ttulo1">
    <w:name w:val="heading 1"/>
    <w:basedOn w:val="Normal"/>
    <w:next w:val="Normal"/>
    <w:link w:val="Ttulo1Char"/>
    <w:uiPriority w:val="9"/>
    <w:qFormat/>
    <w:rsid w:val="00761A04"/>
    <w:pPr>
      <w:keepNext/>
      <w:jc w:val="center"/>
      <w:outlineLvl w:val="0"/>
    </w:pPr>
    <w:rPr>
      <w:b/>
      <w:kern w:val="28"/>
      <w:szCs w:val="20"/>
    </w:rPr>
  </w:style>
  <w:style w:type="paragraph" w:styleId="Ttulo2">
    <w:name w:val="heading 2"/>
    <w:basedOn w:val="Normal"/>
    <w:next w:val="Normal"/>
    <w:link w:val="Ttulo2Char"/>
    <w:uiPriority w:val="1"/>
    <w:unhideWhenUsed/>
    <w:qFormat/>
    <w:rsid w:val="00287683"/>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unhideWhenUsed/>
    <w:qFormat/>
    <w:rsid w:val="00227880"/>
    <w:pPr>
      <w:keepNext/>
      <w:spacing w:before="240" w:after="60"/>
      <w:outlineLvl w:val="2"/>
    </w:pPr>
    <w:rPr>
      <w:rFonts w:ascii="Cambria" w:hAnsi="Cambria"/>
      <w:b/>
      <w:bCs/>
      <w:sz w:val="26"/>
      <w:szCs w:val="26"/>
    </w:rPr>
  </w:style>
  <w:style w:type="paragraph" w:styleId="Ttulo4">
    <w:name w:val="heading 4"/>
    <w:basedOn w:val="Normal"/>
    <w:next w:val="Normal"/>
    <w:link w:val="Ttulo4Char"/>
    <w:unhideWhenUsed/>
    <w:qFormat/>
    <w:rsid w:val="00227880"/>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690F32"/>
    <w:pPr>
      <w:spacing w:before="240" w:after="60"/>
      <w:outlineLvl w:val="4"/>
    </w:pPr>
    <w:rPr>
      <w:b/>
      <w:bCs/>
      <w:i/>
      <w:iCs/>
      <w:sz w:val="26"/>
      <w:szCs w:val="26"/>
    </w:rPr>
  </w:style>
  <w:style w:type="paragraph" w:styleId="Ttulo6">
    <w:name w:val="heading 6"/>
    <w:basedOn w:val="Normal"/>
    <w:next w:val="Normal"/>
    <w:link w:val="Ttulo6Char"/>
    <w:semiHidden/>
    <w:unhideWhenUsed/>
    <w:qFormat/>
    <w:rsid w:val="00287683"/>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0E557C"/>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semiHidden/>
    <w:unhideWhenUsed/>
    <w:qFormat/>
    <w:rsid w:val="00287683"/>
    <w:pPr>
      <w:spacing w:before="240" w:after="60"/>
      <w:outlineLvl w:val="7"/>
    </w:pPr>
    <w:rPr>
      <w:rFonts w:ascii="Calibri" w:hAnsi="Calibri"/>
      <w:i/>
      <w:iCs/>
    </w:rPr>
  </w:style>
  <w:style w:type="paragraph" w:styleId="Ttulo9">
    <w:name w:val="heading 9"/>
    <w:basedOn w:val="Normal"/>
    <w:next w:val="Normal"/>
    <w:link w:val="Ttulo9Char"/>
    <w:qFormat/>
    <w:rsid w:val="00227880"/>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61A04"/>
    <w:rPr>
      <w:b/>
      <w:kern w:val="28"/>
      <w:sz w:val="24"/>
    </w:rPr>
  </w:style>
  <w:style w:type="character" w:customStyle="1" w:styleId="Ttulo2Char">
    <w:name w:val="Título 2 Char"/>
    <w:link w:val="Ttulo2"/>
    <w:uiPriority w:val="1"/>
    <w:rsid w:val="00287683"/>
    <w:rPr>
      <w:rFonts w:ascii="Cambria" w:eastAsia="Times New Roman" w:hAnsi="Cambria" w:cs="Times New Roman"/>
      <w:b/>
      <w:bCs/>
      <w:i/>
      <w:iCs/>
      <w:sz w:val="28"/>
      <w:szCs w:val="28"/>
    </w:rPr>
  </w:style>
  <w:style w:type="character" w:customStyle="1" w:styleId="Ttulo3Char">
    <w:name w:val="Título 3 Char"/>
    <w:link w:val="Ttulo3"/>
    <w:uiPriority w:val="9"/>
    <w:rsid w:val="00227880"/>
    <w:rPr>
      <w:rFonts w:ascii="Cambria" w:eastAsia="Times New Roman" w:hAnsi="Cambria" w:cs="Times New Roman"/>
      <w:b/>
      <w:bCs/>
      <w:sz w:val="26"/>
      <w:szCs w:val="26"/>
    </w:rPr>
  </w:style>
  <w:style w:type="character" w:customStyle="1" w:styleId="Ttulo4Char">
    <w:name w:val="Título 4 Char"/>
    <w:link w:val="Ttulo4"/>
    <w:rsid w:val="00227880"/>
    <w:rPr>
      <w:rFonts w:ascii="Calibri" w:eastAsia="Times New Roman" w:hAnsi="Calibri" w:cs="Times New Roman"/>
      <w:b/>
      <w:bCs/>
      <w:sz w:val="28"/>
      <w:szCs w:val="28"/>
    </w:rPr>
  </w:style>
  <w:style w:type="character" w:customStyle="1" w:styleId="Ttulo5Char">
    <w:name w:val="Título 5 Char"/>
    <w:link w:val="Ttulo5"/>
    <w:rsid w:val="00CA0C7C"/>
    <w:rPr>
      <w:b/>
      <w:bCs/>
      <w:i/>
      <w:iCs/>
      <w:sz w:val="26"/>
      <w:szCs w:val="26"/>
    </w:rPr>
  </w:style>
  <w:style w:type="character" w:customStyle="1" w:styleId="Ttulo6Char">
    <w:name w:val="Título 6 Char"/>
    <w:link w:val="Ttulo6"/>
    <w:semiHidden/>
    <w:rsid w:val="00287683"/>
    <w:rPr>
      <w:rFonts w:ascii="Calibri" w:eastAsia="Times New Roman" w:hAnsi="Calibri" w:cs="Times New Roman"/>
      <w:b/>
      <w:bCs/>
      <w:sz w:val="22"/>
      <w:szCs w:val="22"/>
    </w:rPr>
  </w:style>
  <w:style w:type="character" w:customStyle="1" w:styleId="Ttulo7Char">
    <w:name w:val="Título 7 Char"/>
    <w:basedOn w:val="Fontepargpadro"/>
    <w:link w:val="Ttulo7"/>
    <w:semiHidden/>
    <w:rsid w:val="000E557C"/>
    <w:rPr>
      <w:rFonts w:asciiTheme="majorHAnsi" w:eastAsiaTheme="majorEastAsia" w:hAnsiTheme="majorHAnsi" w:cstheme="majorBidi"/>
      <w:i/>
      <w:iCs/>
      <w:color w:val="404040" w:themeColor="text1" w:themeTint="BF"/>
      <w:sz w:val="24"/>
      <w:szCs w:val="24"/>
    </w:rPr>
  </w:style>
  <w:style w:type="character" w:customStyle="1" w:styleId="Ttulo8Char">
    <w:name w:val="Título 8 Char"/>
    <w:link w:val="Ttulo8"/>
    <w:semiHidden/>
    <w:rsid w:val="00287683"/>
    <w:rPr>
      <w:rFonts w:ascii="Calibri" w:eastAsia="Times New Roman" w:hAnsi="Calibri" w:cs="Times New Roman"/>
      <w:i/>
      <w:iCs/>
      <w:sz w:val="24"/>
      <w:szCs w:val="24"/>
    </w:rPr>
  </w:style>
  <w:style w:type="character" w:customStyle="1" w:styleId="Ttulo9Char">
    <w:name w:val="Título 9 Char"/>
    <w:link w:val="Ttulo9"/>
    <w:rsid w:val="00227880"/>
    <w:rPr>
      <w:rFonts w:ascii="Arial" w:hAnsi="Arial" w:cs="Arial"/>
      <w:sz w:val="22"/>
      <w:szCs w:val="22"/>
    </w:rPr>
  </w:style>
  <w:style w:type="paragraph" w:styleId="Recuodecorpodetexto">
    <w:name w:val="Body Text Indent"/>
    <w:basedOn w:val="Normal"/>
    <w:link w:val="RecuodecorpodetextoChar"/>
    <w:rsid w:val="00690F32"/>
    <w:pPr>
      <w:spacing w:after="120"/>
      <w:ind w:left="283"/>
    </w:pPr>
  </w:style>
  <w:style w:type="character" w:customStyle="1" w:styleId="RecuodecorpodetextoChar">
    <w:name w:val="Recuo de corpo de texto Char"/>
    <w:link w:val="Recuodecorpodetexto"/>
    <w:rsid w:val="00CF74AB"/>
    <w:rPr>
      <w:sz w:val="24"/>
      <w:szCs w:val="24"/>
    </w:rPr>
  </w:style>
  <w:style w:type="paragraph" w:styleId="Corpodetexto2">
    <w:name w:val="Body Text 2"/>
    <w:basedOn w:val="Normal"/>
    <w:link w:val="Corpodetexto2Char"/>
    <w:uiPriority w:val="99"/>
    <w:rsid w:val="00690F32"/>
    <w:rPr>
      <w:szCs w:val="20"/>
    </w:rPr>
  </w:style>
  <w:style w:type="character" w:customStyle="1" w:styleId="Corpodetexto2Char">
    <w:name w:val="Corpo de texto 2 Char"/>
    <w:link w:val="Corpodetexto2"/>
    <w:uiPriority w:val="99"/>
    <w:rsid w:val="00531D3D"/>
    <w:rPr>
      <w:sz w:val="24"/>
    </w:rPr>
  </w:style>
  <w:style w:type="paragraph" w:styleId="Textoembloco">
    <w:name w:val="Block Text"/>
    <w:basedOn w:val="Normal"/>
    <w:rsid w:val="00690F32"/>
    <w:pPr>
      <w:ind w:left="709" w:right="40" w:firstLine="709"/>
    </w:pPr>
    <w:rPr>
      <w:szCs w:val="20"/>
    </w:rPr>
  </w:style>
  <w:style w:type="paragraph" w:styleId="Corpodetexto3">
    <w:name w:val="Body Text 3"/>
    <w:basedOn w:val="Normal"/>
    <w:link w:val="Corpodetexto3Char"/>
    <w:rsid w:val="00690F32"/>
    <w:pPr>
      <w:spacing w:after="120"/>
    </w:pPr>
    <w:rPr>
      <w:sz w:val="16"/>
      <w:szCs w:val="16"/>
    </w:rPr>
  </w:style>
  <w:style w:type="character" w:customStyle="1" w:styleId="Corpodetexto3Char">
    <w:name w:val="Corpo de texto 3 Char"/>
    <w:link w:val="Corpodetexto3"/>
    <w:rsid w:val="00CF74AB"/>
    <w:rPr>
      <w:sz w:val="16"/>
      <w:szCs w:val="16"/>
    </w:rPr>
  </w:style>
  <w:style w:type="paragraph" w:styleId="Corpodetexto">
    <w:name w:val="Body Text"/>
    <w:basedOn w:val="Normal"/>
    <w:link w:val="CorpodetextoChar"/>
    <w:uiPriority w:val="1"/>
    <w:qFormat/>
    <w:rsid w:val="00690F32"/>
    <w:pPr>
      <w:spacing w:after="120"/>
    </w:pPr>
  </w:style>
  <w:style w:type="character" w:customStyle="1" w:styleId="CorpodetextoChar">
    <w:name w:val="Corpo de texto Char"/>
    <w:link w:val="Corpodetexto"/>
    <w:uiPriority w:val="1"/>
    <w:rsid w:val="00531D3D"/>
    <w:rPr>
      <w:sz w:val="24"/>
      <w:szCs w:val="24"/>
    </w:rPr>
  </w:style>
  <w:style w:type="paragraph" w:styleId="Recuodecorpodetexto3">
    <w:name w:val="Body Text Indent 3"/>
    <w:basedOn w:val="Normal"/>
    <w:link w:val="Recuodecorpodetexto3Char"/>
    <w:rsid w:val="00690F32"/>
    <w:pPr>
      <w:spacing w:after="120"/>
      <w:ind w:left="283"/>
    </w:pPr>
    <w:rPr>
      <w:sz w:val="16"/>
      <w:szCs w:val="16"/>
    </w:rPr>
  </w:style>
  <w:style w:type="character" w:customStyle="1" w:styleId="Recuodecorpodetexto3Char">
    <w:name w:val="Recuo de corpo de texto 3 Char"/>
    <w:link w:val="Recuodecorpodetexto3"/>
    <w:rsid w:val="00531D3D"/>
    <w:rPr>
      <w:sz w:val="16"/>
      <w:szCs w:val="16"/>
    </w:rPr>
  </w:style>
  <w:style w:type="paragraph" w:styleId="Recuodecorpodetexto2">
    <w:name w:val="Body Text Indent 2"/>
    <w:basedOn w:val="Normal"/>
    <w:link w:val="Recuodecorpodetexto2Char"/>
    <w:rsid w:val="00690F32"/>
    <w:pPr>
      <w:spacing w:after="120" w:line="480" w:lineRule="auto"/>
      <w:ind w:left="283"/>
    </w:pPr>
  </w:style>
  <w:style w:type="character" w:customStyle="1" w:styleId="Recuodecorpodetexto2Char">
    <w:name w:val="Recuo de corpo de texto 2 Char"/>
    <w:link w:val="Recuodecorpodetexto2"/>
    <w:rsid w:val="00531D3D"/>
    <w:rPr>
      <w:sz w:val="24"/>
      <w:szCs w:val="24"/>
    </w:rPr>
  </w:style>
  <w:style w:type="character" w:styleId="Nmerodepgina">
    <w:name w:val="page number"/>
    <w:basedOn w:val="Fontepargpadro"/>
    <w:uiPriority w:val="99"/>
    <w:rsid w:val="00690F32"/>
  </w:style>
  <w:style w:type="paragraph" w:styleId="Cabealho">
    <w:name w:val="header"/>
    <w:basedOn w:val="Normal"/>
    <w:link w:val="CabealhoChar"/>
    <w:uiPriority w:val="99"/>
    <w:rsid w:val="00690F32"/>
    <w:pPr>
      <w:tabs>
        <w:tab w:val="center" w:pos="4419"/>
        <w:tab w:val="right" w:pos="8838"/>
      </w:tabs>
    </w:pPr>
    <w:rPr>
      <w:sz w:val="20"/>
      <w:szCs w:val="20"/>
    </w:rPr>
  </w:style>
  <w:style w:type="character" w:customStyle="1" w:styleId="CabealhoChar">
    <w:name w:val="Cabeçalho Char"/>
    <w:basedOn w:val="Fontepargpadro"/>
    <w:link w:val="Cabealho"/>
    <w:uiPriority w:val="99"/>
    <w:rsid w:val="00492EDF"/>
  </w:style>
  <w:style w:type="table" w:styleId="Tabelacomgrade">
    <w:name w:val="Table Grid"/>
    <w:basedOn w:val="Tabelanormal"/>
    <w:uiPriority w:val="59"/>
    <w:rsid w:val="0012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12253B"/>
    <w:rPr>
      <w:rFonts w:ascii="Tahoma" w:hAnsi="Tahoma"/>
      <w:sz w:val="16"/>
      <w:szCs w:val="16"/>
    </w:rPr>
  </w:style>
  <w:style w:type="character" w:customStyle="1" w:styleId="TextodebaloChar">
    <w:name w:val="Texto de balão Char"/>
    <w:link w:val="Textodebalo"/>
    <w:uiPriority w:val="99"/>
    <w:semiHidden/>
    <w:rsid w:val="00492EDF"/>
    <w:rPr>
      <w:rFonts w:ascii="Tahoma" w:hAnsi="Tahoma" w:cs="Tahoma"/>
      <w:sz w:val="16"/>
      <w:szCs w:val="16"/>
    </w:rPr>
  </w:style>
  <w:style w:type="table" w:styleId="Tabelaelegante">
    <w:name w:val="Table Elegant"/>
    <w:basedOn w:val="Tabelanormal"/>
    <w:rsid w:val="0099309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odap">
    <w:name w:val="footer"/>
    <w:basedOn w:val="Normal"/>
    <w:link w:val="RodapChar"/>
    <w:uiPriority w:val="99"/>
    <w:rsid w:val="00FE1DC8"/>
    <w:pPr>
      <w:tabs>
        <w:tab w:val="center" w:pos="4252"/>
        <w:tab w:val="right" w:pos="8504"/>
      </w:tabs>
    </w:pPr>
  </w:style>
  <w:style w:type="character" w:customStyle="1" w:styleId="RodapChar">
    <w:name w:val="Rodapé Char"/>
    <w:link w:val="Rodap"/>
    <w:uiPriority w:val="99"/>
    <w:rsid w:val="00FE1DC8"/>
    <w:rPr>
      <w:sz w:val="24"/>
      <w:szCs w:val="24"/>
    </w:rPr>
  </w:style>
  <w:style w:type="paragraph" w:styleId="NormalWeb">
    <w:name w:val="Normal (Web)"/>
    <w:basedOn w:val="Normal"/>
    <w:uiPriority w:val="99"/>
    <w:rsid w:val="00227880"/>
    <w:pPr>
      <w:spacing w:before="100" w:beforeAutospacing="1" w:after="100" w:afterAutospacing="1"/>
    </w:pPr>
  </w:style>
  <w:style w:type="paragraph" w:styleId="Ttulo">
    <w:name w:val="Title"/>
    <w:basedOn w:val="Normal"/>
    <w:link w:val="TtuloChar"/>
    <w:qFormat/>
    <w:rsid w:val="00700502"/>
    <w:pPr>
      <w:jc w:val="center"/>
    </w:pPr>
    <w:rPr>
      <w:b/>
      <w:szCs w:val="20"/>
    </w:rPr>
  </w:style>
  <w:style w:type="character" w:customStyle="1" w:styleId="TtuloChar">
    <w:name w:val="Título Char"/>
    <w:link w:val="Ttulo"/>
    <w:rsid w:val="00700502"/>
    <w:rPr>
      <w:b/>
      <w:sz w:val="24"/>
    </w:rPr>
  </w:style>
  <w:style w:type="paragraph" w:styleId="PargrafodaLista">
    <w:name w:val="List Paragraph"/>
    <w:basedOn w:val="Normal"/>
    <w:uiPriority w:val="1"/>
    <w:qFormat/>
    <w:rsid w:val="00080C28"/>
    <w:pPr>
      <w:ind w:left="708"/>
    </w:pPr>
  </w:style>
  <w:style w:type="character" w:styleId="Refdecomentrio">
    <w:name w:val="annotation reference"/>
    <w:rsid w:val="00573577"/>
    <w:rPr>
      <w:sz w:val="16"/>
      <w:szCs w:val="16"/>
    </w:rPr>
  </w:style>
  <w:style w:type="paragraph" w:styleId="Textodecomentrio">
    <w:name w:val="annotation text"/>
    <w:basedOn w:val="Normal"/>
    <w:link w:val="TextodecomentrioChar"/>
    <w:uiPriority w:val="99"/>
    <w:rsid w:val="00573577"/>
    <w:rPr>
      <w:sz w:val="20"/>
      <w:szCs w:val="20"/>
    </w:rPr>
  </w:style>
  <w:style w:type="character" w:customStyle="1" w:styleId="TextodecomentrioChar">
    <w:name w:val="Texto de comentário Char"/>
    <w:basedOn w:val="Fontepargpadro"/>
    <w:link w:val="Textodecomentrio"/>
    <w:uiPriority w:val="99"/>
    <w:rsid w:val="00573577"/>
  </w:style>
  <w:style w:type="paragraph" w:styleId="Assuntodocomentrio">
    <w:name w:val="annotation subject"/>
    <w:basedOn w:val="Textodecomentrio"/>
    <w:next w:val="Textodecomentrio"/>
    <w:link w:val="AssuntodocomentrioChar"/>
    <w:rsid w:val="00573577"/>
    <w:rPr>
      <w:b/>
      <w:bCs/>
    </w:rPr>
  </w:style>
  <w:style w:type="character" w:customStyle="1" w:styleId="AssuntodocomentrioChar">
    <w:name w:val="Assunto do comentário Char"/>
    <w:link w:val="Assuntodocomentrio"/>
    <w:rsid w:val="00573577"/>
    <w:rPr>
      <w:b/>
      <w:bCs/>
    </w:rPr>
  </w:style>
  <w:style w:type="paragraph" w:styleId="MapadoDocumento">
    <w:name w:val="Document Map"/>
    <w:basedOn w:val="Normal"/>
    <w:link w:val="MapadoDocumentoChar"/>
    <w:rsid w:val="005805B5"/>
    <w:rPr>
      <w:rFonts w:ascii="Tahoma" w:hAnsi="Tahoma"/>
      <w:sz w:val="16"/>
      <w:szCs w:val="16"/>
    </w:rPr>
  </w:style>
  <w:style w:type="character" w:customStyle="1" w:styleId="MapadoDocumentoChar">
    <w:name w:val="Mapa do Documento Char"/>
    <w:link w:val="MapadoDocumento"/>
    <w:rsid w:val="005805B5"/>
    <w:rPr>
      <w:rFonts w:ascii="Tahoma" w:hAnsi="Tahoma" w:cs="Tahoma"/>
      <w:sz w:val="16"/>
      <w:szCs w:val="16"/>
    </w:rPr>
  </w:style>
  <w:style w:type="character" w:styleId="Hyperlink">
    <w:name w:val="Hyperlink"/>
    <w:uiPriority w:val="99"/>
    <w:unhideWhenUsed/>
    <w:rsid w:val="006B0C76"/>
    <w:rPr>
      <w:color w:val="0000FF"/>
      <w:u w:val="single"/>
    </w:rPr>
  </w:style>
  <w:style w:type="character" w:styleId="HiperlinkVisitado">
    <w:name w:val="FollowedHyperlink"/>
    <w:uiPriority w:val="99"/>
    <w:unhideWhenUsed/>
    <w:rsid w:val="006B0C76"/>
    <w:rPr>
      <w:color w:val="800080"/>
      <w:u w:val="single"/>
    </w:rPr>
  </w:style>
  <w:style w:type="paragraph" w:customStyle="1" w:styleId="Default">
    <w:name w:val="Default"/>
    <w:rsid w:val="00646091"/>
    <w:pPr>
      <w:autoSpaceDE w:val="0"/>
      <w:autoSpaceDN w:val="0"/>
      <w:adjustRightInd w:val="0"/>
    </w:pPr>
    <w:rPr>
      <w:rFonts w:ascii="Verdana" w:hAnsi="Verdana"/>
      <w:color w:val="000000"/>
      <w:sz w:val="24"/>
      <w:szCs w:val="24"/>
    </w:rPr>
  </w:style>
  <w:style w:type="paragraph" w:customStyle="1" w:styleId="BodyText21">
    <w:name w:val="Body Text 21"/>
    <w:basedOn w:val="Normal"/>
    <w:rsid w:val="00646091"/>
    <w:rPr>
      <w:rFonts w:ascii="Arial" w:hAnsi="Arial"/>
      <w:color w:val="000000"/>
      <w:szCs w:val="20"/>
    </w:rPr>
  </w:style>
  <w:style w:type="character" w:customStyle="1" w:styleId="apple-converted-space">
    <w:name w:val="apple-converted-space"/>
    <w:basedOn w:val="Fontepargpadro"/>
    <w:rsid w:val="00437E44"/>
  </w:style>
  <w:style w:type="paragraph" w:styleId="Lista">
    <w:name w:val="List"/>
    <w:basedOn w:val="Normal"/>
    <w:rsid w:val="00437E44"/>
    <w:pPr>
      <w:tabs>
        <w:tab w:val="left" w:pos="2694"/>
      </w:tabs>
      <w:suppressAutoHyphens/>
      <w:spacing w:before="120" w:after="120"/>
    </w:pPr>
    <w:rPr>
      <w:rFonts w:cs="Tahoma"/>
      <w:szCs w:val="20"/>
      <w:lang w:eastAsia="ar-SA"/>
    </w:rPr>
  </w:style>
  <w:style w:type="paragraph" w:customStyle="1" w:styleId="font5">
    <w:name w:val="font5"/>
    <w:basedOn w:val="Normal"/>
    <w:rsid w:val="00437E44"/>
    <w:pPr>
      <w:spacing w:before="100" w:beforeAutospacing="1" w:after="100" w:afterAutospacing="1"/>
    </w:pPr>
    <w:rPr>
      <w:rFonts w:ascii="Arial" w:hAnsi="Arial" w:cs="Arial"/>
      <w:sz w:val="20"/>
      <w:szCs w:val="20"/>
    </w:rPr>
  </w:style>
  <w:style w:type="paragraph" w:customStyle="1" w:styleId="xl65">
    <w:name w:val="xl65"/>
    <w:basedOn w:val="Normal"/>
    <w:rsid w:val="00437E44"/>
    <w:pPr>
      <w:spacing w:before="100" w:beforeAutospacing="1" w:after="100" w:afterAutospacing="1"/>
      <w:textAlignment w:val="center"/>
    </w:pPr>
    <w:rPr>
      <w:rFonts w:ascii="Arial" w:hAnsi="Arial" w:cs="Arial"/>
    </w:rPr>
  </w:style>
  <w:style w:type="paragraph" w:customStyle="1" w:styleId="xl66">
    <w:name w:val="xl66"/>
    <w:basedOn w:val="Normal"/>
    <w:rsid w:val="00437E44"/>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7">
    <w:name w:val="xl67"/>
    <w:basedOn w:val="Normal"/>
    <w:rsid w:val="00437E44"/>
    <w:pPr>
      <w:pBdr>
        <w:top w:val="single" w:sz="8"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437E44"/>
    <w:pPr>
      <w:pBdr>
        <w:top w:val="single" w:sz="8"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437E44"/>
    <w:pPr>
      <w:pBdr>
        <w:top w:val="single" w:sz="8" w:space="0" w:color="auto"/>
      </w:pBdr>
      <w:spacing w:before="100" w:beforeAutospacing="1" w:after="100" w:afterAutospacing="1"/>
      <w:textAlignment w:val="center"/>
    </w:pPr>
    <w:rPr>
      <w:rFonts w:ascii="Arial" w:hAnsi="Arial" w:cs="Arial"/>
    </w:rPr>
  </w:style>
  <w:style w:type="paragraph" w:customStyle="1" w:styleId="xl70">
    <w:name w:val="xl70"/>
    <w:basedOn w:val="Normal"/>
    <w:rsid w:val="00437E44"/>
    <w:pPr>
      <w:pBdr>
        <w:top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1">
    <w:name w:val="xl71"/>
    <w:basedOn w:val="Normal"/>
    <w:rsid w:val="00437E44"/>
    <w:pPr>
      <w:pBdr>
        <w:left w:val="single" w:sz="8" w:space="0" w:color="auto"/>
      </w:pBdr>
      <w:spacing w:before="100" w:beforeAutospacing="1" w:after="100" w:afterAutospacing="1"/>
      <w:textAlignment w:val="center"/>
    </w:pPr>
    <w:rPr>
      <w:rFonts w:ascii="Arial" w:hAnsi="Arial" w:cs="Arial"/>
      <w:b/>
      <w:bCs/>
    </w:rPr>
  </w:style>
  <w:style w:type="paragraph" w:customStyle="1" w:styleId="xl72">
    <w:name w:val="xl72"/>
    <w:basedOn w:val="Normal"/>
    <w:rsid w:val="00437E44"/>
    <w:pPr>
      <w:spacing w:before="100" w:beforeAutospacing="1" w:after="100" w:afterAutospacing="1"/>
      <w:jc w:val="center"/>
      <w:textAlignment w:val="center"/>
    </w:pPr>
    <w:rPr>
      <w:rFonts w:ascii="Arial" w:hAnsi="Arial" w:cs="Arial"/>
    </w:rPr>
  </w:style>
  <w:style w:type="paragraph" w:customStyle="1" w:styleId="xl73">
    <w:name w:val="xl73"/>
    <w:basedOn w:val="Normal"/>
    <w:rsid w:val="00437E44"/>
    <w:pPr>
      <w:spacing w:before="100" w:beforeAutospacing="1" w:after="100" w:afterAutospacing="1"/>
      <w:jc w:val="center"/>
      <w:textAlignment w:val="center"/>
    </w:pPr>
    <w:rPr>
      <w:rFonts w:ascii="Arial" w:hAnsi="Arial" w:cs="Arial"/>
    </w:rPr>
  </w:style>
  <w:style w:type="paragraph" w:customStyle="1" w:styleId="xl74">
    <w:name w:val="xl74"/>
    <w:basedOn w:val="Normal"/>
    <w:rsid w:val="00437E44"/>
    <w:pPr>
      <w:pBdr>
        <w:right w:val="single" w:sz="8" w:space="0" w:color="auto"/>
      </w:pBdr>
      <w:spacing w:before="100" w:beforeAutospacing="1" w:after="100" w:afterAutospacing="1"/>
      <w:textAlignment w:val="center"/>
    </w:pPr>
    <w:rPr>
      <w:rFonts w:ascii="Arial" w:hAnsi="Arial" w:cs="Arial"/>
    </w:rPr>
  </w:style>
  <w:style w:type="paragraph" w:customStyle="1" w:styleId="xl75">
    <w:name w:val="xl75"/>
    <w:basedOn w:val="Normal"/>
    <w:rsid w:val="00437E44"/>
    <w:pPr>
      <w:pBdr>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76">
    <w:name w:val="xl76"/>
    <w:basedOn w:val="Normal"/>
    <w:rsid w:val="00437E44"/>
    <w:pPr>
      <w:pBdr>
        <w:bottom w:val="single" w:sz="8"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
    <w:rsid w:val="00437E44"/>
    <w:pPr>
      <w:pBdr>
        <w:bottom w:val="single" w:sz="8" w:space="0" w:color="auto"/>
      </w:pBdr>
      <w:spacing w:before="100" w:beforeAutospacing="1" w:after="100" w:afterAutospacing="1"/>
      <w:jc w:val="center"/>
      <w:textAlignment w:val="center"/>
    </w:pPr>
    <w:rPr>
      <w:rFonts w:ascii="Arial" w:hAnsi="Arial" w:cs="Arial"/>
    </w:rPr>
  </w:style>
  <w:style w:type="paragraph" w:customStyle="1" w:styleId="xl78">
    <w:name w:val="xl78"/>
    <w:basedOn w:val="Normal"/>
    <w:rsid w:val="00437E44"/>
    <w:pPr>
      <w:pBdr>
        <w:bottom w:val="single" w:sz="8" w:space="0" w:color="auto"/>
      </w:pBdr>
      <w:spacing w:before="100" w:beforeAutospacing="1" w:after="100" w:afterAutospacing="1"/>
      <w:textAlignment w:val="center"/>
    </w:pPr>
    <w:rPr>
      <w:rFonts w:ascii="Arial" w:hAnsi="Arial" w:cs="Arial"/>
    </w:rPr>
  </w:style>
  <w:style w:type="paragraph" w:customStyle="1" w:styleId="xl79">
    <w:name w:val="xl79"/>
    <w:basedOn w:val="Normal"/>
    <w:rsid w:val="00437E44"/>
    <w:pPr>
      <w:pBdr>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80">
    <w:name w:val="xl80"/>
    <w:basedOn w:val="Normal"/>
    <w:rsid w:val="00437E44"/>
    <w:pPr>
      <w:spacing w:before="100" w:beforeAutospacing="1" w:after="100" w:afterAutospacing="1"/>
      <w:jc w:val="center"/>
      <w:textAlignment w:val="center"/>
    </w:pPr>
  </w:style>
  <w:style w:type="paragraph" w:customStyle="1" w:styleId="xl81">
    <w:name w:val="xl81"/>
    <w:basedOn w:val="Normal"/>
    <w:rsid w:val="00437E44"/>
    <w:pPr>
      <w:spacing w:before="100" w:beforeAutospacing="1" w:after="100" w:afterAutospacing="1"/>
      <w:textAlignment w:val="center"/>
    </w:pPr>
  </w:style>
  <w:style w:type="paragraph" w:customStyle="1" w:styleId="xl82">
    <w:name w:val="xl82"/>
    <w:basedOn w:val="Normal"/>
    <w:rsid w:val="00437E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
    <w:rsid w:val="00437E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Normal"/>
    <w:rsid w:val="00437E44"/>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Normal"/>
    <w:rsid w:val="00437E44"/>
    <w:pPr>
      <w:pBdr>
        <w:top w:val="single" w:sz="8" w:space="0" w:color="auto"/>
        <w:bottom w:val="single" w:sz="8" w:space="0" w:color="auto"/>
      </w:pBdr>
      <w:shd w:val="clear" w:color="000000" w:fill="C0C0C0"/>
      <w:spacing w:before="100" w:beforeAutospacing="1" w:after="100" w:afterAutospacing="1"/>
      <w:textAlignment w:val="center"/>
    </w:pPr>
    <w:rPr>
      <w:rFonts w:ascii="Arial" w:hAnsi="Arial" w:cs="Arial"/>
      <w:b/>
      <w:bCs/>
      <w:sz w:val="16"/>
      <w:szCs w:val="16"/>
    </w:rPr>
  </w:style>
  <w:style w:type="paragraph" w:customStyle="1" w:styleId="xl86">
    <w:name w:val="xl86"/>
    <w:basedOn w:val="Normal"/>
    <w:rsid w:val="00437E44"/>
    <w:pPr>
      <w:pBdr>
        <w:top w:val="single" w:sz="8" w:space="0" w:color="auto"/>
        <w:bottom w:val="single" w:sz="8" w:space="0" w:color="auto"/>
      </w:pBdr>
      <w:shd w:val="clear" w:color="000000" w:fill="C0C0C0"/>
      <w:spacing w:before="100" w:beforeAutospacing="1" w:after="100" w:afterAutospacing="1"/>
      <w:jc w:val="center"/>
      <w:textAlignment w:val="center"/>
    </w:pPr>
  </w:style>
  <w:style w:type="paragraph" w:customStyle="1" w:styleId="xl87">
    <w:name w:val="xl87"/>
    <w:basedOn w:val="Normal"/>
    <w:rsid w:val="00437E44"/>
    <w:pPr>
      <w:pBdr>
        <w:top w:val="single" w:sz="8" w:space="0" w:color="auto"/>
        <w:bottom w:val="single" w:sz="8" w:space="0" w:color="auto"/>
      </w:pBdr>
      <w:shd w:val="clear" w:color="000000" w:fill="C0C0C0"/>
      <w:spacing w:before="100" w:beforeAutospacing="1" w:after="100" w:afterAutospacing="1"/>
      <w:textAlignment w:val="center"/>
    </w:pPr>
  </w:style>
  <w:style w:type="paragraph" w:customStyle="1" w:styleId="xl88">
    <w:name w:val="xl88"/>
    <w:basedOn w:val="Normal"/>
    <w:rsid w:val="00437E44"/>
    <w:pPr>
      <w:pBdr>
        <w:top w:val="single" w:sz="8" w:space="0" w:color="auto"/>
        <w:bottom w:val="single" w:sz="8" w:space="0" w:color="auto"/>
        <w:right w:val="single" w:sz="8" w:space="0" w:color="auto"/>
      </w:pBdr>
      <w:shd w:val="clear" w:color="000000" w:fill="C0C0C0"/>
      <w:spacing w:before="100" w:beforeAutospacing="1" w:after="100" w:afterAutospacing="1"/>
      <w:jc w:val="right"/>
      <w:textAlignment w:val="center"/>
    </w:pPr>
    <w:rPr>
      <w:rFonts w:ascii="Arial" w:hAnsi="Arial" w:cs="Arial"/>
      <w:b/>
      <w:bCs/>
      <w:sz w:val="16"/>
      <w:szCs w:val="16"/>
    </w:rPr>
  </w:style>
  <w:style w:type="paragraph" w:customStyle="1" w:styleId="xl89">
    <w:name w:val="xl89"/>
    <w:basedOn w:val="Normal"/>
    <w:rsid w:val="00437E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
    <w:rsid w:val="00437E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1">
    <w:name w:val="xl91"/>
    <w:basedOn w:val="Normal"/>
    <w:rsid w:val="00437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
    <w:rsid w:val="00437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93">
    <w:name w:val="xl93"/>
    <w:basedOn w:val="Normal"/>
    <w:rsid w:val="00437E44"/>
    <w:pPr>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437E4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
    <w:rsid w:val="00437E44"/>
    <w:pPr>
      <w:pBdr>
        <w:top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96">
    <w:name w:val="xl96"/>
    <w:basedOn w:val="Normal"/>
    <w:rsid w:val="00437E44"/>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
    <w:rsid w:val="00437E44"/>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Normal"/>
    <w:rsid w:val="00437E44"/>
    <w:pPr>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
    <w:rsid w:val="00437E44"/>
    <w:pPr>
      <w:spacing w:before="100" w:beforeAutospacing="1" w:after="100" w:afterAutospacing="1"/>
      <w:textAlignment w:val="center"/>
    </w:pPr>
    <w:rPr>
      <w:rFonts w:ascii="Arial" w:hAnsi="Arial" w:cs="Arial"/>
      <w:sz w:val="16"/>
      <w:szCs w:val="16"/>
    </w:rPr>
  </w:style>
  <w:style w:type="paragraph" w:customStyle="1" w:styleId="xl100">
    <w:name w:val="xl100"/>
    <w:basedOn w:val="Normal"/>
    <w:rsid w:val="00437E44"/>
    <w:pPr>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
    <w:rsid w:val="00437E44"/>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437E44"/>
    <w:pPr>
      <w:pBdr>
        <w:top w:val="single" w:sz="8" w:space="0" w:color="auto"/>
        <w:left w:val="single" w:sz="8" w:space="0" w:color="auto"/>
        <w:bottom w:val="single" w:sz="8" w:space="0" w:color="auto"/>
      </w:pBdr>
      <w:shd w:val="clear" w:color="000000" w:fill="C0C0C0"/>
      <w:spacing w:before="100" w:beforeAutospacing="1" w:after="100" w:afterAutospacing="1"/>
      <w:textAlignment w:val="center"/>
    </w:pPr>
    <w:rPr>
      <w:rFonts w:ascii="Arial" w:hAnsi="Arial" w:cs="Arial"/>
      <w:b/>
      <w:bCs/>
      <w:sz w:val="16"/>
      <w:szCs w:val="16"/>
    </w:rPr>
  </w:style>
  <w:style w:type="paragraph" w:customStyle="1" w:styleId="xl103">
    <w:name w:val="xl103"/>
    <w:basedOn w:val="Normal"/>
    <w:rsid w:val="00437E44"/>
    <w:pPr>
      <w:spacing w:before="100" w:beforeAutospacing="1" w:after="100" w:afterAutospacing="1"/>
      <w:textAlignment w:val="center"/>
    </w:pPr>
  </w:style>
  <w:style w:type="paragraph" w:customStyle="1" w:styleId="xl104">
    <w:name w:val="xl104"/>
    <w:basedOn w:val="Normal"/>
    <w:rsid w:val="00437E4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5">
    <w:name w:val="xl105"/>
    <w:basedOn w:val="Normal"/>
    <w:rsid w:val="00437E44"/>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06">
    <w:name w:val="xl106"/>
    <w:basedOn w:val="Normal"/>
    <w:rsid w:val="00437E44"/>
    <w:pPr>
      <w:pBdr>
        <w:top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07">
    <w:name w:val="xl107"/>
    <w:basedOn w:val="Normal"/>
    <w:rsid w:val="00437E44"/>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8">
    <w:name w:val="xl108"/>
    <w:basedOn w:val="Normal"/>
    <w:rsid w:val="00437E44"/>
    <w:pPr>
      <w:pBdr>
        <w:top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09">
    <w:name w:val="xl109"/>
    <w:basedOn w:val="Normal"/>
    <w:rsid w:val="00437E4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
    <w:rsid w:val="00437E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1">
    <w:name w:val="xl111"/>
    <w:basedOn w:val="Normal"/>
    <w:rsid w:val="00437E44"/>
    <w:pPr>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Normal"/>
    <w:rsid w:val="00437E44"/>
    <w:pPr>
      <w:spacing w:before="100" w:beforeAutospacing="1" w:after="100" w:afterAutospacing="1"/>
      <w:jc w:val="right"/>
      <w:textAlignment w:val="center"/>
    </w:pPr>
  </w:style>
  <w:style w:type="paragraph" w:customStyle="1" w:styleId="xl113">
    <w:name w:val="xl113"/>
    <w:basedOn w:val="Normal"/>
    <w:rsid w:val="00437E44"/>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14">
    <w:name w:val="xl114"/>
    <w:basedOn w:val="Normal"/>
    <w:rsid w:val="00437E44"/>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15">
    <w:name w:val="xl115"/>
    <w:basedOn w:val="Normal"/>
    <w:rsid w:val="00437E44"/>
    <w:pPr>
      <w:pBdr>
        <w:top w:val="single" w:sz="8" w:space="0" w:color="auto"/>
        <w:left w:val="single" w:sz="8" w:space="0" w:color="auto"/>
        <w:bottom w:val="single" w:sz="8" w:space="0" w:color="auto"/>
      </w:pBdr>
      <w:shd w:val="clear" w:color="000000" w:fill="C0C0C0"/>
      <w:spacing w:before="100" w:beforeAutospacing="1" w:after="100" w:afterAutospacing="1"/>
      <w:textAlignment w:val="center"/>
    </w:pPr>
    <w:rPr>
      <w:rFonts w:ascii="Arial" w:hAnsi="Arial" w:cs="Arial"/>
      <w:b/>
      <w:bCs/>
      <w:sz w:val="16"/>
      <w:szCs w:val="16"/>
    </w:rPr>
  </w:style>
  <w:style w:type="paragraph" w:customStyle="1" w:styleId="xl116">
    <w:name w:val="xl116"/>
    <w:basedOn w:val="Normal"/>
    <w:rsid w:val="00437E44"/>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
    <w:rsid w:val="00437E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8">
    <w:name w:val="xl118"/>
    <w:basedOn w:val="Normal"/>
    <w:rsid w:val="00437E4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9">
    <w:name w:val="xl119"/>
    <w:basedOn w:val="Normal"/>
    <w:rsid w:val="00437E44"/>
    <w:pPr>
      <w:pBdr>
        <w:top w:val="single" w:sz="4" w:space="0" w:color="auto"/>
        <w:bottom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120">
    <w:name w:val="xl120"/>
    <w:basedOn w:val="Normal"/>
    <w:rsid w:val="00437E44"/>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1">
    <w:name w:val="xl121"/>
    <w:basedOn w:val="Normal"/>
    <w:rsid w:val="00437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22">
    <w:name w:val="xl122"/>
    <w:basedOn w:val="Normal"/>
    <w:rsid w:val="00437E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
    <w:rsid w:val="00437E44"/>
    <w:pPr>
      <w:pBdr>
        <w:top w:val="single" w:sz="8" w:space="0" w:color="auto"/>
        <w:left w:val="single" w:sz="8"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Normal"/>
    <w:rsid w:val="00437E44"/>
    <w:pPr>
      <w:pBdr>
        <w:top w:val="single" w:sz="8" w:space="0" w:color="auto"/>
      </w:pBdr>
      <w:spacing w:before="100" w:beforeAutospacing="1" w:after="100" w:afterAutospacing="1"/>
      <w:jc w:val="center"/>
      <w:textAlignment w:val="center"/>
    </w:pPr>
  </w:style>
  <w:style w:type="paragraph" w:customStyle="1" w:styleId="xl125">
    <w:name w:val="xl125"/>
    <w:basedOn w:val="Normal"/>
    <w:rsid w:val="00437E44"/>
    <w:pPr>
      <w:pBdr>
        <w:top w:val="single" w:sz="8" w:space="0" w:color="auto"/>
        <w:right w:val="single" w:sz="8" w:space="0" w:color="auto"/>
      </w:pBdr>
      <w:spacing w:before="100" w:beforeAutospacing="1" w:after="100" w:afterAutospacing="1"/>
      <w:textAlignment w:val="center"/>
    </w:pPr>
  </w:style>
  <w:style w:type="paragraph" w:customStyle="1" w:styleId="xl126">
    <w:name w:val="xl126"/>
    <w:basedOn w:val="Normal"/>
    <w:rsid w:val="00437E44"/>
    <w:pPr>
      <w:pBdr>
        <w:left w:val="single" w:sz="8" w:space="0" w:color="auto"/>
      </w:pBdr>
      <w:spacing w:before="100" w:beforeAutospacing="1" w:after="100" w:afterAutospacing="1"/>
      <w:jc w:val="center"/>
      <w:textAlignment w:val="center"/>
    </w:pPr>
  </w:style>
  <w:style w:type="paragraph" w:customStyle="1" w:styleId="xl127">
    <w:name w:val="xl127"/>
    <w:basedOn w:val="Normal"/>
    <w:rsid w:val="00437E44"/>
    <w:pPr>
      <w:spacing w:before="100" w:beforeAutospacing="1" w:after="100" w:afterAutospacing="1"/>
      <w:jc w:val="center"/>
      <w:textAlignment w:val="center"/>
    </w:pPr>
  </w:style>
  <w:style w:type="paragraph" w:customStyle="1" w:styleId="xl128">
    <w:name w:val="xl128"/>
    <w:basedOn w:val="Normal"/>
    <w:rsid w:val="00437E44"/>
    <w:pPr>
      <w:pBdr>
        <w:right w:val="single" w:sz="8" w:space="0" w:color="auto"/>
      </w:pBdr>
      <w:spacing w:before="100" w:beforeAutospacing="1" w:after="100" w:afterAutospacing="1"/>
      <w:textAlignment w:val="center"/>
    </w:pPr>
  </w:style>
  <w:style w:type="paragraph" w:customStyle="1" w:styleId="xl129">
    <w:name w:val="xl129"/>
    <w:basedOn w:val="Normal"/>
    <w:rsid w:val="00437E44"/>
    <w:pPr>
      <w:pBdr>
        <w:left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437E44"/>
    <w:pPr>
      <w:pBdr>
        <w:bottom w:val="single" w:sz="8" w:space="0" w:color="auto"/>
      </w:pBdr>
      <w:spacing w:before="100" w:beforeAutospacing="1" w:after="100" w:afterAutospacing="1"/>
      <w:textAlignment w:val="center"/>
    </w:pPr>
  </w:style>
  <w:style w:type="paragraph" w:customStyle="1" w:styleId="xl131">
    <w:name w:val="xl131"/>
    <w:basedOn w:val="Normal"/>
    <w:rsid w:val="00437E44"/>
    <w:pPr>
      <w:pBdr>
        <w:bottom w:val="single" w:sz="8" w:space="0" w:color="auto"/>
        <w:right w:val="single" w:sz="8" w:space="0" w:color="auto"/>
      </w:pBdr>
      <w:spacing w:before="100" w:beforeAutospacing="1" w:after="100" w:afterAutospacing="1"/>
      <w:textAlignment w:val="center"/>
    </w:pPr>
  </w:style>
  <w:style w:type="paragraph" w:customStyle="1" w:styleId="xl132">
    <w:name w:val="xl132"/>
    <w:basedOn w:val="Normal"/>
    <w:rsid w:val="00437E4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33">
    <w:name w:val="xl133"/>
    <w:basedOn w:val="Normal"/>
    <w:rsid w:val="00437E44"/>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rsid w:val="00437E4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437E44"/>
    <w:pPr>
      <w:spacing w:before="100" w:beforeAutospacing="1" w:after="100" w:afterAutospacing="1"/>
      <w:textAlignment w:val="center"/>
    </w:pPr>
  </w:style>
  <w:style w:type="table" w:styleId="Tabelaclssica1">
    <w:name w:val="Table Classic 1"/>
    <w:basedOn w:val="Tabelanormal"/>
    <w:rsid w:val="007E08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136">
    <w:name w:val="xl136"/>
    <w:basedOn w:val="Normal"/>
    <w:rsid w:val="00D81CA4"/>
    <w:pPr>
      <w:pBdr>
        <w:left w:val="single" w:sz="4" w:space="0" w:color="BFBFBF"/>
      </w:pBdr>
      <w:spacing w:before="100" w:beforeAutospacing="1" w:after="100" w:afterAutospacing="1"/>
      <w:jc w:val="center"/>
      <w:textAlignment w:val="center"/>
    </w:pPr>
    <w:rPr>
      <w:color w:val="000000"/>
      <w:sz w:val="20"/>
      <w:szCs w:val="20"/>
    </w:rPr>
  </w:style>
  <w:style w:type="paragraph" w:customStyle="1" w:styleId="xl137">
    <w:name w:val="xl137"/>
    <w:basedOn w:val="Normal"/>
    <w:rsid w:val="00D81CA4"/>
    <w:pPr>
      <w:pBdr>
        <w:top w:val="single" w:sz="4" w:space="0" w:color="auto"/>
        <w:left w:val="single" w:sz="4" w:space="0" w:color="A5A5A5"/>
        <w:bottom w:val="single" w:sz="4" w:space="0" w:color="auto"/>
      </w:pBdr>
      <w:spacing w:before="100" w:beforeAutospacing="1" w:after="100" w:afterAutospacing="1"/>
    </w:pPr>
    <w:rPr>
      <w:sz w:val="20"/>
      <w:szCs w:val="20"/>
    </w:rPr>
  </w:style>
  <w:style w:type="paragraph" w:customStyle="1" w:styleId="xl138">
    <w:name w:val="xl138"/>
    <w:basedOn w:val="Normal"/>
    <w:rsid w:val="00D81CA4"/>
    <w:pPr>
      <w:pBdr>
        <w:top w:val="single" w:sz="4" w:space="0" w:color="auto"/>
        <w:left w:val="single" w:sz="4" w:space="0" w:color="A5A5A5"/>
        <w:bottom w:val="single" w:sz="4" w:space="0" w:color="auto"/>
      </w:pBdr>
      <w:shd w:val="clear" w:color="000000" w:fill="FFFFFF"/>
      <w:spacing w:before="100" w:beforeAutospacing="1" w:after="100" w:afterAutospacing="1"/>
    </w:pPr>
    <w:rPr>
      <w:sz w:val="20"/>
      <w:szCs w:val="20"/>
    </w:rPr>
  </w:style>
  <w:style w:type="paragraph" w:customStyle="1" w:styleId="xl139">
    <w:name w:val="xl139"/>
    <w:basedOn w:val="Normal"/>
    <w:rsid w:val="00D81CA4"/>
    <w:pPr>
      <w:pBdr>
        <w:top w:val="single" w:sz="4" w:space="0" w:color="auto"/>
        <w:left w:val="single" w:sz="4" w:space="0" w:color="A5A5A5"/>
        <w:bottom w:val="single" w:sz="4" w:space="0" w:color="auto"/>
      </w:pBdr>
      <w:shd w:val="clear" w:color="000000" w:fill="FFFFFF"/>
      <w:spacing w:before="100" w:beforeAutospacing="1" w:after="100" w:afterAutospacing="1"/>
    </w:pPr>
    <w:rPr>
      <w:color w:val="000000"/>
      <w:sz w:val="18"/>
      <w:szCs w:val="18"/>
    </w:rPr>
  </w:style>
  <w:style w:type="paragraph" w:customStyle="1" w:styleId="xl140">
    <w:name w:val="xl140"/>
    <w:basedOn w:val="Normal"/>
    <w:rsid w:val="00D81CA4"/>
    <w:pPr>
      <w:pBdr>
        <w:top w:val="single" w:sz="4" w:space="0" w:color="F2F2F2"/>
        <w:left w:val="single" w:sz="4" w:space="0" w:color="D8D8D8"/>
        <w:right w:val="single" w:sz="4" w:space="0" w:color="D8D8D8"/>
      </w:pBdr>
      <w:shd w:val="clear" w:color="FFFFFF" w:fill="FFFFFF"/>
      <w:spacing w:before="100" w:beforeAutospacing="1" w:after="100" w:afterAutospacing="1"/>
      <w:jc w:val="center"/>
    </w:pPr>
    <w:rPr>
      <w:color w:val="000000"/>
      <w:sz w:val="20"/>
      <w:szCs w:val="20"/>
    </w:rPr>
  </w:style>
  <w:style w:type="paragraph" w:customStyle="1" w:styleId="xl141">
    <w:name w:val="xl141"/>
    <w:basedOn w:val="Normal"/>
    <w:rsid w:val="00D81CA4"/>
    <w:pPr>
      <w:pBdr>
        <w:top w:val="single" w:sz="4" w:space="0" w:color="F2F2F2"/>
        <w:left w:val="single" w:sz="4" w:space="0" w:color="D8D8D8"/>
        <w:right w:val="single" w:sz="4" w:space="0" w:color="D8D8D8"/>
      </w:pBdr>
      <w:shd w:val="clear" w:color="FFFFFF" w:fill="BFBFBF"/>
      <w:spacing w:before="100" w:beforeAutospacing="1" w:after="100" w:afterAutospacing="1"/>
      <w:jc w:val="center"/>
    </w:pPr>
    <w:rPr>
      <w:b/>
      <w:bCs/>
      <w:color w:val="000000"/>
      <w:sz w:val="20"/>
      <w:szCs w:val="20"/>
    </w:rPr>
  </w:style>
  <w:style w:type="paragraph" w:customStyle="1" w:styleId="xl142">
    <w:name w:val="xl142"/>
    <w:basedOn w:val="Normal"/>
    <w:rsid w:val="00D81CA4"/>
    <w:pPr>
      <w:pBdr>
        <w:top w:val="single" w:sz="4" w:space="0" w:color="D8D8D8"/>
      </w:pBdr>
      <w:spacing w:before="100" w:beforeAutospacing="1" w:after="100" w:afterAutospacing="1"/>
    </w:pPr>
    <w:rPr>
      <w:sz w:val="20"/>
      <w:szCs w:val="20"/>
    </w:rPr>
  </w:style>
  <w:style w:type="paragraph" w:customStyle="1" w:styleId="xl143">
    <w:name w:val="xl143"/>
    <w:basedOn w:val="Normal"/>
    <w:rsid w:val="00D81CA4"/>
    <w:pPr>
      <w:pBdr>
        <w:top w:val="single" w:sz="4" w:space="0" w:color="F2F2F2"/>
        <w:left w:val="single" w:sz="4" w:space="0" w:color="D8D8D8"/>
        <w:right w:val="single" w:sz="4" w:space="0" w:color="D8D8D8"/>
      </w:pBdr>
      <w:shd w:val="clear" w:color="FFFFFF" w:fill="FFFFFF"/>
      <w:spacing w:before="100" w:beforeAutospacing="1" w:after="100" w:afterAutospacing="1"/>
      <w:jc w:val="center"/>
    </w:pPr>
    <w:rPr>
      <w:sz w:val="20"/>
      <w:szCs w:val="20"/>
    </w:rPr>
  </w:style>
  <w:style w:type="paragraph" w:customStyle="1" w:styleId="xl144">
    <w:name w:val="xl144"/>
    <w:basedOn w:val="Normal"/>
    <w:rsid w:val="00D81CA4"/>
    <w:pPr>
      <w:shd w:val="clear" w:color="000000" w:fill="C0C0C0"/>
      <w:spacing w:before="100" w:beforeAutospacing="1" w:after="100" w:afterAutospacing="1"/>
      <w:jc w:val="right"/>
    </w:pPr>
    <w:rPr>
      <w:color w:val="C00000"/>
      <w:sz w:val="20"/>
      <w:szCs w:val="20"/>
    </w:rPr>
  </w:style>
  <w:style w:type="paragraph" w:customStyle="1" w:styleId="xl145">
    <w:name w:val="xl145"/>
    <w:basedOn w:val="Normal"/>
    <w:rsid w:val="00D81CA4"/>
    <w:pPr>
      <w:spacing w:before="100" w:beforeAutospacing="1" w:after="100" w:afterAutospacing="1"/>
      <w:jc w:val="right"/>
    </w:pPr>
    <w:rPr>
      <w:b/>
      <w:bCs/>
      <w:color w:val="C00000"/>
      <w:sz w:val="20"/>
      <w:szCs w:val="20"/>
    </w:rPr>
  </w:style>
  <w:style w:type="paragraph" w:customStyle="1" w:styleId="xl146">
    <w:name w:val="xl146"/>
    <w:basedOn w:val="Normal"/>
    <w:rsid w:val="00D81CA4"/>
    <w:pPr>
      <w:pBdr>
        <w:top w:val="single" w:sz="4" w:space="0" w:color="auto"/>
        <w:left w:val="single" w:sz="4" w:space="0" w:color="A5A5A5"/>
        <w:bottom w:val="single" w:sz="4" w:space="0" w:color="auto"/>
      </w:pBdr>
      <w:spacing w:before="100" w:beforeAutospacing="1" w:after="100" w:afterAutospacing="1"/>
    </w:pPr>
    <w:rPr>
      <w:sz w:val="20"/>
      <w:szCs w:val="20"/>
    </w:rPr>
  </w:style>
  <w:style w:type="paragraph" w:customStyle="1" w:styleId="xl147">
    <w:name w:val="xl147"/>
    <w:basedOn w:val="Normal"/>
    <w:rsid w:val="00D81CA4"/>
    <w:pPr>
      <w:spacing w:before="100" w:beforeAutospacing="1" w:after="100" w:afterAutospacing="1"/>
      <w:textAlignment w:val="center"/>
    </w:pPr>
    <w:rPr>
      <w:sz w:val="20"/>
      <w:szCs w:val="20"/>
    </w:rPr>
  </w:style>
  <w:style w:type="paragraph" w:customStyle="1" w:styleId="xl148">
    <w:name w:val="xl148"/>
    <w:basedOn w:val="Normal"/>
    <w:rsid w:val="00D81CA4"/>
    <w:pPr>
      <w:shd w:val="clear" w:color="000000" w:fill="C0C0C0"/>
      <w:spacing w:before="100" w:beforeAutospacing="1" w:after="100" w:afterAutospacing="1"/>
    </w:pPr>
    <w:rPr>
      <w:sz w:val="20"/>
      <w:szCs w:val="20"/>
    </w:rPr>
  </w:style>
  <w:style w:type="paragraph" w:customStyle="1" w:styleId="xl149">
    <w:name w:val="xl149"/>
    <w:basedOn w:val="Normal"/>
    <w:rsid w:val="00D81CA4"/>
    <w:pPr>
      <w:spacing w:before="100" w:beforeAutospacing="1" w:after="100" w:afterAutospacing="1"/>
    </w:pPr>
    <w:rPr>
      <w:b/>
      <w:bCs/>
      <w:sz w:val="20"/>
      <w:szCs w:val="20"/>
    </w:rPr>
  </w:style>
  <w:style w:type="paragraph" w:customStyle="1" w:styleId="xl150">
    <w:name w:val="xl150"/>
    <w:basedOn w:val="Normal"/>
    <w:rsid w:val="00D81CA4"/>
    <w:pPr>
      <w:pBdr>
        <w:top w:val="single" w:sz="8" w:space="0" w:color="auto"/>
        <w:bottom w:val="single" w:sz="8" w:space="0" w:color="auto"/>
      </w:pBdr>
      <w:shd w:val="clear" w:color="000000" w:fill="C0C0C0"/>
      <w:spacing w:before="100" w:beforeAutospacing="1" w:after="100" w:afterAutospacing="1"/>
      <w:jc w:val="center"/>
    </w:pPr>
    <w:rPr>
      <w:b/>
      <w:bCs/>
      <w:color w:val="000000"/>
      <w:sz w:val="20"/>
      <w:szCs w:val="20"/>
    </w:rPr>
  </w:style>
  <w:style w:type="paragraph" w:customStyle="1" w:styleId="xl151">
    <w:name w:val="xl151"/>
    <w:basedOn w:val="Normal"/>
    <w:rsid w:val="00D81CA4"/>
    <w:pPr>
      <w:pBdr>
        <w:top w:val="single" w:sz="8" w:space="0" w:color="auto"/>
        <w:bottom w:val="single" w:sz="8" w:space="0" w:color="auto"/>
        <w:right w:val="single" w:sz="4" w:space="0" w:color="auto"/>
      </w:pBdr>
      <w:shd w:val="clear" w:color="000000" w:fill="C0C0C0"/>
      <w:spacing w:before="100" w:beforeAutospacing="1" w:after="100" w:afterAutospacing="1"/>
      <w:jc w:val="center"/>
    </w:pPr>
    <w:rPr>
      <w:b/>
      <w:bCs/>
      <w:color w:val="000000"/>
      <w:sz w:val="20"/>
      <w:szCs w:val="20"/>
    </w:rPr>
  </w:style>
  <w:style w:type="paragraph" w:customStyle="1" w:styleId="xl152">
    <w:name w:val="xl152"/>
    <w:basedOn w:val="Normal"/>
    <w:rsid w:val="00D81CA4"/>
    <w:pPr>
      <w:pBdr>
        <w:top w:val="single" w:sz="4" w:space="0" w:color="auto"/>
        <w:bottom w:val="single" w:sz="4" w:space="0" w:color="auto"/>
      </w:pBdr>
      <w:spacing w:before="100" w:beforeAutospacing="1" w:after="100" w:afterAutospacing="1"/>
      <w:jc w:val="center"/>
    </w:pPr>
    <w:rPr>
      <w:sz w:val="20"/>
      <w:szCs w:val="20"/>
    </w:rPr>
  </w:style>
  <w:style w:type="paragraph" w:customStyle="1" w:styleId="xl153">
    <w:name w:val="xl153"/>
    <w:basedOn w:val="Normal"/>
    <w:rsid w:val="00D81CA4"/>
    <w:pPr>
      <w:pBdr>
        <w:top w:val="single" w:sz="8" w:space="0" w:color="auto"/>
      </w:pBdr>
      <w:shd w:val="clear" w:color="FFFFFF" w:fill="C0C0C0"/>
      <w:spacing w:before="100" w:beforeAutospacing="1" w:after="100" w:afterAutospacing="1"/>
      <w:jc w:val="center"/>
      <w:textAlignment w:val="center"/>
    </w:pPr>
    <w:rPr>
      <w:b/>
      <w:bCs/>
      <w:color w:val="000000"/>
      <w:sz w:val="20"/>
      <w:szCs w:val="20"/>
    </w:rPr>
  </w:style>
  <w:style w:type="paragraph" w:customStyle="1" w:styleId="xl154">
    <w:name w:val="xl154"/>
    <w:basedOn w:val="Normal"/>
    <w:rsid w:val="00D81CA4"/>
    <w:pPr>
      <w:pBdr>
        <w:bottom w:val="single" w:sz="8" w:space="0" w:color="auto"/>
      </w:pBdr>
      <w:shd w:val="clear" w:color="FFFFFF" w:fill="C0C0C0"/>
      <w:spacing w:before="100" w:beforeAutospacing="1" w:after="100" w:afterAutospacing="1"/>
      <w:jc w:val="center"/>
      <w:textAlignment w:val="center"/>
    </w:pPr>
    <w:rPr>
      <w:b/>
      <w:bCs/>
      <w:color w:val="000000"/>
      <w:sz w:val="20"/>
      <w:szCs w:val="20"/>
    </w:rPr>
  </w:style>
  <w:style w:type="paragraph" w:customStyle="1" w:styleId="xl155">
    <w:name w:val="xl155"/>
    <w:basedOn w:val="Normal"/>
    <w:rsid w:val="00D81CA4"/>
    <w:pPr>
      <w:pBdr>
        <w:top w:val="single" w:sz="8" w:space="0" w:color="auto"/>
        <w:bottom w:val="single" w:sz="8" w:space="0" w:color="auto"/>
      </w:pBdr>
      <w:shd w:val="clear" w:color="000000" w:fill="C0C0C0"/>
      <w:spacing w:before="100" w:beforeAutospacing="1" w:after="100" w:afterAutospacing="1"/>
      <w:jc w:val="center"/>
    </w:pPr>
    <w:rPr>
      <w:b/>
      <w:bCs/>
      <w:sz w:val="32"/>
      <w:szCs w:val="32"/>
    </w:rPr>
  </w:style>
  <w:style w:type="paragraph" w:customStyle="1" w:styleId="xl156">
    <w:name w:val="xl156"/>
    <w:basedOn w:val="Normal"/>
    <w:rsid w:val="00D81CA4"/>
    <w:pPr>
      <w:spacing w:before="100" w:beforeAutospacing="1" w:after="100" w:afterAutospacing="1"/>
      <w:jc w:val="center"/>
    </w:pPr>
    <w:rPr>
      <w:b/>
      <w:bCs/>
      <w:sz w:val="32"/>
      <w:szCs w:val="32"/>
    </w:rPr>
  </w:style>
  <w:style w:type="paragraph" w:customStyle="1" w:styleId="xl157">
    <w:name w:val="xl157"/>
    <w:basedOn w:val="Normal"/>
    <w:rsid w:val="00D81CA4"/>
    <w:pPr>
      <w:spacing w:before="100" w:beforeAutospacing="1" w:after="100" w:afterAutospacing="1"/>
      <w:jc w:val="center"/>
    </w:pPr>
    <w:rPr>
      <w:sz w:val="32"/>
      <w:szCs w:val="32"/>
    </w:rPr>
  </w:style>
  <w:style w:type="paragraph" w:customStyle="1" w:styleId="xl158">
    <w:name w:val="xl158"/>
    <w:basedOn w:val="Normal"/>
    <w:rsid w:val="00D81CA4"/>
    <w:pPr>
      <w:pBdr>
        <w:top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Normal"/>
    <w:rsid w:val="00D81CA4"/>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Normal"/>
    <w:rsid w:val="00D81CA4"/>
    <w:pPr>
      <w:pBdr>
        <w:top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Normal"/>
    <w:rsid w:val="00D81CA4"/>
    <w:pPr>
      <w:pBdr>
        <w:top w:val="single" w:sz="4" w:space="0" w:color="auto"/>
        <w:bottom w:val="single" w:sz="4" w:space="0" w:color="auto"/>
      </w:pBdr>
      <w:spacing w:before="100" w:beforeAutospacing="1" w:after="100" w:afterAutospacing="1"/>
    </w:pPr>
    <w:rPr>
      <w:sz w:val="20"/>
      <w:szCs w:val="20"/>
    </w:rPr>
  </w:style>
  <w:style w:type="paragraph" w:customStyle="1" w:styleId="xl162">
    <w:name w:val="xl162"/>
    <w:basedOn w:val="Normal"/>
    <w:rsid w:val="00D81CA4"/>
    <w:pPr>
      <w:pBdr>
        <w:top w:val="single" w:sz="4" w:space="0" w:color="auto"/>
        <w:bottom w:val="single" w:sz="4" w:space="0" w:color="auto"/>
        <w:right w:val="single" w:sz="4" w:space="0" w:color="A5A5A5"/>
      </w:pBdr>
      <w:spacing w:before="100" w:beforeAutospacing="1" w:after="100" w:afterAutospacing="1"/>
    </w:pPr>
    <w:rPr>
      <w:sz w:val="20"/>
      <w:szCs w:val="20"/>
    </w:rPr>
  </w:style>
  <w:style w:type="character" w:styleId="TextodoEspaoReservado">
    <w:name w:val="Placeholder Text"/>
    <w:uiPriority w:val="99"/>
    <w:semiHidden/>
    <w:rsid w:val="004E60D3"/>
    <w:rPr>
      <w:color w:val="808080"/>
    </w:rPr>
  </w:style>
  <w:style w:type="paragraph" w:styleId="CabealhodoSumrio">
    <w:name w:val="TOC Heading"/>
    <w:basedOn w:val="Ttulo1"/>
    <w:next w:val="Normal"/>
    <w:uiPriority w:val="39"/>
    <w:unhideWhenUsed/>
    <w:qFormat/>
    <w:rsid w:val="004E60D3"/>
    <w:pPr>
      <w:keepLines/>
      <w:spacing w:before="480" w:line="276" w:lineRule="auto"/>
      <w:outlineLvl w:val="9"/>
    </w:pPr>
    <w:rPr>
      <w:rFonts w:ascii="Cambria" w:hAnsi="Cambria"/>
      <w:bCs/>
      <w:color w:val="365F91"/>
      <w:kern w:val="0"/>
      <w:szCs w:val="28"/>
    </w:rPr>
  </w:style>
  <w:style w:type="paragraph" w:styleId="Remissivo1">
    <w:name w:val="index 1"/>
    <w:basedOn w:val="Normal"/>
    <w:next w:val="Normal"/>
    <w:autoRedefine/>
    <w:uiPriority w:val="99"/>
    <w:unhideWhenUsed/>
    <w:rsid w:val="004E60D3"/>
    <w:pPr>
      <w:ind w:left="220" w:hanging="220"/>
    </w:pPr>
    <w:rPr>
      <w:rFonts w:ascii="Calibri" w:eastAsia="Calibri" w:hAnsi="Calibri"/>
      <w:sz w:val="22"/>
      <w:szCs w:val="22"/>
      <w:lang w:eastAsia="en-US"/>
    </w:rPr>
  </w:style>
  <w:style w:type="paragraph" w:styleId="Sumrio1">
    <w:name w:val="toc 1"/>
    <w:basedOn w:val="Normal"/>
    <w:next w:val="Normal"/>
    <w:autoRedefine/>
    <w:uiPriority w:val="39"/>
    <w:unhideWhenUsed/>
    <w:qFormat/>
    <w:rsid w:val="004E60D3"/>
    <w:pPr>
      <w:spacing w:line="360" w:lineRule="auto"/>
    </w:pPr>
    <w:rPr>
      <w:rFonts w:ascii="Arial" w:eastAsia="Calibri" w:hAnsi="Arial"/>
      <w:szCs w:val="22"/>
      <w:lang w:eastAsia="en-US"/>
    </w:rPr>
  </w:style>
  <w:style w:type="paragraph" w:styleId="Sumrio2">
    <w:name w:val="toc 2"/>
    <w:basedOn w:val="Normal"/>
    <w:next w:val="Normal"/>
    <w:autoRedefine/>
    <w:uiPriority w:val="39"/>
    <w:unhideWhenUsed/>
    <w:qFormat/>
    <w:rsid w:val="0056380A"/>
    <w:pPr>
      <w:tabs>
        <w:tab w:val="left" w:pos="426"/>
        <w:tab w:val="right" w:leader="dot" w:pos="9639"/>
      </w:tabs>
      <w:spacing w:line="360" w:lineRule="auto"/>
    </w:pPr>
    <w:rPr>
      <w:rFonts w:ascii="Arial" w:eastAsia="Calibri" w:hAnsi="Arial"/>
      <w:szCs w:val="22"/>
      <w:lang w:eastAsia="en-US"/>
    </w:rPr>
  </w:style>
  <w:style w:type="paragraph" w:styleId="Sumrio3">
    <w:name w:val="toc 3"/>
    <w:basedOn w:val="Normal"/>
    <w:next w:val="Normal"/>
    <w:autoRedefine/>
    <w:uiPriority w:val="39"/>
    <w:unhideWhenUsed/>
    <w:qFormat/>
    <w:rsid w:val="004E60D3"/>
    <w:pPr>
      <w:spacing w:after="100" w:line="276" w:lineRule="auto"/>
      <w:ind w:left="440"/>
    </w:pPr>
    <w:rPr>
      <w:rFonts w:ascii="Calibri" w:eastAsia="Calibri" w:hAnsi="Calibri"/>
      <w:sz w:val="22"/>
      <w:szCs w:val="22"/>
      <w:lang w:eastAsia="en-US"/>
    </w:rPr>
  </w:style>
  <w:style w:type="paragraph" w:customStyle="1" w:styleId="font6">
    <w:name w:val="font6"/>
    <w:basedOn w:val="Normal"/>
    <w:rsid w:val="00630440"/>
    <w:pPr>
      <w:spacing w:before="100" w:beforeAutospacing="1" w:after="100" w:afterAutospacing="1"/>
    </w:pPr>
    <w:rPr>
      <w:rFonts w:ascii="Arial" w:hAnsi="Arial" w:cs="Arial"/>
      <w:b/>
      <w:bCs/>
      <w:color w:val="000000"/>
      <w:sz w:val="20"/>
      <w:szCs w:val="20"/>
    </w:rPr>
  </w:style>
  <w:style w:type="paragraph" w:customStyle="1" w:styleId="font7">
    <w:name w:val="font7"/>
    <w:basedOn w:val="Normal"/>
    <w:rsid w:val="00630440"/>
    <w:pPr>
      <w:spacing w:before="100" w:beforeAutospacing="1" w:after="100" w:afterAutospacing="1"/>
    </w:pPr>
    <w:rPr>
      <w:rFonts w:ascii="Arial" w:hAnsi="Arial" w:cs="Arial"/>
      <w:color w:val="000000"/>
      <w:sz w:val="22"/>
      <w:szCs w:val="22"/>
    </w:rPr>
  </w:style>
  <w:style w:type="paragraph" w:customStyle="1" w:styleId="font8">
    <w:name w:val="font8"/>
    <w:basedOn w:val="Normal"/>
    <w:rsid w:val="00630440"/>
    <w:pPr>
      <w:spacing w:before="100" w:beforeAutospacing="1" w:after="100" w:afterAutospacing="1"/>
    </w:pPr>
    <w:rPr>
      <w:rFonts w:ascii="Arial" w:hAnsi="Arial" w:cs="Arial"/>
      <w:i/>
      <w:iCs/>
      <w:color w:val="000000"/>
      <w:sz w:val="22"/>
      <w:szCs w:val="22"/>
    </w:rPr>
  </w:style>
  <w:style w:type="table" w:styleId="Tabelaclssica2">
    <w:name w:val="Table Classic 2"/>
    <w:basedOn w:val="Tabelanormal"/>
    <w:rsid w:val="000D0B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rsid w:val="000D0B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rsid w:val="000D0B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0D0B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Ttulo11">
    <w:name w:val="Título 11"/>
    <w:basedOn w:val="Normal"/>
    <w:uiPriority w:val="1"/>
    <w:qFormat/>
    <w:rsid w:val="003A6692"/>
    <w:pPr>
      <w:widowControl w:val="0"/>
      <w:autoSpaceDE w:val="0"/>
      <w:autoSpaceDN w:val="0"/>
      <w:adjustRightInd w:val="0"/>
      <w:ind w:left="452"/>
      <w:outlineLvl w:val="0"/>
    </w:pPr>
    <w:rPr>
      <w:b/>
      <w:bCs/>
    </w:rPr>
  </w:style>
  <w:style w:type="paragraph" w:customStyle="1" w:styleId="TableParagraph">
    <w:name w:val="Table Paragraph"/>
    <w:basedOn w:val="Normal"/>
    <w:uiPriority w:val="1"/>
    <w:qFormat/>
    <w:rsid w:val="008717E2"/>
    <w:pPr>
      <w:widowControl w:val="0"/>
      <w:autoSpaceDE w:val="0"/>
      <w:autoSpaceDN w:val="0"/>
      <w:adjustRightInd w:val="0"/>
      <w:spacing w:before="33"/>
      <w:jc w:val="right"/>
    </w:pPr>
    <w:rPr>
      <w:rFonts w:ascii="Arial" w:hAnsi="Arial" w:cs="Arial"/>
    </w:rPr>
  </w:style>
  <w:style w:type="paragraph" w:customStyle="1" w:styleId="TEXTO">
    <w:name w:val="TEXTO"/>
    <w:basedOn w:val="Normal"/>
    <w:rsid w:val="007C7C83"/>
    <w:pPr>
      <w:tabs>
        <w:tab w:val="left" w:pos="993"/>
      </w:tabs>
      <w:ind w:left="993"/>
    </w:pPr>
    <w:rPr>
      <w:rFonts w:ascii="CG Times" w:hAnsi="CG Times"/>
      <w:kern w:val="28"/>
      <w:szCs w:val="20"/>
    </w:rPr>
  </w:style>
  <w:style w:type="paragraph" w:customStyle="1" w:styleId="Recuodecorpodetexto21">
    <w:name w:val="Recuo de corpo de texto 21"/>
    <w:basedOn w:val="Normal"/>
    <w:rsid w:val="007C7C83"/>
    <w:pPr>
      <w:spacing w:line="360" w:lineRule="auto"/>
      <w:ind w:left="1021" w:hanging="1021"/>
    </w:pPr>
    <w:rPr>
      <w:szCs w:val="20"/>
    </w:rPr>
  </w:style>
  <w:style w:type="paragraph" w:styleId="Pr-formataoHTML">
    <w:name w:val="HTML Preformatted"/>
    <w:basedOn w:val="Normal"/>
    <w:link w:val="Pr-formataoHTMLChar"/>
    <w:rsid w:val="007E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Arial Unicode MS" w:eastAsia="Arial Unicode MS" w:hAnsi="Arial Unicode MS" w:cs="Arial Unicode MS"/>
      <w:sz w:val="20"/>
      <w:szCs w:val="20"/>
      <w:lang w:eastAsia="ar-SA"/>
    </w:rPr>
  </w:style>
  <w:style w:type="character" w:customStyle="1" w:styleId="Pr-formataoHTMLChar">
    <w:name w:val="Pré-formatação HTML Char"/>
    <w:basedOn w:val="Fontepargpadro"/>
    <w:link w:val="Pr-formataoHTML"/>
    <w:rsid w:val="007E2FB0"/>
    <w:rPr>
      <w:rFonts w:ascii="Arial Unicode MS" w:eastAsia="Arial Unicode MS" w:hAnsi="Arial Unicode MS" w:cs="Arial Unicode MS"/>
      <w:lang w:eastAsia="ar-SA"/>
    </w:rPr>
  </w:style>
  <w:style w:type="paragraph" w:styleId="Sumrio5">
    <w:name w:val="toc 5"/>
    <w:basedOn w:val="Normal"/>
    <w:next w:val="Normal"/>
    <w:autoRedefine/>
    <w:uiPriority w:val="39"/>
    <w:unhideWhenUsed/>
    <w:rsid w:val="00B50CCA"/>
    <w:pPr>
      <w:spacing w:after="100"/>
      <w:ind w:left="960"/>
    </w:pPr>
  </w:style>
  <w:style w:type="paragraph" w:styleId="Subttulo">
    <w:name w:val="Subtitle"/>
    <w:basedOn w:val="Normal"/>
    <w:next w:val="Normal"/>
    <w:link w:val="SubttuloChar"/>
    <w:qFormat/>
    <w:rsid w:val="00A3539E"/>
    <w:pPr>
      <w:numPr>
        <w:ilvl w:val="1"/>
      </w:numPr>
    </w:pPr>
    <w:rPr>
      <w:rFonts w:eastAsiaTheme="minorEastAsia" w:cstheme="minorBidi"/>
      <w:spacing w:val="15"/>
      <w:szCs w:val="22"/>
    </w:rPr>
  </w:style>
  <w:style w:type="character" w:customStyle="1" w:styleId="SubttuloChar">
    <w:name w:val="Subtítulo Char"/>
    <w:basedOn w:val="Fontepargpadro"/>
    <w:link w:val="Subttulo"/>
    <w:rsid w:val="00A3539E"/>
    <w:rPr>
      <w:rFonts w:eastAsiaTheme="minorEastAsia" w:cstheme="minorBidi"/>
      <w:spacing w:val="15"/>
      <w:sz w:val="24"/>
      <w:szCs w:val="22"/>
    </w:rPr>
  </w:style>
  <w:style w:type="character" w:styleId="nfase">
    <w:name w:val="Emphasis"/>
    <w:basedOn w:val="Fontepargpadro"/>
    <w:uiPriority w:val="20"/>
    <w:qFormat/>
    <w:rsid w:val="00EF3532"/>
    <w:rPr>
      <w:i/>
      <w:iCs/>
    </w:rPr>
  </w:style>
  <w:style w:type="character" w:styleId="Forte">
    <w:name w:val="Strong"/>
    <w:basedOn w:val="Fontepargpadro"/>
    <w:uiPriority w:val="22"/>
    <w:qFormat/>
    <w:rsid w:val="00EF3532"/>
    <w:rPr>
      <w:b/>
      <w:bCs/>
    </w:rPr>
  </w:style>
  <w:style w:type="character" w:customStyle="1" w:styleId="main-title">
    <w:name w:val="main-title"/>
    <w:basedOn w:val="Fontepargpadro"/>
    <w:rsid w:val="005A47E3"/>
  </w:style>
  <w:style w:type="character" w:customStyle="1" w:styleId="normaltextrun">
    <w:name w:val="normaltextrun"/>
    <w:basedOn w:val="Fontepargpadro"/>
    <w:rsid w:val="00935A68"/>
  </w:style>
  <w:style w:type="character" w:customStyle="1" w:styleId="eop">
    <w:name w:val="eop"/>
    <w:basedOn w:val="Fontepargpadro"/>
    <w:rsid w:val="007609E4"/>
  </w:style>
  <w:style w:type="paragraph" w:customStyle="1" w:styleId="paragraph">
    <w:name w:val="paragraph"/>
    <w:basedOn w:val="Normal"/>
    <w:rsid w:val="002F58DC"/>
    <w:pPr>
      <w:spacing w:before="100" w:beforeAutospacing="1" w:after="100" w:afterAutospacing="1"/>
      <w:jc w:val="left"/>
    </w:pPr>
  </w:style>
  <w:style w:type="character" w:customStyle="1" w:styleId="spellingerror">
    <w:name w:val="spellingerror"/>
    <w:basedOn w:val="Fontepargpadro"/>
    <w:rsid w:val="002F58DC"/>
  </w:style>
  <w:style w:type="table" w:customStyle="1" w:styleId="TableNormal">
    <w:name w:val="Table Normal"/>
    <w:uiPriority w:val="2"/>
    <w:semiHidden/>
    <w:unhideWhenUsed/>
    <w:qFormat/>
    <w:rsid w:val="00062AE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D4FA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SemEspaamento">
    <w:name w:val="No Spacing"/>
    <w:uiPriority w:val="99"/>
    <w:qFormat/>
    <w:rsid w:val="00787976"/>
    <w:pPr>
      <w:jc w:val="both"/>
    </w:pPr>
    <w:rPr>
      <w:sz w:val="24"/>
      <w:szCs w:val="24"/>
    </w:rPr>
  </w:style>
  <w:style w:type="paragraph" w:customStyle="1" w:styleId="Padro">
    <w:name w:val="Padrão"/>
    <w:rsid w:val="0051291E"/>
    <w:pPr>
      <w:snapToGrid w:val="0"/>
    </w:pPr>
    <w:rPr>
      <w:sz w:val="24"/>
    </w:rPr>
  </w:style>
  <w:style w:type="paragraph" w:customStyle="1" w:styleId="font1">
    <w:name w:val="font1"/>
    <w:basedOn w:val="Normal"/>
    <w:rsid w:val="00CC17FB"/>
    <w:pPr>
      <w:spacing w:before="100" w:beforeAutospacing="1" w:after="100" w:afterAutospacing="1"/>
      <w:jc w:val="left"/>
    </w:pPr>
    <w:rPr>
      <w:rFonts w:ascii="Calibri" w:hAnsi="Calibri"/>
      <w:color w:val="000000"/>
      <w:sz w:val="22"/>
      <w:szCs w:val="22"/>
    </w:rPr>
  </w:style>
  <w:style w:type="paragraph" w:customStyle="1" w:styleId="xl163">
    <w:name w:val="xl163"/>
    <w:basedOn w:val="Normal"/>
    <w:rsid w:val="00CC17FB"/>
    <w:pPr>
      <w:pBdr>
        <w:top w:val="single" w:sz="4" w:space="0" w:color="auto"/>
        <w:bottom w:val="single" w:sz="4" w:space="0" w:color="auto"/>
      </w:pBdr>
      <w:shd w:val="clear" w:color="000000" w:fill="FFFFFF"/>
      <w:spacing w:before="100" w:beforeAutospacing="1" w:after="100" w:afterAutospacing="1"/>
      <w:jc w:val="right"/>
      <w:textAlignment w:val="center"/>
    </w:pPr>
    <w:rPr>
      <w:rFonts w:ascii="Courier New" w:hAnsi="Courier New" w:cs="Courier New"/>
      <w:b/>
      <w:bCs/>
    </w:rPr>
  </w:style>
  <w:style w:type="paragraph" w:customStyle="1" w:styleId="xl164">
    <w:name w:val="xl164"/>
    <w:basedOn w:val="Normal"/>
    <w:rsid w:val="00CC17FB"/>
    <w:pPr>
      <w:spacing w:before="100" w:beforeAutospacing="1" w:after="100" w:afterAutospacing="1"/>
      <w:jc w:val="center"/>
    </w:pPr>
    <w:rPr>
      <w:rFonts w:ascii="Courier New" w:hAnsi="Courier New" w:cs="Courier New"/>
      <w:b/>
      <w:bCs/>
      <w:sz w:val="40"/>
      <w:szCs w:val="40"/>
    </w:rPr>
  </w:style>
  <w:style w:type="paragraph" w:customStyle="1" w:styleId="xl165">
    <w:name w:val="xl165"/>
    <w:basedOn w:val="Normal"/>
    <w:rsid w:val="00CC17FB"/>
    <w:pPr>
      <w:pBdr>
        <w:top w:val="single" w:sz="4" w:space="0" w:color="auto"/>
        <w:left w:val="single" w:sz="4" w:space="0" w:color="auto"/>
        <w:bottom w:val="single" w:sz="4" w:space="0" w:color="auto"/>
      </w:pBdr>
      <w:shd w:val="clear" w:color="000000" w:fill="BEBEBE"/>
      <w:spacing w:before="100" w:beforeAutospacing="1" w:after="100" w:afterAutospacing="1"/>
      <w:jc w:val="left"/>
    </w:pPr>
    <w:rPr>
      <w:rFonts w:ascii="Courier New" w:hAnsi="Courier New" w:cs="Courier New"/>
      <w:b/>
      <w:bCs/>
    </w:rPr>
  </w:style>
  <w:style w:type="paragraph" w:customStyle="1" w:styleId="xl166">
    <w:name w:val="xl166"/>
    <w:basedOn w:val="Normal"/>
    <w:rsid w:val="00CC17FB"/>
    <w:pPr>
      <w:pBdr>
        <w:top w:val="single" w:sz="4" w:space="0" w:color="auto"/>
        <w:bottom w:val="single" w:sz="4" w:space="0" w:color="auto"/>
      </w:pBdr>
      <w:shd w:val="clear" w:color="000000" w:fill="BEBEBE"/>
      <w:spacing w:before="100" w:beforeAutospacing="1" w:after="100" w:afterAutospacing="1"/>
      <w:jc w:val="left"/>
    </w:pPr>
    <w:rPr>
      <w:rFonts w:ascii="Courier New" w:hAnsi="Courier New" w:cs="Courier New"/>
      <w:b/>
      <w:bCs/>
    </w:rPr>
  </w:style>
  <w:style w:type="paragraph" w:customStyle="1" w:styleId="xl167">
    <w:name w:val="xl167"/>
    <w:basedOn w:val="Normal"/>
    <w:rsid w:val="00CC17FB"/>
    <w:pPr>
      <w:pBdr>
        <w:top w:val="single" w:sz="4" w:space="0" w:color="auto"/>
        <w:bottom w:val="single" w:sz="4" w:space="0" w:color="auto"/>
        <w:right w:val="single" w:sz="4" w:space="0" w:color="auto"/>
      </w:pBdr>
      <w:shd w:val="clear" w:color="000000" w:fill="BEBEBE"/>
      <w:spacing w:before="100" w:beforeAutospacing="1" w:after="100" w:afterAutospacing="1"/>
      <w:jc w:val="left"/>
    </w:pPr>
    <w:rPr>
      <w:rFonts w:ascii="Courier New" w:hAnsi="Courier New" w:cs="Courier New"/>
      <w:b/>
      <w:bCs/>
    </w:rPr>
  </w:style>
  <w:style w:type="paragraph" w:customStyle="1" w:styleId="xl168">
    <w:name w:val="xl168"/>
    <w:basedOn w:val="Normal"/>
    <w:rsid w:val="00CC17FB"/>
    <w:pPr>
      <w:pBdr>
        <w:top w:val="single" w:sz="4" w:space="0" w:color="auto"/>
        <w:left w:val="single" w:sz="4" w:space="0" w:color="auto"/>
        <w:bottom w:val="single" w:sz="4" w:space="0" w:color="auto"/>
      </w:pBdr>
      <w:spacing w:before="100" w:beforeAutospacing="1" w:after="100" w:afterAutospacing="1"/>
      <w:jc w:val="left"/>
    </w:pPr>
    <w:rPr>
      <w:rFonts w:ascii="Courier New" w:hAnsi="Courier New" w:cs="Courier New"/>
    </w:rPr>
  </w:style>
  <w:style w:type="paragraph" w:customStyle="1" w:styleId="xl169">
    <w:name w:val="xl169"/>
    <w:basedOn w:val="Normal"/>
    <w:rsid w:val="00CC17FB"/>
    <w:pPr>
      <w:pBdr>
        <w:top w:val="single" w:sz="4" w:space="0" w:color="auto"/>
        <w:bottom w:val="single" w:sz="4" w:space="0" w:color="auto"/>
      </w:pBdr>
      <w:spacing w:before="100" w:beforeAutospacing="1" w:after="100" w:afterAutospacing="1"/>
      <w:jc w:val="left"/>
    </w:pPr>
    <w:rPr>
      <w:rFonts w:ascii="Courier New" w:hAnsi="Courier New" w:cs="Courier New"/>
    </w:rPr>
  </w:style>
  <w:style w:type="paragraph" w:customStyle="1" w:styleId="xl170">
    <w:name w:val="xl170"/>
    <w:basedOn w:val="Normal"/>
    <w:rsid w:val="00CC17FB"/>
    <w:pPr>
      <w:pBdr>
        <w:top w:val="single" w:sz="4" w:space="0" w:color="auto"/>
        <w:bottom w:val="single" w:sz="4" w:space="0" w:color="auto"/>
        <w:right w:val="single" w:sz="4" w:space="0" w:color="auto"/>
      </w:pBdr>
      <w:spacing w:before="100" w:beforeAutospacing="1" w:after="100" w:afterAutospacing="1"/>
      <w:jc w:val="left"/>
    </w:pPr>
    <w:rPr>
      <w:rFonts w:ascii="Courier New" w:hAnsi="Courier New" w:cs="Courier New"/>
    </w:rPr>
  </w:style>
  <w:style w:type="paragraph" w:customStyle="1" w:styleId="xl171">
    <w:name w:val="xl171"/>
    <w:basedOn w:val="Normal"/>
    <w:rsid w:val="00CC17FB"/>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center"/>
    </w:pPr>
    <w:rPr>
      <w:rFonts w:ascii="Courier New" w:hAnsi="Courier New" w:cs="Courier New"/>
      <w:b/>
      <w:bCs/>
    </w:rPr>
  </w:style>
  <w:style w:type="paragraph" w:customStyle="1" w:styleId="xl172">
    <w:name w:val="xl172"/>
    <w:basedOn w:val="Normal"/>
    <w:rsid w:val="00CC17FB"/>
    <w:pPr>
      <w:pBdr>
        <w:top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Courier New" w:hAnsi="Courier New" w:cs="Courier New"/>
      <w:b/>
      <w:bCs/>
    </w:rPr>
  </w:style>
  <w:style w:type="paragraph" w:customStyle="1" w:styleId="xl173">
    <w:name w:val="xl173"/>
    <w:basedOn w:val="Normal"/>
    <w:rsid w:val="00CC17FB"/>
    <w:pPr>
      <w:pBdr>
        <w:top w:val="single" w:sz="4" w:space="0" w:color="auto"/>
        <w:left w:val="single" w:sz="4" w:space="0" w:color="auto"/>
        <w:bottom w:val="single" w:sz="4" w:space="0" w:color="auto"/>
      </w:pBdr>
      <w:spacing w:before="100" w:beforeAutospacing="1" w:after="100" w:afterAutospacing="1"/>
      <w:jc w:val="center"/>
    </w:pPr>
    <w:rPr>
      <w:rFonts w:ascii="Courier New" w:hAnsi="Courier New" w:cs="Courier New"/>
    </w:rPr>
  </w:style>
  <w:style w:type="paragraph" w:customStyle="1" w:styleId="xl174">
    <w:name w:val="xl174"/>
    <w:basedOn w:val="Normal"/>
    <w:rsid w:val="00CC17FB"/>
    <w:pPr>
      <w:pBdr>
        <w:top w:val="single" w:sz="4" w:space="0" w:color="auto"/>
        <w:bottom w:val="single" w:sz="4" w:space="0" w:color="auto"/>
      </w:pBdr>
      <w:spacing w:before="100" w:beforeAutospacing="1" w:after="100" w:afterAutospacing="1"/>
      <w:jc w:val="center"/>
    </w:pPr>
    <w:rPr>
      <w:rFonts w:ascii="Courier New" w:hAnsi="Courier New" w:cs="Courier New"/>
    </w:rPr>
  </w:style>
  <w:style w:type="paragraph" w:customStyle="1" w:styleId="xl175">
    <w:name w:val="xl175"/>
    <w:basedOn w:val="Normal"/>
    <w:rsid w:val="00CC17FB"/>
    <w:pPr>
      <w:pBdr>
        <w:top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rPr>
  </w:style>
  <w:style w:type="paragraph" w:customStyle="1" w:styleId="xl176">
    <w:name w:val="xl176"/>
    <w:basedOn w:val="Normal"/>
    <w:rsid w:val="00CC17FB"/>
    <w:pPr>
      <w:pBdr>
        <w:top w:val="single" w:sz="4" w:space="0" w:color="auto"/>
        <w:left w:val="single" w:sz="4" w:space="0" w:color="auto"/>
        <w:bottom w:val="single" w:sz="4" w:space="0" w:color="auto"/>
      </w:pBdr>
      <w:shd w:val="clear" w:color="000000" w:fill="BEBEBE"/>
      <w:spacing w:before="100" w:beforeAutospacing="1" w:after="100" w:afterAutospacing="1"/>
      <w:jc w:val="center"/>
    </w:pPr>
    <w:rPr>
      <w:rFonts w:ascii="Courier New" w:hAnsi="Courier New" w:cs="Courier New"/>
    </w:rPr>
  </w:style>
  <w:style w:type="paragraph" w:customStyle="1" w:styleId="xl177">
    <w:name w:val="xl177"/>
    <w:basedOn w:val="Normal"/>
    <w:rsid w:val="00CC17FB"/>
    <w:pPr>
      <w:pBdr>
        <w:top w:val="single" w:sz="4" w:space="0" w:color="auto"/>
        <w:bottom w:val="single" w:sz="4" w:space="0" w:color="auto"/>
      </w:pBdr>
      <w:shd w:val="clear" w:color="000000" w:fill="BEBEBE"/>
      <w:spacing w:before="100" w:beforeAutospacing="1" w:after="100" w:afterAutospacing="1"/>
      <w:jc w:val="center"/>
    </w:pPr>
    <w:rPr>
      <w:rFonts w:ascii="Courier New" w:hAnsi="Courier New" w:cs="Courier New"/>
    </w:rPr>
  </w:style>
  <w:style w:type="paragraph" w:customStyle="1" w:styleId="xl178">
    <w:name w:val="xl178"/>
    <w:basedOn w:val="Normal"/>
    <w:rsid w:val="00CC17FB"/>
    <w:pPr>
      <w:pBdr>
        <w:top w:val="single" w:sz="4" w:space="0" w:color="auto"/>
        <w:bottom w:val="single" w:sz="4" w:space="0" w:color="auto"/>
        <w:right w:val="single" w:sz="4" w:space="0" w:color="auto"/>
      </w:pBdr>
      <w:shd w:val="clear" w:color="000000" w:fill="BEBEBE"/>
      <w:spacing w:before="100" w:beforeAutospacing="1" w:after="100" w:afterAutospacing="1"/>
      <w:jc w:val="center"/>
    </w:pPr>
    <w:rPr>
      <w:rFonts w:ascii="Courier New" w:hAnsi="Courier New" w:cs="Courier New"/>
    </w:rPr>
  </w:style>
  <w:style w:type="paragraph" w:customStyle="1" w:styleId="xl179">
    <w:name w:val="xl179"/>
    <w:basedOn w:val="Normal"/>
    <w:rsid w:val="00CC17FB"/>
    <w:pPr>
      <w:pBdr>
        <w:left w:val="single" w:sz="4" w:space="0" w:color="000000"/>
        <w:bottom w:val="single" w:sz="4" w:space="0" w:color="000000"/>
      </w:pBdr>
      <w:spacing w:before="100" w:beforeAutospacing="1" w:after="100" w:afterAutospacing="1"/>
      <w:jc w:val="left"/>
    </w:pPr>
    <w:rPr>
      <w:rFonts w:ascii="Courier New" w:hAnsi="Courier New" w:cs="Courier New"/>
      <w:b/>
      <w:bCs/>
    </w:rPr>
  </w:style>
  <w:style w:type="paragraph" w:customStyle="1" w:styleId="xl180">
    <w:name w:val="xl180"/>
    <w:basedOn w:val="Normal"/>
    <w:rsid w:val="00CC17FB"/>
    <w:pPr>
      <w:pBdr>
        <w:bottom w:val="single" w:sz="4" w:space="0" w:color="000000"/>
      </w:pBdr>
      <w:spacing w:before="100" w:beforeAutospacing="1" w:after="100" w:afterAutospacing="1"/>
      <w:jc w:val="left"/>
    </w:pPr>
    <w:rPr>
      <w:rFonts w:ascii="Courier New" w:hAnsi="Courier New" w:cs="Courier New"/>
      <w:b/>
      <w:bCs/>
    </w:rPr>
  </w:style>
  <w:style w:type="paragraph" w:customStyle="1" w:styleId="xl181">
    <w:name w:val="xl181"/>
    <w:basedOn w:val="Normal"/>
    <w:rsid w:val="00CC17FB"/>
    <w:pPr>
      <w:pBdr>
        <w:top w:val="single" w:sz="4" w:space="0" w:color="C0C0C0"/>
        <w:left w:val="single" w:sz="4" w:space="0" w:color="C0C0C0"/>
        <w:bottom w:val="single" w:sz="4" w:space="0" w:color="C0C0C0"/>
      </w:pBdr>
      <w:shd w:val="clear" w:color="000000" w:fill="C0C0C0"/>
      <w:spacing w:before="100" w:beforeAutospacing="1" w:after="100" w:afterAutospacing="1"/>
      <w:jc w:val="left"/>
    </w:pPr>
    <w:rPr>
      <w:rFonts w:ascii="Courier New" w:hAnsi="Courier New" w:cs="Courier New"/>
    </w:rPr>
  </w:style>
  <w:style w:type="paragraph" w:customStyle="1" w:styleId="xl182">
    <w:name w:val="xl182"/>
    <w:basedOn w:val="Normal"/>
    <w:rsid w:val="00CC17FB"/>
    <w:pPr>
      <w:pBdr>
        <w:top w:val="single" w:sz="4" w:space="0" w:color="C0C0C0"/>
        <w:bottom w:val="single" w:sz="4" w:space="0" w:color="C0C0C0"/>
      </w:pBdr>
      <w:shd w:val="clear" w:color="000000" w:fill="C0C0C0"/>
      <w:spacing w:before="100" w:beforeAutospacing="1" w:after="100" w:afterAutospacing="1"/>
      <w:jc w:val="left"/>
    </w:pPr>
    <w:rPr>
      <w:rFonts w:ascii="Courier New" w:hAnsi="Courier New" w:cs="Courier New"/>
    </w:rPr>
  </w:style>
  <w:style w:type="paragraph" w:customStyle="1" w:styleId="xl183">
    <w:name w:val="xl183"/>
    <w:basedOn w:val="Normal"/>
    <w:rsid w:val="00CC17FB"/>
    <w:pPr>
      <w:pBdr>
        <w:left w:val="single" w:sz="4" w:space="0" w:color="000000"/>
      </w:pBdr>
      <w:spacing w:before="100" w:beforeAutospacing="1" w:after="100" w:afterAutospacing="1"/>
      <w:jc w:val="left"/>
    </w:pPr>
    <w:rPr>
      <w:rFonts w:ascii="Courier New" w:hAnsi="Courier New" w:cs="Courier New"/>
    </w:rPr>
  </w:style>
  <w:style w:type="paragraph" w:customStyle="1" w:styleId="xl184">
    <w:name w:val="xl184"/>
    <w:basedOn w:val="Normal"/>
    <w:rsid w:val="00CC17FB"/>
    <w:pPr>
      <w:spacing w:before="100" w:beforeAutospacing="1" w:after="100" w:afterAutospacing="1"/>
      <w:jc w:val="left"/>
    </w:pPr>
    <w:rPr>
      <w:rFonts w:ascii="Courier New" w:hAnsi="Courier New" w:cs="Courier New"/>
    </w:rPr>
  </w:style>
  <w:style w:type="paragraph" w:customStyle="1" w:styleId="xl185">
    <w:name w:val="xl185"/>
    <w:basedOn w:val="Normal"/>
    <w:rsid w:val="00CC17FB"/>
    <w:pPr>
      <w:pBdr>
        <w:left w:val="single" w:sz="4" w:space="0" w:color="000000"/>
      </w:pBdr>
      <w:shd w:val="clear" w:color="000000" w:fill="D9D9D9"/>
      <w:spacing w:before="100" w:beforeAutospacing="1" w:after="100" w:afterAutospacing="1"/>
      <w:jc w:val="left"/>
      <w:textAlignment w:val="bottom"/>
    </w:pPr>
    <w:rPr>
      <w:rFonts w:ascii="Courier New" w:hAnsi="Courier New" w:cs="Courier New"/>
      <w:b/>
      <w:bCs/>
    </w:rPr>
  </w:style>
  <w:style w:type="paragraph" w:customStyle="1" w:styleId="xl186">
    <w:name w:val="xl186"/>
    <w:basedOn w:val="Normal"/>
    <w:rsid w:val="00CC17FB"/>
    <w:pPr>
      <w:shd w:val="clear" w:color="000000" w:fill="D9D9D9"/>
      <w:spacing w:before="100" w:beforeAutospacing="1" w:after="100" w:afterAutospacing="1"/>
      <w:jc w:val="left"/>
      <w:textAlignment w:val="bottom"/>
    </w:pPr>
    <w:rPr>
      <w:rFonts w:ascii="Courier New" w:hAnsi="Courier New" w:cs="Courier New"/>
      <w:b/>
      <w:bCs/>
    </w:rPr>
  </w:style>
  <w:style w:type="paragraph" w:customStyle="1" w:styleId="xl187">
    <w:name w:val="xl187"/>
    <w:basedOn w:val="Normal"/>
    <w:rsid w:val="00CC17FB"/>
    <w:pPr>
      <w:spacing w:before="100" w:beforeAutospacing="1" w:after="100" w:afterAutospacing="1"/>
      <w:jc w:val="center"/>
    </w:pPr>
    <w:rPr>
      <w:rFonts w:ascii="Courier New" w:hAnsi="Courier New" w:cs="Courier New"/>
    </w:rPr>
  </w:style>
  <w:style w:type="paragraph" w:customStyle="1" w:styleId="xl188">
    <w:name w:val="xl188"/>
    <w:basedOn w:val="Normal"/>
    <w:rsid w:val="00CC17FB"/>
    <w:pPr>
      <w:pBdr>
        <w:left w:val="single" w:sz="4" w:space="0" w:color="000000"/>
      </w:pBdr>
      <w:spacing w:before="100" w:beforeAutospacing="1" w:after="100" w:afterAutospacing="1"/>
      <w:jc w:val="left"/>
    </w:pPr>
    <w:rPr>
      <w:rFonts w:ascii="Courier New" w:hAnsi="Courier New" w:cs="Courier New"/>
    </w:rPr>
  </w:style>
  <w:style w:type="paragraph" w:customStyle="1" w:styleId="xl189">
    <w:name w:val="xl189"/>
    <w:basedOn w:val="Normal"/>
    <w:rsid w:val="00CC17FB"/>
    <w:pPr>
      <w:spacing w:before="100" w:beforeAutospacing="1" w:after="100" w:afterAutospacing="1"/>
      <w:jc w:val="left"/>
    </w:pPr>
    <w:rPr>
      <w:rFonts w:ascii="Courier New" w:hAnsi="Courier New" w:cs="Courier New"/>
    </w:rPr>
  </w:style>
  <w:style w:type="paragraph" w:customStyle="1" w:styleId="xl190">
    <w:name w:val="xl190"/>
    <w:basedOn w:val="Normal"/>
    <w:rsid w:val="00CC17FB"/>
    <w:pPr>
      <w:pBdr>
        <w:left w:val="single" w:sz="4" w:space="0" w:color="C0C0C0"/>
        <w:bottom w:val="single" w:sz="4" w:space="0" w:color="C0C0C0"/>
      </w:pBdr>
      <w:shd w:val="clear" w:color="000000" w:fill="FFFFFF"/>
      <w:spacing w:before="100" w:beforeAutospacing="1" w:after="100" w:afterAutospacing="1"/>
      <w:jc w:val="center"/>
      <w:textAlignment w:val="bottom"/>
    </w:pPr>
    <w:rPr>
      <w:rFonts w:ascii="Courier New" w:hAnsi="Courier New" w:cs="Courier New"/>
      <w:b/>
      <w:bCs/>
      <w:sz w:val="28"/>
      <w:szCs w:val="28"/>
      <w:u w:val="single"/>
    </w:rPr>
  </w:style>
  <w:style w:type="paragraph" w:customStyle="1" w:styleId="xl191">
    <w:name w:val="xl191"/>
    <w:basedOn w:val="Normal"/>
    <w:rsid w:val="00CC17FB"/>
    <w:pPr>
      <w:pBdr>
        <w:bottom w:val="single" w:sz="4" w:space="0" w:color="C0C0C0"/>
      </w:pBdr>
      <w:shd w:val="clear" w:color="000000" w:fill="FFFFFF"/>
      <w:spacing w:before="100" w:beforeAutospacing="1" w:after="100" w:afterAutospacing="1"/>
      <w:jc w:val="center"/>
      <w:textAlignment w:val="bottom"/>
    </w:pPr>
    <w:rPr>
      <w:rFonts w:ascii="Courier New" w:hAnsi="Courier New" w:cs="Courier New"/>
      <w:b/>
      <w:bCs/>
      <w:sz w:val="28"/>
      <w:szCs w:val="28"/>
      <w:u w:val="single"/>
    </w:rPr>
  </w:style>
  <w:style w:type="paragraph" w:customStyle="1" w:styleId="xl192">
    <w:name w:val="xl192"/>
    <w:basedOn w:val="Normal"/>
    <w:rsid w:val="00CC17FB"/>
    <w:pPr>
      <w:pBdr>
        <w:top w:val="single" w:sz="4" w:space="0" w:color="C0C0C0"/>
        <w:left w:val="single" w:sz="4" w:space="0" w:color="D9D9D9"/>
      </w:pBdr>
      <w:shd w:val="clear" w:color="000000" w:fill="D9D9D9"/>
      <w:spacing w:before="100" w:beforeAutospacing="1" w:after="100" w:afterAutospacing="1"/>
      <w:jc w:val="left"/>
      <w:textAlignment w:val="bottom"/>
    </w:pPr>
    <w:rPr>
      <w:rFonts w:ascii="Courier New" w:hAnsi="Courier New" w:cs="Courier New"/>
      <w:b/>
      <w:bCs/>
    </w:rPr>
  </w:style>
  <w:style w:type="paragraph" w:customStyle="1" w:styleId="xl193">
    <w:name w:val="xl193"/>
    <w:basedOn w:val="Normal"/>
    <w:rsid w:val="00CC17FB"/>
    <w:pPr>
      <w:pBdr>
        <w:top w:val="single" w:sz="4" w:space="0" w:color="C0C0C0"/>
      </w:pBdr>
      <w:shd w:val="clear" w:color="000000" w:fill="D9D9D9"/>
      <w:spacing w:before="100" w:beforeAutospacing="1" w:after="100" w:afterAutospacing="1"/>
      <w:jc w:val="left"/>
      <w:textAlignment w:val="bottom"/>
    </w:pPr>
    <w:rPr>
      <w:rFonts w:ascii="Courier New" w:hAnsi="Courier New" w:cs="Courier New"/>
      <w:b/>
      <w:bCs/>
    </w:rPr>
  </w:style>
  <w:style w:type="paragraph" w:customStyle="1" w:styleId="xl194">
    <w:name w:val="xl194"/>
    <w:basedOn w:val="Normal"/>
    <w:rsid w:val="00CC17FB"/>
    <w:pPr>
      <w:pBdr>
        <w:top w:val="single" w:sz="4" w:space="0" w:color="C0C0C0"/>
        <w:left w:val="single" w:sz="4" w:space="0" w:color="C0C0C0"/>
        <w:bottom w:val="single" w:sz="4" w:space="0" w:color="C0C0C0"/>
      </w:pBdr>
      <w:shd w:val="clear" w:color="000000" w:fill="C0C0C0"/>
      <w:spacing w:before="100" w:beforeAutospacing="1" w:after="100" w:afterAutospacing="1"/>
      <w:jc w:val="left"/>
      <w:textAlignment w:val="bottom"/>
    </w:pPr>
    <w:rPr>
      <w:rFonts w:ascii="Courier New" w:hAnsi="Courier New" w:cs="Courier New"/>
      <w:b/>
      <w:bCs/>
    </w:rPr>
  </w:style>
  <w:style w:type="paragraph" w:customStyle="1" w:styleId="xl195">
    <w:name w:val="xl195"/>
    <w:basedOn w:val="Normal"/>
    <w:rsid w:val="00CC17FB"/>
    <w:pPr>
      <w:pBdr>
        <w:top w:val="single" w:sz="4" w:space="0" w:color="C0C0C0"/>
        <w:bottom w:val="single" w:sz="4" w:space="0" w:color="C0C0C0"/>
      </w:pBdr>
      <w:shd w:val="clear" w:color="000000" w:fill="C0C0C0"/>
      <w:spacing w:before="100" w:beforeAutospacing="1" w:after="100" w:afterAutospacing="1"/>
      <w:jc w:val="left"/>
      <w:textAlignment w:val="bottom"/>
    </w:pPr>
    <w:rPr>
      <w:rFonts w:ascii="Courier New" w:hAnsi="Courier New" w:cs="Courier New"/>
      <w:b/>
      <w:bCs/>
    </w:rPr>
  </w:style>
  <w:style w:type="paragraph" w:customStyle="1" w:styleId="xl196">
    <w:name w:val="xl196"/>
    <w:basedOn w:val="Normal"/>
    <w:rsid w:val="00CC17FB"/>
    <w:pPr>
      <w:pBdr>
        <w:top w:val="single" w:sz="4" w:space="0" w:color="C0C0C0"/>
        <w:left w:val="single" w:sz="4" w:space="0" w:color="000000"/>
      </w:pBdr>
      <w:spacing w:before="100" w:beforeAutospacing="1" w:after="100" w:afterAutospacing="1"/>
      <w:jc w:val="left"/>
    </w:pPr>
    <w:rPr>
      <w:rFonts w:ascii="Courier New" w:hAnsi="Courier New" w:cs="Courier New"/>
    </w:rPr>
  </w:style>
  <w:style w:type="paragraph" w:customStyle="1" w:styleId="xl197">
    <w:name w:val="xl197"/>
    <w:basedOn w:val="Normal"/>
    <w:rsid w:val="00CC17FB"/>
    <w:pPr>
      <w:pBdr>
        <w:top w:val="single" w:sz="4" w:space="0" w:color="C0C0C0"/>
      </w:pBdr>
      <w:spacing w:before="100" w:beforeAutospacing="1" w:after="100" w:afterAutospacing="1"/>
      <w:jc w:val="left"/>
    </w:pPr>
    <w:rPr>
      <w:rFonts w:ascii="Courier New" w:hAnsi="Courier New" w:cs="Courier New"/>
    </w:rPr>
  </w:style>
  <w:style w:type="paragraph" w:customStyle="1" w:styleId="xl198">
    <w:name w:val="xl198"/>
    <w:basedOn w:val="Normal"/>
    <w:rsid w:val="00CC17FB"/>
    <w:pPr>
      <w:pBdr>
        <w:top w:val="single" w:sz="4" w:space="0" w:color="auto"/>
        <w:left w:val="single" w:sz="4" w:space="0" w:color="auto"/>
        <w:right w:val="single" w:sz="4" w:space="0" w:color="auto"/>
      </w:pBdr>
      <w:spacing w:before="100" w:beforeAutospacing="1" w:after="100" w:afterAutospacing="1"/>
      <w:jc w:val="right"/>
      <w:textAlignment w:val="center"/>
    </w:pPr>
    <w:rPr>
      <w:rFonts w:ascii="Courier New" w:hAnsi="Courier New" w:cs="Courier New"/>
      <w:b/>
      <w:bCs/>
    </w:rPr>
  </w:style>
  <w:style w:type="paragraph" w:customStyle="1" w:styleId="xl199">
    <w:name w:val="xl199"/>
    <w:basedOn w:val="Normal"/>
    <w:rsid w:val="00CC17F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Courier New" w:hAnsi="Courier New" w:cs="Courier New"/>
      <w:b/>
      <w:bCs/>
    </w:rPr>
  </w:style>
  <w:style w:type="paragraph" w:customStyle="1" w:styleId="xl200">
    <w:name w:val="xl200"/>
    <w:basedOn w:val="Normal"/>
    <w:rsid w:val="00CC17FB"/>
    <w:pPr>
      <w:pBdr>
        <w:top w:val="single" w:sz="4" w:space="0" w:color="auto"/>
        <w:left w:val="single" w:sz="4" w:space="0" w:color="auto"/>
        <w:bottom w:val="single" w:sz="4" w:space="0" w:color="auto"/>
        <w:right w:val="single" w:sz="4" w:space="0" w:color="auto"/>
      </w:pBdr>
      <w:shd w:val="clear" w:color="000000" w:fill="BEBEBE"/>
      <w:spacing w:before="100" w:beforeAutospacing="1" w:after="100" w:afterAutospacing="1"/>
      <w:jc w:val="left"/>
    </w:pPr>
    <w:rPr>
      <w:rFonts w:ascii="Courier New" w:hAnsi="Courier New" w:cs="Courier New"/>
      <w:b/>
      <w:bCs/>
    </w:rPr>
  </w:style>
  <w:style w:type="paragraph" w:customStyle="1" w:styleId="xl201">
    <w:name w:val="xl201"/>
    <w:basedOn w:val="Normal"/>
    <w:rsid w:val="00CC17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rPr>
  </w:style>
  <w:style w:type="paragraph" w:customStyle="1" w:styleId="xl202">
    <w:name w:val="xl202"/>
    <w:basedOn w:val="Normal"/>
    <w:rsid w:val="00CC17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rPr>
  </w:style>
  <w:style w:type="paragraph" w:customStyle="1" w:styleId="xl203">
    <w:name w:val="xl203"/>
    <w:basedOn w:val="Normal"/>
    <w:rsid w:val="00CC17FB"/>
    <w:pPr>
      <w:pBdr>
        <w:top w:val="single" w:sz="4" w:space="0" w:color="auto"/>
        <w:left w:val="single" w:sz="4" w:space="0" w:color="auto"/>
        <w:bottom w:val="single" w:sz="4" w:space="0" w:color="auto"/>
      </w:pBdr>
      <w:spacing w:before="100" w:beforeAutospacing="1" w:after="100" w:afterAutospacing="1"/>
      <w:jc w:val="left"/>
    </w:pPr>
    <w:rPr>
      <w:rFonts w:ascii="Courier New" w:hAnsi="Courier New" w:cs="Courier New"/>
    </w:rPr>
  </w:style>
  <w:style w:type="paragraph" w:customStyle="1" w:styleId="xl204">
    <w:name w:val="xl204"/>
    <w:basedOn w:val="Normal"/>
    <w:rsid w:val="00CC17FB"/>
    <w:pPr>
      <w:pBdr>
        <w:top w:val="single" w:sz="4" w:space="0" w:color="auto"/>
        <w:bottom w:val="single" w:sz="4" w:space="0" w:color="auto"/>
        <w:right w:val="single" w:sz="4" w:space="0" w:color="auto"/>
      </w:pBdr>
      <w:spacing w:before="100" w:beforeAutospacing="1" w:after="100" w:afterAutospacing="1"/>
      <w:jc w:val="left"/>
    </w:pPr>
    <w:rPr>
      <w:rFonts w:ascii="Courier New" w:hAnsi="Courier New" w:cs="Courier New"/>
    </w:rPr>
  </w:style>
  <w:style w:type="paragraph" w:customStyle="1" w:styleId="xl205">
    <w:name w:val="xl205"/>
    <w:basedOn w:val="Normal"/>
    <w:rsid w:val="00CC17FB"/>
    <w:pPr>
      <w:spacing w:before="100" w:beforeAutospacing="1" w:after="100" w:afterAutospacing="1"/>
      <w:jc w:val="center"/>
    </w:pPr>
    <w:rPr>
      <w:rFonts w:ascii="Courier New" w:hAnsi="Courier New" w:cs="Courier New"/>
      <w:b/>
      <w:bCs/>
    </w:rPr>
  </w:style>
  <w:style w:type="paragraph" w:customStyle="1" w:styleId="xl206">
    <w:name w:val="xl206"/>
    <w:basedOn w:val="Normal"/>
    <w:rsid w:val="00CC17FB"/>
    <w:pPr>
      <w:spacing w:before="100" w:beforeAutospacing="1" w:after="100" w:afterAutospacing="1"/>
      <w:jc w:val="center"/>
    </w:pPr>
    <w:rPr>
      <w:rFonts w:ascii="Courier New" w:hAnsi="Courier New" w:cs="Courier New"/>
      <w:b/>
      <w:bCs/>
    </w:rPr>
  </w:style>
  <w:style w:type="paragraph" w:customStyle="1" w:styleId="xl207">
    <w:name w:val="xl207"/>
    <w:basedOn w:val="Normal"/>
    <w:rsid w:val="00CC17FB"/>
    <w:pPr>
      <w:pBdr>
        <w:top w:val="single" w:sz="4" w:space="0" w:color="959595"/>
        <w:left w:val="single" w:sz="4" w:space="0" w:color="959595"/>
      </w:pBdr>
      <w:shd w:val="clear" w:color="000000" w:fill="959595"/>
      <w:spacing w:before="100" w:beforeAutospacing="1" w:after="100" w:afterAutospacing="1"/>
      <w:jc w:val="center"/>
    </w:pPr>
    <w:rPr>
      <w:rFonts w:ascii="Courier New" w:hAnsi="Courier New" w:cs="Courier New"/>
      <w:b/>
      <w:bCs/>
      <w:sz w:val="28"/>
      <w:szCs w:val="28"/>
      <w:u w:val="single"/>
    </w:rPr>
  </w:style>
  <w:style w:type="paragraph" w:customStyle="1" w:styleId="xl208">
    <w:name w:val="xl208"/>
    <w:basedOn w:val="Normal"/>
    <w:rsid w:val="00CC17FB"/>
    <w:pPr>
      <w:pBdr>
        <w:top w:val="single" w:sz="4" w:space="0" w:color="959595"/>
      </w:pBdr>
      <w:shd w:val="clear" w:color="000000" w:fill="959595"/>
      <w:spacing w:before="100" w:beforeAutospacing="1" w:after="100" w:afterAutospacing="1"/>
      <w:jc w:val="center"/>
    </w:pPr>
    <w:rPr>
      <w:rFonts w:ascii="Courier New" w:hAnsi="Courier New" w:cs="Courier New"/>
      <w:b/>
      <w:bCs/>
      <w:sz w:val="28"/>
      <w:szCs w:val="28"/>
      <w:u w:val="single"/>
    </w:rPr>
  </w:style>
  <w:style w:type="paragraph" w:customStyle="1" w:styleId="xl209">
    <w:name w:val="xl209"/>
    <w:basedOn w:val="Normal"/>
    <w:rsid w:val="00CC17FB"/>
    <w:pPr>
      <w:pBdr>
        <w:top w:val="single" w:sz="4" w:space="0" w:color="C0C0C0"/>
        <w:left w:val="single" w:sz="4" w:space="0" w:color="C0C0C0"/>
      </w:pBdr>
      <w:shd w:val="clear" w:color="000000" w:fill="C0C0C0"/>
      <w:spacing w:before="100" w:beforeAutospacing="1" w:after="100" w:afterAutospacing="1"/>
      <w:jc w:val="left"/>
    </w:pPr>
    <w:rPr>
      <w:rFonts w:ascii="Courier New" w:hAnsi="Courier New" w:cs="Courier New"/>
    </w:rPr>
  </w:style>
  <w:style w:type="paragraph" w:customStyle="1" w:styleId="xl210">
    <w:name w:val="xl210"/>
    <w:basedOn w:val="Normal"/>
    <w:rsid w:val="00CC17FB"/>
    <w:pPr>
      <w:pBdr>
        <w:top w:val="single" w:sz="4" w:space="0" w:color="C0C0C0"/>
      </w:pBdr>
      <w:shd w:val="clear" w:color="000000" w:fill="C0C0C0"/>
      <w:spacing w:before="100" w:beforeAutospacing="1" w:after="100" w:afterAutospacing="1"/>
      <w:jc w:val="left"/>
    </w:pPr>
    <w:rPr>
      <w:rFonts w:ascii="Courier New" w:hAnsi="Courier New" w:cs="Courier New"/>
    </w:rPr>
  </w:style>
  <w:style w:type="paragraph" w:customStyle="1" w:styleId="xl211">
    <w:name w:val="xl211"/>
    <w:basedOn w:val="Normal"/>
    <w:rsid w:val="00CC17FB"/>
    <w:pPr>
      <w:pBdr>
        <w:top w:val="single" w:sz="4" w:space="0" w:color="auto"/>
        <w:left w:val="single" w:sz="4" w:space="0" w:color="000000"/>
      </w:pBdr>
      <w:spacing w:before="100" w:beforeAutospacing="1" w:after="100" w:afterAutospacing="1"/>
      <w:jc w:val="right"/>
    </w:pPr>
    <w:rPr>
      <w:rFonts w:ascii="Courier New" w:hAnsi="Courier New" w:cs="Courier New"/>
      <w:b/>
      <w:bCs/>
    </w:rPr>
  </w:style>
  <w:style w:type="paragraph" w:customStyle="1" w:styleId="xl212">
    <w:name w:val="xl212"/>
    <w:basedOn w:val="Normal"/>
    <w:rsid w:val="00CC17FB"/>
    <w:pPr>
      <w:pBdr>
        <w:top w:val="single" w:sz="4" w:space="0" w:color="auto"/>
      </w:pBdr>
      <w:spacing w:before="100" w:beforeAutospacing="1" w:after="100" w:afterAutospacing="1"/>
      <w:jc w:val="right"/>
    </w:pPr>
    <w:rPr>
      <w:rFonts w:ascii="Courier New" w:hAnsi="Courier New" w:cs="Courier New"/>
      <w:b/>
      <w:bCs/>
    </w:rPr>
  </w:style>
  <w:style w:type="paragraph" w:customStyle="1" w:styleId="xl213">
    <w:name w:val="xl213"/>
    <w:basedOn w:val="Normal"/>
    <w:rsid w:val="00CC17FB"/>
    <w:pPr>
      <w:pBdr>
        <w:left w:val="single" w:sz="4" w:space="0" w:color="000000"/>
      </w:pBdr>
      <w:spacing w:before="100" w:beforeAutospacing="1" w:after="100" w:afterAutospacing="1"/>
      <w:jc w:val="center"/>
    </w:pPr>
    <w:rPr>
      <w:rFonts w:ascii="Courier New" w:hAnsi="Courier New" w:cs="Courier New"/>
      <w:b/>
      <w:bCs/>
    </w:rPr>
  </w:style>
  <w:style w:type="paragraph" w:customStyle="1" w:styleId="xl214">
    <w:name w:val="xl214"/>
    <w:basedOn w:val="Normal"/>
    <w:rsid w:val="00CC17FB"/>
    <w:pPr>
      <w:pBdr>
        <w:right w:val="single" w:sz="4" w:space="0" w:color="000000"/>
      </w:pBdr>
      <w:spacing w:before="100" w:beforeAutospacing="1" w:after="100" w:afterAutospacing="1"/>
      <w:jc w:val="center"/>
    </w:pPr>
    <w:rPr>
      <w:rFonts w:ascii="Courier New" w:hAnsi="Courier New" w:cs="Courier New"/>
      <w:b/>
      <w:bCs/>
    </w:rPr>
  </w:style>
  <w:style w:type="paragraph" w:customStyle="1" w:styleId="xl215">
    <w:name w:val="xl215"/>
    <w:basedOn w:val="Normal"/>
    <w:rsid w:val="00CC17FB"/>
    <w:pPr>
      <w:pBdr>
        <w:left w:val="single" w:sz="4" w:space="0" w:color="000000"/>
        <w:bottom w:val="single" w:sz="4" w:space="0" w:color="auto"/>
      </w:pBdr>
      <w:spacing w:before="100" w:beforeAutospacing="1" w:after="100" w:afterAutospacing="1"/>
      <w:jc w:val="right"/>
    </w:pPr>
    <w:rPr>
      <w:rFonts w:ascii="Courier New" w:hAnsi="Courier New" w:cs="Courier New"/>
      <w:b/>
      <w:bCs/>
    </w:rPr>
  </w:style>
  <w:style w:type="paragraph" w:customStyle="1" w:styleId="xl216">
    <w:name w:val="xl216"/>
    <w:basedOn w:val="Normal"/>
    <w:rsid w:val="00CC17FB"/>
    <w:pPr>
      <w:pBdr>
        <w:bottom w:val="single" w:sz="4" w:space="0" w:color="auto"/>
      </w:pBdr>
      <w:spacing w:before="100" w:beforeAutospacing="1" w:after="100" w:afterAutospacing="1"/>
      <w:jc w:val="right"/>
    </w:pPr>
    <w:rPr>
      <w:rFonts w:ascii="Courier New" w:hAnsi="Courier New" w:cs="Courier New"/>
      <w:b/>
      <w:bCs/>
    </w:rPr>
  </w:style>
  <w:style w:type="paragraph" w:customStyle="1" w:styleId="xl217">
    <w:name w:val="xl217"/>
    <w:basedOn w:val="Normal"/>
    <w:rsid w:val="00CC17FB"/>
    <w:pPr>
      <w:spacing w:before="100" w:beforeAutospacing="1" w:after="100" w:afterAutospacing="1"/>
      <w:jc w:val="center"/>
      <w:textAlignment w:val="center"/>
    </w:pPr>
    <w:rPr>
      <w:rFonts w:ascii="Courier New" w:hAnsi="Courier New" w:cs="Courier New"/>
    </w:rPr>
  </w:style>
  <w:style w:type="paragraph" w:customStyle="1" w:styleId="xl218">
    <w:name w:val="xl218"/>
    <w:basedOn w:val="Normal"/>
    <w:rsid w:val="00CC17FB"/>
    <w:pPr>
      <w:pBdr>
        <w:top w:val="single" w:sz="4" w:space="0" w:color="000000"/>
        <w:left w:val="single" w:sz="4" w:space="0" w:color="000000"/>
      </w:pBdr>
      <w:spacing w:before="100" w:beforeAutospacing="1" w:after="100" w:afterAutospacing="1"/>
      <w:jc w:val="left"/>
    </w:pPr>
    <w:rPr>
      <w:rFonts w:ascii="Courier New" w:hAnsi="Courier New" w:cs="Courier New"/>
      <w:sz w:val="22"/>
      <w:szCs w:val="22"/>
    </w:rPr>
  </w:style>
  <w:style w:type="paragraph" w:customStyle="1" w:styleId="xl219">
    <w:name w:val="xl219"/>
    <w:basedOn w:val="Normal"/>
    <w:rsid w:val="00CC17FB"/>
    <w:pPr>
      <w:pBdr>
        <w:top w:val="single" w:sz="4" w:space="0" w:color="000000"/>
      </w:pBdr>
      <w:spacing w:before="100" w:beforeAutospacing="1" w:after="100" w:afterAutospacing="1"/>
      <w:jc w:val="left"/>
    </w:pPr>
    <w:rPr>
      <w:rFonts w:ascii="Courier New" w:hAnsi="Courier New" w:cs="Courier New"/>
      <w:sz w:val="22"/>
      <w:szCs w:val="22"/>
    </w:rPr>
  </w:style>
  <w:style w:type="paragraph" w:customStyle="1" w:styleId="xl220">
    <w:name w:val="xl220"/>
    <w:basedOn w:val="Normal"/>
    <w:rsid w:val="00CC17F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221">
    <w:name w:val="xl221"/>
    <w:basedOn w:val="Normal"/>
    <w:rsid w:val="00CC17F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222">
    <w:name w:val="xl222"/>
    <w:basedOn w:val="Normal"/>
    <w:rsid w:val="00CC17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223">
    <w:name w:val="xl223"/>
    <w:basedOn w:val="Normal"/>
    <w:rsid w:val="00CC17FB"/>
    <w:pPr>
      <w:pBdr>
        <w:left w:val="single" w:sz="4" w:space="0" w:color="000000"/>
        <w:bottom w:val="single" w:sz="4" w:space="0" w:color="auto"/>
      </w:pBdr>
      <w:spacing w:before="100" w:beforeAutospacing="1" w:after="100" w:afterAutospacing="1"/>
      <w:jc w:val="left"/>
    </w:pPr>
    <w:rPr>
      <w:rFonts w:ascii="Courier New" w:hAnsi="Courier New" w:cs="Courier New"/>
    </w:rPr>
  </w:style>
  <w:style w:type="paragraph" w:customStyle="1" w:styleId="xl224">
    <w:name w:val="xl224"/>
    <w:basedOn w:val="Normal"/>
    <w:rsid w:val="00CC17FB"/>
    <w:pPr>
      <w:pBdr>
        <w:bottom w:val="single" w:sz="4" w:space="0" w:color="auto"/>
      </w:pBdr>
      <w:spacing w:before="100" w:beforeAutospacing="1" w:after="100" w:afterAutospacing="1"/>
      <w:jc w:val="left"/>
    </w:pPr>
    <w:rPr>
      <w:rFonts w:ascii="Courier New" w:hAnsi="Courier New" w:cs="Courier New"/>
    </w:rPr>
  </w:style>
  <w:style w:type="paragraph" w:customStyle="1" w:styleId="xl225">
    <w:name w:val="xl225"/>
    <w:basedOn w:val="Normal"/>
    <w:rsid w:val="00CC17FB"/>
    <w:pPr>
      <w:pBdr>
        <w:top w:val="single" w:sz="4" w:space="0" w:color="auto"/>
        <w:left w:val="single" w:sz="4" w:space="0" w:color="auto"/>
        <w:bottom w:val="single" w:sz="4" w:space="0" w:color="auto"/>
      </w:pBdr>
      <w:spacing w:before="100" w:beforeAutospacing="1" w:after="100" w:afterAutospacing="1"/>
      <w:jc w:val="right"/>
    </w:pPr>
    <w:rPr>
      <w:rFonts w:ascii="Courier New" w:hAnsi="Courier New" w:cs="Courier New"/>
      <w:b/>
      <w:bCs/>
    </w:rPr>
  </w:style>
  <w:style w:type="paragraph" w:customStyle="1" w:styleId="xl226">
    <w:name w:val="xl226"/>
    <w:basedOn w:val="Normal"/>
    <w:rsid w:val="00CC17FB"/>
    <w:pPr>
      <w:pBdr>
        <w:top w:val="single" w:sz="4" w:space="0" w:color="auto"/>
        <w:bottom w:val="single" w:sz="4" w:space="0" w:color="auto"/>
      </w:pBdr>
      <w:spacing w:before="100" w:beforeAutospacing="1" w:after="100" w:afterAutospacing="1"/>
      <w:jc w:val="right"/>
    </w:pPr>
    <w:rPr>
      <w:rFonts w:ascii="Courier New" w:hAnsi="Courier New" w:cs="Courier New"/>
      <w:b/>
      <w:bCs/>
    </w:rPr>
  </w:style>
  <w:style w:type="paragraph" w:customStyle="1" w:styleId="xl227">
    <w:name w:val="xl227"/>
    <w:basedOn w:val="Normal"/>
    <w:rsid w:val="00CC17FB"/>
    <w:pPr>
      <w:pBdr>
        <w:top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rPr>
  </w:style>
  <w:style w:type="paragraph" w:customStyle="1" w:styleId="xl228">
    <w:name w:val="xl228"/>
    <w:basedOn w:val="Normal"/>
    <w:rsid w:val="00CC17FB"/>
    <w:pPr>
      <w:spacing w:before="100" w:beforeAutospacing="1" w:after="100" w:afterAutospacing="1"/>
      <w:jc w:val="center"/>
      <w:textAlignment w:val="center"/>
    </w:pPr>
    <w:rPr>
      <w:rFonts w:ascii="Courier New" w:hAnsi="Courier New" w:cs="Courier New"/>
      <w:b/>
      <w:bCs/>
    </w:rPr>
  </w:style>
  <w:style w:type="paragraph" w:customStyle="1" w:styleId="xl229">
    <w:name w:val="xl229"/>
    <w:basedOn w:val="Normal"/>
    <w:rsid w:val="00CC17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b/>
      <w:bCs/>
    </w:rPr>
  </w:style>
  <w:style w:type="paragraph" w:customStyle="1" w:styleId="xl230">
    <w:name w:val="xl230"/>
    <w:basedOn w:val="Normal"/>
    <w:rsid w:val="00CC17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bottom"/>
    </w:pPr>
    <w:rPr>
      <w:rFonts w:ascii="Courier New" w:hAnsi="Courier New" w:cs="Courier New"/>
      <w:b/>
      <w:bCs/>
    </w:rPr>
  </w:style>
  <w:style w:type="paragraph" w:customStyle="1" w:styleId="xl231">
    <w:name w:val="xl231"/>
    <w:basedOn w:val="Normal"/>
    <w:rsid w:val="00CC17FB"/>
    <w:pPr>
      <w:spacing w:before="100" w:beforeAutospacing="1" w:after="100" w:afterAutospacing="1"/>
      <w:jc w:val="center"/>
    </w:pPr>
    <w:rPr>
      <w:rFonts w:ascii="Courier New" w:hAnsi="Courier New" w:cs="Courier New"/>
      <w:b/>
      <w:bCs/>
    </w:rPr>
  </w:style>
  <w:style w:type="paragraph" w:customStyle="1" w:styleId="xl232">
    <w:name w:val="xl232"/>
    <w:basedOn w:val="Normal"/>
    <w:rsid w:val="00CC17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rPr>
  </w:style>
  <w:style w:type="paragraph" w:customStyle="1" w:styleId="xl233">
    <w:name w:val="xl233"/>
    <w:basedOn w:val="Normal"/>
    <w:rsid w:val="00CC17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234">
    <w:name w:val="xl234"/>
    <w:basedOn w:val="Normal"/>
    <w:rsid w:val="00CC17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235">
    <w:name w:val="xl235"/>
    <w:basedOn w:val="Normal"/>
    <w:rsid w:val="00CC17F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left"/>
      <w:textAlignment w:val="bottom"/>
    </w:pPr>
    <w:rPr>
      <w:rFonts w:ascii="Courier New" w:hAnsi="Courier New" w:cs="Courier New"/>
      <w:b/>
      <w:bCs/>
      <w:sz w:val="44"/>
      <w:szCs w:val="44"/>
    </w:rPr>
  </w:style>
  <w:style w:type="paragraph" w:customStyle="1" w:styleId="xl236">
    <w:name w:val="xl236"/>
    <w:basedOn w:val="Normal"/>
    <w:rsid w:val="00CC17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bottom"/>
    </w:pPr>
    <w:rPr>
      <w:rFonts w:ascii="Courier New" w:hAnsi="Courier New" w:cs="Courier New"/>
      <w:b/>
      <w:bCs/>
      <w:sz w:val="44"/>
      <w:szCs w:val="44"/>
    </w:rPr>
  </w:style>
  <w:style w:type="paragraph" w:customStyle="1" w:styleId="xl237">
    <w:name w:val="xl237"/>
    <w:basedOn w:val="Normal"/>
    <w:rsid w:val="00CC17F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left"/>
      <w:textAlignment w:val="bottom"/>
    </w:pPr>
    <w:rPr>
      <w:rFonts w:ascii="Courier New" w:hAnsi="Courier New" w:cs="Courier New"/>
      <w:b/>
      <w:bCs/>
      <w:sz w:val="44"/>
      <w:szCs w:val="44"/>
    </w:rPr>
  </w:style>
  <w:style w:type="paragraph" w:customStyle="1" w:styleId="xl238">
    <w:name w:val="xl238"/>
    <w:basedOn w:val="Normal"/>
    <w:rsid w:val="00CC17F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ourier New" w:hAnsi="Courier New" w:cs="Courier New"/>
      <w:b/>
      <w:bCs/>
    </w:rPr>
  </w:style>
  <w:style w:type="paragraph" w:customStyle="1" w:styleId="xl239">
    <w:name w:val="xl239"/>
    <w:basedOn w:val="Normal"/>
    <w:rsid w:val="00CC17FB"/>
    <w:pPr>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Courier New" w:hAnsi="Courier New" w:cs="Courier New"/>
      <w:b/>
      <w:bCs/>
    </w:rPr>
  </w:style>
  <w:style w:type="paragraph" w:customStyle="1" w:styleId="xl240">
    <w:name w:val="xl240"/>
    <w:basedOn w:val="Normal"/>
    <w:rsid w:val="00CC17F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left"/>
      <w:textAlignment w:val="bottom"/>
    </w:pPr>
    <w:rPr>
      <w:rFonts w:ascii="Courier New" w:hAnsi="Courier New" w:cs="Courier New"/>
      <w:b/>
      <w:bCs/>
    </w:rPr>
  </w:style>
  <w:style w:type="paragraph" w:customStyle="1" w:styleId="xl241">
    <w:name w:val="xl241"/>
    <w:basedOn w:val="Normal"/>
    <w:rsid w:val="00CC17F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left"/>
      <w:textAlignment w:val="bottom"/>
    </w:pPr>
    <w:rPr>
      <w:rFonts w:ascii="Courier New" w:hAnsi="Courier New" w:cs="Courier New"/>
      <w:b/>
      <w:bCs/>
    </w:rPr>
  </w:style>
  <w:style w:type="paragraph" w:customStyle="1" w:styleId="xl242">
    <w:name w:val="xl242"/>
    <w:basedOn w:val="Normal"/>
    <w:rsid w:val="00CC17FB"/>
    <w:pPr>
      <w:pBdr>
        <w:left w:val="single" w:sz="8" w:space="0" w:color="auto"/>
      </w:pBdr>
      <w:spacing w:before="100" w:beforeAutospacing="1" w:after="100" w:afterAutospacing="1"/>
      <w:jc w:val="left"/>
    </w:pPr>
    <w:rPr>
      <w:rFonts w:ascii="Courier New" w:hAnsi="Courier New" w:cs="Courier New"/>
    </w:rPr>
  </w:style>
  <w:style w:type="paragraph" w:customStyle="1" w:styleId="xl243">
    <w:name w:val="xl243"/>
    <w:basedOn w:val="Normal"/>
    <w:rsid w:val="00CC17FB"/>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Courier New" w:hAnsi="Courier New" w:cs="Courier New"/>
      <w:b/>
      <w:bCs/>
    </w:rPr>
  </w:style>
  <w:style w:type="paragraph" w:customStyle="1" w:styleId="xl244">
    <w:name w:val="xl244"/>
    <w:basedOn w:val="Normal"/>
    <w:rsid w:val="00CC17FB"/>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Courier New" w:hAnsi="Courier New" w:cs="Courier New"/>
      <w:b/>
      <w:bCs/>
    </w:rPr>
  </w:style>
  <w:style w:type="paragraph" w:customStyle="1" w:styleId="xl245">
    <w:name w:val="xl245"/>
    <w:basedOn w:val="Normal"/>
    <w:rsid w:val="00CC17FB"/>
    <w:pPr>
      <w:pBdr>
        <w:top w:val="single" w:sz="4" w:space="0" w:color="auto"/>
        <w:left w:val="single" w:sz="4" w:space="0" w:color="auto"/>
        <w:bottom w:val="single" w:sz="4" w:space="0" w:color="auto"/>
      </w:pBdr>
      <w:spacing w:before="100" w:beforeAutospacing="1" w:after="100" w:afterAutospacing="1"/>
      <w:jc w:val="right"/>
    </w:pPr>
    <w:rPr>
      <w:rFonts w:ascii="Courier New" w:hAnsi="Courier New" w:cs="Courier New"/>
      <w:b/>
      <w:bCs/>
    </w:rPr>
  </w:style>
  <w:style w:type="paragraph" w:customStyle="1" w:styleId="xl246">
    <w:name w:val="xl246"/>
    <w:basedOn w:val="Normal"/>
    <w:rsid w:val="00CC17FB"/>
    <w:pPr>
      <w:pBdr>
        <w:top w:val="single" w:sz="4" w:space="0" w:color="auto"/>
        <w:bottom w:val="single" w:sz="4" w:space="0" w:color="auto"/>
      </w:pBdr>
      <w:spacing w:before="100" w:beforeAutospacing="1" w:after="100" w:afterAutospacing="1"/>
      <w:jc w:val="right"/>
    </w:pPr>
    <w:rPr>
      <w:rFonts w:ascii="Courier New" w:hAnsi="Courier New" w:cs="Courier New"/>
      <w:b/>
      <w:bCs/>
    </w:rPr>
  </w:style>
  <w:style w:type="paragraph" w:customStyle="1" w:styleId="xl247">
    <w:name w:val="xl247"/>
    <w:basedOn w:val="Normal"/>
    <w:rsid w:val="00CC17FB"/>
    <w:pPr>
      <w:pBdr>
        <w:top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rPr>
  </w:style>
  <w:style w:type="paragraph" w:customStyle="1" w:styleId="xl248">
    <w:name w:val="xl248"/>
    <w:basedOn w:val="Normal"/>
    <w:rsid w:val="00CC17FB"/>
    <w:pPr>
      <w:pBdr>
        <w:top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rPr>
  </w:style>
  <w:style w:type="paragraph" w:customStyle="1" w:styleId="xl249">
    <w:name w:val="xl249"/>
    <w:basedOn w:val="Normal"/>
    <w:rsid w:val="00CC17FB"/>
    <w:pPr>
      <w:pBdr>
        <w:top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rPr>
  </w:style>
  <w:style w:type="paragraph" w:customStyle="1" w:styleId="xl250">
    <w:name w:val="xl250"/>
    <w:basedOn w:val="Normal"/>
    <w:rsid w:val="00CC17F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Courier New" w:hAnsi="Courier New" w:cs="Courier New"/>
      <w:b/>
      <w:bCs/>
    </w:rPr>
  </w:style>
  <w:style w:type="paragraph" w:customStyle="1" w:styleId="xl251">
    <w:name w:val="xl251"/>
    <w:basedOn w:val="Normal"/>
    <w:rsid w:val="00CC17FB"/>
    <w:pPr>
      <w:pBdr>
        <w:top w:val="single" w:sz="4" w:space="0" w:color="auto"/>
        <w:bottom w:val="single" w:sz="4" w:space="0" w:color="auto"/>
      </w:pBdr>
      <w:shd w:val="clear" w:color="000000" w:fill="C0C0C0"/>
      <w:spacing w:before="100" w:beforeAutospacing="1" w:after="100" w:afterAutospacing="1"/>
      <w:jc w:val="center"/>
      <w:textAlignment w:val="center"/>
    </w:pPr>
    <w:rPr>
      <w:rFonts w:ascii="Courier New" w:hAnsi="Courier New" w:cs="Courier New"/>
      <w:b/>
      <w:bCs/>
    </w:rPr>
  </w:style>
  <w:style w:type="paragraph" w:customStyle="1" w:styleId="xl252">
    <w:name w:val="xl252"/>
    <w:basedOn w:val="Normal"/>
    <w:rsid w:val="00CC17FB"/>
    <w:pPr>
      <w:pBdr>
        <w:top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Courier New" w:hAnsi="Courier New" w:cs="Courier New"/>
      <w:b/>
      <w:bCs/>
    </w:rPr>
  </w:style>
  <w:style w:type="paragraph" w:customStyle="1" w:styleId="xl253">
    <w:name w:val="xl253"/>
    <w:basedOn w:val="Normal"/>
    <w:rsid w:val="00CC17FB"/>
    <w:pPr>
      <w:pBdr>
        <w:top w:val="single" w:sz="4" w:space="0" w:color="auto"/>
        <w:bottom w:val="single" w:sz="4" w:space="0" w:color="auto"/>
        <w:right w:val="single" w:sz="8" w:space="0" w:color="auto"/>
      </w:pBdr>
      <w:spacing w:before="100" w:beforeAutospacing="1" w:after="100" w:afterAutospacing="1"/>
      <w:jc w:val="right"/>
    </w:pPr>
    <w:rPr>
      <w:rFonts w:ascii="Courier New" w:hAnsi="Courier New" w:cs="Courier New"/>
      <w:b/>
      <w:bCs/>
    </w:rPr>
  </w:style>
  <w:style w:type="paragraph" w:customStyle="1" w:styleId="xl254">
    <w:name w:val="xl254"/>
    <w:basedOn w:val="Normal"/>
    <w:rsid w:val="00CC17FB"/>
    <w:pPr>
      <w:pBdr>
        <w:top w:val="single" w:sz="4" w:space="0" w:color="auto"/>
        <w:left w:val="single" w:sz="4" w:space="0" w:color="auto"/>
        <w:bottom w:val="single" w:sz="4" w:space="0" w:color="auto"/>
      </w:pBdr>
      <w:spacing w:before="100" w:beforeAutospacing="1" w:after="100" w:afterAutospacing="1"/>
      <w:jc w:val="right"/>
    </w:pPr>
    <w:rPr>
      <w:rFonts w:ascii="Courier New" w:hAnsi="Courier New" w:cs="Courier New"/>
    </w:rPr>
  </w:style>
  <w:style w:type="paragraph" w:customStyle="1" w:styleId="xl255">
    <w:name w:val="xl255"/>
    <w:basedOn w:val="Normal"/>
    <w:rsid w:val="00CC17FB"/>
    <w:pPr>
      <w:pBdr>
        <w:top w:val="single" w:sz="4" w:space="0" w:color="auto"/>
        <w:bottom w:val="single" w:sz="4" w:space="0" w:color="auto"/>
      </w:pBdr>
      <w:spacing w:before="100" w:beforeAutospacing="1" w:after="100" w:afterAutospacing="1"/>
      <w:jc w:val="right"/>
    </w:pPr>
    <w:rPr>
      <w:rFonts w:ascii="Courier New" w:hAnsi="Courier New" w:cs="Courier New"/>
    </w:rPr>
  </w:style>
  <w:style w:type="paragraph" w:customStyle="1" w:styleId="xl256">
    <w:name w:val="xl256"/>
    <w:basedOn w:val="Normal"/>
    <w:rsid w:val="00CC17FB"/>
    <w:pPr>
      <w:pBdr>
        <w:top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rPr>
  </w:style>
  <w:style w:type="paragraph" w:customStyle="1" w:styleId="xl257">
    <w:name w:val="xl257"/>
    <w:basedOn w:val="Normal"/>
    <w:rsid w:val="00CC17FB"/>
    <w:pPr>
      <w:pBdr>
        <w:top w:val="single" w:sz="4" w:space="0" w:color="auto"/>
        <w:bottom w:val="single" w:sz="4" w:space="0" w:color="auto"/>
        <w:right w:val="single" w:sz="8" w:space="0" w:color="auto"/>
      </w:pBdr>
      <w:spacing w:before="100" w:beforeAutospacing="1" w:after="100" w:afterAutospacing="1"/>
      <w:jc w:val="right"/>
    </w:pPr>
    <w:rPr>
      <w:rFonts w:ascii="Courier New" w:hAnsi="Courier New" w:cs="Courier New"/>
    </w:rPr>
  </w:style>
  <w:style w:type="paragraph" w:customStyle="1" w:styleId="xl258">
    <w:name w:val="xl258"/>
    <w:basedOn w:val="Normal"/>
    <w:rsid w:val="00CC17F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Courier New" w:hAnsi="Courier New" w:cs="Courier New"/>
      <w:b/>
      <w:bCs/>
    </w:rPr>
  </w:style>
  <w:style w:type="paragraph" w:customStyle="1" w:styleId="xl259">
    <w:name w:val="xl259"/>
    <w:basedOn w:val="Normal"/>
    <w:rsid w:val="00CC17FB"/>
    <w:pPr>
      <w:pBdr>
        <w:top w:val="single" w:sz="4" w:space="0" w:color="auto"/>
        <w:left w:val="single" w:sz="8" w:space="0" w:color="auto"/>
      </w:pBdr>
      <w:shd w:val="clear" w:color="000000" w:fill="959595"/>
      <w:spacing w:before="100" w:beforeAutospacing="1" w:after="100" w:afterAutospacing="1"/>
      <w:jc w:val="center"/>
    </w:pPr>
    <w:rPr>
      <w:rFonts w:ascii="Courier New" w:hAnsi="Courier New" w:cs="Courier New"/>
      <w:b/>
      <w:bCs/>
      <w:sz w:val="28"/>
      <w:szCs w:val="28"/>
      <w:u w:val="single"/>
    </w:rPr>
  </w:style>
  <w:style w:type="paragraph" w:customStyle="1" w:styleId="xl260">
    <w:name w:val="xl260"/>
    <w:basedOn w:val="Normal"/>
    <w:rsid w:val="00CC17FB"/>
    <w:pPr>
      <w:pBdr>
        <w:top w:val="single" w:sz="4" w:space="0" w:color="auto"/>
      </w:pBdr>
      <w:shd w:val="clear" w:color="000000" w:fill="959595"/>
      <w:spacing w:before="100" w:beforeAutospacing="1" w:after="100" w:afterAutospacing="1"/>
      <w:jc w:val="center"/>
    </w:pPr>
    <w:rPr>
      <w:rFonts w:ascii="Courier New" w:hAnsi="Courier New" w:cs="Courier New"/>
      <w:b/>
      <w:bCs/>
      <w:sz w:val="28"/>
      <w:szCs w:val="28"/>
      <w:u w:val="single"/>
    </w:rPr>
  </w:style>
  <w:style w:type="paragraph" w:customStyle="1" w:styleId="xl261">
    <w:name w:val="xl261"/>
    <w:basedOn w:val="Normal"/>
    <w:rsid w:val="00CC17FB"/>
    <w:pPr>
      <w:pBdr>
        <w:top w:val="single" w:sz="4" w:space="0" w:color="auto"/>
        <w:right w:val="single" w:sz="8" w:space="0" w:color="auto"/>
      </w:pBdr>
      <w:shd w:val="clear" w:color="000000" w:fill="959595"/>
      <w:spacing w:before="100" w:beforeAutospacing="1" w:after="100" w:afterAutospacing="1"/>
      <w:jc w:val="center"/>
    </w:pPr>
    <w:rPr>
      <w:rFonts w:ascii="Courier New" w:hAnsi="Courier New" w:cs="Courier New"/>
      <w:b/>
      <w:bCs/>
      <w:sz w:val="28"/>
      <w:szCs w:val="28"/>
      <w:u w:val="single"/>
    </w:rPr>
  </w:style>
  <w:style w:type="paragraph" w:customStyle="1" w:styleId="xl262">
    <w:name w:val="xl262"/>
    <w:basedOn w:val="Normal"/>
    <w:rsid w:val="00CC17FB"/>
    <w:pPr>
      <w:pBdr>
        <w:top w:val="single" w:sz="4" w:space="0" w:color="auto"/>
        <w:left w:val="single" w:sz="8" w:space="0" w:color="auto"/>
        <w:bottom w:val="single" w:sz="4" w:space="0" w:color="auto"/>
      </w:pBdr>
      <w:shd w:val="clear" w:color="000000" w:fill="C0C0C0"/>
      <w:spacing w:before="100" w:beforeAutospacing="1" w:after="100" w:afterAutospacing="1"/>
      <w:jc w:val="left"/>
      <w:textAlignment w:val="center"/>
    </w:pPr>
    <w:rPr>
      <w:rFonts w:ascii="Courier New" w:hAnsi="Courier New" w:cs="Courier New"/>
      <w:b/>
      <w:bCs/>
    </w:rPr>
  </w:style>
  <w:style w:type="paragraph" w:customStyle="1" w:styleId="xl263">
    <w:name w:val="xl263"/>
    <w:basedOn w:val="Normal"/>
    <w:rsid w:val="00CC17FB"/>
    <w:pPr>
      <w:pBdr>
        <w:left w:val="single" w:sz="8" w:space="0" w:color="auto"/>
        <w:bottom w:val="single" w:sz="4" w:space="0" w:color="auto"/>
      </w:pBdr>
      <w:spacing w:before="100" w:beforeAutospacing="1" w:after="100" w:afterAutospacing="1"/>
      <w:jc w:val="right"/>
    </w:pPr>
    <w:rPr>
      <w:rFonts w:ascii="Courier New" w:hAnsi="Courier New" w:cs="Courier New"/>
      <w:b/>
      <w:bCs/>
    </w:rPr>
  </w:style>
  <w:style w:type="paragraph" w:customStyle="1" w:styleId="xl264">
    <w:name w:val="xl264"/>
    <w:basedOn w:val="Normal"/>
    <w:rsid w:val="00CC17FB"/>
    <w:pPr>
      <w:spacing w:before="100" w:beforeAutospacing="1" w:after="100" w:afterAutospacing="1"/>
      <w:jc w:val="right"/>
    </w:pPr>
    <w:rPr>
      <w:rFonts w:ascii="Courier New" w:hAnsi="Courier New" w:cs="Courier New"/>
    </w:rPr>
  </w:style>
  <w:style w:type="paragraph" w:customStyle="1" w:styleId="xl265">
    <w:name w:val="xl265"/>
    <w:basedOn w:val="Normal"/>
    <w:rsid w:val="00CC17FB"/>
    <w:pPr>
      <w:pBdr>
        <w:right w:val="single" w:sz="8" w:space="0" w:color="auto"/>
      </w:pBdr>
      <w:spacing w:before="100" w:beforeAutospacing="1" w:after="100" w:afterAutospacing="1"/>
      <w:jc w:val="right"/>
    </w:pPr>
    <w:rPr>
      <w:rFonts w:ascii="Courier New" w:hAnsi="Courier New" w:cs="Courier New"/>
    </w:rPr>
  </w:style>
  <w:style w:type="paragraph" w:customStyle="1" w:styleId="xl266">
    <w:name w:val="xl266"/>
    <w:basedOn w:val="Normal"/>
    <w:rsid w:val="00CC17FB"/>
    <w:pPr>
      <w:pBdr>
        <w:left w:val="single" w:sz="8" w:space="0" w:color="auto"/>
      </w:pBdr>
      <w:shd w:val="clear" w:color="000000" w:fill="BEBEBE"/>
      <w:spacing w:before="100" w:beforeAutospacing="1" w:after="100" w:afterAutospacing="1"/>
      <w:jc w:val="center"/>
    </w:pPr>
    <w:rPr>
      <w:rFonts w:ascii="Courier New" w:hAnsi="Courier New" w:cs="Courier New"/>
    </w:rPr>
  </w:style>
  <w:style w:type="paragraph" w:customStyle="1" w:styleId="xl267">
    <w:name w:val="xl267"/>
    <w:basedOn w:val="Normal"/>
    <w:rsid w:val="00CC17FB"/>
    <w:pPr>
      <w:shd w:val="clear" w:color="000000" w:fill="BEBEBE"/>
      <w:spacing w:before="100" w:beforeAutospacing="1" w:after="100" w:afterAutospacing="1"/>
      <w:jc w:val="center"/>
    </w:pPr>
    <w:rPr>
      <w:rFonts w:ascii="Courier New" w:hAnsi="Courier New" w:cs="Courier New"/>
    </w:rPr>
  </w:style>
  <w:style w:type="paragraph" w:customStyle="1" w:styleId="xl268">
    <w:name w:val="xl268"/>
    <w:basedOn w:val="Normal"/>
    <w:rsid w:val="00CC17FB"/>
    <w:pPr>
      <w:pBdr>
        <w:right w:val="single" w:sz="8" w:space="0" w:color="auto"/>
      </w:pBdr>
      <w:shd w:val="clear" w:color="000000" w:fill="BEBEBE"/>
      <w:spacing w:before="100" w:beforeAutospacing="1" w:after="100" w:afterAutospacing="1"/>
      <w:jc w:val="center"/>
    </w:pPr>
    <w:rPr>
      <w:rFonts w:ascii="Courier New" w:hAnsi="Courier New" w:cs="Courier New"/>
    </w:rPr>
  </w:style>
  <w:style w:type="paragraph" w:customStyle="1" w:styleId="xl269">
    <w:name w:val="xl269"/>
    <w:basedOn w:val="Normal"/>
    <w:rsid w:val="00CC17FB"/>
    <w:pPr>
      <w:pBdr>
        <w:left w:val="single" w:sz="8" w:space="0" w:color="auto"/>
      </w:pBdr>
      <w:spacing w:before="100" w:beforeAutospacing="1" w:after="100" w:afterAutospacing="1"/>
      <w:jc w:val="left"/>
    </w:pPr>
    <w:rPr>
      <w:rFonts w:ascii="Courier New" w:hAnsi="Courier New" w:cs="Courier New"/>
      <w:sz w:val="22"/>
      <w:szCs w:val="22"/>
    </w:rPr>
  </w:style>
  <w:style w:type="paragraph" w:customStyle="1" w:styleId="xl270">
    <w:name w:val="xl270"/>
    <w:basedOn w:val="Normal"/>
    <w:rsid w:val="00CC17FB"/>
    <w:pPr>
      <w:spacing w:before="100" w:beforeAutospacing="1" w:after="100" w:afterAutospacing="1"/>
      <w:jc w:val="left"/>
    </w:pPr>
    <w:rPr>
      <w:rFonts w:ascii="Courier New" w:hAnsi="Courier New" w:cs="Courier New"/>
      <w:sz w:val="22"/>
      <w:szCs w:val="22"/>
    </w:rPr>
  </w:style>
  <w:style w:type="paragraph" w:customStyle="1" w:styleId="xl271">
    <w:name w:val="xl271"/>
    <w:basedOn w:val="Normal"/>
    <w:rsid w:val="00CC17FB"/>
    <w:pPr>
      <w:pBdr>
        <w:right w:val="single" w:sz="8" w:space="0" w:color="auto"/>
      </w:pBdr>
      <w:spacing w:before="100" w:beforeAutospacing="1" w:after="100" w:afterAutospacing="1"/>
      <w:jc w:val="left"/>
    </w:pPr>
    <w:rPr>
      <w:rFonts w:ascii="Courier New" w:hAnsi="Courier New" w:cs="Courier New"/>
      <w:sz w:val="22"/>
      <w:szCs w:val="22"/>
    </w:rPr>
  </w:style>
  <w:style w:type="paragraph" w:customStyle="1" w:styleId="xl272">
    <w:name w:val="xl272"/>
    <w:basedOn w:val="Normal"/>
    <w:rsid w:val="00CC17FB"/>
    <w:pPr>
      <w:pBdr>
        <w:top w:val="single" w:sz="8" w:space="0" w:color="auto"/>
        <w:left w:val="single" w:sz="8" w:space="0" w:color="auto"/>
      </w:pBdr>
      <w:spacing w:before="100" w:beforeAutospacing="1" w:after="100" w:afterAutospacing="1"/>
      <w:jc w:val="left"/>
    </w:pPr>
    <w:rPr>
      <w:rFonts w:ascii="Courier New" w:hAnsi="Courier New" w:cs="Courier New"/>
      <w:b/>
      <w:bCs/>
      <w:sz w:val="40"/>
      <w:szCs w:val="40"/>
    </w:rPr>
  </w:style>
  <w:style w:type="paragraph" w:customStyle="1" w:styleId="xl273">
    <w:name w:val="xl273"/>
    <w:basedOn w:val="Normal"/>
    <w:rsid w:val="00CC17FB"/>
    <w:pPr>
      <w:pBdr>
        <w:top w:val="single" w:sz="8" w:space="0" w:color="auto"/>
      </w:pBdr>
      <w:spacing w:before="100" w:beforeAutospacing="1" w:after="100" w:afterAutospacing="1"/>
      <w:jc w:val="left"/>
    </w:pPr>
    <w:rPr>
      <w:rFonts w:ascii="Courier New" w:hAnsi="Courier New" w:cs="Courier New"/>
      <w:b/>
      <w:bCs/>
      <w:sz w:val="40"/>
      <w:szCs w:val="40"/>
    </w:rPr>
  </w:style>
  <w:style w:type="paragraph" w:customStyle="1" w:styleId="xl274">
    <w:name w:val="xl274"/>
    <w:basedOn w:val="Normal"/>
    <w:rsid w:val="00CC17FB"/>
    <w:pPr>
      <w:pBdr>
        <w:top w:val="single" w:sz="8" w:space="0" w:color="auto"/>
        <w:right w:val="single" w:sz="8" w:space="0" w:color="auto"/>
      </w:pBdr>
      <w:spacing w:before="100" w:beforeAutospacing="1" w:after="100" w:afterAutospacing="1"/>
      <w:jc w:val="left"/>
    </w:pPr>
    <w:rPr>
      <w:rFonts w:ascii="Courier New" w:hAnsi="Courier New" w:cs="Courier New"/>
      <w:b/>
      <w:bCs/>
      <w:sz w:val="40"/>
      <w:szCs w:val="40"/>
    </w:rPr>
  </w:style>
  <w:style w:type="paragraph" w:customStyle="1" w:styleId="xl275">
    <w:name w:val="xl275"/>
    <w:basedOn w:val="Normal"/>
    <w:rsid w:val="00CC17FB"/>
    <w:pPr>
      <w:pBdr>
        <w:top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rPr>
  </w:style>
  <w:style w:type="paragraph" w:customStyle="1" w:styleId="xl276">
    <w:name w:val="xl276"/>
    <w:basedOn w:val="Normal"/>
    <w:rsid w:val="00CC17FB"/>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Courier New" w:hAnsi="Courier New" w:cs="Courier New"/>
      <w:b/>
      <w:bCs/>
    </w:rPr>
  </w:style>
  <w:style w:type="paragraph" w:customStyle="1" w:styleId="xl277">
    <w:name w:val="xl277"/>
    <w:basedOn w:val="Normal"/>
    <w:rsid w:val="00CC17FB"/>
    <w:pPr>
      <w:pBdr>
        <w:top w:val="single" w:sz="4" w:space="0" w:color="auto"/>
        <w:bottom w:val="single" w:sz="4" w:space="0" w:color="auto"/>
      </w:pBdr>
      <w:shd w:val="clear" w:color="000000" w:fill="FFFFFF"/>
      <w:spacing w:before="100" w:beforeAutospacing="1" w:after="100" w:afterAutospacing="1"/>
      <w:jc w:val="right"/>
    </w:pPr>
    <w:rPr>
      <w:rFonts w:ascii="Courier New" w:hAnsi="Courier New" w:cs="Courier New"/>
      <w:b/>
      <w:bCs/>
    </w:rPr>
  </w:style>
  <w:style w:type="paragraph" w:customStyle="1" w:styleId="xl278">
    <w:name w:val="xl278"/>
    <w:basedOn w:val="Normal"/>
    <w:rsid w:val="00CC17FB"/>
    <w:pPr>
      <w:pBdr>
        <w:top w:val="single" w:sz="4" w:space="0" w:color="auto"/>
        <w:bottom w:val="single" w:sz="4" w:space="0" w:color="auto"/>
        <w:right w:val="single" w:sz="8" w:space="0" w:color="auto"/>
      </w:pBdr>
      <w:shd w:val="clear" w:color="000000" w:fill="FFFFFF"/>
      <w:spacing w:before="100" w:beforeAutospacing="1" w:after="100" w:afterAutospacing="1"/>
      <w:jc w:val="right"/>
    </w:pPr>
    <w:rPr>
      <w:rFonts w:ascii="Courier New" w:hAnsi="Courier New" w:cs="Courier New"/>
      <w:b/>
      <w:bCs/>
    </w:rPr>
  </w:style>
  <w:style w:type="paragraph" w:customStyle="1" w:styleId="xl279">
    <w:name w:val="xl279"/>
    <w:basedOn w:val="Normal"/>
    <w:rsid w:val="00CC17FB"/>
    <w:pPr>
      <w:pBdr>
        <w:left w:val="single" w:sz="8" w:space="0" w:color="auto"/>
      </w:pBdr>
      <w:shd w:val="clear" w:color="000000" w:fill="C0C0C0"/>
      <w:spacing w:before="100" w:beforeAutospacing="1" w:after="100" w:afterAutospacing="1"/>
      <w:jc w:val="left"/>
      <w:textAlignment w:val="bottom"/>
    </w:pPr>
    <w:rPr>
      <w:rFonts w:ascii="Courier New" w:hAnsi="Courier New" w:cs="Courier New"/>
      <w:b/>
      <w:bCs/>
    </w:rPr>
  </w:style>
  <w:style w:type="paragraph" w:customStyle="1" w:styleId="xl280">
    <w:name w:val="xl280"/>
    <w:basedOn w:val="Normal"/>
    <w:rsid w:val="00CC17FB"/>
    <w:pPr>
      <w:shd w:val="clear" w:color="000000" w:fill="C0C0C0"/>
      <w:spacing w:before="100" w:beforeAutospacing="1" w:after="100" w:afterAutospacing="1"/>
      <w:jc w:val="left"/>
      <w:textAlignment w:val="bottom"/>
    </w:pPr>
    <w:rPr>
      <w:rFonts w:ascii="Courier New" w:hAnsi="Courier New" w:cs="Courier New"/>
      <w:b/>
      <w:bCs/>
    </w:rPr>
  </w:style>
  <w:style w:type="paragraph" w:customStyle="1" w:styleId="xl281">
    <w:name w:val="xl281"/>
    <w:basedOn w:val="Normal"/>
    <w:rsid w:val="00CC17FB"/>
    <w:pPr>
      <w:pBdr>
        <w:right w:val="single" w:sz="8" w:space="0" w:color="auto"/>
      </w:pBdr>
      <w:shd w:val="clear" w:color="000000" w:fill="C0C0C0"/>
      <w:spacing w:before="100" w:beforeAutospacing="1" w:after="100" w:afterAutospacing="1"/>
      <w:jc w:val="left"/>
      <w:textAlignment w:val="bottom"/>
    </w:pPr>
    <w:rPr>
      <w:rFonts w:ascii="Courier New" w:hAnsi="Courier New" w:cs="Courier New"/>
      <w:b/>
      <w:bCs/>
    </w:rPr>
  </w:style>
  <w:style w:type="paragraph" w:customStyle="1" w:styleId="xl282">
    <w:name w:val="xl282"/>
    <w:basedOn w:val="Normal"/>
    <w:rsid w:val="00CC17F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ourier New" w:hAnsi="Courier New" w:cs="Courier New"/>
      <w:b/>
      <w:bCs/>
    </w:rPr>
  </w:style>
  <w:style w:type="paragraph" w:customStyle="1" w:styleId="xl283">
    <w:name w:val="xl283"/>
    <w:basedOn w:val="Normal"/>
    <w:rsid w:val="00CC17FB"/>
    <w:pPr>
      <w:spacing w:before="100" w:beforeAutospacing="1" w:after="100" w:afterAutospacing="1"/>
      <w:jc w:val="right"/>
    </w:pPr>
    <w:rPr>
      <w:rFonts w:ascii="Courier New" w:hAnsi="Courier New" w:cs="Courier New"/>
      <w:b/>
      <w:bCs/>
    </w:rPr>
  </w:style>
  <w:style w:type="paragraph" w:customStyle="1" w:styleId="xl284">
    <w:name w:val="xl284"/>
    <w:basedOn w:val="Normal"/>
    <w:rsid w:val="00CC17FB"/>
    <w:pPr>
      <w:pBdr>
        <w:right w:val="single" w:sz="8" w:space="0" w:color="auto"/>
      </w:pBdr>
      <w:spacing w:before="100" w:beforeAutospacing="1" w:after="100" w:afterAutospacing="1"/>
      <w:jc w:val="right"/>
    </w:pPr>
    <w:rPr>
      <w:rFonts w:ascii="Courier New" w:hAnsi="Courier New" w:cs="Courier New"/>
      <w:b/>
      <w:bCs/>
    </w:rPr>
  </w:style>
  <w:style w:type="paragraph" w:customStyle="1" w:styleId="xl285">
    <w:name w:val="xl285"/>
    <w:basedOn w:val="Normal"/>
    <w:rsid w:val="00CC17FB"/>
    <w:pPr>
      <w:pBdr>
        <w:top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rPr>
  </w:style>
  <w:style w:type="character" w:customStyle="1" w:styleId="MenoPendente1">
    <w:name w:val="Menção Pendente1"/>
    <w:basedOn w:val="Fontepargpadro"/>
    <w:uiPriority w:val="99"/>
    <w:semiHidden/>
    <w:unhideWhenUsed/>
    <w:rsid w:val="008F6039"/>
    <w:rPr>
      <w:color w:val="808080"/>
      <w:shd w:val="clear" w:color="auto" w:fill="E6E6E6"/>
    </w:rPr>
  </w:style>
  <w:style w:type="table" w:customStyle="1" w:styleId="Tabelacomgrade1">
    <w:name w:val="Tabela com grade1"/>
    <w:basedOn w:val="Tabelanormal"/>
    <w:next w:val="Tabelacomgrade"/>
    <w:uiPriority w:val="59"/>
    <w:rsid w:val="00BD3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F60A21"/>
    <w:rPr>
      <w:color w:val="605E5C"/>
      <w:shd w:val="clear" w:color="auto" w:fill="E1DFDD"/>
    </w:rPr>
  </w:style>
  <w:style w:type="paragraph" w:customStyle="1" w:styleId="WW-Corpodetexto3">
    <w:name w:val="WW-Corpo de texto 3"/>
    <w:basedOn w:val="Normal"/>
    <w:rsid w:val="00E73696"/>
    <w:pPr>
      <w:suppressAutoHyphens/>
      <w:autoSpaceDE w:val="0"/>
      <w:ind w:right="137"/>
    </w:pPr>
    <w:rPr>
      <w:rFonts w:ascii="Tahoma" w:hAnsi="Tahoma" w:cs="Tahoma"/>
      <w:szCs w:val="20"/>
      <w:lang w:eastAsia="ar-SA"/>
    </w:rPr>
  </w:style>
  <w:style w:type="paragraph" w:customStyle="1" w:styleId="WW-Padro">
    <w:name w:val="WW-Padrão"/>
    <w:rsid w:val="00E73696"/>
    <w:pPr>
      <w:suppressAutoHyphens/>
      <w:autoSpaceDE w:val="0"/>
    </w:pPr>
    <w:rPr>
      <w:rFonts w:eastAsia="Arial"/>
      <w:lang w:eastAsia="ar-SA"/>
    </w:rPr>
  </w:style>
  <w:style w:type="paragraph" w:customStyle="1" w:styleId="Corpodetexto31">
    <w:name w:val="Corpo de texto 31"/>
    <w:basedOn w:val="Normal"/>
    <w:rsid w:val="00E73696"/>
    <w:pPr>
      <w:suppressAutoHyphens/>
      <w:spacing w:after="120"/>
      <w:jc w:val="left"/>
    </w:pPr>
    <w:rPr>
      <w:rFonts w:ascii="Courier New" w:hAnsi="Courier New" w:cs="Courier New"/>
      <w:sz w:val="16"/>
      <w:szCs w:val="16"/>
      <w:lang w:eastAsia="ar-SA"/>
    </w:rPr>
  </w:style>
  <w:style w:type="paragraph" w:customStyle="1" w:styleId="msonormal0">
    <w:name w:val="msonormal"/>
    <w:basedOn w:val="Normal"/>
    <w:rsid w:val="00E73696"/>
    <w:pPr>
      <w:spacing w:before="100" w:beforeAutospacing="1" w:after="100" w:afterAutospacing="1"/>
      <w:jc w:val="left"/>
    </w:pPr>
  </w:style>
  <w:style w:type="paragraph" w:customStyle="1" w:styleId="xl16">
    <w:name w:val="xl16"/>
    <w:basedOn w:val="Normal"/>
    <w:rsid w:val="00E7369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b/>
      <w:bCs/>
      <w:color w:val="000000"/>
      <w:sz w:val="18"/>
      <w:szCs w:val="18"/>
    </w:rPr>
  </w:style>
  <w:style w:type="paragraph" w:customStyle="1" w:styleId="xl17">
    <w:name w:val="xl17"/>
    <w:basedOn w:val="Normal"/>
    <w:rsid w:val="00E73696"/>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jc w:val="center"/>
      <w:textAlignment w:val="center"/>
    </w:pPr>
    <w:rPr>
      <w:rFonts w:ascii="Arial" w:hAnsi="Arial" w:cs="Arial"/>
      <w:color w:val="000000"/>
      <w:sz w:val="18"/>
      <w:szCs w:val="18"/>
    </w:rPr>
  </w:style>
  <w:style w:type="paragraph" w:customStyle="1" w:styleId="xl18">
    <w:name w:val="xl18"/>
    <w:basedOn w:val="Normal"/>
    <w:rsid w:val="00E73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9">
    <w:name w:val="xl19"/>
    <w:basedOn w:val="Normal"/>
    <w:rsid w:val="00E73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21">
    <w:name w:val="xl21"/>
    <w:basedOn w:val="Normal"/>
    <w:rsid w:val="00E7369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27">
    <w:name w:val="xl27"/>
    <w:basedOn w:val="Normal"/>
    <w:rsid w:val="00E736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sz w:val="18"/>
      <w:szCs w:val="18"/>
    </w:rPr>
  </w:style>
  <w:style w:type="paragraph" w:customStyle="1" w:styleId="xl28">
    <w:name w:val="xl28"/>
    <w:basedOn w:val="Normal"/>
    <w:rsid w:val="00E73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333333"/>
      <w:sz w:val="18"/>
      <w:szCs w:val="18"/>
    </w:rPr>
  </w:style>
  <w:style w:type="paragraph" w:customStyle="1" w:styleId="xl31">
    <w:name w:val="xl31"/>
    <w:basedOn w:val="Normal"/>
    <w:rsid w:val="00E736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32">
    <w:name w:val="xl32"/>
    <w:basedOn w:val="Normal"/>
    <w:rsid w:val="00E73696"/>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33">
    <w:name w:val="xl33"/>
    <w:basedOn w:val="Normal"/>
    <w:rsid w:val="00E73696"/>
    <w:pPr>
      <w:spacing w:before="100" w:beforeAutospacing="1" w:after="100" w:afterAutospacing="1"/>
      <w:jc w:val="left"/>
      <w:textAlignment w:val="center"/>
    </w:pPr>
    <w:rPr>
      <w:rFonts w:ascii="Arial" w:hAnsi="Arial" w:cs="Arial"/>
      <w:sz w:val="18"/>
      <w:szCs w:val="18"/>
    </w:rPr>
  </w:style>
  <w:style w:type="paragraph" w:customStyle="1" w:styleId="xl34">
    <w:name w:val="xl34"/>
    <w:basedOn w:val="Normal"/>
    <w:rsid w:val="00E73696"/>
    <w:pPr>
      <w:spacing w:before="100" w:beforeAutospacing="1" w:after="100" w:afterAutospacing="1"/>
      <w:jc w:val="left"/>
    </w:pPr>
    <w:rPr>
      <w:rFonts w:ascii="Arial" w:hAnsi="Arial" w:cs="Arial"/>
      <w:sz w:val="18"/>
      <w:szCs w:val="18"/>
    </w:rPr>
  </w:style>
  <w:style w:type="paragraph" w:customStyle="1" w:styleId="xl36">
    <w:name w:val="xl36"/>
    <w:basedOn w:val="Normal"/>
    <w:rsid w:val="00E73696"/>
    <w:pPr>
      <w:pBdr>
        <w:top w:val="single" w:sz="4" w:space="0" w:color="auto"/>
        <w:left w:val="single" w:sz="4" w:space="0" w:color="auto"/>
        <w:right w:val="single" w:sz="4" w:space="0" w:color="auto"/>
      </w:pBdr>
      <w:shd w:val="clear" w:color="000000" w:fill="D6E3BC"/>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
    <w:rsid w:val="00E73696"/>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color w:val="000000"/>
      <w:sz w:val="18"/>
      <w:szCs w:val="18"/>
    </w:rPr>
  </w:style>
  <w:style w:type="paragraph" w:customStyle="1" w:styleId="xl41">
    <w:name w:val="xl41"/>
    <w:basedOn w:val="Normal"/>
    <w:rsid w:val="00E73696"/>
    <w:pPr>
      <w:pBdr>
        <w:top w:val="single" w:sz="4" w:space="0" w:color="BFBFBF"/>
        <w:left w:val="single" w:sz="4" w:space="0" w:color="auto"/>
        <w:bottom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42">
    <w:name w:val="xl42"/>
    <w:basedOn w:val="Normal"/>
    <w:rsid w:val="00E73696"/>
    <w:pPr>
      <w:pBdr>
        <w:top w:val="single" w:sz="4" w:space="0" w:color="BFBFBF"/>
        <w:left w:val="single" w:sz="4" w:space="0" w:color="BFBFBF"/>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43">
    <w:name w:val="xl43"/>
    <w:basedOn w:val="Normal"/>
    <w:rsid w:val="00E73696"/>
    <w:pPr>
      <w:pBdr>
        <w:top w:val="single" w:sz="4" w:space="0" w:color="BFBFBF"/>
        <w:left w:val="single" w:sz="4" w:space="0" w:color="BFBFBF"/>
        <w:bottom w:val="single" w:sz="4" w:space="0" w:color="auto"/>
        <w:right w:val="single" w:sz="4" w:space="0" w:color="BFBFBF"/>
      </w:pBdr>
      <w:spacing w:before="100" w:beforeAutospacing="1" w:after="100" w:afterAutospacing="1"/>
      <w:jc w:val="center"/>
      <w:textAlignment w:val="center"/>
    </w:pPr>
    <w:rPr>
      <w:rFonts w:ascii="Arial" w:hAnsi="Arial" w:cs="Arial"/>
      <w:color w:val="000000"/>
      <w:sz w:val="18"/>
      <w:szCs w:val="18"/>
    </w:rPr>
  </w:style>
  <w:style w:type="paragraph" w:customStyle="1" w:styleId="xl44">
    <w:name w:val="xl44"/>
    <w:basedOn w:val="Normal"/>
    <w:rsid w:val="00E7369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45">
    <w:name w:val="xl45"/>
    <w:basedOn w:val="Normal"/>
    <w:rsid w:val="00E73696"/>
    <w:pPr>
      <w:pBdr>
        <w:top w:val="single" w:sz="4" w:space="0" w:color="BFBFBF"/>
        <w:left w:val="single" w:sz="4" w:space="0" w:color="BFBFBF"/>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46">
    <w:name w:val="xl46"/>
    <w:basedOn w:val="Normal"/>
    <w:rsid w:val="00E73696"/>
    <w:pPr>
      <w:pBdr>
        <w:top w:val="single" w:sz="4" w:space="0" w:color="BFBFBF"/>
        <w:left w:val="single" w:sz="4" w:space="0" w:color="BFBFBF"/>
        <w:bottom w:val="single" w:sz="4" w:space="0" w:color="auto"/>
        <w:right w:val="single" w:sz="4" w:space="0" w:color="BFBFBF"/>
      </w:pBdr>
      <w:spacing w:before="100" w:beforeAutospacing="1" w:after="100" w:afterAutospacing="1"/>
      <w:jc w:val="left"/>
      <w:textAlignment w:val="center"/>
    </w:pPr>
    <w:rPr>
      <w:rFonts w:ascii="Arial" w:hAnsi="Arial" w:cs="Arial"/>
      <w:sz w:val="18"/>
      <w:szCs w:val="18"/>
    </w:rPr>
  </w:style>
  <w:style w:type="paragraph" w:customStyle="1" w:styleId="xl47">
    <w:name w:val="xl47"/>
    <w:basedOn w:val="Normal"/>
    <w:rsid w:val="00E7369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
    <w:rsid w:val="00E73696"/>
    <w:pPr>
      <w:pBdr>
        <w:bottom w:val="single" w:sz="4" w:space="0" w:color="auto"/>
      </w:pBdr>
      <w:shd w:val="clear" w:color="000000" w:fill="FFFFFF"/>
      <w:spacing w:before="100" w:beforeAutospacing="1" w:after="100" w:afterAutospacing="1"/>
      <w:textAlignment w:val="center"/>
    </w:pPr>
    <w:rPr>
      <w:rFonts w:ascii="Arial" w:hAnsi="Arial" w:cs="Arial"/>
      <w:color w:val="000000"/>
      <w:sz w:val="18"/>
      <w:szCs w:val="18"/>
    </w:rPr>
  </w:style>
  <w:style w:type="paragraph" w:customStyle="1" w:styleId="xl63">
    <w:name w:val="xl63"/>
    <w:basedOn w:val="Normal"/>
    <w:rsid w:val="00E73696"/>
    <w:pPr>
      <w:spacing w:before="100" w:beforeAutospacing="1" w:after="100" w:afterAutospacing="1"/>
      <w:jc w:val="center"/>
      <w:textAlignment w:val="top"/>
    </w:pPr>
    <w:rPr>
      <w:rFonts w:ascii="Arial" w:hAnsi="Arial" w:cs="Arial"/>
      <w:sz w:val="16"/>
      <w:szCs w:val="16"/>
    </w:rPr>
  </w:style>
  <w:style w:type="paragraph" w:customStyle="1" w:styleId="xl64">
    <w:name w:val="xl64"/>
    <w:basedOn w:val="Normal"/>
    <w:rsid w:val="00E73696"/>
    <w:pPr>
      <w:spacing w:before="100" w:beforeAutospacing="1" w:after="100" w:afterAutospacing="1"/>
      <w:jc w:val="left"/>
      <w:textAlignment w:val="top"/>
    </w:pPr>
    <w:rPr>
      <w:rFonts w:ascii="Arial" w:hAnsi="Arial" w:cs="Arial"/>
      <w:sz w:val="16"/>
      <w:szCs w:val="16"/>
    </w:rPr>
  </w:style>
  <w:style w:type="character" w:customStyle="1" w:styleId="text">
    <w:name w:val="text"/>
    <w:basedOn w:val="Fontepargpadro"/>
    <w:rsid w:val="00E73696"/>
  </w:style>
  <w:style w:type="paragraph" w:customStyle="1" w:styleId="font80">
    <w:name w:val="font_8"/>
    <w:basedOn w:val="Normal"/>
    <w:rsid w:val="00E73696"/>
    <w:pPr>
      <w:spacing w:before="100" w:beforeAutospacing="1" w:after="100" w:afterAutospacing="1"/>
      <w:jc w:val="left"/>
    </w:pPr>
  </w:style>
  <w:style w:type="character" w:customStyle="1" w:styleId="Partesuperior-zdoformulrioChar">
    <w:name w:val="Parte superior-z do formulário Char"/>
    <w:basedOn w:val="Fontepargpadro"/>
    <w:link w:val="Partesuperior-zdoformulrio"/>
    <w:uiPriority w:val="99"/>
    <w:semiHidden/>
    <w:rsid w:val="00E73696"/>
    <w:rPr>
      <w:rFonts w:ascii="Arial" w:hAnsi="Arial" w:cs="Arial"/>
      <w:vanish/>
      <w:sz w:val="16"/>
      <w:szCs w:val="16"/>
    </w:rPr>
  </w:style>
  <w:style w:type="paragraph" w:styleId="Partesuperior-zdoformulrio">
    <w:name w:val="HTML Top of Form"/>
    <w:basedOn w:val="Normal"/>
    <w:next w:val="Normal"/>
    <w:link w:val="Partesuperior-zdoformulrioChar"/>
    <w:hidden/>
    <w:uiPriority w:val="99"/>
    <w:semiHidden/>
    <w:unhideWhenUsed/>
    <w:rsid w:val="00E73696"/>
    <w:pPr>
      <w:pBdr>
        <w:bottom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73696"/>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E73696"/>
    <w:pPr>
      <w:pBdr>
        <w:top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508">
      <w:bodyDiv w:val="1"/>
      <w:marLeft w:val="0"/>
      <w:marRight w:val="0"/>
      <w:marTop w:val="0"/>
      <w:marBottom w:val="0"/>
      <w:divBdr>
        <w:top w:val="none" w:sz="0" w:space="0" w:color="auto"/>
        <w:left w:val="none" w:sz="0" w:space="0" w:color="auto"/>
        <w:bottom w:val="none" w:sz="0" w:space="0" w:color="auto"/>
        <w:right w:val="none" w:sz="0" w:space="0" w:color="auto"/>
      </w:divBdr>
    </w:div>
    <w:div w:id="11958110">
      <w:bodyDiv w:val="1"/>
      <w:marLeft w:val="0"/>
      <w:marRight w:val="0"/>
      <w:marTop w:val="0"/>
      <w:marBottom w:val="0"/>
      <w:divBdr>
        <w:top w:val="none" w:sz="0" w:space="0" w:color="auto"/>
        <w:left w:val="none" w:sz="0" w:space="0" w:color="auto"/>
        <w:bottom w:val="none" w:sz="0" w:space="0" w:color="auto"/>
        <w:right w:val="none" w:sz="0" w:space="0" w:color="auto"/>
      </w:divBdr>
    </w:div>
    <w:div w:id="14969332">
      <w:bodyDiv w:val="1"/>
      <w:marLeft w:val="0"/>
      <w:marRight w:val="0"/>
      <w:marTop w:val="0"/>
      <w:marBottom w:val="0"/>
      <w:divBdr>
        <w:top w:val="none" w:sz="0" w:space="0" w:color="auto"/>
        <w:left w:val="none" w:sz="0" w:space="0" w:color="auto"/>
        <w:bottom w:val="none" w:sz="0" w:space="0" w:color="auto"/>
        <w:right w:val="none" w:sz="0" w:space="0" w:color="auto"/>
      </w:divBdr>
    </w:div>
    <w:div w:id="44184908">
      <w:bodyDiv w:val="1"/>
      <w:marLeft w:val="0"/>
      <w:marRight w:val="0"/>
      <w:marTop w:val="0"/>
      <w:marBottom w:val="0"/>
      <w:divBdr>
        <w:top w:val="none" w:sz="0" w:space="0" w:color="auto"/>
        <w:left w:val="none" w:sz="0" w:space="0" w:color="auto"/>
        <w:bottom w:val="none" w:sz="0" w:space="0" w:color="auto"/>
        <w:right w:val="none" w:sz="0" w:space="0" w:color="auto"/>
      </w:divBdr>
    </w:div>
    <w:div w:id="48959146">
      <w:bodyDiv w:val="1"/>
      <w:marLeft w:val="0"/>
      <w:marRight w:val="0"/>
      <w:marTop w:val="0"/>
      <w:marBottom w:val="0"/>
      <w:divBdr>
        <w:top w:val="none" w:sz="0" w:space="0" w:color="auto"/>
        <w:left w:val="none" w:sz="0" w:space="0" w:color="auto"/>
        <w:bottom w:val="none" w:sz="0" w:space="0" w:color="auto"/>
        <w:right w:val="none" w:sz="0" w:space="0" w:color="auto"/>
      </w:divBdr>
    </w:div>
    <w:div w:id="96290014">
      <w:bodyDiv w:val="1"/>
      <w:marLeft w:val="0"/>
      <w:marRight w:val="0"/>
      <w:marTop w:val="0"/>
      <w:marBottom w:val="0"/>
      <w:divBdr>
        <w:top w:val="none" w:sz="0" w:space="0" w:color="auto"/>
        <w:left w:val="none" w:sz="0" w:space="0" w:color="auto"/>
        <w:bottom w:val="none" w:sz="0" w:space="0" w:color="auto"/>
        <w:right w:val="none" w:sz="0" w:space="0" w:color="auto"/>
      </w:divBdr>
    </w:div>
    <w:div w:id="99448039">
      <w:bodyDiv w:val="1"/>
      <w:marLeft w:val="0"/>
      <w:marRight w:val="0"/>
      <w:marTop w:val="0"/>
      <w:marBottom w:val="0"/>
      <w:divBdr>
        <w:top w:val="none" w:sz="0" w:space="0" w:color="auto"/>
        <w:left w:val="none" w:sz="0" w:space="0" w:color="auto"/>
        <w:bottom w:val="none" w:sz="0" w:space="0" w:color="auto"/>
        <w:right w:val="none" w:sz="0" w:space="0" w:color="auto"/>
      </w:divBdr>
    </w:div>
    <w:div w:id="113212766">
      <w:bodyDiv w:val="1"/>
      <w:marLeft w:val="0"/>
      <w:marRight w:val="0"/>
      <w:marTop w:val="0"/>
      <w:marBottom w:val="0"/>
      <w:divBdr>
        <w:top w:val="none" w:sz="0" w:space="0" w:color="auto"/>
        <w:left w:val="none" w:sz="0" w:space="0" w:color="auto"/>
        <w:bottom w:val="none" w:sz="0" w:space="0" w:color="auto"/>
        <w:right w:val="none" w:sz="0" w:space="0" w:color="auto"/>
      </w:divBdr>
    </w:div>
    <w:div w:id="134378853">
      <w:bodyDiv w:val="1"/>
      <w:marLeft w:val="0"/>
      <w:marRight w:val="0"/>
      <w:marTop w:val="0"/>
      <w:marBottom w:val="0"/>
      <w:divBdr>
        <w:top w:val="none" w:sz="0" w:space="0" w:color="auto"/>
        <w:left w:val="none" w:sz="0" w:space="0" w:color="auto"/>
        <w:bottom w:val="none" w:sz="0" w:space="0" w:color="auto"/>
        <w:right w:val="none" w:sz="0" w:space="0" w:color="auto"/>
      </w:divBdr>
    </w:div>
    <w:div w:id="160119180">
      <w:bodyDiv w:val="1"/>
      <w:marLeft w:val="0"/>
      <w:marRight w:val="0"/>
      <w:marTop w:val="0"/>
      <w:marBottom w:val="0"/>
      <w:divBdr>
        <w:top w:val="none" w:sz="0" w:space="0" w:color="auto"/>
        <w:left w:val="none" w:sz="0" w:space="0" w:color="auto"/>
        <w:bottom w:val="none" w:sz="0" w:space="0" w:color="auto"/>
        <w:right w:val="none" w:sz="0" w:space="0" w:color="auto"/>
      </w:divBdr>
    </w:div>
    <w:div w:id="166528989">
      <w:bodyDiv w:val="1"/>
      <w:marLeft w:val="0"/>
      <w:marRight w:val="0"/>
      <w:marTop w:val="0"/>
      <w:marBottom w:val="0"/>
      <w:divBdr>
        <w:top w:val="none" w:sz="0" w:space="0" w:color="auto"/>
        <w:left w:val="none" w:sz="0" w:space="0" w:color="auto"/>
        <w:bottom w:val="none" w:sz="0" w:space="0" w:color="auto"/>
        <w:right w:val="none" w:sz="0" w:space="0" w:color="auto"/>
      </w:divBdr>
    </w:div>
    <w:div w:id="199560383">
      <w:bodyDiv w:val="1"/>
      <w:marLeft w:val="0"/>
      <w:marRight w:val="0"/>
      <w:marTop w:val="0"/>
      <w:marBottom w:val="0"/>
      <w:divBdr>
        <w:top w:val="none" w:sz="0" w:space="0" w:color="auto"/>
        <w:left w:val="none" w:sz="0" w:space="0" w:color="auto"/>
        <w:bottom w:val="none" w:sz="0" w:space="0" w:color="auto"/>
        <w:right w:val="none" w:sz="0" w:space="0" w:color="auto"/>
      </w:divBdr>
    </w:div>
    <w:div w:id="212086665">
      <w:bodyDiv w:val="1"/>
      <w:marLeft w:val="0"/>
      <w:marRight w:val="0"/>
      <w:marTop w:val="0"/>
      <w:marBottom w:val="0"/>
      <w:divBdr>
        <w:top w:val="none" w:sz="0" w:space="0" w:color="auto"/>
        <w:left w:val="none" w:sz="0" w:space="0" w:color="auto"/>
        <w:bottom w:val="none" w:sz="0" w:space="0" w:color="auto"/>
        <w:right w:val="none" w:sz="0" w:space="0" w:color="auto"/>
      </w:divBdr>
    </w:div>
    <w:div w:id="258680347">
      <w:bodyDiv w:val="1"/>
      <w:marLeft w:val="0"/>
      <w:marRight w:val="0"/>
      <w:marTop w:val="0"/>
      <w:marBottom w:val="0"/>
      <w:divBdr>
        <w:top w:val="none" w:sz="0" w:space="0" w:color="auto"/>
        <w:left w:val="none" w:sz="0" w:space="0" w:color="auto"/>
        <w:bottom w:val="none" w:sz="0" w:space="0" w:color="auto"/>
        <w:right w:val="none" w:sz="0" w:space="0" w:color="auto"/>
      </w:divBdr>
    </w:div>
    <w:div w:id="259408523">
      <w:bodyDiv w:val="1"/>
      <w:marLeft w:val="0"/>
      <w:marRight w:val="0"/>
      <w:marTop w:val="0"/>
      <w:marBottom w:val="0"/>
      <w:divBdr>
        <w:top w:val="none" w:sz="0" w:space="0" w:color="auto"/>
        <w:left w:val="none" w:sz="0" w:space="0" w:color="auto"/>
        <w:bottom w:val="none" w:sz="0" w:space="0" w:color="auto"/>
        <w:right w:val="none" w:sz="0" w:space="0" w:color="auto"/>
      </w:divBdr>
    </w:div>
    <w:div w:id="275021576">
      <w:bodyDiv w:val="1"/>
      <w:marLeft w:val="0"/>
      <w:marRight w:val="0"/>
      <w:marTop w:val="0"/>
      <w:marBottom w:val="0"/>
      <w:divBdr>
        <w:top w:val="none" w:sz="0" w:space="0" w:color="auto"/>
        <w:left w:val="none" w:sz="0" w:space="0" w:color="auto"/>
        <w:bottom w:val="none" w:sz="0" w:space="0" w:color="auto"/>
        <w:right w:val="none" w:sz="0" w:space="0" w:color="auto"/>
      </w:divBdr>
    </w:div>
    <w:div w:id="322851753">
      <w:bodyDiv w:val="1"/>
      <w:marLeft w:val="0"/>
      <w:marRight w:val="0"/>
      <w:marTop w:val="0"/>
      <w:marBottom w:val="0"/>
      <w:divBdr>
        <w:top w:val="none" w:sz="0" w:space="0" w:color="auto"/>
        <w:left w:val="none" w:sz="0" w:space="0" w:color="auto"/>
        <w:bottom w:val="none" w:sz="0" w:space="0" w:color="auto"/>
        <w:right w:val="none" w:sz="0" w:space="0" w:color="auto"/>
      </w:divBdr>
    </w:div>
    <w:div w:id="332073562">
      <w:bodyDiv w:val="1"/>
      <w:marLeft w:val="0"/>
      <w:marRight w:val="0"/>
      <w:marTop w:val="0"/>
      <w:marBottom w:val="0"/>
      <w:divBdr>
        <w:top w:val="none" w:sz="0" w:space="0" w:color="auto"/>
        <w:left w:val="none" w:sz="0" w:space="0" w:color="auto"/>
        <w:bottom w:val="none" w:sz="0" w:space="0" w:color="auto"/>
        <w:right w:val="none" w:sz="0" w:space="0" w:color="auto"/>
      </w:divBdr>
    </w:div>
    <w:div w:id="334190975">
      <w:bodyDiv w:val="1"/>
      <w:marLeft w:val="0"/>
      <w:marRight w:val="0"/>
      <w:marTop w:val="0"/>
      <w:marBottom w:val="0"/>
      <w:divBdr>
        <w:top w:val="none" w:sz="0" w:space="0" w:color="auto"/>
        <w:left w:val="none" w:sz="0" w:space="0" w:color="auto"/>
        <w:bottom w:val="none" w:sz="0" w:space="0" w:color="auto"/>
        <w:right w:val="none" w:sz="0" w:space="0" w:color="auto"/>
      </w:divBdr>
    </w:div>
    <w:div w:id="340352363">
      <w:bodyDiv w:val="1"/>
      <w:marLeft w:val="0"/>
      <w:marRight w:val="0"/>
      <w:marTop w:val="0"/>
      <w:marBottom w:val="0"/>
      <w:divBdr>
        <w:top w:val="none" w:sz="0" w:space="0" w:color="auto"/>
        <w:left w:val="none" w:sz="0" w:space="0" w:color="auto"/>
        <w:bottom w:val="none" w:sz="0" w:space="0" w:color="auto"/>
        <w:right w:val="none" w:sz="0" w:space="0" w:color="auto"/>
      </w:divBdr>
    </w:div>
    <w:div w:id="378670904">
      <w:bodyDiv w:val="1"/>
      <w:marLeft w:val="0"/>
      <w:marRight w:val="0"/>
      <w:marTop w:val="0"/>
      <w:marBottom w:val="0"/>
      <w:divBdr>
        <w:top w:val="none" w:sz="0" w:space="0" w:color="auto"/>
        <w:left w:val="none" w:sz="0" w:space="0" w:color="auto"/>
        <w:bottom w:val="none" w:sz="0" w:space="0" w:color="auto"/>
        <w:right w:val="none" w:sz="0" w:space="0" w:color="auto"/>
      </w:divBdr>
    </w:div>
    <w:div w:id="381757113">
      <w:bodyDiv w:val="1"/>
      <w:marLeft w:val="0"/>
      <w:marRight w:val="0"/>
      <w:marTop w:val="0"/>
      <w:marBottom w:val="0"/>
      <w:divBdr>
        <w:top w:val="none" w:sz="0" w:space="0" w:color="auto"/>
        <w:left w:val="none" w:sz="0" w:space="0" w:color="auto"/>
        <w:bottom w:val="none" w:sz="0" w:space="0" w:color="auto"/>
        <w:right w:val="none" w:sz="0" w:space="0" w:color="auto"/>
      </w:divBdr>
    </w:div>
    <w:div w:id="384136792">
      <w:bodyDiv w:val="1"/>
      <w:marLeft w:val="0"/>
      <w:marRight w:val="0"/>
      <w:marTop w:val="0"/>
      <w:marBottom w:val="0"/>
      <w:divBdr>
        <w:top w:val="none" w:sz="0" w:space="0" w:color="auto"/>
        <w:left w:val="none" w:sz="0" w:space="0" w:color="auto"/>
        <w:bottom w:val="none" w:sz="0" w:space="0" w:color="auto"/>
        <w:right w:val="none" w:sz="0" w:space="0" w:color="auto"/>
      </w:divBdr>
    </w:div>
    <w:div w:id="390470097">
      <w:bodyDiv w:val="1"/>
      <w:marLeft w:val="0"/>
      <w:marRight w:val="0"/>
      <w:marTop w:val="0"/>
      <w:marBottom w:val="0"/>
      <w:divBdr>
        <w:top w:val="none" w:sz="0" w:space="0" w:color="auto"/>
        <w:left w:val="none" w:sz="0" w:space="0" w:color="auto"/>
        <w:bottom w:val="none" w:sz="0" w:space="0" w:color="auto"/>
        <w:right w:val="none" w:sz="0" w:space="0" w:color="auto"/>
      </w:divBdr>
    </w:div>
    <w:div w:id="402800457">
      <w:bodyDiv w:val="1"/>
      <w:marLeft w:val="0"/>
      <w:marRight w:val="0"/>
      <w:marTop w:val="0"/>
      <w:marBottom w:val="0"/>
      <w:divBdr>
        <w:top w:val="none" w:sz="0" w:space="0" w:color="auto"/>
        <w:left w:val="none" w:sz="0" w:space="0" w:color="auto"/>
        <w:bottom w:val="none" w:sz="0" w:space="0" w:color="auto"/>
        <w:right w:val="none" w:sz="0" w:space="0" w:color="auto"/>
      </w:divBdr>
    </w:div>
    <w:div w:id="407071334">
      <w:bodyDiv w:val="1"/>
      <w:marLeft w:val="0"/>
      <w:marRight w:val="0"/>
      <w:marTop w:val="0"/>
      <w:marBottom w:val="0"/>
      <w:divBdr>
        <w:top w:val="none" w:sz="0" w:space="0" w:color="auto"/>
        <w:left w:val="none" w:sz="0" w:space="0" w:color="auto"/>
        <w:bottom w:val="none" w:sz="0" w:space="0" w:color="auto"/>
        <w:right w:val="none" w:sz="0" w:space="0" w:color="auto"/>
      </w:divBdr>
    </w:div>
    <w:div w:id="416095371">
      <w:bodyDiv w:val="1"/>
      <w:marLeft w:val="0"/>
      <w:marRight w:val="0"/>
      <w:marTop w:val="0"/>
      <w:marBottom w:val="0"/>
      <w:divBdr>
        <w:top w:val="none" w:sz="0" w:space="0" w:color="auto"/>
        <w:left w:val="none" w:sz="0" w:space="0" w:color="auto"/>
        <w:bottom w:val="none" w:sz="0" w:space="0" w:color="auto"/>
        <w:right w:val="none" w:sz="0" w:space="0" w:color="auto"/>
      </w:divBdr>
    </w:div>
    <w:div w:id="419369315">
      <w:bodyDiv w:val="1"/>
      <w:marLeft w:val="0"/>
      <w:marRight w:val="0"/>
      <w:marTop w:val="0"/>
      <w:marBottom w:val="0"/>
      <w:divBdr>
        <w:top w:val="none" w:sz="0" w:space="0" w:color="auto"/>
        <w:left w:val="none" w:sz="0" w:space="0" w:color="auto"/>
        <w:bottom w:val="none" w:sz="0" w:space="0" w:color="auto"/>
        <w:right w:val="none" w:sz="0" w:space="0" w:color="auto"/>
      </w:divBdr>
    </w:div>
    <w:div w:id="472067464">
      <w:bodyDiv w:val="1"/>
      <w:marLeft w:val="0"/>
      <w:marRight w:val="0"/>
      <w:marTop w:val="0"/>
      <w:marBottom w:val="0"/>
      <w:divBdr>
        <w:top w:val="none" w:sz="0" w:space="0" w:color="auto"/>
        <w:left w:val="none" w:sz="0" w:space="0" w:color="auto"/>
        <w:bottom w:val="none" w:sz="0" w:space="0" w:color="auto"/>
        <w:right w:val="none" w:sz="0" w:space="0" w:color="auto"/>
      </w:divBdr>
    </w:div>
    <w:div w:id="493764571">
      <w:bodyDiv w:val="1"/>
      <w:marLeft w:val="0"/>
      <w:marRight w:val="0"/>
      <w:marTop w:val="0"/>
      <w:marBottom w:val="0"/>
      <w:divBdr>
        <w:top w:val="none" w:sz="0" w:space="0" w:color="auto"/>
        <w:left w:val="none" w:sz="0" w:space="0" w:color="auto"/>
        <w:bottom w:val="none" w:sz="0" w:space="0" w:color="auto"/>
        <w:right w:val="none" w:sz="0" w:space="0" w:color="auto"/>
      </w:divBdr>
    </w:div>
    <w:div w:id="502742731">
      <w:bodyDiv w:val="1"/>
      <w:marLeft w:val="0"/>
      <w:marRight w:val="0"/>
      <w:marTop w:val="0"/>
      <w:marBottom w:val="0"/>
      <w:divBdr>
        <w:top w:val="none" w:sz="0" w:space="0" w:color="auto"/>
        <w:left w:val="none" w:sz="0" w:space="0" w:color="auto"/>
        <w:bottom w:val="none" w:sz="0" w:space="0" w:color="auto"/>
        <w:right w:val="none" w:sz="0" w:space="0" w:color="auto"/>
      </w:divBdr>
    </w:div>
    <w:div w:id="535116084">
      <w:bodyDiv w:val="1"/>
      <w:marLeft w:val="0"/>
      <w:marRight w:val="0"/>
      <w:marTop w:val="0"/>
      <w:marBottom w:val="0"/>
      <w:divBdr>
        <w:top w:val="none" w:sz="0" w:space="0" w:color="auto"/>
        <w:left w:val="none" w:sz="0" w:space="0" w:color="auto"/>
        <w:bottom w:val="none" w:sz="0" w:space="0" w:color="auto"/>
        <w:right w:val="none" w:sz="0" w:space="0" w:color="auto"/>
      </w:divBdr>
    </w:div>
    <w:div w:id="537468623">
      <w:bodyDiv w:val="1"/>
      <w:marLeft w:val="0"/>
      <w:marRight w:val="0"/>
      <w:marTop w:val="0"/>
      <w:marBottom w:val="0"/>
      <w:divBdr>
        <w:top w:val="none" w:sz="0" w:space="0" w:color="auto"/>
        <w:left w:val="none" w:sz="0" w:space="0" w:color="auto"/>
        <w:bottom w:val="none" w:sz="0" w:space="0" w:color="auto"/>
        <w:right w:val="none" w:sz="0" w:space="0" w:color="auto"/>
      </w:divBdr>
    </w:div>
    <w:div w:id="552275451">
      <w:bodyDiv w:val="1"/>
      <w:marLeft w:val="0"/>
      <w:marRight w:val="0"/>
      <w:marTop w:val="0"/>
      <w:marBottom w:val="0"/>
      <w:divBdr>
        <w:top w:val="none" w:sz="0" w:space="0" w:color="auto"/>
        <w:left w:val="none" w:sz="0" w:space="0" w:color="auto"/>
        <w:bottom w:val="none" w:sz="0" w:space="0" w:color="auto"/>
        <w:right w:val="none" w:sz="0" w:space="0" w:color="auto"/>
      </w:divBdr>
    </w:div>
    <w:div w:id="555892181">
      <w:bodyDiv w:val="1"/>
      <w:marLeft w:val="0"/>
      <w:marRight w:val="0"/>
      <w:marTop w:val="0"/>
      <w:marBottom w:val="0"/>
      <w:divBdr>
        <w:top w:val="none" w:sz="0" w:space="0" w:color="auto"/>
        <w:left w:val="none" w:sz="0" w:space="0" w:color="auto"/>
        <w:bottom w:val="none" w:sz="0" w:space="0" w:color="auto"/>
        <w:right w:val="none" w:sz="0" w:space="0" w:color="auto"/>
      </w:divBdr>
    </w:div>
    <w:div w:id="558709121">
      <w:bodyDiv w:val="1"/>
      <w:marLeft w:val="0"/>
      <w:marRight w:val="0"/>
      <w:marTop w:val="0"/>
      <w:marBottom w:val="0"/>
      <w:divBdr>
        <w:top w:val="none" w:sz="0" w:space="0" w:color="auto"/>
        <w:left w:val="none" w:sz="0" w:space="0" w:color="auto"/>
        <w:bottom w:val="none" w:sz="0" w:space="0" w:color="auto"/>
        <w:right w:val="none" w:sz="0" w:space="0" w:color="auto"/>
      </w:divBdr>
    </w:div>
    <w:div w:id="565187252">
      <w:bodyDiv w:val="1"/>
      <w:marLeft w:val="0"/>
      <w:marRight w:val="0"/>
      <w:marTop w:val="0"/>
      <w:marBottom w:val="0"/>
      <w:divBdr>
        <w:top w:val="none" w:sz="0" w:space="0" w:color="auto"/>
        <w:left w:val="none" w:sz="0" w:space="0" w:color="auto"/>
        <w:bottom w:val="none" w:sz="0" w:space="0" w:color="auto"/>
        <w:right w:val="none" w:sz="0" w:space="0" w:color="auto"/>
      </w:divBdr>
    </w:div>
    <w:div w:id="568658844">
      <w:bodyDiv w:val="1"/>
      <w:marLeft w:val="0"/>
      <w:marRight w:val="0"/>
      <w:marTop w:val="0"/>
      <w:marBottom w:val="0"/>
      <w:divBdr>
        <w:top w:val="none" w:sz="0" w:space="0" w:color="auto"/>
        <w:left w:val="none" w:sz="0" w:space="0" w:color="auto"/>
        <w:bottom w:val="none" w:sz="0" w:space="0" w:color="auto"/>
        <w:right w:val="none" w:sz="0" w:space="0" w:color="auto"/>
      </w:divBdr>
    </w:div>
    <w:div w:id="572936846">
      <w:bodyDiv w:val="1"/>
      <w:marLeft w:val="0"/>
      <w:marRight w:val="0"/>
      <w:marTop w:val="0"/>
      <w:marBottom w:val="0"/>
      <w:divBdr>
        <w:top w:val="none" w:sz="0" w:space="0" w:color="auto"/>
        <w:left w:val="none" w:sz="0" w:space="0" w:color="auto"/>
        <w:bottom w:val="none" w:sz="0" w:space="0" w:color="auto"/>
        <w:right w:val="none" w:sz="0" w:space="0" w:color="auto"/>
      </w:divBdr>
    </w:div>
    <w:div w:id="665783946">
      <w:bodyDiv w:val="1"/>
      <w:marLeft w:val="0"/>
      <w:marRight w:val="0"/>
      <w:marTop w:val="0"/>
      <w:marBottom w:val="0"/>
      <w:divBdr>
        <w:top w:val="none" w:sz="0" w:space="0" w:color="auto"/>
        <w:left w:val="none" w:sz="0" w:space="0" w:color="auto"/>
        <w:bottom w:val="none" w:sz="0" w:space="0" w:color="auto"/>
        <w:right w:val="none" w:sz="0" w:space="0" w:color="auto"/>
      </w:divBdr>
    </w:div>
    <w:div w:id="670566780">
      <w:bodyDiv w:val="1"/>
      <w:marLeft w:val="0"/>
      <w:marRight w:val="0"/>
      <w:marTop w:val="0"/>
      <w:marBottom w:val="0"/>
      <w:divBdr>
        <w:top w:val="none" w:sz="0" w:space="0" w:color="auto"/>
        <w:left w:val="none" w:sz="0" w:space="0" w:color="auto"/>
        <w:bottom w:val="none" w:sz="0" w:space="0" w:color="auto"/>
        <w:right w:val="none" w:sz="0" w:space="0" w:color="auto"/>
      </w:divBdr>
    </w:div>
    <w:div w:id="706100875">
      <w:bodyDiv w:val="1"/>
      <w:marLeft w:val="0"/>
      <w:marRight w:val="0"/>
      <w:marTop w:val="0"/>
      <w:marBottom w:val="0"/>
      <w:divBdr>
        <w:top w:val="none" w:sz="0" w:space="0" w:color="auto"/>
        <w:left w:val="none" w:sz="0" w:space="0" w:color="auto"/>
        <w:bottom w:val="none" w:sz="0" w:space="0" w:color="auto"/>
        <w:right w:val="none" w:sz="0" w:space="0" w:color="auto"/>
      </w:divBdr>
    </w:div>
    <w:div w:id="715591951">
      <w:bodyDiv w:val="1"/>
      <w:marLeft w:val="0"/>
      <w:marRight w:val="0"/>
      <w:marTop w:val="0"/>
      <w:marBottom w:val="0"/>
      <w:divBdr>
        <w:top w:val="none" w:sz="0" w:space="0" w:color="auto"/>
        <w:left w:val="none" w:sz="0" w:space="0" w:color="auto"/>
        <w:bottom w:val="none" w:sz="0" w:space="0" w:color="auto"/>
        <w:right w:val="none" w:sz="0" w:space="0" w:color="auto"/>
      </w:divBdr>
      <w:divsChild>
        <w:div w:id="181743331">
          <w:marLeft w:val="0"/>
          <w:marRight w:val="0"/>
          <w:marTop w:val="0"/>
          <w:marBottom w:val="0"/>
          <w:divBdr>
            <w:top w:val="none" w:sz="0" w:space="0" w:color="auto"/>
            <w:left w:val="none" w:sz="0" w:space="0" w:color="auto"/>
            <w:bottom w:val="none" w:sz="0" w:space="0" w:color="auto"/>
            <w:right w:val="none" w:sz="0" w:space="0" w:color="auto"/>
          </w:divBdr>
        </w:div>
        <w:div w:id="220680073">
          <w:marLeft w:val="0"/>
          <w:marRight w:val="0"/>
          <w:marTop w:val="0"/>
          <w:marBottom w:val="0"/>
          <w:divBdr>
            <w:top w:val="none" w:sz="0" w:space="0" w:color="auto"/>
            <w:left w:val="none" w:sz="0" w:space="0" w:color="auto"/>
            <w:bottom w:val="none" w:sz="0" w:space="0" w:color="auto"/>
            <w:right w:val="none" w:sz="0" w:space="0" w:color="auto"/>
          </w:divBdr>
        </w:div>
        <w:div w:id="518399788">
          <w:marLeft w:val="0"/>
          <w:marRight w:val="0"/>
          <w:marTop w:val="0"/>
          <w:marBottom w:val="0"/>
          <w:divBdr>
            <w:top w:val="none" w:sz="0" w:space="0" w:color="auto"/>
            <w:left w:val="none" w:sz="0" w:space="0" w:color="auto"/>
            <w:bottom w:val="none" w:sz="0" w:space="0" w:color="auto"/>
            <w:right w:val="none" w:sz="0" w:space="0" w:color="auto"/>
          </w:divBdr>
        </w:div>
        <w:div w:id="549192378">
          <w:marLeft w:val="0"/>
          <w:marRight w:val="0"/>
          <w:marTop w:val="0"/>
          <w:marBottom w:val="0"/>
          <w:divBdr>
            <w:top w:val="none" w:sz="0" w:space="0" w:color="auto"/>
            <w:left w:val="none" w:sz="0" w:space="0" w:color="auto"/>
            <w:bottom w:val="none" w:sz="0" w:space="0" w:color="auto"/>
            <w:right w:val="none" w:sz="0" w:space="0" w:color="auto"/>
          </w:divBdr>
        </w:div>
        <w:div w:id="556823728">
          <w:marLeft w:val="0"/>
          <w:marRight w:val="0"/>
          <w:marTop w:val="0"/>
          <w:marBottom w:val="0"/>
          <w:divBdr>
            <w:top w:val="none" w:sz="0" w:space="0" w:color="auto"/>
            <w:left w:val="none" w:sz="0" w:space="0" w:color="auto"/>
            <w:bottom w:val="none" w:sz="0" w:space="0" w:color="auto"/>
            <w:right w:val="none" w:sz="0" w:space="0" w:color="auto"/>
          </w:divBdr>
        </w:div>
        <w:div w:id="800729525">
          <w:marLeft w:val="0"/>
          <w:marRight w:val="0"/>
          <w:marTop w:val="0"/>
          <w:marBottom w:val="0"/>
          <w:divBdr>
            <w:top w:val="none" w:sz="0" w:space="0" w:color="auto"/>
            <w:left w:val="none" w:sz="0" w:space="0" w:color="auto"/>
            <w:bottom w:val="none" w:sz="0" w:space="0" w:color="auto"/>
            <w:right w:val="none" w:sz="0" w:space="0" w:color="auto"/>
          </w:divBdr>
        </w:div>
        <w:div w:id="1028340115">
          <w:marLeft w:val="0"/>
          <w:marRight w:val="0"/>
          <w:marTop w:val="0"/>
          <w:marBottom w:val="0"/>
          <w:divBdr>
            <w:top w:val="none" w:sz="0" w:space="0" w:color="auto"/>
            <w:left w:val="none" w:sz="0" w:space="0" w:color="auto"/>
            <w:bottom w:val="none" w:sz="0" w:space="0" w:color="auto"/>
            <w:right w:val="none" w:sz="0" w:space="0" w:color="auto"/>
          </w:divBdr>
        </w:div>
        <w:div w:id="1117677950">
          <w:marLeft w:val="0"/>
          <w:marRight w:val="0"/>
          <w:marTop w:val="0"/>
          <w:marBottom w:val="0"/>
          <w:divBdr>
            <w:top w:val="none" w:sz="0" w:space="0" w:color="auto"/>
            <w:left w:val="none" w:sz="0" w:space="0" w:color="auto"/>
            <w:bottom w:val="none" w:sz="0" w:space="0" w:color="auto"/>
            <w:right w:val="none" w:sz="0" w:space="0" w:color="auto"/>
          </w:divBdr>
        </w:div>
        <w:div w:id="1146707018">
          <w:marLeft w:val="0"/>
          <w:marRight w:val="0"/>
          <w:marTop w:val="0"/>
          <w:marBottom w:val="0"/>
          <w:divBdr>
            <w:top w:val="none" w:sz="0" w:space="0" w:color="auto"/>
            <w:left w:val="none" w:sz="0" w:space="0" w:color="auto"/>
            <w:bottom w:val="none" w:sz="0" w:space="0" w:color="auto"/>
            <w:right w:val="none" w:sz="0" w:space="0" w:color="auto"/>
          </w:divBdr>
        </w:div>
        <w:div w:id="1537347015">
          <w:marLeft w:val="0"/>
          <w:marRight w:val="0"/>
          <w:marTop w:val="0"/>
          <w:marBottom w:val="0"/>
          <w:divBdr>
            <w:top w:val="none" w:sz="0" w:space="0" w:color="auto"/>
            <w:left w:val="none" w:sz="0" w:space="0" w:color="auto"/>
            <w:bottom w:val="none" w:sz="0" w:space="0" w:color="auto"/>
            <w:right w:val="none" w:sz="0" w:space="0" w:color="auto"/>
          </w:divBdr>
        </w:div>
        <w:div w:id="1585338932">
          <w:marLeft w:val="0"/>
          <w:marRight w:val="0"/>
          <w:marTop w:val="0"/>
          <w:marBottom w:val="0"/>
          <w:divBdr>
            <w:top w:val="none" w:sz="0" w:space="0" w:color="auto"/>
            <w:left w:val="none" w:sz="0" w:space="0" w:color="auto"/>
            <w:bottom w:val="none" w:sz="0" w:space="0" w:color="auto"/>
            <w:right w:val="none" w:sz="0" w:space="0" w:color="auto"/>
          </w:divBdr>
        </w:div>
        <w:div w:id="1595474223">
          <w:marLeft w:val="0"/>
          <w:marRight w:val="0"/>
          <w:marTop w:val="0"/>
          <w:marBottom w:val="0"/>
          <w:divBdr>
            <w:top w:val="none" w:sz="0" w:space="0" w:color="auto"/>
            <w:left w:val="none" w:sz="0" w:space="0" w:color="auto"/>
            <w:bottom w:val="none" w:sz="0" w:space="0" w:color="auto"/>
            <w:right w:val="none" w:sz="0" w:space="0" w:color="auto"/>
          </w:divBdr>
        </w:div>
        <w:div w:id="1649750107">
          <w:marLeft w:val="0"/>
          <w:marRight w:val="0"/>
          <w:marTop w:val="0"/>
          <w:marBottom w:val="0"/>
          <w:divBdr>
            <w:top w:val="none" w:sz="0" w:space="0" w:color="auto"/>
            <w:left w:val="none" w:sz="0" w:space="0" w:color="auto"/>
            <w:bottom w:val="none" w:sz="0" w:space="0" w:color="auto"/>
            <w:right w:val="none" w:sz="0" w:space="0" w:color="auto"/>
          </w:divBdr>
        </w:div>
        <w:div w:id="1717075965">
          <w:marLeft w:val="0"/>
          <w:marRight w:val="0"/>
          <w:marTop w:val="0"/>
          <w:marBottom w:val="0"/>
          <w:divBdr>
            <w:top w:val="none" w:sz="0" w:space="0" w:color="auto"/>
            <w:left w:val="none" w:sz="0" w:space="0" w:color="auto"/>
            <w:bottom w:val="none" w:sz="0" w:space="0" w:color="auto"/>
            <w:right w:val="none" w:sz="0" w:space="0" w:color="auto"/>
          </w:divBdr>
        </w:div>
        <w:div w:id="1747024231">
          <w:marLeft w:val="0"/>
          <w:marRight w:val="0"/>
          <w:marTop w:val="0"/>
          <w:marBottom w:val="0"/>
          <w:divBdr>
            <w:top w:val="none" w:sz="0" w:space="0" w:color="auto"/>
            <w:left w:val="none" w:sz="0" w:space="0" w:color="auto"/>
            <w:bottom w:val="none" w:sz="0" w:space="0" w:color="auto"/>
            <w:right w:val="none" w:sz="0" w:space="0" w:color="auto"/>
          </w:divBdr>
        </w:div>
        <w:div w:id="1814103533">
          <w:marLeft w:val="0"/>
          <w:marRight w:val="0"/>
          <w:marTop w:val="0"/>
          <w:marBottom w:val="0"/>
          <w:divBdr>
            <w:top w:val="none" w:sz="0" w:space="0" w:color="auto"/>
            <w:left w:val="none" w:sz="0" w:space="0" w:color="auto"/>
            <w:bottom w:val="none" w:sz="0" w:space="0" w:color="auto"/>
            <w:right w:val="none" w:sz="0" w:space="0" w:color="auto"/>
          </w:divBdr>
        </w:div>
        <w:div w:id="1848060300">
          <w:marLeft w:val="0"/>
          <w:marRight w:val="0"/>
          <w:marTop w:val="0"/>
          <w:marBottom w:val="0"/>
          <w:divBdr>
            <w:top w:val="none" w:sz="0" w:space="0" w:color="auto"/>
            <w:left w:val="none" w:sz="0" w:space="0" w:color="auto"/>
            <w:bottom w:val="none" w:sz="0" w:space="0" w:color="auto"/>
            <w:right w:val="none" w:sz="0" w:space="0" w:color="auto"/>
          </w:divBdr>
          <w:divsChild>
            <w:div w:id="330136908">
              <w:marLeft w:val="-75"/>
              <w:marRight w:val="0"/>
              <w:marTop w:val="30"/>
              <w:marBottom w:val="30"/>
              <w:divBdr>
                <w:top w:val="none" w:sz="0" w:space="0" w:color="auto"/>
                <w:left w:val="none" w:sz="0" w:space="0" w:color="auto"/>
                <w:bottom w:val="none" w:sz="0" w:space="0" w:color="auto"/>
                <w:right w:val="none" w:sz="0" w:space="0" w:color="auto"/>
              </w:divBdr>
              <w:divsChild>
                <w:div w:id="67726759">
                  <w:marLeft w:val="0"/>
                  <w:marRight w:val="0"/>
                  <w:marTop w:val="0"/>
                  <w:marBottom w:val="0"/>
                  <w:divBdr>
                    <w:top w:val="none" w:sz="0" w:space="0" w:color="auto"/>
                    <w:left w:val="none" w:sz="0" w:space="0" w:color="auto"/>
                    <w:bottom w:val="none" w:sz="0" w:space="0" w:color="auto"/>
                    <w:right w:val="none" w:sz="0" w:space="0" w:color="auto"/>
                  </w:divBdr>
                  <w:divsChild>
                    <w:div w:id="406073761">
                      <w:marLeft w:val="0"/>
                      <w:marRight w:val="0"/>
                      <w:marTop w:val="0"/>
                      <w:marBottom w:val="0"/>
                      <w:divBdr>
                        <w:top w:val="none" w:sz="0" w:space="0" w:color="auto"/>
                        <w:left w:val="none" w:sz="0" w:space="0" w:color="auto"/>
                        <w:bottom w:val="none" w:sz="0" w:space="0" w:color="auto"/>
                        <w:right w:val="none" w:sz="0" w:space="0" w:color="auto"/>
                      </w:divBdr>
                    </w:div>
                  </w:divsChild>
                </w:div>
                <w:div w:id="644353886">
                  <w:marLeft w:val="0"/>
                  <w:marRight w:val="0"/>
                  <w:marTop w:val="0"/>
                  <w:marBottom w:val="0"/>
                  <w:divBdr>
                    <w:top w:val="none" w:sz="0" w:space="0" w:color="auto"/>
                    <w:left w:val="none" w:sz="0" w:space="0" w:color="auto"/>
                    <w:bottom w:val="none" w:sz="0" w:space="0" w:color="auto"/>
                    <w:right w:val="none" w:sz="0" w:space="0" w:color="auto"/>
                  </w:divBdr>
                  <w:divsChild>
                    <w:div w:id="523791942">
                      <w:marLeft w:val="0"/>
                      <w:marRight w:val="0"/>
                      <w:marTop w:val="0"/>
                      <w:marBottom w:val="0"/>
                      <w:divBdr>
                        <w:top w:val="none" w:sz="0" w:space="0" w:color="auto"/>
                        <w:left w:val="none" w:sz="0" w:space="0" w:color="auto"/>
                        <w:bottom w:val="none" w:sz="0" w:space="0" w:color="auto"/>
                        <w:right w:val="none" w:sz="0" w:space="0" w:color="auto"/>
                      </w:divBdr>
                    </w:div>
                  </w:divsChild>
                </w:div>
                <w:div w:id="743918165">
                  <w:marLeft w:val="0"/>
                  <w:marRight w:val="0"/>
                  <w:marTop w:val="0"/>
                  <w:marBottom w:val="0"/>
                  <w:divBdr>
                    <w:top w:val="none" w:sz="0" w:space="0" w:color="auto"/>
                    <w:left w:val="none" w:sz="0" w:space="0" w:color="auto"/>
                    <w:bottom w:val="none" w:sz="0" w:space="0" w:color="auto"/>
                    <w:right w:val="none" w:sz="0" w:space="0" w:color="auto"/>
                  </w:divBdr>
                  <w:divsChild>
                    <w:div w:id="461383320">
                      <w:marLeft w:val="0"/>
                      <w:marRight w:val="0"/>
                      <w:marTop w:val="0"/>
                      <w:marBottom w:val="0"/>
                      <w:divBdr>
                        <w:top w:val="none" w:sz="0" w:space="0" w:color="auto"/>
                        <w:left w:val="none" w:sz="0" w:space="0" w:color="auto"/>
                        <w:bottom w:val="none" w:sz="0" w:space="0" w:color="auto"/>
                        <w:right w:val="none" w:sz="0" w:space="0" w:color="auto"/>
                      </w:divBdr>
                    </w:div>
                  </w:divsChild>
                </w:div>
                <w:div w:id="1036124854">
                  <w:marLeft w:val="0"/>
                  <w:marRight w:val="0"/>
                  <w:marTop w:val="0"/>
                  <w:marBottom w:val="0"/>
                  <w:divBdr>
                    <w:top w:val="none" w:sz="0" w:space="0" w:color="auto"/>
                    <w:left w:val="none" w:sz="0" w:space="0" w:color="auto"/>
                    <w:bottom w:val="none" w:sz="0" w:space="0" w:color="auto"/>
                    <w:right w:val="none" w:sz="0" w:space="0" w:color="auto"/>
                  </w:divBdr>
                  <w:divsChild>
                    <w:div w:id="500778411">
                      <w:marLeft w:val="0"/>
                      <w:marRight w:val="0"/>
                      <w:marTop w:val="0"/>
                      <w:marBottom w:val="0"/>
                      <w:divBdr>
                        <w:top w:val="none" w:sz="0" w:space="0" w:color="auto"/>
                        <w:left w:val="none" w:sz="0" w:space="0" w:color="auto"/>
                        <w:bottom w:val="none" w:sz="0" w:space="0" w:color="auto"/>
                        <w:right w:val="none" w:sz="0" w:space="0" w:color="auto"/>
                      </w:divBdr>
                    </w:div>
                  </w:divsChild>
                </w:div>
                <w:div w:id="1278609683">
                  <w:marLeft w:val="0"/>
                  <w:marRight w:val="0"/>
                  <w:marTop w:val="0"/>
                  <w:marBottom w:val="0"/>
                  <w:divBdr>
                    <w:top w:val="none" w:sz="0" w:space="0" w:color="auto"/>
                    <w:left w:val="none" w:sz="0" w:space="0" w:color="auto"/>
                    <w:bottom w:val="none" w:sz="0" w:space="0" w:color="auto"/>
                    <w:right w:val="none" w:sz="0" w:space="0" w:color="auto"/>
                  </w:divBdr>
                  <w:divsChild>
                    <w:div w:id="948779985">
                      <w:marLeft w:val="0"/>
                      <w:marRight w:val="0"/>
                      <w:marTop w:val="0"/>
                      <w:marBottom w:val="0"/>
                      <w:divBdr>
                        <w:top w:val="none" w:sz="0" w:space="0" w:color="auto"/>
                        <w:left w:val="none" w:sz="0" w:space="0" w:color="auto"/>
                        <w:bottom w:val="none" w:sz="0" w:space="0" w:color="auto"/>
                        <w:right w:val="none" w:sz="0" w:space="0" w:color="auto"/>
                      </w:divBdr>
                    </w:div>
                    <w:div w:id="1372614609">
                      <w:marLeft w:val="0"/>
                      <w:marRight w:val="0"/>
                      <w:marTop w:val="0"/>
                      <w:marBottom w:val="0"/>
                      <w:divBdr>
                        <w:top w:val="none" w:sz="0" w:space="0" w:color="auto"/>
                        <w:left w:val="none" w:sz="0" w:space="0" w:color="auto"/>
                        <w:bottom w:val="none" w:sz="0" w:space="0" w:color="auto"/>
                        <w:right w:val="none" w:sz="0" w:space="0" w:color="auto"/>
                      </w:divBdr>
                    </w:div>
                  </w:divsChild>
                </w:div>
                <w:div w:id="1994792175">
                  <w:marLeft w:val="0"/>
                  <w:marRight w:val="0"/>
                  <w:marTop w:val="0"/>
                  <w:marBottom w:val="0"/>
                  <w:divBdr>
                    <w:top w:val="none" w:sz="0" w:space="0" w:color="auto"/>
                    <w:left w:val="none" w:sz="0" w:space="0" w:color="auto"/>
                    <w:bottom w:val="none" w:sz="0" w:space="0" w:color="auto"/>
                    <w:right w:val="none" w:sz="0" w:space="0" w:color="auto"/>
                  </w:divBdr>
                  <w:divsChild>
                    <w:div w:id="9500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56079">
      <w:bodyDiv w:val="1"/>
      <w:marLeft w:val="0"/>
      <w:marRight w:val="0"/>
      <w:marTop w:val="0"/>
      <w:marBottom w:val="0"/>
      <w:divBdr>
        <w:top w:val="none" w:sz="0" w:space="0" w:color="auto"/>
        <w:left w:val="none" w:sz="0" w:space="0" w:color="auto"/>
        <w:bottom w:val="none" w:sz="0" w:space="0" w:color="auto"/>
        <w:right w:val="none" w:sz="0" w:space="0" w:color="auto"/>
      </w:divBdr>
    </w:div>
    <w:div w:id="725181807">
      <w:bodyDiv w:val="1"/>
      <w:marLeft w:val="0"/>
      <w:marRight w:val="0"/>
      <w:marTop w:val="0"/>
      <w:marBottom w:val="0"/>
      <w:divBdr>
        <w:top w:val="none" w:sz="0" w:space="0" w:color="auto"/>
        <w:left w:val="none" w:sz="0" w:space="0" w:color="auto"/>
        <w:bottom w:val="none" w:sz="0" w:space="0" w:color="auto"/>
        <w:right w:val="none" w:sz="0" w:space="0" w:color="auto"/>
      </w:divBdr>
    </w:div>
    <w:div w:id="748309246">
      <w:bodyDiv w:val="1"/>
      <w:marLeft w:val="0"/>
      <w:marRight w:val="0"/>
      <w:marTop w:val="0"/>
      <w:marBottom w:val="0"/>
      <w:divBdr>
        <w:top w:val="none" w:sz="0" w:space="0" w:color="auto"/>
        <w:left w:val="none" w:sz="0" w:space="0" w:color="auto"/>
        <w:bottom w:val="none" w:sz="0" w:space="0" w:color="auto"/>
        <w:right w:val="none" w:sz="0" w:space="0" w:color="auto"/>
      </w:divBdr>
    </w:div>
    <w:div w:id="757870781">
      <w:bodyDiv w:val="1"/>
      <w:marLeft w:val="0"/>
      <w:marRight w:val="0"/>
      <w:marTop w:val="0"/>
      <w:marBottom w:val="0"/>
      <w:divBdr>
        <w:top w:val="none" w:sz="0" w:space="0" w:color="auto"/>
        <w:left w:val="none" w:sz="0" w:space="0" w:color="auto"/>
        <w:bottom w:val="none" w:sz="0" w:space="0" w:color="auto"/>
        <w:right w:val="none" w:sz="0" w:space="0" w:color="auto"/>
      </w:divBdr>
    </w:div>
    <w:div w:id="770006216">
      <w:bodyDiv w:val="1"/>
      <w:marLeft w:val="0"/>
      <w:marRight w:val="0"/>
      <w:marTop w:val="0"/>
      <w:marBottom w:val="0"/>
      <w:divBdr>
        <w:top w:val="none" w:sz="0" w:space="0" w:color="auto"/>
        <w:left w:val="none" w:sz="0" w:space="0" w:color="auto"/>
        <w:bottom w:val="none" w:sz="0" w:space="0" w:color="auto"/>
        <w:right w:val="none" w:sz="0" w:space="0" w:color="auto"/>
      </w:divBdr>
    </w:div>
    <w:div w:id="802038017">
      <w:bodyDiv w:val="1"/>
      <w:marLeft w:val="0"/>
      <w:marRight w:val="0"/>
      <w:marTop w:val="0"/>
      <w:marBottom w:val="0"/>
      <w:divBdr>
        <w:top w:val="none" w:sz="0" w:space="0" w:color="auto"/>
        <w:left w:val="none" w:sz="0" w:space="0" w:color="auto"/>
        <w:bottom w:val="none" w:sz="0" w:space="0" w:color="auto"/>
        <w:right w:val="none" w:sz="0" w:space="0" w:color="auto"/>
      </w:divBdr>
    </w:div>
    <w:div w:id="826701310">
      <w:bodyDiv w:val="1"/>
      <w:marLeft w:val="0"/>
      <w:marRight w:val="0"/>
      <w:marTop w:val="0"/>
      <w:marBottom w:val="0"/>
      <w:divBdr>
        <w:top w:val="none" w:sz="0" w:space="0" w:color="auto"/>
        <w:left w:val="none" w:sz="0" w:space="0" w:color="auto"/>
        <w:bottom w:val="none" w:sz="0" w:space="0" w:color="auto"/>
        <w:right w:val="none" w:sz="0" w:space="0" w:color="auto"/>
      </w:divBdr>
    </w:div>
    <w:div w:id="828601108">
      <w:bodyDiv w:val="1"/>
      <w:marLeft w:val="0"/>
      <w:marRight w:val="0"/>
      <w:marTop w:val="0"/>
      <w:marBottom w:val="0"/>
      <w:divBdr>
        <w:top w:val="none" w:sz="0" w:space="0" w:color="auto"/>
        <w:left w:val="none" w:sz="0" w:space="0" w:color="auto"/>
        <w:bottom w:val="none" w:sz="0" w:space="0" w:color="auto"/>
        <w:right w:val="none" w:sz="0" w:space="0" w:color="auto"/>
      </w:divBdr>
    </w:div>
    <w:div w:id="835264656">
      <w:bodyDiv w:val="1"/>
      <w:marLeft w:val="0"/>
      <w:marRight w:val="0"/>
      <w:marTop w:val="0"/>
      <w:marBottom w:val="0"/>
      <w:divBdr>
        <w:top w:val="none" w:sz="0" w:space="0" w:color="auto"/>
        <w:left w:val="none" w:sz="0" w:space="0" w:color="auto"/>
        <w:bottom w:val="none" w:sz="0" w:space="0" w:color="auto"/>
        <w:right w:val="none" w:sz="0" w:space="0" w:color="auto"/>
      </w:divBdr>
    </w:div>
    <w:div w:id="853806765">
      <w:bodyDiv w:val="1"/>
      <w:marLeft w:val="0"/>
      <w:marRight w:val="0"/>
      <w:marTop w:val="0"/>
      <w:marBottom w:val="0"/>
      <w:divBdr>
        <w:top w:val="none" w:sz="0" w:space="0" w:color="auto"/>
        <w:left w:val="none" w:sz="0" w:space="0" w:color="auto"/>
        <w:bottom w:val="none" w:sz="0" w:space="0" w:color="auto"/>
        <w:right w:val="none" w:sz="0" w:space="0" w:color="auto"/>
      </w:divBdr>
    </w:div>
    <w:div w:id="861170224">
      <w:bodyDiv w:val="1"/>
      <w:marLeft w:val="0"/>
      <w:marRight w:val="0"/>
      <w:marTop w:val="0"/>
      <w:marBottom w:val="0"/>
      <w:divBdr>
        <w:top w:val="none" w:sz="0" w:space="0" w:color="auto"/>
        <w:left w:val="none" w:sz="0" w:space="0" w:color="auto"/>
        <w:bottom w:val="none" w:sz="0" w:space="0" w:color="auto"/>
        <w:right w:val="none" w:sz="0" w:space="0" w:color="auto"/>
      </w:divBdr>
    </w:div>
    <w:div w:id="886600926">
      <w:bodyDiv w:val="1"/>
      <w:marLeft w:val="0"/>
      <w:marRight w:val="0"/>
      <w:marTop w:val="0"/>
      <w:marBottom w:val="0"/>
      <w:divBdr>
        <w:top w:val="none" w:sz="0" w:space="0" w:color="auto"/>
        <w:left w:val="none" w:sz="0" w:space="0" w:color="auto"/>
        <w:bottom w:val="none" w:sz="0" w:space="0" w:color="auto"/>
        <w:right w:val="none" w:sz="0" w:space="0" w:color="auto"/>
      </w:divBdr>
    </w:div>
    <w:div w:id="899293798">
      <w:bodyDiv w:val="1"/>
      <w:marLeft w:val="0"/>
      <w:marRight w:val="0"/>
      <w:marTop w:val="0"/>
      <w:marBottom w:val="0"/>
      <w:divBdr>
        <w:top w:val="none" w:sz="0" w:space="0" w:color="auto"/>
        <w:left w:val="none" w:sz="0" w:space="0" w:color="auto"/>
        <w:bottom w:val="none" w:sz="0" w:space="0" w:color="auto"/>
        <w:right w:val="none" w:sz="0" w:space="0" w:color="auto"/>
      </w:divBdr>
    </w:div>
    <w:div w:id="905144495">
      <w:bodyDiv w:val="1"/>
      <w:marLeft w:val="0"/>
      <w:marRight w:val="0"/>
      <w:marTop w:val="0"/>
      <w:marBottom w:val="0"/>
      <w:divBdr>
        <w:top w:val="none" w:sz="0" w:space="0" w:color="auto"/>
        <w:left w:val="none" w:sz="0" w:space="0" w:color="auto"/>
        <w:bottom w:val="none" w:sz="0" w:space="0" w:color="auto"/>
        <w:right w:val="none" w:sz="0" w:space="0" w:color="auto"/>
      </w:divBdr>
    </w:div>
    <w:div w:id="913466039">
      <w:bodyDiv w:val="1"/>
      <w:marLeft w:val="0"/>
      <w:marRight w:val="0"/>
      <w:marTop w:val="0"/>
      <w:marBottom w:val="0"/>
      <w:divBdr>
        <w:top w:val="none" w:sz="0" w:space="0" w:color="auto"/>
        <w:left w:val="none" w:sz="0" w:space="0" w:color="auto"/>
        <w:bottom w:val="none" w:sz="0" w:space="0" w:color="auto"/>
        <w:right w:val="none" w:sz="0" w:space="0" w:color="auto"/>
      </w:divBdr>
    </w:div>
    <w:div w:id="931819349">
      <w:bodyDiv w:val="1"/>
      <w:marLeft w:val="0"/>
      <w:marRight w:val="0"/>
      <w:marTop w:val="0"/>
      <w:marBottom w:val="0"/>
      <w:divBdr>
        <w:top w:val="none" w:sz="0" w:space="0" w:color="auto"/>
        <w:left w:val="none" w:sz="0" w:space="0" w:color="auto"/>
        <w:bottom w:val="none" w:sz="0" w:space="0" w:color="auto"/>
        <w:right w:val="none" w:sz="0" w:space="0" w:color="auto"/>
      </w:divBdr>
    </w:div>
    <w:div w:id="941189029">
      <w:bodyDiv w:val="1"/>
      <w:marLeft w:val="0"/>
      <w:marRight w:val="0"/>
      <w:marTop w:val="0"/>
      <w:marBottom w:val="0"/>
      <w:divBdr>
        <w:top w:val="none" w:sz="0" w:space="0" w:color="auto"/>
        <w:left w:val="none" w:sz="0" w:space="0" w:color="auto"/>
        <w:bottom w:val="none" w:sz="0" w:space="0" w:color="auto"/>
        <w:right w:val="none" w:sz="0" w:space="0" w:color="auto"/>
      </w:divBdr>
    </w:div>
    <w:div w:id="956525610">
      <w:bodyDiv w:val="1"/>
      <w:marLeft w:val="0"/>
      <w:marRight w:val="0"/>
      <w:marTop w:val="0"/>
      <w:marBottom w:val="0"/>
      <w:divBdr>
        <w:top w:val="none" w:sz="0" w:space="0" w:color="auto"/>
        <w:left w:val="none" w:sz="0" w:space="0" w:color="auto"/>
        <w:bottom w:val="none" w:sz="0" w:space="0" w:color="auto"/>
        <w:right w:val="none" w:sz="0" w:space="0" w:color="auto"/>
      </w:divBdr>
    </w:div>
    <w:div w:id="978533233">
      <w:bodyDiv w:val="1"/>
      <w:marLeft w:val="0"/>
      <w:marRight w:val="0"/>
      <w:marTop w:val="0"/>
      <w:marBottom w:val="0"/>
      <w:divBdr>
        <w:top w:val="none" w:sz="0" w:space="0" w:color="auto"/>
        <w:left w:val="none" w:sz="0" w:space="0" w:color="auto"/>
        <w:bottom w:val="none" w:sz="0" w:space="0" w:color="auto"/>
        <w:right w:val="none" w:sz="0" w:space="0" w:color="auto"/>
      </w:divBdr>
    </w:div>
    <w:div w:id="981617634">
      <w:bodyDiv w:val="1"/>
      <w:marLeft w:val="0"/>
      <w:marRight w:val="0"/>
      <w:marTop w:val="0"/>
      <w:marBottom w:val="0"/>
      <w:divBdr>
        <w:top w:val="none" w:sz="0" w:space="0" w:color="auto"/>
        <w:left w:val="none" w:sz="0" w:space="0" w:color="auto"/>
        <w:bottom w:val="none" w:sz="0" w:space="0" w:color="auto"/>
        <w:right w:val="none" w:sz="0" w:space="0" w:color="auto"/>
      </w:divBdr>
    </w:div>
    <w:div w:id="981617917">
      <w:bodyDiv w:val="1"/>
      <w:marLeft w:val="0"/>
      <w:marRight w:val="0"/>
      <w:marTop w:val="0"/>
      <w:marBottom w:val="0"/>
      <w:divBdr>
        <w:top w:val="none" w:sz="0" w:space="0" w:color="auto"/>
        <w:left w:val="none" w:sz="0" w:space="0" w:color="auto"/>
        <w:bottom w:val="none" w:sz="0" w:space="0" w:color="auto"/>
        <w:right w:val="none" w:sz="0" w:space="0" w:color="auto"/>
      </w:divBdr>
    </w:div>
    <w:div w:id="1000545252">
      <w:bodyDiv w:val="1"/>
      <w:marLeft w:val="0"/>
      <w:marRight w:val="0"/>
      <w:marTop w:val="0"/>
      <w:marBottom w:val="0"/>
      <w:divBdr>
        <w:top w:val="none" w:sz="0" w:space="0" w:color="auto"/>
        <w:left w:val="none" w:sz="0" w:space="0" w:color="auto"/>
        <w:bottom w:val="none" w:sz="0" w:space="0" w:color="auto"/>
        <w:right w:val="none" w:sz="0" w:space="0" w:color="auto"/>
      </w:divBdr>
    </w:div>
    <w:div w:id="1002202508">
      <w:bodyDiv w:val="1"/>
      <w:marLeft w:val="0"/>
      <w:marRight w:val="0"/>
      <w:marTop w:val="0"/>
      <w:marBottom w:val="0"/>
      <w:divBdr>
        <w:top w:val="none" w:sz="0" w:space="0" w:color="auto"/>
        <w:left w:val="none" w:sz="0" w:space="0" w:color="auto"/>
        <w:bottom w:val="none" w:sz="0" w:space="0" w:color="auto"/>
        <w:right w:val="none" w:sz="0" w:space="0" w:color="auto"/>
      </w:divBdr>
    </w:div>
    <w:div w:id="1030571537">
      <w:bodyDiv w:val="1"/>
      <w:marLeft w:val="0"/>
      <w:marRight w:val="0"/>
      <w:marTop w:val="0"/>
      <w:marBottom w:val="0"/>
      <w:divBdr>
        <w:top w:val="none" w:sz="0" w:space="0" w:color="auto"/>
        <w:left w:val="none" w:sz="0" w:space="0" w:color="auto"/>
        <w:bottom w:val="none" w:sz="0" w:space="0" w:color="auto"/>
        <w:right w:val="none" w:sz="0" w:space="0" w:color="auto"/>
      </w:divBdr>
    </w:div>
    <w:div w:id="1039168023">
      <w:bodyDiv w:val="1"/>
      <w:marLeft w:val="0"/>
      <w:marRight w:val="0"/>
      <w:marTop w:val="0"/>
      <w:marBottom w:val="0"/>
      <w:divBdr>
        <w:top w:val="none" w:sz="0" w:space="0" w:color="auto"/>
        <w:left w:val="none" w:sz="0" w:space="0" w:color="auto"/>
        <w:bottom w:val="none" w:sz="0" w:space="0" w:color="auto"/>
        <w:right w:val="none" w:sz="0" w:space="0" w:color="auto"/>
      </w:divBdr>
    </w:div>
    <w:div w:id="1044906946">
      <w:bodyDiv w:val="1"/>
      <w:marLeft w:val="0"/>
      <w:marRight w:val="0"/>
      <w:marTop w:val="0"/>
      <w:marBottom w:val="0"/>
      <w:divBdr>
        <w:top w:val="none" w:sz="0" w:space="0" w:color="auto"/>
        <w:left w:val="none" w:sz="0" w:space="0" w:color="auto"/>
        <w:bottom w:val="none" w:sz="0" w:space="0" w:color="auto"/>
        <w:right w:val="none" w:sz="0" w:space="0" w:color="auto"/>
      </w:divBdr>
    </w:div>
    <w:div w:id="1046174381">
      <w:bodyDiv w:val="1"/>
      <w:marLeft w:val="0"/>
      <w:marRight w:val="0"/>
      <w:marTop w:val="0"/>
      <w:marBottom w:val="0"/>
      <w:divBdr>
        <w:top w:val="none" w:sz="0" w:space="0" w:color="auto"/>
        <w:left w:val="none" w:sz="0" w:space="0" w:color="auto"/>
        <w:bottom w:val="none" w:sz="0" w:space="0" w:color="auto"/>
        <w:right w:val="none" w:sz="0" w:space="0" w:color="auto"/>
      </w:divBdr>
      <w:divsChild>
        <w:div w:id="102502653">
          <w:marLeft w:val="0"/>
          <w:marRight w:val="0"/>
          <w:marTop w:val="0"/>
          <w:marBottom w:val="0"/>
          <w:divBdr>
            <w:top w:val="none" w:sz="0" w:space="0" w:color="auto"/>
            <w:left w:val="none" w:sz="0" w:space="0" w:color="auto"/>
            <w:bottom w:val="none" w:sz="0" w:space="0" w:color="auto"/>
            <w:right w:val="none" w:sz="0" w:space="0" w:color="auto"/>
          </w:divBdr>
        </w:div>
        <w:div w:id="210312813">
          <w:marLeft w:val="0"/>
          <w:marRight w:val="0"/>
          <w:marTop w:val="0"/>
          <w:marBottom w:val="0"/>
          <w:divBdr>
            <w:top w:val="none" w:sz="0" w:space="0" w:color="auto"/>
            <w:left w:val="none" w:sz="0" w:space="0" w:color="auto"/>
            <w:bottom w:val="none" w:sz="0" w:space="0" w:color="auto"/>
            <w:right w:val="none" w:sz="0" w:space="0" w:color="auto"/>
          </w:divBdr>
        </w:div>
        <w:div w:id="365914029">
          <w:marLeft w:val="0"/>
          <w:marRight w:val="0"/>
          <w:marTop w:val="0"/>
          <w:marBottom w:val="0"/>
          <w:divBdr>
            <w:top w:val="none" w:sz="0" w:space="0" w:color="auto"/>
            <w:left w:val="none" w:sz="0" w:space="0" w:color="auto"/>
            <w:bottom w:val="none" w:sz="0" w:space="0" w:color="auto"/>
            <w:right w:val="none" w:sz="0" w:space="0" w:color="auto"/>
          </w:divBdr>
        </w:div>
        <w:div w:id="408312832">
          <w:marLeft w:val="0"/>
          <w:marRight w:val="0"/>
          <w:marTop w:val="0"/>
          <w:marBottom w:val="0"/>
          <w:divBdr>
            <w:top w:val="none" w:sz="0" w:space="0" w:color="auto"/>
            <w:left w:val="none" w:sz="0" w:space="0" w:color="auto"/>
            <w:bottom w:val="none" w:sz="0" w:space="0" w:color="auto"/>
            <w:right w:val="none" w:sz="0" w:space="0" w:color="auto"/>
          </w:divBdr>
        </w:div>
        <w:div w:id="695352950">
          <w:marLeft w:val="0"/>
          <w:marRight w:val="0"/>
          <w:marTop w:val="0"/>
          <w:marBottom w:val="0"/>
          <w:divBdr>
            <w:top w:val="none" w:sz="0" w:space="0" w:color="auto"/>
            <w:left w:val="none" w:sz="0" w:space="0" w:color="auto"/>
            <w:bottom w:val="none" w:sz="0" w:space="0" w:color="auto"/>
            <w:right w:val="none" w:sz="0" w:space="0" w:color="auto"/>
          </w:divBdr>
        </w:div>
        <w:div w:id="908228425">
          <w:marLeft w:val="0"/>
          <w:marRight w:val="0"/>
          <w:marTop w:val="0"/>
          <w:marBottom w:val="0"/>
          <w:divBdr>
            <w:top w:val="none" w:sz="0" w:space="0" w:color="auto"/>
            <w:left w:val="none" w:sz="0" w:space="0" w:color="auto"/>
            <w:bottom w:val="none" w:sz="0" w:space="0" w:color="auto"/>
            <w:right w:val="none" w:sz="0" w:space="0" w:color="auto"/>
          </w:divBdr>
        </w:div>
        <w:div w:id="982388838">
          <w:marLeft w:val="0"/>
          <w:marRight w:val="0"/>
          <w:marTop w:val="0"/>
          <w:marBottom w:val="0"/>
          <w:divBdr>
            <w:top w:val="none" w:sz="0" w:space="0" w:color="auto"/>
            <w:left w:val="none" w:sz="0" w:space="0" w:color="auto"/>
            <w:bottom w:val="none" w:sz="0" w:space="0" w:color="auto"/>
            <w:right w:val="none" w:sz="0" w:space="0" w:color="auto"/>
          </w:divBdr>
        </w:div>
        <w:div w:id="1113288674">
          <w:marLeft w:val="0"/>
          <w:marRight w:val="0"/>
          <w:marTop w:val="0"/>
          <w:marBottom w:val="0"/>
          <w:divBdr>
            <w:top w:val="none" w:sz="0" w:space="0" w:color="auto"/>
            <w:left w:val="none" w:sz="0" w:space="0" w:color="auto"/>
            <w:bottom w:val="none" w:sz="0" w:space="0" w:color="auto"/>
            <w:right w:val="none" w:sz="0" w:space="0" w:color="auto"/>
          </w:divBdr>
        </w:div>
        <w:div w:id="1125465166">
          <w:marLeft w:val="0"/>
          <w:marRight w:val="0"/>
          <w:marTop w:val="0"/>
          <w:marBottom w:val="0"/>
          <w:divBdr>
            <w:top w:val="none" w:sz="0" w:space="0" w:color="auto"/>
            <w:left w:val="none" w:sz="0" w:space="0" w:color="auto"/>
            <w:bottom w:val="none" w:sz="0" w:space="0" w:color="auto"/>
            <w:right w:val="none" w:sz="0" w:space="0" w:color="auto"/>
          </w:divBdr>
          <w:divsChild>
            <w:div w:id="589122070">
              <w:marLeft w:val="-75"/>
              <w:marRight w:val="0"/>
              <w:marTop w:val="30"/>
              <w:marBottom w:val="30"/>
              <w:divBdr>
                <w:top w:val="none" w:sz="0" w:space="0" w:color="auto"/>
                <w:left w:val="none" w:sz="0" w:space="0" w:color="auto"/>
                <w:bottom w:val="none" w:sz="0" w:space="0" w:color="auto"/>
                <w:right w:val="none" w:sz="0" w:space="0" w:color="auto"/>
              </w:divBdr>
              <w:divsChild>
                <w:div w:id="418794722">
                  <w:marLeft w:val="0"/>
                  <w:marRight w:val="0"/>
                  <w:marTop w:val="0"/>
                  <w:marBottom w:val="0"/>
                  <w:divBdr>
                    <w:top w:val="none" w:sz="0" w:space="0" w:color="auto"/>
                    <w:left w:val="none" w:sz="0" w:space="0" w:color="auto"/>
                    <w:bottom w:val="none" w:sz="0" w:space="0" w:color="auto"/>
                    <w:right w:val="none" w:sz="0" w:space="0" w:color="auto"/>
                  </w:divBdr>
                  <w:divsChild>
                    <w:div w:id="743533706">
                      <w:marLeft w:val="0"/>
                      <w:marRight w:val="0"/>
                      <w:marTop w:val="0"/>
                      <w:marBottom w:val="0"/>
                      <w:divBdr>
                        <w:top w:val="none" w:sz="0" w:space="0" w:color="auto"/>
                        <w:left w:val="none" w:sz="0" w:space="0" w:color="auto"/>
                        <w:bottom w:val="none" w:sz="0" w:space="0" w:color="auto"/>
                        <w:right w:val="none" w:sz="0" w:space="0" w:color="auto"/>
                      </w:divBdr>
                    </w:div>
                  </w:divsChild>
                </w:div>
                <w:div w:id="615018230">
                  <w:marLeft w:val="0"/>
                  <w:marRight w:val="0"/>
                  <w:marTop w:val="0"/>
                  <w:marBottom w:val="0"/>
                  <w:divBdr>
                    <w:top w:val="none" w:sz="0" w:space="0" w:color="auto"/>
                    <w:left w:val="none" w:sz="0" w:space="0" w:color="auto"/>
                    <w:bottom w:val="none" w:sz="0" w:space="0" w:color="auto"/>
                    <w:right w:val="none" w:sz="0" w:space="0" w:color="auto"/>
                  </w:divBdr>
                  <w:divsChild>
                    <w:div w:id="510800275">
                      <w:marLeft w:val="0"/>
                      <w:marRight w:val="0"/>
                      <w:marTop w:val="0"/>
                      <w:marBottom w:val="0"/>
                      <w:divBdr>
                        <w:top w:val="none" w:sz="0" w:space="0" w:color="auto"/>
                        <w:left w:val="none" w:sz="0" w:space="0" w:color="auto"/>
                        <w:bottom w:val="none" w:sz="0" w:space="0" w:color="auto"/>
                        <w:right w:val="none" w:sz="0" w:space="0" w:color="auto"/>
                      </w:divBdr>
                    </w:div>
                    <w:div w:id="1696538163">
                      <w:marLeft w:val="0"/>
                      <w:marRight w:val="0"/>
                      <w:marTop w:val="0"/>
                      <w:marBottom w:val="0"/>
                      <w:divBdr>
                        <w:top w:val="none" w:sz="0" w:space="0" w:color="auto"/>
                        <w:left w:val="none" w:sz="0" w:space="0" w:color="auto"/>
                        <w:bottom w:val="none" w:sz="0" w:space="0" w:color="auto"/>
                        <w:right w:val="none" w:sz="0" w:space="0" w:color="auto"/>
                      </w:divBdr>
                    </w:div>
                  </w:divsChild>
                </w:div>
                <w:div w:id="1495222173">
                  <w:marLeft w:val="0"/>
                  <w:marRight w:val="0"/>
                  <w:marTop w:val="0"/>
                  <w:marBottom w:val="0"/>
                  <w:divBdr>
                    <w:top w:val="none" w:sz="0" w:space="0" w:color="auto"/>
                    <w:left w:val="none" w:sz="0" w:space="0" w:color="auto"/>
                    <w:bottom w:val="none" w:sz="0" w:space="0" w:color="auto"/>
                    <w:right w:val="none" w:sz="0" w:space="0" w:color="auto"/>
                  </w:divBdr>
                  <w:divsChild>
                    <w:div w:id="1835366954">
                      <w:marLeft w:val="0"/>
                      <w:marRight w:val="0"/>
                      <w:marTop w:val="0"/>
                      <w:marBottom w:val="0"/>
                      <w:divBdr>
                        <w:top w:val="none" w:sz="0" w:space="0" w:color="auto"/>
                        <w:left w:val="none" w:sz="0" w:space="0" w:color="auto"/>
                        <w:bottom w:val="none" w:sz="0" w:space="0" w:color="auto"/>
                        <w:right w:val="none" w:sz="0" w:space="0" w:color="auto"/>
                      </w:divBdr>
                    </w:div>
                  </w:divsChild>
                </w:div>
                <w:div w:id="1544977684">
                  <w:marLeft w:val="0"/>
                  <w:marRight w:val="0"/>
                  <w:marTop w:val="0"/>
                  <w:marBottom w:val="0"/>
                  <w:divBdr>
                    <w:top w:val="none" w:sz="0" w:space="0" w:color="auto"/>
                    <w:left w:val="none" w:sz="0" w:space="0" w:color="auto"/>
                    <w:bottom w:val="none" w:sz="0" w:space="0" w:color="auto"/>
                    <w:right w:val="none" w:sz="0" w:space="0" w:color="auto"/>
                  </w:divBdr>
                  <w:divsChild>
                    <w:div w:id="1187252831">
                      <w:marLeft w:val="0"/>
                      <w:marRight w:val="0"/>
                      <w:marTop w:val="0"/>
                      <w:marBottom w:val="0"/>
                      <w:divBdr>
                        <w:top w:val="none" w:sz="0" w:space="0" w:color="auto"/>
                        <w:left w:val="none" w:sz="0" w:space="0" w:color="auto"/>
                        <w:bottom w:val="none" w:sz="0" w:space="0" w:color="auto"/>
                        <w:right w:val="none" w:sz="0" w:space="0" w:color="auto"/>
                      </w:divBdr>
                    </w:div>
                  </w:divsChild>
                </w:div>
                <w:div w:id="1692146348">
                  <w:marLeft w:val="0"/>
                  <w:marRight w:val="0"/>
                  <w:marTop w:val="0"/>
                  <w:marBottom w:val="0"/>
                  <w:divBdr>
                    <w:top w:val="none" w:sz="0" w:space="0" w:color="auto"/>
                    <w:left w:val="none" w:sz="0" w:space="0" w:color="auto"/>
                    <w:bottom w:val="none" w:sz="0" w:space="0" w:color="auto"/>
                    <w:right w:val="none" w:sz="0" w:space="0" w:color="auto"/>
                  </w:divBdr>
                  <w:divsChild>
                    <w:div w:id="2115665758">
                      <w:marLeft w:val="0"/>
                      <w:marRight w:val="0"/>
                      <w:marTop w:val="0"/>
                      <w:marBottom w:val="0"/>
                      <w:divBdr>
                        <w:top w:val="none" w:sz="0" w:space="0" w:color="auto"/>
                        <w:left w:val="none" w:sz="0" w:space="0" w:color="auto"/>
                        <w:bottom w:val="none" w:sz="0" w:space="0" w:color="auto"/>
                        <w:right w:val="none" w:sz="0" w:space="0" w:color="auto"/>
                      </w:divBdr>
                    </w:div>
                  </w:divsChild>
                </w:div>
                <w:div w:id="1820919529">
                  <w:marLeft w:val="0"/>
                  <w:marRight w:val="0"/>
                  <w:marTop w:val="0"/>
                  <w:marBottom w:val="0"/>
                  <w:divBdr>
                    <w:top w:val="none" w:sz="0" w:space="0" w:color="auto"/>
                    <w:left w:val="none" w:sz="0" w:space="0" w:color="auto"/>
                    <w:bottom w:val="none" w:sz="0" w:space="0" w:color="auto"/>
                    <w:right w:val="none" w:sz="0" w:space="0" w:color="auto"/>
                  </w:divBdr>
                  <w:divsChild>
                    <w:div w:id="18233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4903">
          <w:marLeft w:val="0"/>
          <w:marRight w:val="0"/>
          <w:marTop w:val="0"/>
          <w:marBottom w:val="0"/>
          <w:divBdr>
            <w:top w:val="none" w:sz="0" w:space="0" w:color="auto"/>
            <w:left w:val="none" w:sz="0" w:space="0" w:color="auto"/>
            <w:bottom w:val="none" w:sz="0" w:space="0" w:color="auto"/>
            <w:right w:val="none" w:sz="0" w:space="0" w:color="auto"/>
          </w:divBdr>
        </w:div>
        <w:div w:id="1209533298">
          <w:marLeft w:val="0"/>
          <w:marRight w:val="0"/>
          <w:marTop w:val="0"/>
          <w:marBottom w:val="0"/>
          <w:divBdr>
            <w:top w:val="none" w:sz="0" w:space="0" w:color="auto"/>
            <w:left w:val="none" w:sz="0" w:space="0" w:color="auto"/>
            <w:bottom w:val="none" w:sz="0" w:space="0" w:color="auto"/>
            <w:right w:val="none" w:sz="0" w:space="0" w:color="auto"/>
          </w:divBdr>
        </w:div>
        <w:div w:id="1282107306">
          <w:marLeft w:val="0"/>
          <w:marRight w:val="0"/>
          <w:marTop w:val="0"/>
          <w:marBottom w:val="0"/>
          <w:divBdr>
            <w:top w:val="none" w:sz="0" w:space="0" w:color="auto"/>
            <w:left w:val="none" w:sz="0" w:space="0" w:color="auto"/>
            <w:bottom w:val="none" w:sz="0" w:space="0" w:color="auto"/>
            <w:right w:val="none" w:sz="0" w:space="0" w:color="auto"/>
          </w:divBdr>
        </w:div>
        <w:div w:id="1359967509">
          <w:marLeft w:val="0"/>
          <w:marRight w:val="0"/>
          <w:marTop w:val="0"/>
          <w:marBottom w:val="0"/>
          <w:divBdr>
            <w:top w:val="none" w:sz="0" w:space="0" w:color="auto"/>
            <w:left w:val="none" w:sz="0" w:space="0" w:color="auto"/>
            <w:bottom w:val="none" w:sz="0" w:space="0" w:color="auto"/>
            <w:right w:val="none" w:sz="0" w:space="0" w:color="auto"/>
          </w:divBdr>
        </w:div>
        <w:div w:id="1513494838">
          <w:marLeft w:val="0"/>
          <w:marRight w:val="0"/>
          <w:marTop w:val="0"/>
          <w:marBottom w:val="0"/>
          <w:divBdr>
            <w:top w:val="none" w:sz="0" w:space="0" w:color="auto"/>
            <w:left w:val="none" w:sz="0" w:space="0" w:color="auto"/>
            <w:bottom w:val="none" w:sz="0" w:space="0" w:color="auto"/>
            <w:right w:val="none" w:sz="0" w:space="0" w:color="auto"/>
          </w:divBdr>
        </w:div>
        <w:div w:id="1667591216">
          <w:marLeft w:val="0"/>
          <w:marRight w:val="0"/>
          <w:marTop w:val="0"/>
          <w:marBottom w:val="0"/>
          <w:divBdr>
            <w:top w:val="none" w:sz="0" w:space="0" w:color="auto"/>
            <w:left w:val="none" w:sz="0" w:space="0" w:color="auto"/>
            <w:bottom w:val="none" w:sz="0" w:space="0" w:color="auto"/>
            <w:right w:val="none" w:sz="0" w:space="0" w:color="auto"/>
          </w:divBdr>
        </w:div>
        <w:div w:id="1750345727">
          <w:marLeft w:val="0"/>
          <w:marRight w:val="0"/>
          <w:marTop w:val="0"/>
          <w:marBottom w:val="0"/>
          <w:divBdr>
            <w:top w:val="none" w:sz="0" w:space="0" w:color="auto"/>
            <w:left w:val="none" w:sz="0" w:space="0" w:color="auto"/>
            <w:bottom w:val="none" w:sz="0" w:space="0" w:color="auto"/>
            <w:right w:val="none" w:sz="0" w:space="0" w:color="auto"/>
          </w:divBdr>
        </w:div>
        <w:div w:id="1966934214">
          <w:marLeft w:val="0"/>
          <w:marRight w:val="0"/>
          <w:marTop w:val="0"/>
          <w:marBottom w:val="0"/>
          <w:divBdr>
            <w:top w:val="none" w:sz="0" w:space="0" w:color="auto"/>
            <w:left w:val="none" w:sz="0" w:space="0" w:color="auto"/>
            <w:bottom w:val="none" w:sz="0" w:space="0" w:color="auto"/>
            <w:right w:val="none" w:sz="0" w:space="0" w:color="auto"/>
          </w:divBdr>
        </w:div>
      </w:divsChild>
    </w:div>
    <w:div w:id="1057626828">
      <w:bodyDiv w:val="1"/>
      <w:marLeft w:val="0"/>
      <w:marRight w:val="0"/>
      <w:marTop w:val="0"/>
      <w:marBottom w:val="0"/>
      <w:divBdr>
        <w:top w:val="none" w:sz="0" w:space="0" w:color="auto"/>
        <w:left w:val="none" w:sz="0" w:space="0" w:color="auto"/>
        <w:bottom w:val="none" w:sz="0" w:space="0" w:color="auto"/>
        <w:right w:val="none" w:sz="0" w:space="0" w:color="auto"/>
      </w:divBdr>
    </w:div>
    <w:div w:id="1062408557">
      <w:bodyDiv w:val="1"/>
      <w:marLeft w:val="0"/>
      <w:marRight w:val="0"/>
      <w:marTop w:val="0"/>
      <w:marBottom w:val="0"/>
      <w:divBdr>
        <w:top w:val="none" w:sz="0" w:space="0" w:color="auto"/>
        <w:left w:val="none" w:sz="0" w:space="0" w:color="auto"/>
        <w:bottom w:val="none" w:sz="0" w:space="0" w:color="auto"/>
        <w:right w:val="none" w:sz="0" w:space="0" w:color="auto"/>
      </w:divBdr>
    </w:div>
    <w:div w:id="1077630024">
      <w:bodyDiv w:val="1"/>
      <w:marLeft w:val="0"/>
      <w:marRight w:val="0"/>
      <w:marTop w:val="0"/>
      <w:marBottom w:val="0"/>
      <w:divBdr>
        <w:top w:val="none" w:sz="0" w:space="0" w:color="auto"/>
        <w:left w:val="none" w:sz="0" w:space="0" w:color="auto"/>
        <w:bottom w:val="none" w:sz="0" w:space="0" w:color="auto"/>
        <w:right w:val="none" w:sz="0" w:space="0" w:color="auto"/>
      </w:divBdr>
    </w:div>
    <w:div w:id="1113137187">
      <w:bodyDiv w:val="1"/>
      <w:marLeft w:val="0"/>
      <w:marRight w:val="0"/>
      <w:marTop w:val="0"/>
      <w:marBottom w:val="0"/>
      <w:divBdr>
        <w:top w:val="none" w:sz="0" w:space="0" w:color="auto"/>
        <w:left w:val="none" w:sz="0" w:space="0" w:color="auto"/>
        <w:bottom w:val="none" w:sz="0" w:space="0" w:color="auto"/>
        <w:right w:val="none" w:sz="0" w:space="0" w:color="auto"/>
      </w:divBdr>
    </w:div>
    <w:div w:id="1120225399">
      <w:bodyDiv w:val="1"/>
      <w:marLeft w:val="0"/>
      <w:marRight w:val="0"/>
      <w:marTop w:val="0"/>
      <w:marBottom w:val="0"/>
      <w:divBdr>
        <w:top w:val="none" w:sz="0" w:space="0" w:color="auto"/>
        <w:left w:val="none" w:sz="0" w:space="0" w:color="auto"/>
        <w:bottom w:val="none" w:sz="0" w:space="0" w:color="auto"/>
        <w:right w:val="none" w:sz="0" w:space="0" w:color="auto"/>
      </w:divBdr>
    </w:div>
    <w:div w:id="1120369866">
      <w:bodyDiv w:val="1"/>
      <w:marLeft w:val="0"/>
      <w:marRight w:val="0"/>
      <w:marTop w:val="0"/>
      <w:marBottom w:val="0"/>
      <w:divBdr>
        <w:top w:val="none" w:sz="0" w:space="0" w:color="auto"/>
        <w:left w:val="none" w:sz="0" w:space="0" w:color="auto"/>
        <w:bottom w:val="none" w:sz="0" w:space="0" w:color="auto"/>
        <w:right w:val="none" w:sz="0" w:space="0" w:color="auto"/>
      </w:divBdr>
    </w:div>
    <w:div w:id="1158570977">
      <w:bodyDiv w:val="1"/>
      <w:marLeft w:val="0"/>
      <w:marRight w:val="0"/>
      <w:marTop w:val="0"/>
      <w:marBottom w:val="0"/>
      <w:divBdr>
        <w:top w:val="none" w:sz="0" w:space="0" w:color="auto"/>
        <w:left w:val="none" w:sz="0" w:space="0" w:color="auto"/>
        <w:bottom w:val="none" w:sz="0" w:space="0" w:color="auto"/>
        <w:right w:val="none" w:sz="0" w:space="0" w:color="auto"/>
      </w:divBdr>
    </w:div>
    <w:div w:id="1159886255">
      <w:bodyDiv w:val="1"/>
      <w:marLeft w:val="0"/>
      <w:marRight w:val="0"/>
      <w:marTop w:val="0"/>
      <w:marBottom w:val="0"/>
      <w:divBdr>
        <w:top w:val="none" w:sz="0" w:space="0" w:color="auto"/>
        <w:left w:val="none" w:sz="0" w:space="0" w:color="auto"/>
        <w:bottom w:val="none" w:sz="0" w:space="0" w:color="auto"/>
        <w:right w:val="none" w:sz="0" w:space="0" w:color="auto"/>
      </w:divBdr>
    </w:div>
    <w:div w:id="1170219147">
      <w:bodyDiv w:val="1"/>
      <w:marLeft w:val="0"/>
      <w:marRight w:val="0"/>
      <w:marTop w:val="0"/>
      <w:marBottom w:val="0"/>
      <w:divBdr>
        <w:top w:val="none" w:sz="0" w:space="0" w:color="auto"/>
        <w:left w:val="none" w:sz="0" w:space="0" w:color="auto"/>
        <w:bottom w:val="none" w:sz="0" w:space="0" w:color="auto"/>
        <w:right w:val="none" w:sz="0" w:space="0" w:color="auto"/>
      </w:divBdr>
    </w:div>
    <w:div w:id="1173842007">
      <w:bodyDiv w:val="1"/>
      <w:marLeft w:val="0"/>
      <w:marRight w:val="0"/>
      <w:marTop w:val="0"/>
      <w:marBottom w:val="0"/>
      <w:divBdr>
        <w:top w:val="none" w:sz="0" w:space="0" w:color="auto"/>
        <w:left w:val="none" w:sz="0" w:space="0" w:color="auto"/>
        <w:bottom w:val="none" w:sz="0" w:space="0" w:color="auto"/>
        <w:right w:val="none" w:sz="0" w:space="0" w:color="auto"/>
      </w:divBdr>
    </w:div>
    <w:div w:id="1207719213">
      <w:bodyDiv w:val="1"/>
      <w:marLeft w:val="0"/>
      <w:marRight w:val="0"/>
      <w:marTop w:val="0"/>
      <w:marBottom w:val="0"/>
      <w:divBdr>
        <w:top w:val="none" w:sz="0" w:space="0" w:color="auto"/>
        <w:left w:val="none" w:sz="0" w:space="0" w:color="auto"/>
        <w:bottom w:val="none" w:sz="0" w:space="0" w:color="auto"/>
        <w:right w:val="none" w:sz="0" w:space="0" w:color="auto"/>
      </w:divBdr>
    </w:div>
    <w:div w:id="1212887563">
      <w:bodyDiv w:val="1"/>
      <w:marLeft w:val="0"/>
      <w:marRight w:val="0"/>
      <w:marTop w:val="0"/>
      <w:marBottom w:val="0"/>
      <w:divBdr>
        <w:top w:val="none" w:sz="0" w:space="0" w:color="auto"/>
        <w:left w:val="none" w:sz="0" w:space="0" w:color="auto"/>
        <w:bottom w:val="none" w:sz="0" w:space="0" w:color="auto"/>
        <w:right w:val="none" w:sz="0" w:space="0" w:color="auto"/>
      </w:divBdr>
    </w:div>
    <w:div w:id="1220288289">
      <w:bodyDiv w:val="1"/>
      <w:marLeft w:val="0"/>
      <w:marRight w:val="0"/>
      <w:marTop w:val="0"/>
      <w:marBottom w:val="0"/>
      <w:divBdr>
        <w:top w:val="none" w:sz="0" w:space="0" w:color="auto"/>
        <w:left w:val="none" w:sz="0" w:space="0" w:color="auto"/>
        <w:bottom w:val="none" w:sz="0" w:space="0" w:color="auto"/>
        <w:right w:val="none" w:sz="0" w:space="0" w:color="auto"/>
      </w:divBdr>
    </w:div>
    <w:div w:id="1248031616">
      <w:bodyDiv w:val="1"/>
      <w:marLeft w:val="0"/>
      <w:marRight w:val="0"/>
      <w:marTop w:val="0"/>
      <w:marBottom w:val="0"/>
      <w:divBdr>
        <w:top w:val="none" w:sz="0" w:space="0" w:color="auto"/>
        <w:left w:val="none" w:sz="0" w:space="0" w:color="auto"/>
        <w:bottom w:val="none" w:sz="0" w:space="0" w:color="auto"/>
        <w:right w:val="none" w:sz="0" w:space="0" w:color="auto"/>
      </w:divBdr>
    </w:div>
    <w:div w:id="1251965776">
      <w:bodyDiv w:val="1"/>
      <w:marLeft w:val="0"/>
      <w:marRight w:val="0"/>
      <w:marTop w:val="0"/>
      <w:marBottom w:val="0"/>
      <w:divBdr>
        <w:top w:val="none" w:sz="0" w:space="0" w:color="auto"/>
        <w:left w:val="none" w:sz="0" w:space="0" w:color="auto"/>
        <w:bottom w:val="none" w:sz="0" w:space="0" w:color="auto"/>
        <w:right w:val="none" w:sz="0" w:space="0" w:color="auto"/>
      </w:divBdr>
    </w:div>
    <w:div w:id="1255285453">
      <w:bodyDiv w:val="1"/>
      <w:marLeft w:val="0"/>
      <w:marRight w:val="0"/>
      <w:marTop w:val="0"/>
      <w:marBottom w:val="0"/>
      <w:divBdr>
        <w:top w:val="none" w:sz="0" w:space="0" w:color="auto"/>
        <w:left w:val="none" w:sz="0" w:space="0" w:color="auto"/>
        <w:bottom w:val="none" w:sz="0" w:space="0" w:color="auto"/>
        <w:right w:val="none" w:sz="0" w:space="0" w:color="auto"/>
      </w:divBdr>
    </w:div>
    <w:div w:id="1256093654">
      <w:bodyDiv w:val="1"/>
      <w:marLeft w:val="0"/>
      <w:marRight w:val="0"/>
      <w:marTop w:val="0"/>
      <w:marBottom w:val="0"/>
      <w:divBdr>
        <w:top w:val="none" w:sz="0" w:space="0" w:color="auto"/>
        <w:left w:val="none" w:sz="0" w:space="0" w:color="auto"/>
        <w:bottom w:val="none" w:sz="0" w:space="0" w:color="auto"/>
        <w:right w:val="none" w:sz="0" w:space="0" w:color="auto"/>
      </w:divBdr>
    </w:div>
    <w:div w:id="1264145494">
      <w:bodyDiv w:val="1"/>
      <w:marLeft w:val="0"/>
      <w:marRight w:val="0"/>
      <w:marTop w:val="0"/>
      <w:marBottom w:val="0"/>
      <w:divBdr>
        <w:top w:val="none" w:sz="0" w:space="0" w:color="auto"/>
        <w:left w:val="none" w:sz="0" w:space="0" w:color="auto"/>
        <w:bottom w:val="none" w:sz="0" w:space="0" w:color="auto"/>
        <w:right w:val="none" w:sz="0" w:space="0" w:color="auto"/>
      </w:divBdr>
    </w:div>
    <w:div w:id="1291475236">
      <w:bodyDiv w:val="1"/>
      <w:marLeft w:val="0"/>
      <w:marRight w:val="0"/>
      <w:marTop w:val="0"/>
      <w:marBottom w:val="0"/>
      <w:divBdr>
        <w:top w:val="none" w:sz="0" w:space="0" w:color="auto"/>
        <w:left w:val="none" w:sz="0" w:space="0" w:color="auto"/>
        <w:bottom w:val="none" w:sz="0" w:space="0" w:color="auto"/>
        <w:right w:val="none" w:sz="0" w:space="0" w:color="auto"/>
      </w:divBdr>
    </w:div>
    <w:div w:id="1294364612">
      <w:bodyDiv w:val="1"/>
      <w:marLeft w:val="0"/>
      <w:marRight w:val="0"/>
      <w:marTop w:val="0"/>
      <w:marBottom w:val="0"/>
      <w:divBdr>
        <w:top w:val="none" w:sz="0" w:space="0" w:color="auto"/>
        <w:left w:val="none" w:sz="0" w:space="0" w:color="auto"/>
        <w:bottom w:val="none" w:sz="0" w:space="0" w:color="auto"/>
        <w:right w:val="none" w:sz="0" w:space="0" w:color="auto"/>
      </w:divBdr>
    </w:div>
    <w:div w:id="1296639043">
      <w:bodyDiv w:val="1"/>
      <w:marLeft w:val="0"/>
      <w:marRight w:val="0"/>
      <w:marTop w:val="0"/>
      <w:marBottom w:val="0"/>
      <w:divBdr>
        <w:top w:val="none" w:sz="0" w:space="0" w:color="auto"/>
        <w:left w:val="none" w:sz="0" w:space="0" w:color="auto"/>
        <w:bottom w:val="none" w:sz="0" w:space="0" w:color="auto"/>
        <w:right w:val="none" w:sz="0" w:space="0" w:color="auto"/>
      </w:divBdr>
    </w:div>
    <w:div w:id="1298026045">
      <w:bodyDiv w:val="1"/>
      <w:marLeft w:val="0"/>
      <w:marRight w:val="0"/>
      <w:marTop w:val="0"/>
      <w:marBottom w:val="0"/>
      <w:divBdr>
        <w:top w:val="none" w:sz="0" w:space="0" w:color="auto"/>
        <w:left w:val="none" w:sz="0" w:space="0" w:color="auto"/>
        <w:bottom w:val="none" w:sz="0" w:space="0" w:color="auto"/>
        <w:right w:val="none" w:sz="0" w:space="0" w:color="auto"/>
      </w:divBdr>
    </w:div>
    <w:div w:id="1298995954">
      <w:bodyDiv w:val="1"/>
      <w:marLeft w:val="0"/>
      <w:marRight w:val="0"/>
      <w:marTop w:val="0"/>
      <w:marBottom w:val="0"/>
      <w:divBdr>
        <w:top w:val="none" w:sz="0" w:space="0" w:color="auto"/>
        <w:left w:val="none" w:sz="0" w:space="0" w:color="auto"/>
        <w:bottom w:val="none" w:sz="0" w:space="0" w:color="auto"/>
        <w:right w:val="none" w:sz="0" w:space="0" w:color="auto"/>
      </w:divBdr>
    </w:div>
    <w:div w:id="1302886267">
      <w:bodyDiv w:val="1"/>
      <w:marLeft w:val="0"/>
      <w:marRight w:val="0"/>
      <w:marTop w:val="0"/>
      <w:marBottom w:val="0"/>
      <w:divBdr>
        <w:top w:val="none" w:sz="0" w:space="0" w:color="auto"/>
        <w:left w:val="none" w:sz="0" w:space="0" w:color="auto"/>
        <w:bottom w:val="none" w:sz="0" w:space="0" w:color="auto"/>
        <w:right w:val="none" w:sz="0" w:space="0" w:color="auto"/>
      </w:divBdr>
    </w:div>
    <w:div w:id="1316182602">
      <w:bodyDiv w:val="1"/>
      <w:marLeft w:val="0"/>
      <w:marRight w:val="0"/>
      <w:marTop w:val="0"/>
      <w:marBottom w:val="0"/>
      <w:divBdr>
        <w:top w:val="none" w:sz="0" w:space="0" w:color="auto"/>
        <w:left w:val="none" w:sz="0" w:space="0" w:color="auto"/>
        <w:bottom w:val="none" w:sz="0" w:space="0" w:color="auto"/>
        <w:right w:val="none" w:sz="0" w:space="0" w:color="auto"/>
      </w:divBdr>
    </w:div>
    <w:div w:id="1322857096">
      <w:bodyDiv w:val="1"/>
      <w:marLeft w:val="0"/>
      <w:marRight w:val="0"/>
      <w:marTop w:val="0"/>
      <w:marBottom w:val="0"/>
      <w:divBdr>
        <w:top w:val="none" w:sz="0" w:space="0" w:color="auto"/>
        <w:left w:val="none" w:sz="0" w:space="0" w:color="auto"/>
        <w:bottom w:val="none" w:sz="0" w:space="0" w:color="auto"/>
        <w:right w:val="none" w:sz="0" w:space="0" w:color="auto"/>
      </w:divBdr>
    </w:div>
    <w:div w:id="1323119288">
      <w:bodyDiv w:val="1"/>
      <w:marLeft w:val="0"/>
      <w:marRight w:val="0"/>
      <w:marTop w:val="0"/>
      <w:marBottom w:val="0"/>
      <w:divBdr>
        <w:top w:val="none" w:sz="0" w:space="0" w:color="auto"/>
        <w:left w:val="none" w:sz="0" w:space="0" w:color="auto"/>
        <w:bottom w:val="none" w:sz="0" w:space="0" w:color="auto"/>
        <w:right w:val="none" w:sz="0" w:space="0" w:color="auto"/>
      </w:divBdr>
    </w:div>
    <w:div w:id="1361470319">
      <w:bodyDiv w:val="1"/>
      <w:marLeft w:val="0"/>
      <w:marRight w:val="0"/>
      <w:marTop w:val="0"/>
      <w:marBottom w:val="0"/>
      <w:divBdr>
        <w:top w:val="none" w:sz="0" w:space="0" w:color="auto"/>
        <w:left w:val="none" w:sz="0" w:space="0" w:color="auto"/>
        <w:bottom w:val="none" w:sz="0" w:space="0" w:color="auto"/>
        <w:right w:val="none" w:sz="0" w:space="0" w:color="auto"/>
      </w:divBdr>
    </w:div>
    <w:div w:id="1388265588">
      <w:bodyDiv w:val="1"/>
      <w:marLeft w:val="0"/>
      <w:marRight w:val="0"/>
      <w:marTop w:val="0"/>
      <w:marBottom w:val="0"/>
      <w:divBdr>
        <w:top w:val="none" w:sz="0" w:space="0" w:color="auto"/>
        <w:left w:val="none" w:sz="0" w:space="0" w:color="auto"/>
        <w:bottom w:val="none" w:sz="0" w:space="0" w:color="auto"/>
        <w:right w:val="none" w:sz="0" w:space="0" w:color="auto"/>
      </w:divBdr>
    </w:div>
    <w:div w:id="1430738419">
      <w:bodyDiv w:val="1"/>
      <w:marLeft w:val="0"/>
      <w:marRight w:val="0"/>
      <w:marTop w:val="0"/>
      <w:marBottom w:val="0"/>
      <w:divBdr>
        <w:top w:val="none" w:sz="0" w:space="0" w:color="auto"/>
        <w:left w:val="none" w:sz="0" w:space="0" w:color="auto"/>
        <w:bottom w:val="none" w:sz="0" w:space="0" w:color="auto"/>
        <w:right w:val="none" w:sz="0" w:space="0" w:color="auto"/>
      </w:divBdr>
    </w:div>
    <w:div w:id="1431660853">
      <w:bodyDiv w:val="1"/>
      <w:marLeft w:val="0"/>
      <w:marRight w:val="0"/>
      <w:marTop w:val="0"/>
      <w:marBottom w:val="0"/>
      <w:divBdr>
        <w:top w:val="none" w:sz="0" w:space="0" w:color="auto"/>
        <w:left w:val="none" w:sz="0" w:space="0" w:color="auto"/>
        <w:bottom w:val="none" w:sz="0" w:space="0" w:color="auto"/>
        <w:right w:val="none" w:sz="0" w:space="0" w:color="auto"/>
      </w:divBdr>
    </w:div>
    <w:div w:id="1437477255">
      <w:bodyDiv w:val="1"/>
      <w:marLeft w:val="0"/>
      <w:marRight w:val="0"/>
      <w:marTop w:val="0"/>
      <w:marBottom w:val="0"/>
      <w:divBdr>
        <w:top w:val="none" w:sz="0" w:space="0" w:color="auto"/>
        <w:left w:val="none" w:sz="0" w:space="0" w:color="auto"/>
        <w:bottom w:val="none" w:sz="0" w:space="0" w:color="auto"/>
        <w:right w:val="none" w:sz="0" w:space="0" w:color="auto"/>
      </w:divBdr>
    </w:div>
    <w:div w:id="1473978907">
      <w:bodyDiv w:val="1"/>
      <w:marLeft w:val="0"/>
      <w:marRight w:val="0"/>
      <w:marTop w:val="0"/>
      <w:marBottom w:val="0"/>
      <w:divBdr>
        <w:top w:val="none" w:sz="0" w:space="0" w:color="auto"/>
        <w:left w:val="none" w:sz="0" w:space="0" w:color="auto"/>
        <w:bottom w:val="none" w:sz="0" w:space="0" w:color="auto"/>
        <w:right w:val="none" w:sz="0" w:space="0" w:color="auto"/>
      </w:divBdr>
    </w:div>
    <w:div w:id="1503739781">
      <w:bodyDiv w:val="1"/>
      <w:marLeft w:val="0"/>
      <w:marRight w:val="0"/>
      <w:marTop w:val="0"/>
      <w:marBottom w:val="0"/>
      <w:divBdr>
        <w:top w:val="none" w:sz="0" w:space="0" w:color="auto"/>
        <w:left w:val="none" w:sz="0" w:space="0" w:color="auto"/>
        <w:bottom w:val="none" w:sz="0" w:space="0" w:color="auto"/>
        <w:right w:val="none" w:sz="0" w:space="0" w:color="auto"/>
      </w:divBdr>
    </w:div>
    <w:div w:id="1505242914">
      <w:bodyDiv w:val="1"/>
      <w:marLeft w:val="0"/>
      <w:marRight w:val="0"/>
      <w:marTop w:val="0"/>
      <w:marBottom w:val="0"/>
      <w:divBdr>
        <w:top w:val="none" w:sz="0" w:space="0" w:color="auto"/>
        <w:left w:val="none" w:sz="0" w:space="0" w:color="auto"/>
        <w:bottom w:val="none" w:sz="0" w:space="0" w:color="auto"/>
        <w:right w:val="none" w:sz="0" w:space="0" w:color="auto"/>
      </w:divBdr>
    </w:div>
    <w:div w:id="1515730686">
      <w:bodyDiv w:val="1"/>
      <w:marLeft w:val="0"/>
      <w:marRight w:val="0"/>
      <w:marTop w:val="0"/>
      <w:marBottom w:val="0"/>
      <w:divBdr>
        <w:top w:val="none" w:sz="0" w:space="0" w:color="auto"/>
        <w:left w:val="none" w:sz="0" w:space="0" w:color="auto"/>
        <w:bottom w:val="none" w:sz="0" w:space="0" w:color="auto"/>
        <w:right w:val="none" w:sz="0" w:space="0" w:color="auto"/>
      </w:divBdr>
    </w:div>
    <w:div w:id="1537816216">
      <w:bodyDiv w:val="1"/>
      <w:marLeft w:val="0"/>
      <w:marRight w:val="0"/>
      <w:marTop w:val="0"/>
      <w:marBottom w:val="0"/>
      <w:divBdr>
        <w:top w:val="none" w:sz="0" w:space="0" w:color="auto"/>
        <w:left w:val="none" w:sz="0" w:space="0" w:color="auto"/>
        <w:bottom w:val="none" w:sz="0" w:space="0" w:color="auto"/>
        <w:right w:val="none" w:sz="0" w:space="0" w:color="auto"/>
      </w:divBdr>
    </w:div>
    <w:div w:id="1571185446">
      <w:bodyDiv w:val="1"/>
      <w:marLeft w:val="0"/>
      <w:marRight w:val="0"/>
      <w:marTop w:val="0"/>
      <w:marBottom w:val="0"/>
      <w:divBdr>
        <w:top w:val="none" w:sz="0" w:space="0" w:color="auto"/>
        <w:left w:val="none" w:sz="0" w:space="0" w:color="auto"/>
        <w:bottom w:val="none" w:sz="0" w:space="0" w:color="auto"/>
        <w:right w:val="none" w:sz="0" w:space="0" w:color="auto"/>
      </w:divBdr>
    </w:div>
    <w:div w:id="1576815872">
      <w:bodyDiv w:val="1"/>
      <w:marLeft w:val="0"/>
      <w:marRight w:val="0"/>
      <w:marTop w:val="0"/>
      <w:marBottom w:val="0"/>
      <w:divBdr>
        <w:top w:val="none" w:sz="0" w:space="0" w:color="auto"/>
        <w:left w:val="none" w:sz="0" w:space="0" w:color="auto"/>
        <w:bottom w:val="none" w:sz="0" w:space="0" w:color="auto"/>
        <w:right w:val="none" w:sz="0" w:space="0" w:color="auto"/>
      </w:divBdr>
    </w:div>
    <w:div w:id="1577401930">
      <w:bodyDiv w:val="1"/>
      <w:marLeft w:val="0"/>
      <w:marRight w:val="0"/>
      <w:marTop w:val="0"/>
      <w:marBottom w:val="0"/>
      <w:divBdr>
        <w:top w:val="none" w:sz="0" w:space="0" w:color="auto"/>
        <w:left w:val="none" w:sz="0" w:space="0" w:color="auto"/>
        <w:bottom w:val="none" w:sz="0" w:space="0" w:color="auto"/>
        <w:right w:val="none" w:sz="0" w:space="0" w:color="auto"/>
      </w:divBdr>
    </w:div>
    <w:div w:id="1585138772">
      <w:bodyDiv w:val="1"/>
      <w:marLeft w:val="0"/>
      <w:marRight w:val="0"/>
      <w:marTop w:val="0"/>
      <w:marBottom w:val="0"/>
      <w:divBdr>
        <w:top w:val="none" w:sz="0" w:space="0" w:color="auto"/>
        <w:left w:val="none" w:sz="0" w:space="0" w:color="auto"/>
        <w:bottom w:val="none" w:sz="0" w:space="0" w:color="auto"/>
        <w:right w:val="none" w:sz="0" w:space="0" w:color="auto"/>
      </w:divBdr>
    </w:div>
    <w:div w:id="1621765276">
      <w:bodyDiv w:val="1"/>
      <w:marLeft w:val="0"/>
      <w:marRight w:val="0"/>
      <w:marTop w:val="0"/>
      <w:marBottom w:val="0"/>
      <w:divBdr>
        <w:top w:val="none" w:sz="0" w:space="0" w:color="auto"/>
        <w:left w:val="none" w:sz="0" w:space="0" w:color="auto"/>
        <w:bottom w:val="none" w:sz="0" w:space="0" w:color="auto"/>
        <w:right w:val="none" w:sz="0" w:space="0" w:color="auto"/>
      </w:divBdr>
    </w:div>
    <w:div w:id="1634602898">
      <w:bodyDiv w:val="1"/>
      <w:marLeft w:val="0"/>
      <w:marRight w:val="0"/>
      <w:marTop w:val="0"/>
      <w:marBottom w:val="0"/>
      <w:divBdr>
        <w:top w:val="none" w:sz="0" w:space="0" w:color="auto"/>
        <w:left w:val="none" w:sz="0" w:space="0" w:color="auto"/>
        <w:bottom w:val="none" w:sz="0" w:space="0" w:color="auto"/>
        <w:right w:val="none" w:sz="0" w:space="0" w:color="auto"/>
      </w:divBdr>
    </w:div>
    <w:div w:id="1638998089">
      <w:bodyDiv w:val="1"/>
      <w:marLeft w:val="0"/>
      <w:marRight w:val="0"/>
      <w:marTop w:val="0"/>
      <w:marBottom w:val="0"/>
      <w:divBdr>
        <w:top w:val="none" w:sz="0" w:space="0" w:color="auto"/>
        <w:left w:val="none" w:sz="0" w:space="0" w:color="auto"/>
        <w:bottom w:val="none" w:sz="0" w:space="0" w:color="auto"/>
        <w:right w:val="none" w:sz="0" w:space="0" w:color="auto"/>
      </w:divBdr>
    </w:div>
    <w:div w:id="1658879172">
      <w:bodyDiv w:val="1"/>
      <w:marLeft w:val="0"/>
      <w:marRight w:val="0"/>
      <w:marTop w:val="0"/>
      <w:marBottom w:val="0"/>
      <w:divBdr>
        <w:top w:val="none" w:sz="0" w:space="0" w:color="auto"/>
        <w:left w:val="none" w:sz="0" w:space="0" w:color="auto"/>
        <w:bottom w:val="none" w:sz="0" w:space="0" w:color="auto"/>
        <w:right w:val="none" w:sz="0" w:space="0" w:color="auto"/>
      </w:divBdr>
    </w:div>
    <w:div w:id="1668481119">
      <w:bodyDiv w:val="1"/>
      <w:marLeft w:val="0"/>
      <w:marRight w:val="0"/>
      <w:marTop w:val="0"/>
      <w:marBottom w:val="0"/>
      <w:divBdr>
        <w:top w:val="none" w:sz="0" w:space="0" w:color="auto"/>
        <w:left w:val="none" w:sz="0" w:space="0" w:color="auto"/>
        <w:bottom w:val="none" w:sz="0" w:space="0" w:color="auto"/>
        <w:right w:val="none" w:sz="0" w:space="0" w:color="auto"/>
      </w:divBdr>
    </w:div>
    <w:div w:id="1668554612">
      <w:bodyDiv w:val="1"/>
      <w:marLeft w:val="0"/>
      <w:marRight w:val="0"/>
      <w:marTop w:val="0"/>
      <w:marBottom w:val="0"/>
      <w:divBdr>
        <w:top w:val="none" w:sz="0" w:space="0" w:color="auto"/>
        <w:left w:val="none" w:sz="0" w:space="0" w:color="auto"/>
        <w:bottom w:val="none" w:sz="0" w:space="0" w:color="auto"/>
        <w:right w:val="none" w:sz="0" w:space="0" w:color="auto"/>
      </w:divBdr>
    </w:div>
    <w:div w:id="1671176233">
      <w:bodyDiv w:val="1"/>
      <w:marLeft w:val="0"/>
      <w:marRight w:val="0"/>
      <w:marTop w:val="0"/>
      <w:marBottom w:val="0"/>
      <w:divBdr>
        <w:top w:val="none" w:sz="0" w:space="0" w:color="auto"/>
        <w:left w:val="none" w:sz="0" w:space="0" w:color="auto"/>
        <w:bottom w:val="none" w:sz="0" w:space="0" w:color="auto"/>
        <w:right w:val="none" w:sz="0" w:space="0" w:color="auto"/>
      </w:divBdr>
    </w:div>
    <w:div w:id="1674991557">
      <w:bodyDiv w:val="1"/>
      <w:marLeft w:val="0"/>
      <w:marRight w:val="0"/>
      <w:marTop w:val="0"/>
      <w:marBottom w:val="0"/>
      <w:divBdr>
        <w:top w:val="none" w:sz="0" w:space="0" w:color="auto"/>
        <w:left w:val="none" w:sz="0" w:space="0" w:color="auto"/>
        <w:bottom w:val="none" w:sz="0" w:space="0" w:color="auto"/>
        <w:right w:val="none" w:sz="0" w:space="0" w:color="auto"/>
      </w:divBdr>
    </w:div>
    <w:div w:id="1677341623">
      <w:bodyDiv w:val="1"/>
      <w:marLeft w:val="0"/>
      <w:marRight w:val="0"/>
      <w:marTop w:val="0"/>
      <w:marBottom w:val="0"/>
      <w:divBdr>
        <w:top w:val="none" w:sz="0" w:space="0" w:color="auto"/>
        <w:left w:val="none" w:sz="0" w:space="0" w:color="auto"/>
        <w:bottom w:val="none" w:sz="0" w:space="0" w:color="auto"/>
        <w:right w:val="none" w:sz="0" w:space="0" w:color="auto"/>
      </w:divBdr>
    </w:div>
    <w:div w:id="1681198364">
      <w:bodyDiv w:val="1"/>
      <w:marLeft w:val="0"/>
      <w:marRight w:val="0"/>
      <w:marTop w:val="0"/>
      <w:marBottom w:val="0"/>
      <w:divBdr>
        <w:top w:val="none" w:sz="0" w:space="0" w:color="auto"/>
        <w:left w:val="none" w:sz="0" w:space="0" w:color="auto"/>
        <w:bottom w:val="none" w:sz="0" w:space="0" w:color="auto"/>
        <w:right w:val="none" w:sz="0" w:space="0" w:color="auto"/>
      </w:divBdr>
    </w:div>
    <w:div w:id="1696686389">
      <w:bodyDiv w:val="1"/>
      <w:marLeft w:val="0"/>
      <w:marRight w:val="0"/>
      <w:marTop w:val="0"/>
      <w:marBottom w:val="0"/>
      <w:divBdr>
        <w:top w:val="none" w:sz="0" w:space="0" w:color="auto"/>
        <w:left w:val="none" w:sz="0" w:space="0" w:color="auto"/>
        <w:bottom w:val="none" w:sz="0" w:space="0" w:color="auto"/>
        <w:right w:val="none" w:sz="0" w:space="0" w:color="auto"/>
      </w:divBdr>
    </w:div>
    <w:div w:id="1700470582">
      <w:bodyDiv w:val="1"/>
      <w:marLeft w:val="0"/>
      <w:marRight w:val="0"/>
      <w:marTop w:val="0"/>
      <w:marBottom w:val="0"/>
      <w:divBdr>
        <w:top w:val="none" w:sz="0" w:space="0" w:color="auto"/>
        <w:left w:val="none" w:sz="0" w:space="0" w:color="auto"/>
        <w:bottom w:val="none" w:sz="0" w:space="0" w:color="auto"/>
        <w:right w:val="none" w:sz="0" w:space="0" w:color="auto"/>
      </w:divBdr>
    </w:div>
    <w:div w:id="1722707194">
      <w:bodyDiv w:val="1"/>
      <w:marLeft w:val="0"/>
      <w:marRight w:val="0"/>
      <w:marTop w:val="0"/>
      <w:marBottom w:val="0"/>
      <w:divBdr>
        <w:top w:val="none" w:sz="0" w:space="0" w:color="auto"/>
        <w:left w:val="none" w:sz="0" w:space="0" w:color="auto"/>
        <w:bottom w:val="none" w:sz="0" w:space="0" w:color="auto"/>
        <w:right w:val="none" w:sz="0" w:space="0" w:color="auto"/>
      </w:divBdr>
    </w:div>
    <w:div w:id="1730416535">
      <w:bodyDiv w:val="1"/>
      <w:marLeft w:val="0"/>
      <w:marRight w:val="0"/>
      <w:marTop w:val="0"/>
      <w:marBottom w:val="0"/>
      <w:divBdr>
        <w:top w:val="none" w:sz="0" w:space="0" w:color="auto"/>
        <w:left w:val="none" w:sz="0" w:space="0" w:color="auto"/>
        <w:bottom w:val="none" w:sz="0" w:space="0" w:color="auto"/>
        <w:right w:val="none" w:sz="0" w:space="0" w:color="auto"/>
      </w:divBdr>
    </w:div>
    <w:div w:id="1776560280">
      <w:bodyDiv w:val="1"/>
      <w:marLeft w:val="0"/>
      <w:marRight w:val="0"/>
      <w:marTop w:val="0"/>
      <w:marBottom w:val="0"/>
      <w:divBdr>
        <w:top w:val="none" w:sz="0" w:space="0" w:color="auto"/>
        <w:left w:val="none" w:sz="0" w:space="0" w:color="auto"/>
        <w:bottom w:val="none" w:sz="0" w:space="0" w:color="auto"/>
        <w:right w:val="none" w:sz="0" w:space="0" w:color="auto"/>
      </w:divBdr>
    </w:div>
    <w:div w:id="1808158217">
      <w:bodyDiv w:val="1"/>
      <w:marLeft w:val="0"/>
      <w:marRight w:val="0"/>
      <w:marTop w:val="0"/>
      <w:marBottom w:val="0"/>
      <w:divBdr>
        <w:top w:val="none" w:sz="0" w:space="0" w:color="auto"/>
        <w:left w:val="none" w:sz="0" w:space="0" w:color="auto"/>
        <w:bottom w:val="none" w:sz="0" w:space="0" w:color="auto"/>
        <w:right w:val="none" w:sz="0" w:space="0" w:color="auto"/>
      </w:divBdr>
    </w:div>
    <w:div w:id="1809278209">
      <w:bodyDiv w:val="1"/>
      <w:marLeft w:val="0"/>
      <w:marRight w:val="0"/>
      <w:marTop w:val="0"/>
      <w:marBottom w:val="0"/>
      <w:divBdr>
        <w:top w:val="none" w:sz="0" w:space="0" w:color="auto"/>
        <w:left w:val="none" w:sz="0" w:space="0" w:color="auto"/>
        <w:bottom w:val="none" w:sz="0" w:space="0" w:color="auto"/>
        <w:right w:val="none" w:sz="0" w:space="0" w:color="auto"/>
      </w:divBdr>
    </w:div>
    <w:div w:id="1814063167">
      <w:bodyDiv w:val="1"/>
      <w:marLeft w:val="0"/>
      <w:marRight w:val="0"/>
      <w:marTop w:val="0"/>
      <w:marBottom w:val="0"/>
      <w:divBdr>
        <w:top w:val="none" w:sz="0" w:space="0" w:color="auto"/>
        <w:left w:val="none" w:sz="0" w:space="0" w:color="auto"/>
        <w:bottom w:val="none" w:sz="0" w:space="0" w:color="auto"/>
        <w:right w:val="none" w:sz="0" w:space="0" w:color="auto"/>
      </w:divBdr>
    </w:div>
    <w:div w:id="1830779647">
      <w:bodyDiv w:val="1"/>
      <w:marLeft w:val="0"/>
      <w:marRight w:val="0"/>
      <w:marTop w:val="0"/>
      <w:marBottom w:val="0"/>
      <w:divBdr>
        <w:top w:val="none" w:sz="0" w:space="0" w:color="auto"/>
        <w:left w:val="none" w:sz="0" w:space="0" w:color="auto"/>
        <w:bottom w:val="none" w:sz="0" w:space="0" w:color="auto"/>
        <w:right w:val="none" w:sz="0" w:space="0" w:color="auto"/>
      </w:divBdr>
    </w:div>
    <w:div w:id="1853301074">
      <w:bodyDiv w:val="1"/>
      <w:marLeft w:val="0"/>
      <w:marRight w:val="0"/>
      <w:marTop w:val="0"/>
      <w:marBottom w:val="0"/>
      <w:divBdr>
        <w:top w:val="none" w:sz="0" w:space="0" w:color="auto"/>
        <w:left w:val="none" w:sz="0" w:space="0" w:color="auto"/>
        <w:bottom w:val="none" w:sz="0" w:space="0" w:color="auto"/>
        <w:right w:val="none" w:sz="0" w:space="0" w:color="auto"/>
      </w:divBdr>
    </w:div>
    <w:div w:id="1862162916">
      <w:bodyDiv w:val="1"/>
      <w:marLeft w:val="0"/>
      <w:marRight w:val="0"/>
      <w:marTop w:val="0"/>
      <w:marBottom w:val="0"/>
      <w:divBdr>
        <w:top w:val="none" w:sz="0" w:space="0" w:color="auto"/>
        <w:left w:val="none" w:sz="0" w:space="0" w:color="auto"/>
        <w:bottom w:val="none" w:sz="0" w:space="0" w:color="auto"/>
        <w:right w:val="none" w:sz="0" w:space="0" w:color="auto"/>
      </w:divBdr>
    </w:div>
    <w:div w:id="1896771262">
      <w:bodyDiv w:val="1"/>
      <w:marLeft w:val="0"/>
      <w:marRight w:val="0"/>
      <w:marTop w:val="0"/>
      <w:marBottom w:val="0"/>
      <w:divBdr>
        <w:top w:val="none" w:sz="0" w:space="0" w:color="auto"/>
        <w:left w:val="none" w:sz="0" w:space="0" w:color="auto"/>
        <w:bottom w:val="none" w:sz="0" w:space="0" w:color="auto"/>
        <w:right w:val="none" w:sz="0" w:space="0" w:color="auto"/>
      </w:divBdr>
    </w:div>
    <w:div w:id="1910071821">
      <w:bodyDiv w:val="1"/>
      <w:marLeft w:val="0"/>
      <w:marRight w:val="0"/>
      <w:marTop w:val="0"/>
      <w:marBottom w:val="0"/>
      <w:divBdr>
        <w:top w:val="none" w:sz="0" w:space="0" w:color="auto"/>
        <w:left w:val="none" w:sz="0" w:space="0" w:color="auto"/>
        <w:bottom w:val="none" w:sz="0" w:space="0" w:color="auto"/>
        <w:right w:val="none" w:sz="0" w:space="0" w:color="auto"/>
      </w:divBdr>
    </w:div>
    <w:div w:id="1910310380">
      <w:bodyDiv w:val="1"/>
      <w:marLeft w:val="0"/>
      <w:marRight w:val="0"/>
      <w:marTop w:val="0"/>
      <w:marBottom w:val="0"/>
      <w:divBdr>
        <w:top w:val="none" w:sz="0" w:space="0" w:color="auto"/>
        <w:left w:val="none" w:sz="0" w:space="0" w:color="auto"/>
        <w:bottom w:val="none" w:sz="0" w:space="0" w:color="auto"/>
        <w:right w:val="none" w:sz="0" w:space="0" w:color="auto"/>
      </w:divBdr>
    </w:div>
    <w:div w:id="1926528863">
      <w:bodyDiv w:val="1"/>
      <w:marLeft w:val="0"/>
      <w:marRight w:val="0"/>
      <w:marTop w:val="0"/>
      <w:marBottom w:val="0"/>
      <w:divBdr>
        <w:top w:val="none" w:sz="0" w:space="0" w:color="auto"/>
        <w:left w:val="none" w:sz="0" w:space="0" w:color="auto"/>
        <w:bottom w:val="none" w:sz="0" w:space="0" w:color="auto"/>
        <w:right w:val="none" w:sz="0" w:space="0" w:color="auto"/>
      </w:divBdr>
    </w:div>
    <w:div w:id="1929121361">
      <w:bodyDiv w:val="1"/>
      <w:marLeft w:val="0"/>
      <w:marRight w:val="0"/>
      <w:marTop w:val="0"/>
      <w:marBottom w:val="0"/>
      <w:divBdr>
        <w:top w:val="none" w:sz="0" w:space="0" w:color="auto"/>
        <w:left w:val="none" w:sz="0" w:space="0" w:color="auto"/>
        <w:bottom w:val="none" w:sz="0" w:space="0" w:color="auto"/>
        <w:right w:val="none" w:sz="0" w:space="0" w:color="auto"/>
      </w:divBdr>
    </w:div>
    <w:div w:id="1929577998">
      <w:bodyDiv w:val="1"/>
      <w:marLeft w:val="0"/>
      <w:marRight w:val="0"/>
      <w:marTop w:val="0"/>
      <w:marBottom w:val="0"/>
      <w:divBdr>
        <w:top w:val="none" w:sz="0" w:space="0" w:color="auto"/>
        <w:left w:val="none" w:sz="0" w:space="0" w:color="auto"/>
        <w:bottom w:val="none" w:sz="0" w:space="0" w:color="auto"/>
        <w:right w:val="none" w:sz="0" w:space="0" w:color="auto"/>
      </w:divBdr>
    </w:div>
    <w:div w:id="1946378724">
      <w:bodyDiv w:val="1"/>
      <w:marLeft w:val="0"/>
      <w:marRight w:val="0"/>
      <w:marTop w:val="0"/>
      <w:marBottom w:val="0"/>
      <w:divBdr>
        <w:top w:val="none" w:sz="0" w:space="0" w:color="auto"/>
        <w:left w:val="none" w:sz="0" w:space="0" w:color="auto"/>
        <w:bottom w:val="none" w:sz="0" w:space="0" w:color="auto"/>
        <w:right w:val="none" w:sz="0" w:space="0" w:color="auto"/>
      </w:divBdr>
    </w:div>
    <w:div w:id="1962492304">
      <w:bodyDiv w:val="1"/>
      <w:marLeft w:val="0"/>
      <w:marRight w:val="0"/>
      <w:marTop w:val="0"/>
      <w:marBottom w:val="0"/>
      <w:divBdr>
        <w:top w:val="none" w:sz="0" w:space="0" w:color="auto"/>
        <w:left w:val="none" w:sz="0" w:space="0" w:color="auto"/>
        <w:bottom w:val="none" w:sz="0" w:space="0" w:color="auto"/>
        <w:right w:val="none" w:sz="0" w:space="0" w:color="auto"/>
      </w:divBdr>
    </w:div>
    <w:div w:id="1963262237">
      <w:bodyDiv w:val="1"/>
      <w:marLeft w:val="0"/>
      <w:marRight w:val="0"/>
      <w:marTop w:val="0"/>
      <w:marBottom w:val="0"/>
      <w:divBdr>
        <w:top w:val="none" w:sz="0" w:space="0" w:color="auto"/>
        <w:left w:val="none" w:sz="0" w:space="0" w:color="auto"/>
        <w:bottom w:val="none" w:sz="0" w:space="0" w:color="auto"/>
        <w:right w:val="none" w:sz="0" w:space="0" w:color="auto"/>
      </w:divBdr>
    </w:div>
    <w:div w:id="1975670071">
      <w:bodyDiv w:val="1"/>
      <w:marLeft w:val="0"/>
      <w:marRight w:val="0"/>
      <w:marTop w:val="0"/>
      <w:marBottom w:val="0"/>
      <w:divBdr>
        <w:top w:val="none" w:sz="0" w:space="0" w:color="auto"/>
        <w:left w:val="none" w:sz="0" w:space="0" w:color="auto"/>
        <w:bottom w:val="none" w:sz="0" w:space="0" w:color="auto"/>
        <w:right w:val="none" w:sz="0" w:space="0" w:color="auto"/>
      </w:divBdr>
    </w:div>
    <w:div w:id="2022508242">
      <w:bodyDiv w:val="1"/>
      <w:marLeft w:val="0"/>
      <w:marRight w:val="0"/>
      <w:marTop w:val="0"/>
      <w:marBottom w:val="0"/>
      <w:divBdr>
        <w:top w:val="none" w:sz="0" w:space="0" w:color="auto"/>
        <w:left w:val="none" w:sz="0" w:space="0" w:color="auto"/>
        <w:bottom w:val="none" w:sz="0" w:space="0" w:color="auto"/>
        <w:right w:val="none" w:sz="0" w:space="0" w:color="auto"/>
      </w:divBdr>
    </w:div>
    <w:div w:id="2038044783">
      <w:bodyDiv w:val="1"/>
      <w:marLeft w:val="0"/>
      <w:marRight w:val="0"/>
      <w:marTop w:val="0"/>
      <w:marBottom w:val="0"/>
      <w:divBdr>
        <w:top w:val="none" w:sz="0" w:space="0" w:color="auto"/>
        <w:left w:val="none" w:sz="0" w:space="0" w:color="auto"/>
        <w:bottom w:val="none" w:sz="0" w:space="0" w:color="auto"/>
        <w:right w:val="none" w:sz="0" w:space="0" w:color="auto"/>
      </w:divBdr>
    </w:div>
    <w:div w:id="2065833887">
      <w:bodyDiv w:val="1"/>
      <w:marLeft w:val="0"/>
      <w:marRight w:val="0"/>
      <w:marTop w:val="0"/>
      <w:marBottom w:val="0"/>
      <w:divBdr>
        <w:top w:val="none" w:sz="0" w:space="0" w:color="auto"/>
        <w:left w:val="none" w:sz="0" w:space="0" w:color="auto"/>
        <w:bottom w:val="none" w:sz="0" w:space="0" w:color="auto"/>
        <w:right w:val="none" w:sz="0" w:space="0" w:color="auto"/>
      </w:divBdr>
    </w:div>
    <w:div w:id="2084716156">
      <w:bodyDiv w:val="1"/>
      <w:marLeft w:val="0"/>
      <w:marRight w:val="0"/>
      <w:marTop w:val="0"/>
      <w:marBottom w:val="0"/>
      <w:divBdr>
        <w:top w:val="none" w:sz="0" w:space="0" w:color="auto"/>
        <w:left w:val="none" w:sz="0" w:space="0" w:color="auto"/>
        <w:bottom w:val="none" w:sz="0" w:space="0" w:color="auto"/>
        <w:right w:val="none" w:sz="0" w:space="0" w:color="auto"/>
      </w:divBdr>
    </w:div>
    <w:div w:id="2084986231">
      <w:bodyDiv w:val="1"/>
      <w:marLeft w:val="0"/>
      <w:marRight w:val="0"/>
      <w:marTop w:val="0"/>
      <w:marBottom w:val="0"/>
      <w:divBdr>
        <w:top w:val="none" w:sz="0" w:space="0" w:color="auto"/>
        <w:left w:val="none" w:sz="0" w:space="0" w:color="auto"/>
        <w:bottom w:val="none" w:sz="0" w:space="0" w:color="auto"/>
        <w:right w:val="none" w:sz="0" w:space="0" w:color="auto"/>
      </w:divBdr>
    </w:div>
    <w:div w:id="2086875745">
      <w:bodyDiv w:val="1"/>
      <w:marLeft w:val="0"/>
      <w:marRight w:val="0"/>
      <w:marTop w:val="0"/>
      <w:marBottom w:val="0"/>
      <w:divBdr>
        <w:top w:val="none" w:sz="0" w:space="0" w:color="auto"/>
        <w:left w:val="none" w:sz="0" w:space="0" w:color="auto"/>
        <w:bottom w:val="none" w:sz="0" w:space="0" w:color="auto"/>
        <w:right w:val="none" w:sz="0" w:space="0" w:color="auto"/>
      </w:divBdr>
    </w:div>
    <w:div w:id="2102873765">
      <w:bodyDiv w:val="1"/>
      <w:marLeft w:val="0"/>
      <w:marRight w:val="0"/>
      <w:marTop w:val="0"/>
      <w:marBottom w:val="0"/>
      <w:divBdr>
        <w:top w:val="none" w:sz="0" w:space="0" w:color="auto"/>
        <w:left w:val="none" w:sz="0" w:space="0" w:color="auto"/>
        <w:bottom w:val="none" w:sz="0" w:space="0" w:color="auto"/>
        <w:right w:val="none" w:sz="0" w:space="0" w:color="auto"/>
      </w:divBdr>
    </w:div>
    <w:div w:id="21197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isterfani@gmail.com%20(colocar%20assunto:%20PREG&#195;O%20PRESENCIAL%20SRP%20N&#186;%20001/2017)," TargetMode="External"/><Relationship Id="rId18" Type="http://schemas.openxmlformats.org/officeDocument/2006/relationships/hyperlink" Target="mailto:pompiliodonato@hotmail.com" TargetMode="External"/><Relationship Id="rId26" Type="http://schemas.openxmlformats.org/officeDocument/2006/relationships/hyperlink" Target="mailto:pregaoeletronicoguanambi@hotmail.com"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licitacoes-e.com.br" TargetMode="Externa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l@palmasdemontealto.ba.gov.br" TargetMode="External"/><Relationship Id="rId17" Type="http://schemas.openxmlformats.org/officeDocument/2006/relationships/hyperlink" Target="http://www.licitacoes-e.com.br" TargetMode="External"/><Relationship Id="rId25" Type="http://schemas.openxmlformats.org/officeDocument/2006/relationships/hyperlink" Target="mailto:" TargetMode="External"/><Relationship Id="rId33" Type="http://schemas.openxmlformats.org/officeDocument/2006/relationships/footer" Target="footer4.xml"/><Relationship Id="rId38" Type="http://schemas.openxmlformats.org/officeDocument/2006/relationships/hyperlink" Target="mailto:pompiliodonato@hotmail.com" TargetMode="External"/><Relationship Id="rId2" Type="http://schemas.openxmlformats.org/officeDocument/2006/relationships/numbering" Target="numbering.xml"/><Relationship Id="rId16" Type="http://schemas.openxmlformats.org/officeDocument/2006/relationships/hyperlink" Target="http://www.palmasdemontealto.ba.gov.br" TargetMode="External"/><Relationship Id="rId20" Type="http://schemas.openxmlformats.org/officeDocument/2006/relationships/hyperlink" Target="http://www.licitacoes-e.com.bra" TargetMode="External"/><Relationship Id="rId29" Type="http://schemas.openxmlformats.org/officeDocument/2006/relationships/hyperlink" Target="http://WWW.FORMFACTORS.ORG/"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licitacoes-e.com.br" TargetMode="External"/><Relationship Id="rId32" Type="http://schemas.openxmlformats.org/officeDocument/2006/relationships/footer" Target="footer3.xml"/><Relationship Id="rId37" Type="http://schemas.openxmlformats.org/officeDocument/2006/relationships/hyperlink" Target="mailto:cpl@palmasdemontealto.ba.gov.b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citacoes-e.com.br" TargetMode="External"/><Relationship Id="rId23" Type="http://schemas.openxmlformats.org/officeDocument/2006/relationships/hyperlink" Target="http://www.licitacoes-e.com.br" TargetMode="External"/><Relationship Id="rId28" Type="http://schemas.openxmlformats.org/officeDocument/2006/relationships/hyperlink" Target="http://www.portaldatransparencia.gov.br" TargetMode="Externa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licitacoes-e.com.br" TargetMode="External"/><Relationship Id="rId31" Type="http://schemas.openxmlformats.org/officeDocument/2006/relationships/hyperlink" Target="http://WWW.FORMFACTORS.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mailto:cpl@palmasdemontealto.ba.gov.br" TargetMode="External"/><Relationship Id="rId27" Type="http://schemas.openxmlformats.org/officeDocument/2006/relationships/hyperlink" Target="http://www.portaldatransparencia.gov.br" TargetMode="External"/><Relationship Id="rId30" Type="http://schemas.openxmlformats.org/officeDocument/2006/relationships/hyperlink" Target="http://WWW.FORMFACTORS.ORG/" TargetMode="External"/><Relationship Id="rId35"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45B192E2C44540B7615F03F049D145"/>
        <w:category>
          <w:name w:val="Geral"/>
          <w:gallery w:val="placeholder"/>
        </w:category>
        <w:types>
          <w:type w:val="bbPlcHdr"/>
        </w:types>
        <w:behaviors>
          <w:behavior w:val="content"/>
        </w:behaviors>
        <w:guid w:val="{1629D6B5-5E9A-46A2-9D7D-0B2AEE1DBEC1}"/>
      </w:docPartPr>
      <w:docPartBody>
        <w:p w:rsidR="00E95431" w:rsidRDefault="00E95431" w:rsidP="00E95431">
          <w:pPr>
            <w:pStyle w:val="5645B192E2C44540B7615F03F049D145"/>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31"/>
    <w:rsid w:val="002234E4"/>
    <w:rsid w:val="0054502B"/>
    <w:rsid w:val="00576ECD"/>
    <w:rsid w:val="00980853"/>
    <w:rsid w:val="00B718F9"/>
    <w:rsid w:val="00BF3D9C"/>
    <w:rsid w:val="00E954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95431"/>
    <w:rPr>
      <w:color w:val="808080"/>
    </w:rPr>
  </w:style>
  <w:style w:type="paragraph" w:customStyle="1" w:styleId="5645B192E2C44540B7615F03F049D145">
    <w:name w:val="5645B192E2C44540B7615F03F049D145"/>
    <w:rsid w:val="00E95431"/>
  </w:style>
  <w:style w:type="paragraph" w:customStyle="1" w:styleId="3764801D65E440B3BF42DC8085F568A6">
    <w:name w:val="3764801D65E440B3BF42DC8085F568A6"/>
    <w:rsid w:val="00E95431"/>
  </w:style>
  <w:style w:type="paragraph" w:customStyle="1" w:styleId="C3D4AAAA63604BD6BD33EBD26B71EB4A">
    <w:name w:val="C3D4AAAA63604BD6BD33EBD26B71EB4A"/>
    <w:rsid w:val="00E95431"/>
  </w:style>
  <w:style w:type="paragraph" w:customStyle="1" w:styleId="02A217D5946649FA959EB5476ABB113C">
    <w:name w:val="02A217D5946649FA959EB5476ABB113C"/>
    <w:rsid w:val="00E95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B804-377A-4A3F-B61E-0F94AF29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34574</Words>
  <Characters>186705</Characters>
  <Application>Microsoft Office Word</Application>
  <DocSecurity>0</DocSecurity>
  <Lines>1555</Lines>
  <Paragraphs>441</Paragraphs>
  <ScaleCrop>false</ScaleCrop>
  <HeadingPairs>
    <vt:vector size="2" baseType="variant">
      <vt:variant>
        <vt:lpstr>Título</vt:lpstr>
      </vt:variant>
      <vt:variant>
        <vt:i4>1</vt:i4>
      </vt:variant>
    </vt:vector>
  </HeadingPairs>
  <TitlesOfParts>
    <vt:vector size="1" baseType="lpstr">
      <vt:lpstr>TOMADA DE PREÇOS Nº</vt:lpstr>
    </vt:vector>
  </TitlesOfParts>
  <Company>PMG</Company>
  <LinksUpToDate>false</LinksUpToDate>
  <CharactersWithSpaces>220838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Nº</dc:title>
  <dc:creator>licitapmg-04</dc:creator>
  <cp:lastModifiedBy>Pompilio Donato</cp:lastModifiedBy>
  <cp:revision>39</cp:revision>
  <cp:lastPrinted>2018-10-11T14:22:00Z</cp:lastPrinted>
  <dcterms:created xsi:type="dcterms:W3CDTF">2018-07-04T18:41:00Z</dcterms:created>
  <dcterms:modified xsi:type="dcterms:W3CDTF">2018-10-11T14:23:00Z</dcterms:modified>
</cp:coreProperties>
</file>